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E7711C" w:rsidR="00C84EAA" w:rsidP="007355DA" w:rsidRDefault="00966F33" w14:paraId="40C59AC2" w14:textId="789790EE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E7711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7711C" w:rsidR="00DD541B" w:rsidP="007355DA" w:rsidRDefault="00A761C5" w14:paraId="3A85620D" w14:textId="13D56A25">
      <w:pPr>
        <w:spacing w:after="160" w:line="259" w:lineRule="auto"/>
        <w:rPr>
          <w:rFonts w:cs="Arial"/>
          <w:b w:val="1"/>
          <w:bCs w:val="1"/>
          <w:sz w:val="24"/>
          <w:szCs w:val="24"/>
        </w:rPr>
      </w:pPr>
      <w:r w:rsidRPr="74BC53D0" w:rsidR="00A761C5">
        <w:rPr>
          <w:rFonts w:cs="Arial"/>
          <w:b w:val="1"/>
          <w:bCs w:val="1"/>
          <w:sz w:val="24"/>
          <w:szCs w:val="24"/>
        </w:rPr>
        <w:t xml:space="preserve">TRIP </w:t>
      </w:r>
      <w:r w:rsidRPr="74BC53D0" w:rsidR="3EF9DFAC">
        <w:rPr>
          <w:rFonts w:cs="Arial"/>
          <w:b w:val="1"/>
          <w:bCs w:val="1"/>
          <w:sz w:val="24"/>
          <w:szCs w:val="24"/>
        </w:rPr>
        <w:t>6</w:t>
      </w:r>
    </w:p>
    <w:p w:rsidRPr="00E7711C" w:rsidR="0078454B" w:rsidP="007355DA" w:rsidRDefault="005071CC" w14:paraId="1FF95187" w14:textId="799283AE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1: </w:t>
      </w:r>
      <w:r w:rsidRPr="00E7711C" w:rsidR="00345AB1">
        <w:rPr>
          <w:rFonts w:cs="Arial"/>
          <w:b/>
          <w:bCs/>
          <w:sz w:val="24"/>
          <w:szCs w:val="24"/>
        </w:rPr>
        <w:t>M</w:t>
      </w:r>
      <w:r w:rsidRPr="00E7711C" w:rsidR="001C33E3">
        <w:rPr>
          <w:rFonts w:cs="Arial"/>
          <w:b/>
          <w:bCs/>
          <w:sz w:val="24"/>
          <w:szCs w:val="24"/>
        </w:rPr>
        <w:t>aterials to support the</w:t>
      </w:r>
      <w:r w:rsidRPr="00E7711C" w:rsidR="005F68FB">
        <w:rPr>
          <w:rFonts w:cs="Arial"/>
          <w:b/>
          <w:bCs/>
          <w:sz w:val="24"/>
          <w:szCs w:val="24"/>
        </w:rPr>
        <w:t xml:space="preserve"> delivery of Core </w:t>
      </w:r>
      <w:r w:rsidRPr="00E7711C" w:rsidR="00C77325">
        <w:rPr>
          <w:rFonts w:cs="Arial"/>
          <w:b/>
          <w:bCs/>
          <w:sz w:val="24"/>
          <w:szCs w:val="24"/>
        </w:rPr>
        <w:t xml:space="preserve">Content </w:t>
      </w:r>
      <w:r w:rsidRPr="00E7711C" w:rsidR="005F68FB">
        <w:rPr>
          <w:rFonts w:cs="Arial"/>
          <w:b/>
          <w:bCs/>
          <w:sz w:val="24"/>
          <w:szCs w:val="24"/>
        </w:rPr>
        <w:t>of</w:t>
      </w:r>
      <w:r w:rsidRPr="00E7711C" w:rsidR="00CF72A8">
        <w:rPr>
          <w:rFonts w:cs="Arial"/>
          <w:b/>
          <w:bCs/>
          <w:sz w:val="24"/>
          <w:szCs w:val="24"/>
        </w:rPr>
        <w:t xml:space="preserve"> the </w:t>
      </w:r>
      <w:r w:rsidRPr="00E7711C" w:rsidR="002A0982">
        <w:rPr>
          <w:rFonts w:cs="Arial"/>
          <w:b/>
          <w:bCs/>
          <w:sz w:val="24"/>
          <w:szCs w:val="24"/>
        </w:rPr>
        <w:t xml:space="preserve">T Level </w:t>
      </w:r>
      <w:r w:rsidRPr="00E7711C" w:rsidR="00CF72A8">
        <w:rPr>
          <w:rFonts w:cs="Arial"/>
          <w:b/>
          <w:bCs/>
          <w:sz w:val="24"/>
          <w:szCs w:val="24"/>
        </w:rPr>
        <w:t xml:space="preserve">in </w:t>
      </w:r>
      <w:r w:rsidRPr="00E7711C" w:rsidR="005F68FB">
        <w:rPr>
          <w:rFonts w:cs="Arial"/>
          <w:b/>
          <w:bCs/>
          <w:sz w:val="24"/>
          <w:szCs w:val="24"/>
        </w:rPr>
        <w:t>Media, broadcast and production</w:t>
      </w:r>
    </w:p>
    <w:p w:rsidRPr="00E7711C" w:rsidR="0078454B" w:rsidP="007355DA" w:rsidRDefault="00417129" w14:paraId="522C536E" w14:textId="270DAC91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 xml:space="preserve">This T Level Resource Improvement Project (TRIP) </w:t>
      </w:r>
      <w:r w:rsidRPr="00E7711C" w:rsidR="00910A2E">
        <w:rPr>
          <w:rFonts w:cs="Arial"/>
          <w:sz w:val="24"/>
          <w:szCs w:val="24"/>
        </w:rPr>
        <w:t>has produced</w:t>
      </w:r>
      <w:r w:rsidRPr="00E7711C" w:rsidR="00070B6E">
        <w:rPr>
          <w:rFonts w:cs="Arial"/>
          <w:sz w:val="24"/>
          <w:szCs w:val="24"/>
        </w:rPr>
        <w:t xml:space="preserve"> a range of </w:t>
      </w:r>
      <w:r w:rsidRPr="00E7711C" w:rsidR="00280B3F">
        <w:rPr>
          <w:rFonts w:cs="Arial"/>
          <w:sz w:val="24"/>
          <w:szCs w:val="24"/>
        </w:rPr>
        <w:t>learning materials</w:t>
      </w:r>
      <w:r w:rsidRPr="00E7711C" w:rsidR="00C81F19">
        <w:rPr>
          <w:rFonts w:cs="Arial"/>
          <w:sz w:val="24"/>
          <w:szCs w:val="24"/>
        </w:rPr>
        <w:t xml:space="preserve">, developed by </w:t>
      </w:r>
      <w:r w:rsidRPr="00E7711C" w:rsidR="004D0A23">
        <w:rPr>
          <w:rFonts w:cs="Arial"/>
          <w:sz w:val="24"/>
          <w:szCs w:val="24"/>
        </w:rPr>
        <w:t xml:space="preserve">an </w:t>
      </w:r>
      <w:r w:rsidRPr="00E7711C" w:rsidR="00C81F19">
        <w:rPr>
          <w:rFonts w:cs="Arial"/>
          <w:sz w:val="24"/>
          <w:szCs w:val="24"/>
        </w:rPr>
        <w:t xml:space="preserve">experienced T Level provider. These </w:t>
      </w:r>
      <w:r w:rsidRPr="00E7711C" w:rsidR="0078454B">
        <w:rPr>
          <w:rFonts w:cs="Arial"/>
          <w:sz w:val="24"/>
          <w:szCs w:val="24"/>
        </w:rPr>
        <w:t xml:space="preserve">learning </w:t>
      </w:r>
      <w:r w:rsidRPr="00E7711C" w:rsidR="00910A2E">
        <w:rPr>
          <w:rFonts w:cs="Arial"/>
          <w:sz w:val="24"/>
          <w:szCs w:val="24"/>
        </w:rPr>
        <w:t>materials</w:t>
      </w:r>
      <w:r w:rsidRPr="00E7711C" w:rsidR="0078454B">
        <w:rPr>
          <w:rFonts w:cs="Arial"/>
          <w:sz w:val="24"/>
          <w:szCs w:val="24"/>
        </w:rPr>
        <w:t xml:space="preserve"> </w:t>
      </w:r>
      <w:r w:rsidRPr="00E7711C" w:rsidR="0006798F">
        <w:rPr>
          <w:rFonts w:cs="Arial"/>
          <w:sz w:val="24"/>
          <w:szCs w:val="24"/>
        </w:rPr>
        <w:t xml:space="preserve">will </w:t>
      </w:r>
      <w:r w:rsidRPr="00E7711C" w:rsidR="000F69C1">
        <w:rPr>
          <w:rFonts w:cs="Arial"/>
          <w:sz w:val="24"/>
          <w:szCs w:val="24"/>
        </w:rPr>
        <w:t xml:space="preserve">support </w:t>
      </w:r>
      <w:bookmarkStart w:name="_Hlk167858847" w:id="0"/>
      <w:r w:rsidRPr="00E7711C" w:rsidR="00BB7590">
        <w:rPr>
          <w:sz w:val="24"/>
          <w:szCs w:val="24"/>
        </w:rPr>
        <w:t xml:space="preserve">the delivery of Core Content of the T Level in </w:t>
      </w:r>
      <w:r w:rsidRPr="00E7711C" w:rsidR="004345FC">
        <w:rPr>
          <w:sz w:val="24"/>
          <w:szCs w:val="24"/>
        </w:rPr>
        <w:t>Media, broadcast and production</w:t>
      </w:r>
      <w:r w:rsidRPr="00E7711C" w:rsidR="00063A09">
        <w:rPr>
          <w:rFonts w:cs="Arial"/>
          <w:sz w:val="24"/>
          <w:szCs w:val="24"/>
        </w:rPr>
        <w:t>.</w:t>
      </w:r>
      <w:bookmarkEnd w:id="0"/>
    </w:p>
    <w:p w:rsidRPr="00E7711C" w:rsidR="004B19D2" w:rsidP="00EF5106" w:rsidRDefault="00230BAF" w14:paraId="0A61D80D" w14:textId="4B47E858">
      <w:pPr>
        <w:spacing w:after="160" w:line="259" w:lineRule="auto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 xml:space="preserve">Produced by </w:t>
      </w:r>
      <w:r w:rsidRPr="00E7711C" w:rsidR="000866C0">
        <w:rPr>
          <w:rFonts w:cs="Arial"/>
          <w:b/>
          <w:bCs/>
          <w:sz w:val="24"/>
          <w:szCs w:val="24"/>
        </w:rPr>
        <w:t xml:space="preserve">La Retraite Roman Catholic Girls' School </w:t>
      </w:r>
      <w:r w:rsidRPr="00E7711C">
        <w:rPr>
          <w:rFonts w:cs="Arial"/>
          <w:sz w:val="24"/>
          <w:szCs w:val="24"/>
        </w:rPr>
        <w:t>th</w:t>
      </w:r>
      <w:r w:rsidRPr="00E7711C" w:rsidR="00862D4B">
        <w:rPr>
          <w:rFonts w:cs="Arial"/>
          <w:sz w:val="24"/>
          <w:szCs w:val="24"/>
        </w:rPr>
        <w:t>is TRIP</w:t>
      </w:r>
      <w:r w:rsidRPr="00E7711C">
        <w:rPr>
          <w:rFonts w:cs="Arial"/>
          <w:sz w:val="24"/>
          <w:szCs w:val="24"/>
        </w:rPr>
        <w:t xml:space="preserve"> </w:t>
      </w:r>
      <w:r w:rsidRPr="00E7711C" w:rsidR="0046498E">
        <w:rPr>
          <w:rFonts w:cs="Arial"/>
          <w:sz w:val="24"/>
          <w:szCs w:val="24"/>
        </w:rPr>
        <w:t xml:space="preserve">provides </w:t>
      </w:r>
      <w:r w:rsidRPr="00E7711C" w:rsidR="00DE5478">
        <w:rPr>
          <w:rFonts w:cs="Arial"/>
          <w:sz w:val="24"/>
          <w:szCs w:val="24"/>
        </w:rPr>
        <w:t xml:space="preserve">an accessible </w:t>
      </w:r>
      <w:r w:rsidR="005071CC">
        <w:rPr>
          <w:rFonts w:cs="Arial"/>
          <w:sz w:val="24"/>
          <w:szCs w:val="24"/>
        </w:rPr>
        <w:t>F</w:t>
      </w:r>
      <w:r w:rsidRPr="00E7711C" w:rsidR="00DE5478">
        <w:rPr>
          <w:rFonts w:cs="Arial"/>
          <w:sz w:val="24"/>
          <w:szCs w:val="24"/>
        </w:rPr>
        <w:t xml:space="preserve">ramework for </w:t>
      </w:r>
      <w:r w:rsidR="005071CC">
        <w:rPr>
          <w:rFonts w:cs="Arial"/>
          <w:sz w:val="24"/>
          <w:szCs w:val="24"/>
        </w:rPr>
        <w:t>L</w:t>
      </w:r>
      <w:r w:rsidRPr="00E7711C" w:rsidR="00DE5478">
        <w:rPr>
          <w:rFonts w:cs="Arial"/>
          <w:sz w:val="24"/>
          <w:szCs w:val="24"/>
        </w:rPr>
        <w:t xml:space="preserve">earning, </w:t>
      </w:r>
      <w:r w:rsidRPr="00E7711C" w:rsidR="00144FBC">
        <w:rPr>
          <w:rFonts w:cs="Arial"/>
          <w:sz w:val="24"/>
          <w:szCs w:val="24"/>
        </w:rPr>
        <w:t xml:space="preserve">lesson plans and supporting </w:t>
      </w:r>
      <w:r w:rsidRPr="00E7711C" w:rsidR="00DE5478">
        <w:rPr>
          <w:rFonts w:cs="Arial"/>
          <w:sz w:val="24"/>
          <w:szCs w:val="24"/>
        </w:rPr>
        <w:t>learning materials</w:t>
      </w:r>
      <w:r w:rsidRPr="00E7711C" w:rsidR="00A474EC">
        <w:rPr>
          <w:rFonts w:cs="Arial"/>
          <w:sz w:val="24"/>
          <w:szCs w:val="24"/>
        </w:rPr>
        <w:t xml:space="preserve">.  </w:t>
      </w:r>
      <w:r w:rsidRPr="00E7711C" w:rsidR="005F0981">
        <w:rPr>
          <w:rFonts w:cs="Arial"/>
          <w:sz w:val="24"/>
          <w:szCs w:val="24"/>
        </w:rPr>
        <w:t>Together, these</w:t>
      </w:r>
      <w:r w:rsidRPr="00E7711C" w:rsidR="0046498E">
        <w:rPr>
          <w:rFonts w:cs="Arial"/>
          <w:sz w:val="24"/>
          <w:szCs w:val="24"/>
        </w:rPr>
        <w:t xml:space="preserve"> will </w:t>
      </w:r>
      <w:r w:rsidRPr="00E7711C" w:rsidR="00A0183D">
        <w:rPr>
          <w:rFonts w:cs="Arial"/>
          <w:sz w:val="24"/>
          <w:szCs w:val="24"/>
        </w:rPr>
        <w:t>enable</w:t>
      </w:r>
      <w:r w:rsidRPr="00E7711C" w:rsidR="0046498E">
        <w:rPr>
          <w:rFonts w:cs="Arial"/>
          <w:sz w:val="24"/>
          <w:szCs w:val="24"/>
        </w:rPr>
        <w:t xml:space="preserve"> learners to </w:t>
      </w:r>
      <w:r w:rsidRPr="00E7711C" w:rsidR="005F0981">
        <w:rPr>
          <w:rFonts w:cs="Arial"/>
          <w:sz w:val="24"/>
          <w:szCs w:val="24"/>
        </w:rPr>
        <w:t xml:space="preserve">develop </w:t>
      </w:r>
      <w:r w:rsidRPr="00E7711C" w:rsidR="00D83719">
        <w:rPr>
          <w:rFonts w:cs="Arial"/>
          <w:sz w:val="24"/>
          <w:szCs w:val="24"/>
        </w:rPr>
        <w:t>knowledge and understanding of Core</w:t>
      </w:r>
      <w:r w:rsidRPr="00E7711C" w:rsidR="00937975">
        <w:rPr>
          <w:rFonts w:cs="Arial"/>
          <w:sz w:val="24"/>
          <w:szCs w:val="24"/>
        </w:rPr>
        <w:t xml:space="preserve"> Content </w:t>
      </w:r>
      <w:r w:rsidRPr="00E7711C" w:rsidR="003A3E32">
        <w:rPr>
          <w:rFonts w:cs="Arial"/>
          <w:sz w:val="24"/>
          <w:szCs w:val="24"/>
        </w:rPr>
        <w:t xml:space="preserve">Area </w:t>
      </w:r>
      <w:r w:rsidRPr="00E7711C" w:rsidR="00A128C5">
        <w:rPr>
          <w:rFonts w:cs="Arial"/>
          <w:sz w:val="24"/>
          <w:szCs w:val="24"/>
        </w:rPr>
        <w:t>6</w:t>
      </w:r>
      <w:r w:rsidRPr="00E7711C" w:rsidR="003A3E32">
        <w:rPr>
          <w:rFonts w:cs="Arial"/>
          <w:sz w:val="24"/>
          <w:szCs w:val="24"/>
        </w:rPr>
        <w:t xml:space="preserve">: </w:t>
      </w:r>
      <w:r w:rsidRPr="00E7711C" w:rsidR="002D2BBA">
        <w:rPr>
          <w:rFonts w:cs="Arial"/>
          <w:sz w:val="24"/>
          <w:szCs w:val="24"/>
        </w:rPr>
        <w:t>Professionalism and ethics</w:t>
      </w:r>
      <w:r w:rsidRPr="00E7711C" w:rsidR="003A3E32">
        <w:rPr>
          <w:rFonts w:cs="Arial"/>
          <w:sz w:val="24"/>
          <w:szCs w:val="24"/>
        </w:rPr>
        <w:t xml:space="preserve">. </w:t>
      </w:r>
      <w:r w:rsidRPr="00E7711C" w:rsidR="000E7BD7">
        <w:rPr>
          <w:rFonts w:cs="Arial"/>
          <w:sz w:val="24"/>
          <w:szCs w:val="24"/>
        </w:rPr>
        <w:t xml:space="preserve"> Learners will learn </w:t>
      </w:r>
      <w:r w:rsidRPr="00E7711C" w:rsidR="00046418">
        <w:rPr>
          <w:rFonts w:cs="Arial"/>
          <w:sz w:val="24"/>
          <w:szCs w:val="24"/>
        </w:rPr>
        <w:t>about professional codes and standards and ethical dilemmas</w:t>
      </w:r>
      <w:r w:rsidRPr="00E7711C" w:rsidR="0097384A">
        <w:rPr>
          <w:rFonts w:cs="Arial"/>
          <w:sz w:val="24"/>
          <w:szCs w:val="24"/>
        </w:rPr>
        <w:t xml:space="preserve"> and how these apply within the creative industries.  </w:t>
      </w:r>
      <w:r w:rsidRPr="00E7711C" w:rsidR="00960AE9">
        <w:rPr>
          <w:rFonts w:cs="Arial"/>
          <w:sz w:val="24"/>
          <w:szCs w:val="24"/>
        </w:rPr>
        <w:t xml:space="preserve">Learners will learn to apply their knowledge and understanding to </w:t>
      </w:r>
      <w:r w:rsidRPr="00E7711C" w:rsidR="00725B48">
        <w:rPr>
          <w:rFonts w:cs="Arial"/>
          <w:sz w:val="24"/>
          <w:szCs w:val="24"/>
        </w:rPr>
        <w:t xml:space="preserve">propose solutions to </w:t>
      </w:r>
      <w:r w:rsidRPr="00E7711C" w:rsidR="004B19D2">
        <w:rPr>
          <w:rFonts w:cs="Arial"/>
          <w:sz w:val="24"/>
          <w:szCs w:val="24"/>
        </w:rPr>
        <w:t>situations – a key skill needed for success in T Level studies and future employment.</w:t>
      </w:r>
    </w:p>
    <w:p w:rsidRPr="00E7711C" w:rsidR="0046498E" w:rsidP="007355DA" w:rsidRDefault="00D22A28" w14:paraId="5BE2BB0C" w14:textId="520F57B5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>The r</w:t>
      </w:r>
      <w:r w:rsidRPr="00E7711C" w:rsidR="00A0183D">
        <w:rPr>
          <w:rFonts w:cs="Arial"/>
          <w:sz w:val="24"/>
          <w:szCs w:val="24"/>
        </w:rPr>
        <w:t>esource include</w:t>
      </w:r>
      <w:r w:rsidRPr="00E7711C" w:rsidR="00AE4033">
        <w:rPr>
          <w:rFonts w:cs="Arial"/>
          <w:sz w:val="24"/>
          <w:szCs w:val="24"/>
        </w:rPr>
        <w:t>s</w:t>
      </w:r>
      <w:r w:rsidRPr="00E7711C" w:rsidR="00A0183D">
        <w:rPr>
          <w:rFonts w:cs="Arial"/>
          <w:sz w:val="24"/>
          <w:szCs w:val="24"/>
        </w:rPr>
        <w:t>:</w:t>
      </w:r>
    </w:p>
    <w:p w:rsidRPr="00E7711C" w:rsidR="00053182" w:rsidP="00053182" w:rsidRDefault="00053182" w14:paraId="281DB16A" w14:textId="298590B8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 xml:space="preserve">a </w:t>
      </w:r>
      <w:r w:rsidR="005071CC">
        <w:rPr>
          <w:rFonts w:cs="Arial"/>
          <w:sz w:val="24"/>
          <w:szCs w:val="24"/>
        </w:rPr>
        <w:t>F</w:t>
      </w:r>
      <w:r w:rsidRPr="00E7711C">
        <w:rPr>
          <w:rFonts w:cs="Arial"/>
          <w:sz w:val="24"/>
          <w:szCs w:val="24"/>
        </w:rPr>
        <w:t xml:space="preserve">ramework for </w:t>
      </w:r>
      <w:r w:rsidR="005071CC">
        <w:rPr>
          <w:rFonts w:cs="Arial"/>
          <w:sz w:val="24"/>
          <w:szCs w:val="24"/>
        </w:rPr>
        <w:t>L</w:t>
      </w:r>
      <w:r w:rsidRPr="00E7711C">
        <w:rPr>
          <w:rFonts w:cs="Arial"/>
          <w:sz w:val="24"/>
          <w:szCs w:val="24"/>
        </w:rPr>
        <w:t xml:space="preserve">earning to show how the Core Content can be scaffolded and sequenced to develop knowledge and understanding </w:t>
      </w:r>
    </w:p>
    <w:p w:rsidRPr="00E7711C" w:rsidR="005A7E8F" w:rsidP="007355DA" w:rsidRDefault="00C25418" w14:paraId="15E45FC2" w14:textId="7B2FB4FB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>t</w:t>
      </w:r>
      <w:r w:rsidRPr="00E7711C" w:rsidR="000F3FD9">
        <w:rPr>
          <w:rFonts w:cs="Arial"/>
          <w:sz w:val="24"/>
          <w:szCs w:val="24"/>
        </w:rPr>
        <w:t>en l</w:t>
      </w:r>
      <w:r w:rsidRPr="00E7711C" w:rsidR="007E4675">
        <w:rPr>
          <w:rFonts w:cs="Arial"/>
          <w:sz w:val="24"/>
          <w:szCs w:val="24"/>
        </w:rPr>
        <w:t xml:space="preserve">esson plans </w:t>
      </w:r>
      <w:r w:rsidRPr="00E7711C" w:rsidR="005E035B">
        <w:rPr>
          <w:rFonts w:cs="Arial"/>
          <w:sz w:val="24"/>
          <w:szCs w:val="24"/>
        </w:rPr>
        <w:t>which cover</w:t>
      </w:r>
      <w:r w:rsidRPr="00E7711C" w:rsidR="007E4675">
        <w:rPr>
          <w:rFonts w:cs="Arial"/>
          <w:sz w:val="24"/>
          <w:szCs w:val="24"/>
        </w:rPr>
        <w:t xml:space="preserve"> </w:t>
      </w:r>
      <w:r w:rsidRPr="00E7711C" w:rsidR="005A7E8F">
        <w:rPr>
          <w:rFonts w:cs="Arial"/>
          <w:sz w:val="24"/>
          <w:szCs w:val="24"/>
        </w:rPr>
        <w:t>2</w:t>
      </w:r>
      <w:r w:rsidRPr="00E7711C" w:rsidR="007E4675">
        <w:rPr>
          <w:rFonts w:cs="Arial"/>
          <w:sz w:val="24"/>
          <w:szCs w:val="24"/>
        </w:rPr>
        <w:t xml:space="preserve">0 hours of learning to support </w:t>
      </w:r>
      <w:r w:rsidRPr="00E7711C" w:rsidR="005A7E8F">
        <w:rPr>
          <w:rFonts w:cs="Arial"/>
          <w:sz w:val="24"/>
          <w:szCs w:val="24"/>
        </w:rPr>
        <w:t xml:space="preserve">delivery </w:t>
      </w:r>
    </w:p>
    <w:p w:rsidRPr="00E7711C" w:rsidR="00BF74AB" w:rsidP="007355DA" w:rsidRDefault="00C25418" w14:paraId="00D4897A" w14:textId="005B4D66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>l</w:t>
      </w:r>
      <w:r w:rsidRPr="00E7711C" w:rsidR="007E4675">
        <w:rPr>
          <w:rFonts w:cs="Arial"/>
          <w:sz w:val="24"/>
          <w:szCs w:val="24"/>
        </w:rPr>
        <w:t xml:space="preserve">earning materials </w:t>
      </w:r>
      <w:r w:rsidRPr="00E7711C" w:rsidR="00345AB1">
        <w:rPr>
          <w:rFonts w:cs="Arial"/>
          <w:sz w:val="24"/>
          <w:szCs w:val="24"/>
        </w:rPr>
        <w:t>to support each lesson</w:t>
      </w:r>
      <w:r w:rsidRPr="00E7711C" w:rsidR="007E4675">
        <w:rPr>
          <w:rFonts w:cs="Arial"/>
          <w:sz w:val="24"/>
          <w:szCs w:val="24"/>
        </w:rPr>
        <w:t xml:space="preserve"> </w:t>
      </w:r>
      <w:r w:rsidRPr="00E7711C" w:rsidR="00345AB1">
        <w:rPr>
          <w:rFonts w:cs="Arial"/>
          <w:sz w:val="24"/>
          <w:szCs w:val="24"/>
        </w:rPr>
        <w:t xml:space="preserve">which </w:t>
      </w:r>
      <w:r w:rsidRPr="00E7711C" w:rsidR="007E4675">
        <w:rPr>
          <w:rFonts w:cs="Arial"/>
          <w:sz w:val="24"/>
          <w:szCs w:val="24"/>
        </w:rPr>
        <w:t>enable</w:t>
      </w:r>
      <w:r w:rsidRPr="00E7711C" w:rsidR="00345AB1">
        <w:rPr>
          <w:rFonts w:cs="Arial"/>
          <w:sz w:val="24"/>
          <w:szCs w:val="24"/>
        </w:rPr>
        <w:t>s</w:t>
      </w:r>
      <w:r w:rsidRPr="00E7711C" w:rsidR="007E4675">
        <w:rPr>
          <w:rFonts w:cs="Arial"/>
          <w:sz w:val="24"/>
          <w:szCs w:val="24"/>
        </w:rPr>
        <w:t xml:space="preserve"> the delivery of the </w:t>
      </w:r>
      <w:r w:rsidRPr="00E7711C" w:rsidR="005A7E8F">
        <w:rPr>
          <w:rFonts w:cs="Arial"/>
          <w:sz w:val="24"/>
          <w:szCs w:val="24"/>
        </w:rPr>
        <w:t>2</w:t>
      </w:r>
      <w:r w:rsidRPr="00E7711C" w:rsidR="007E4675">
        <w:rPr>
          <w:rFonts w:cs="Arial"/>
          <w:sz w:val="24"/>
          <w:szCs w:val="24"/>
        </w:rPr>
        <w:t>0 hours of learning</w:t>
      </w:r>
      <w:r w:rsidRPr="00E7711C" w:rsidR="005A7E8F">
        <w:rPr>
          <w:rFonts w:cs="Arial"/>
          <w:sz w:val="24"/>
          <w:szCs w:val="24"/>
        </w:rPr>
        <w:t>.</w:t>
      </w:r>
    </w:p>
    <w:p w:rsidRPr="00E7711C" w:rsidR="00090DC4" w:rsidP="007355DA" w:rsidRDefault="00090DC4" w14:paraId="089ACDBC" w14:textId="5DA2A3C6">
      <w:pPr>
        <w:spacing w:after="160" w:line="259" w:lineRule="auto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>The</w:t>
      </w:r>
      <w:r w:rsidRPr="00E7711C" w:rsidR="002178BC">
        <w:rPr>
          <w:rFonts w:cs="Arial"/>
          <w:sz w:val="24"/>
          <w:szCs w:val="24"/>
        </w:rPr>
        <w:t>re are three sections in the</w:t>
      </w:r>
      <w:r w:rsidRPr="00E7711C">
        <w:rPr>
          <w:rFonts w:cs="Arial"/>
          <w:sz w:val="24"/>
          <w:szCs w:val="24"/>
        </w:rPr>
        <w:t xml:space="preserve"> </w:t>
      </w:r>
      <w:r w:rsidR="005071CC">
        <w:rPr>
          <w:rFonts w:cs="Arial"/>
          <w:sz w:val="24"/>
          <w:szCs w:val="24"/>
        </w:rPr>
        <w:t>F</w:t>
      </w:r>
      <w:r w:rsidRPr="00E7711C">
        <w:rPr>
          <w:rFonts w:cs="Arial"/>
          <w:sz w:val="24"/>
          <w:szCs w:val="24"/>
        </w:rPr>
        <w:t xml:space="preserve">ramework for </w:t>
      </w:r>
      <w:r w:rsidR="005071CC">
        <w:rPr>
          <w:rFonts w:cs="Arial"/>
          <w:sz w:val="24"/>
          <w:szCs w:val="24"/>
        </w:rPr>
        <w:t>L</w:t>
      </w:r>
      <w:r w:rsidRPr="00E7711C">
        <w:rPr>
          <w:rFonts w:cs="Arial"/>
          <w:sz w:val="24"/>
          <w:szCs w:val="24"/>
        </w:rPr>
        <w:t>earning</w:t>
      </w:r>
      <w:r w:rsidRPr="00E7711C" w:rsidR="002178BC">
        <w:rPr>
          <w:rFonts w:cs="Arial"/>
          <w:sz w:val="24"/>
          <w:szCs w:val="24"/>
        </w:rPr>
        <w:t xml:space="preserve">.  </w:t>
      </w:r>
      <w:r w:rsidRPr="00E7711C" w:rsidR="005A2096">
        <w:rPr>
          <w:rFonts w:cs="Arial"/>
          <w:sz w:val="24"/>
          <w:szCs w:val="24"/>
        </w:rPr>
        <w:t>Each section builds on Core Content to support a deeper level of understanding and develops analytical and evaluative skills to support problem solving and proposing solutions.</w:t>
      </w:r>
    </w:p>
    <w:p w:rsidRPr="00E7711C" w:rsidR="00A105AD" w:rsidP="007355DA" w:rsidRDefault="002B439B" w14:paraId="527C5F8D" w14:textId="7CD295F4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E7711C">
        <w:rPr>
          <w:rFonts w:cs="Arial"/>
          <w:sz w:val="24"/>
          <w:szCs w:val="24"/>
        </w:rPr>
        <w:t xml:space="preserve">The </w:t>
      </w:r>
      <w:r w:rsidR="005071CC">
        <w:rPr>
          <w:rFonts w:cs="Arial"/>
          <w:sz w:val="24"/>
          <w:szCs w:val="24"/>
        </w:rPr>
        <w:t>F</w:t>
      </w:r>
      <w:r w:rsidRPr="00E7711C">
        <w:rPr>
          <w:rFonts w:cs="Arial"/>
          <w:sz w:val="24"/>
          <w:szCs w:val="24"/>
        </w:rPr>
        <w:t xml:space="preserve">ramework for </w:t>
      </w:r>
      <w:r w:rsidR="005071CC">
        <w:rPr>
          <w:rFonts w:cs="Arial"/>
          <w:sz w:val="24"/>
          <w:szCs w:val="24"/>
        </w:rPr>
        <w:t>L</w:t>
      </w:r>
      <w:r w:rsidRPr="00E7711C">
        <w:rPr>
          <w:rFonts w:cs="Arial"/>
          <w:sz w:val="24"/>
          <w:szCs w:val="24"/>
        </w:rPr>
        <w:t>earning and supporting lesson plans provided in this resource</w:t>
      </w:r>
      <w:r w:rsidRPr="00E7711C" w:rsidR="0099077A">
        <w:rPr>
          <w:rFonts w:cs="Arial"/>
          <w:sz w:val="24"/>
          <w:szCs w:val="24"/>
        </w:rPr>
        <w:t xml:space="preserve"> relate to:</w:t>
      </w:r>
    </w:p>
    <w:p w:rsidRPr="00E7711C" w:rsidR="004A4EFE" w:rsidP="007355DA" w:rsidRDefault="005A2096" w14:paraId="48DDD13C" w14:textId="77777777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E7711C">
        <w:rPr>
          <w:rFonts w:eastAsia="Arial" w:cs="Arial"/>
          <w:sz w:val="24"/>
          <w:szCs w:val="24"/>
        </w:rPr>
        <w:t>the concepts of professionalism and ethics</w:t>
      </w:r>
      <w:r w:rsidRPr="00E7711C" w:rsidR="004A4EFE">
        <w:rPr>
          <w:rFonts w:eastAsia="Arial" w:cs="Arial"/>
          <w:sz w:val="24"/>
          <w:szCs w:val="24"/>
        </w:rPr>
        <w:t xml:space="preserve"> including confidentiality, data management and protection, work etiquette and ethical practice</w:t>
      </w:r>
    </w:p>
    <w:p w:rsidRPr="00E7711C" w:rsidR="003B557F" w:rsidP="007355DA" w:rsidRDefault="00FC4750" w14:paraId="3E76D810" w14:textId="77777777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E7711C">
        <w:rPr>
          <w:rFonts w:eastAsia="Arial" w:cs="Arial"/>
          <w:sz w:val="24"/>
          <w:szCs w:val="24"/>
        </w:rPr>
        <w:t xml:space="preserve">the </w:t>
      </w:r>
      <w:r w:rsidRPr="00E7711C" w:rsidR="00175474">
        <w:rPr>
          <w:rFonts w:eastAsia="Arial" w:cs="Arial"/>
          <w:sz w:val="24"/>
          <w:szCs w:val="24"/>
        </w:rPr>
        <w:t>development of analytical and evaluative skills to support application of learning through engaging with case study information</w:t>
      </w:r>
    </w:p>
    <w:p w:rsidRPr="00E7711C" w:rsidR="00E03501" w:rsidP="00E03501" w:rsidRDefault="003B557F" w14:paraId="10712AF4" w14:textId="5D8CAD9F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E7711C">
        <w:rPr>
          <w:rFonts w:eastAsia="Arial" w:cs="Arial"/>
          <w:sz w:val="24"/>
          <w:szCs w:val="24"/>
        </w:rPr>
        <w:t>common ethical dilemmas that individuals and organisations in the creative industries face</w:t>
      </w:r>
      <w:r w:rsidRPr="00E7711C" w:rsidR="00E03501">
        <w:rPr>
          <w:rFonts w:eastAsia="Arial" w:cs="Arial"/>
          <w:sz w:val="24"/>
          <w:szCs w:val="24"/>
        </w:rPr>
        <w:t xml:space="preserve"> and solutions that have been applied</w:t>
      </w:r>
    </w:p>
    <w:p w:rsidRPr="00E7711C" w:rsidR="00F1501F" w:rsidP="007355DA" w:rsidRDefault="00EA50D1" w14:paraId="5EF23A04" w14:textId="5C9352AD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E7711C">
        <w:rPr>
          <w:rFonts w:eastAsia="Arial" w:cs="Arial"/>
          <w:sz w:val="24"/>
          <w:szCs w:val="24"/>
        </w:rPr>
        <w:t xml:space="preserve">complex </w:t>
      </w:r>
      <w:r w:rsidRPr="00E7711C" w:rsidR="003E2EF7">
        <w:rPr>
          <w:rFonts w:eastAsia="Arial" w:cs="Arial"/>
          <w:sz w:val="24"/>
          <w:szCs w:val="24"/>
        </w:rPr>
        <w:t xml:space="preserve">ethical situations and how to </w:t>
      </w:r>
      <w:r w:rsidRPr="00E7711C" w:rsidR="00B218E9">
        <w:rPr>
          <w:rFonts w:eastAsia="Arial" w:cs="Arial"/>
          <w:sz w:val="24"/>
          <w:szCs w:val="24"/>
        </w:rPr>
        <w:t xml:space="preserve">apply previous learning to </w:t>
      </w:r>
      <w:r w:rsidRPr="00E7711C" w:rsidR="003E2EF7">
        <w:rPr>
          <w:rFonts w:eastAsia="Arial" w:cs="Arial"/>
          <w:sz w:val="24"/>
          <w:szCs w:val="24"/>
        </w:rPr>
        <w:t>propose solutions that apply professional standards</w:t>
      </w:r>
      <w:r w:rsidRPr="00E7711C" w:rsidR="00B218E9">
        <w:rPr>
          <w:rFonts w:eastAsia="Arial" w:cs="Arial"/>
          <w:sz w:val="24"/>
          <w:szCs w:val="24"/>
        </w:rPr>
        <w:t>.</w:t>
      </w:r>
    </w:p>
    <w:p w:rsidRPr="00E7711C" w:rsidR="004D51E0" w:rsidP="007355DA" w:rsidRDefault="0011524B" w14:paraId="0B0D53A6" w14:textId="3BDFA9D8">
      <w:pPr>
        <w:spacing w:after="160" w:line="259" w:lineRule="auto"/>
        <w:rPr>
          <w:sz w:val="24"/>
          <w:szCs w:val="24"/>
        </w:rPr>
      </w:pPr>
      <w:r w:rsidRPr="00E7711C">
        <w:rPr>
          <w:sz w:val="24"/>
          <w:szCs w:val="24"/>
        </w:rPr>
        <w:lastRenderedPageBreak/>
        <w:t xml:space="preserve">Each lesson has a </w:t>
      </w:r>
      <w:r w:rsidRPr="00E7711C" w:rsidR="003E7007">
        <w:rPr>
          <w:sz w:val="24"/>
          <w:szCs w:val="24"/>
        </w:rPr>
        <w:t xml:space="preserve">lesson plan, </w:t>
      </w:r>
      <w:r w:rsidRPr="00E7711C" w:rsidR="00436E61">
        <w:rPr>
          <w:sz w:val="24"/>
          <w:szCs w:val="24"/>
        </w:rPr>
        <w:t xml:space="preserve">case studies, </w:t>
      </w:r>
      <w:r w:rsidRPr="00E7711C">
        <w:rPr>
          <w:sz w:val="24"/>
          <w:szCs w:val="24"/>
        </w:rPr>
        <w:t>handouts</w:t>
      </w:r>
      <w:r w:rsidRPr="00E7711C" w:rsidR="002E4255">
        <w:rPr>
          <w:sz w:val="24"/>
          <w:szCs w:val="24"/>
        </w:rPr>
        <w:t xml:space="preserve"> and worksheets </w:t>
      </w:r>
      <w:r w:rsidRPr="00E7711C">
        <w:rPr>
          <w:sz w:val="24"/>
          <w:szCs w:val="24"/>
        </w:rPr>
        <w:t>to support learning</w:t>
      </w:r>
      <w:r w:rsidRPr="00E7711C" w:rsidR="00FB46DE">
        <w:rPr>
          <w:sz w:val="24"/>
          <w:szCs w:val="24"/>
        </w:rPr>
        <w:t xml:space="preserve">.  </w:t>
      </w:r>
      <w:r w:rsidRPr="00E7711C" w:rsidR="00483C23">
        <w:rPr>
          <w:sz w:val="24"/>
          <w:szCs w:val="24"/>
        </w:rPr>
        <w:t>The</w:t>
      </w:r>
      <w:r w:rsidRPr="00E7711C" w:rsidR="00FB46DE">
        <w:rPr>
          <w:sz w:val="24"/>
          <w:szCs w:val="24"/>
        </w:rPr>
        <w:t>re is a</w:t>
      </w:r>
      <w:r w:rsidRPr="00E7711C" w:rsidR="00483C23">
        <w:rPr>
          <w:sz w:val="24"/>
          <w:szCs w:val="24"/>
        </w:rPr>
        <w:t xml:space="preserve"> separate </w:t>
      </w:r>
      <w:r w:rsidRPr="00E7711C" w:rsidR="001F54AB">
        <w:rPr>
          <w:sz w:val="24"/>
          <w:szCs w:val="24"/>
        </w:rPr>
        <w:t xml:space="preserve">slide deck that can be used to support delivery of the </w:t>
      </w:r>
      <w:r w:rsidRPr="00E7711C" w:rsidR="00852651">
        <w:rPr>
          <w:sz w:val="24"/>
          <w:szCs w:val="24"/>
        </w:rPr>
        <w:t>ten lessons</w:t>
      </w:r>
      <w:r w:rsidRPr="00E7711C">
        <w:rPr>
          <w:sz w:val="24"/>
          <w:szCs w:val="24"/>
        </w:rPr>
        <w:t>.</w:t>
      </w:r>
    </w:p>
    <w:p w:rsidRPr="00E7711C" w:rsidR="00FA5ABB" w:rsidP="007355DA" w:rsidRDefault="00FD6B40" w14:paraId="59A0237D" w14:textId="56B75680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E7711C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Pr="00E7711C" w:rsidR="00FD175C" w:rsidTr="00FD175C" w14:paraId="3A01360F" w14:textId="77777777">
        <w:tc>
          <w:tcPr>
            <w:tcW w:w="3681" w:type="dxa"/>
          </w:tcPr>
          <w:p w:rsidRPr="00E7711C" w:rsidR="00FD175C" w:rsidP="007355DA" w:rsidRDefault="00A17AE9" w14:paraId="36A073D3" w14:textId="76626729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5071CC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5071CC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Pr="00E7711C" w:rsidR="00C36BE3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Pr="00E7711C" w:rsidR="006508AD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:rsidRPr="00E7711C" w:rsidR="00FD175C" w:rsidP="007355DA" w:rsidRDefault="009A388F" w14:paraId="44883FB7" w14:textId="0183BAA7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Pr="00E7711C" w:rsidR="00A17AE9" w:rsidTr="00FD175C" w14:paraId="3BC92170" w14:textId="77777777">
        <w:tc>
          <w:tcPr>
            <w:tcW w:w="3681" w:type="dxa"/>
          </w:tcPr>
          <w:p w:rsidRPr="00E7711C" w:rsidR="00A17AE9" w:rsidP="007355DA" w:rsidRDefault="00A17AE9" w14:paraId="02A1D3F3" w14:textId="40D9E6C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Pr="00E7711C" w:rsidR="00175319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Pr="00E7711C" w:rsidR="006508AD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:rsidRPr="00E7711C" w:rsidR="00A17AE9" w:rsidP="007355DA" w:rsidRDefault="00175319" w14:paraId="154CBBB1" w14:textId="03F4E9A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7711C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:rsidRPr="007355DA" w:rsidR="00FD175C" w:rsidP="007355DA" w:rsidRDefault="00FD175C" w14:paraId="594F5B1D" w14:textId="77777777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Pr="007355DA" w:rsidR="00FD175C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E7711C" w:rsidR="00BF124F" w:rsidP="002B439B" w:rsidRDefault="00BF124F" w14:paraId="0A726479" w14:textId="77777777">
      <w:r w:rsidRPr="00E7711C">
        <w:separator/>
      </w:r>
    </w:p>
  </w:endnote>
  <w:endnote w:type="continuationSeparator" w:id="0">
    <w:p w:rsidRPr="00E7711C" w:rsidR="00BF124F" w:rsidP="002B439B" w:rsidRDefault="00BF124F" w14:paraId="4D4590FA" w14:textId="77777777">
      <w:r w:rsidRPr="00E771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E7711C" w:rsidR="00BF124F" w:rsidP="002B439B" w:rsidRDefault="00BF124F" w14:paraId="0AF19961" w14:textId="77777777">
      <w:r w:rsidRPr="00E7711C">
        <w:separator/>
      </w:r>
    </w:p>
  </w:footnote>
  <w:footnote w:type="continuationSeparator" w:id="0">
    <w:p w:rsidRPr="00E7711C" w:rsidR="00BF124F" w:rsidP="002B439B" w:rsidRDefault="00BF124F" w14:paraId="1B2DF012" w14:textId="77777777">
      <w:r w:rsidRPr="00E7711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B14"/>
    <w:rsid w:val="00024E7A"/>
    <w:rsid w:val="0003293F"/>
    <w:rsid w:val="000377C7"/>
    <w:rsid w:val="00037C74"/>
    <w:rsid w:val="00041A26"/>
    <w:rsid w:val="00046418"/>
    <w:rsid w:val="00053182"/>
    <w:rsid w:val="0005625B"/>
    <w:rsid w:val="00062CEB"/>
    <w:rsid w:val="00063A09"/>
    <w:rsid w:val="00063FE5"/>
    <w:rsid w:val="0006798F"/>
    <w:rsid w:val="00070B6E"/>
    <w:rsid w:val="00070F04"/>
    <w:rsid w:val="000719DC"/>
    <w:rsid w:val="00084282"/>
    <w:rsid w:val="000866C0"/>
    <w:rsid w:val="00086C73"/>
    <w:rsid w:val="00090DC4"/>
    <w:rsid w:val="000913A0"/>
    <w:rsid w:val="000B7B98"/>
    <w:rsid w:val="000D4387"/>
    <w:rsid w:val="000D4897"/>
    <w:rsid w:val="000E0EEE"/>
    <w:rsid w:val="000E366E"/>
    <w:rsid w:val="000E3AC7"/>
    <w:rsid w:val="000E7BD7"/>
    <w:rsid w:val="000F2C70"/>
    <w:rsid w:val="000F3A7E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ABB"/>
    <w:rsid w:val="00141D7A"/>
    <w:rsid w:val="00144FBC"/>
    <w:rsid w:val="00151D50"/>
    <w:rsid w:val="001527F3"/>
    <w:rsid w:val="00154BCF"/>
    <w:rsid w:val="00167E9E"/>
    <w:rsid w:val="0017225E"/>
    <w:rsid w:val="00175319"/>
    <w:rsid w:val="00175474"/>
    <w:rsid w:val="00195742"/>
    <w:rsid w:val="001958FE"/>
    <w:rsid w:val="001A0652"/>
    <w:rsid w:val="001A499E"/>
    <w:rsid w:val="001A539D"/>
    <w:rsid w:val="001A5ADD"/>
    <w:rsid w:val="001B0E67"/>
    <w:rsid w:val="001B0F8A"/>
    <w:rsid w:val="001B714B"/>
    <w:rsid w:val="001C12A4"/>
    <w:rsid w:val="001C33E3"/>
    <w:rsid w:val="001C76F0"/>
    <w:rsid w:val="001D06B0"/>
    <w:rsid w:val="001D1515"/>
    <w:rsid w:val="001E535C"/>
    <w:rsid w:val="001F4CED"/>
    <w:rsid w:val="001F54AB"/>
    <w:rsid w:val="001F6E75"/>
    <w:rsid w:val="00202C83"/>
    <w:rsid w:val="00210CCE"/>
    <w:rsid w:val="002168E3"/>
    <w:rsid w:val="002178BC"/>
    <w:rsid w:val="00230A76"/>
    <w:rsid w:val="00230BAF"/>
    <w:rsid w:val="002403D7"/>
    <w:rsid w:val="00245D57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A0BF5"/>
    <w:rsid w:val="002B1886"/>
    <w:rsid w:val="002B267F"/>
    <w:rsid w:val="002B439B"/>
    <w:rsid w:val="002C4E3E"/>
    <w:rsid w:val="002D2BBA"/>
    <w:rsid w:val="002D331D"/>
    <w:rsid w:val="002E1490"/>
    <w:rsid w:val="002E241B"/>
    <w:rsid w:val="002E4255"/>
    <w:rsid w:val="002E64AE"/>
    <w:rsid w:val="002F1D7E"/>
    <w:rsid w:val="00307B7F"/>
    <w:rsid w:val="003149C5"/>
    <w:rsid w:val="00316334"/>
    <w:rsid w:val="00317329"/>
    <w:rsid w:val="00317434"/>
    <w:rsid w:val="00325F63"/>
    <w:rsid w:val="0032624D"/>
    <w:rsid w:val="003279F7"/>
    <w:rsid w:val="00332B65"/>
    <w:rsid w:val="0034085E"/>
    <w:rsid w:val="00342727"/>
    <w:rsid w:val="00345AB1"/>
    <w:rsid w:val="00347985"/>
    <w:rsid w:val="0035380A"/>
    <w:rsid w:val="00355EA8"/>
    <w:rsid w:val="0035779F"/>
    <w:rsid w:val="00362D34"/>
    <w:rsid w:val="00375DFE"/>
    <w:rsid w:val="003A2562"/>
    <w:rsid w:val="003A3E32"/>
    <w:rsid w:val="003B557F"/>
    <w:rsid w:val="003C0ECE"/>
    <w:rsid w:val="003C3D86"/>
    <w:rsid w:val="003C46C8"/>
    <w:rsid w:val="003C4C84"/>
    <w:rsid w:val="003C4D65"/>
    <w:rsid w:val="003D71BC"/>
    <w:rsid w:val="003E0534"/>
    <w:rsid w:val="003E1658"/>
    <w:rsid w:val="003E1783"/>
    <w:rsid w:val="003E2EF7"/>
    <w:rsid w:val="003E3EED"/>
    <w:rsid w:val="003E4BA9"/>
    <w:rsid w:val="003E6B10"/>
    <w:rsid w:val="003E7007"/>
    <w:rsid w:val="00402651"/>
    <w:rsid w:val="0040273B"/>
    <w:rsid w:val="00402D8A"/>
    <w:rsid w:val="00413F3A"/>
    <w:rsid w:val="00417129"/>
    <w:rsid w:val="00421A77"/>
    <w:rsid w:val="00427953"/>
    <w:rsid w:val="004345FC"/>
    <w:rsid w:val="00435249"/>
    <w:rsid w:val="0043530B"/>
    <w:rsid w:val="00436E61"/>
    <w:rsid w:val="00441B5B"/>
    <w:rsid w:val="00442C82"/>
    <w:rsid w:val="00442DA0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72B6"/>
    <w:rsid w:val="00483C23"/>
    <w:rsid w:val="00484798"/>
    <w:rsid w:val="00484C5C"/>
    <w:rsid w:val="00486C3B"/>
    <w:rsid w:val="00495889"/>
    <w:rsid w:val="00497E59"/>
    <w:rsid w:val="004A052F"/>
    <w:rsid w:val="004A0678"/>
    <w:rsid w:val="004A4EFE"/>
    <w:rsid w:val="004A62A3"/>
    <w:rsid w:val="004B19D2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071CC"/>
    <w:rsid w:val="005243AA"/>
    <w:rsid w:val="005259C7"/>
    <w:rsid w:val="005458AF"/>
    <w:rsid w:val="005706B0"/>
    <w:rsid w:val="0057377F"/>
    <w:rsid w:val="00574CE1"/>
    <w:rsid w:val="005822BA"/>
    <w:rsid w:val="005836CE"/>
    <w:rsid w:val="005913E1"/>
    <w:rsid w:val="00593EE7"/>
    <w:rsid w:val="005968D0"/>
    <w:rsid w:val="00597E44"/>
    <w:rsid w:val="005A2096"/>
    <w:rsid w:val="005A6537"/>
    <w:rsid w:val="005A7BB3"/>
    <w:rsid w:val="005A7E8F"/>
    <w:rsid w:val="005C468A"/>
    <w:rsid w:val="005D3834"/>
    <w:rsid w:val="005D6D02"/>
    <w:rsid w:val="005E035B"/>
    <w:rsid w:val="005E19E2"/>
    <w:rsid w:val="005F0981"/>
    <w:rsid w:val="005F46B7"/>
    <w:rsid w:val="005F68FB"/>
    <w:rsid w:val="0060302C"/>
    <w:rsid w:val="00605EE0"/>
    <w:rsid w:val="0060717E"/>
    <w:rsid w:val="00613045"/>
    <w:rsid w:val="00622D5D"/>
    <w:rsid w:val="00632444"/>
    <w:rsid w:val="00633BB0"/>
    <w:rsid w:val="0063572D"/>
    <w:rsid w:val="00640C33"/>
    <w:rsid w:val="006508AD"/>
    <w:rsid w:val="0065466B"/>
    <w:rsid w:val="00654978"/>
    <w:rsid w:val="00667EB9"/>
    <w:rsid w:val="00670789"/>
    <w:rsid w:val="0067341F"/>
    <w:rsid w:val="00674340"/>
    <w:rsid w:val="006771F5"/>
    <w:rsid w:val="00683FE3"/>
    <w:rsid w:val="006869ED"/>
    <w:rsid w:val="006926E1"/>
    <w:rsid w:val="006A3F5B"/>
    <w:rsid w:val="006B28BE"/>
    <w:rsid w:val="006C6B87"/>
    <w:rsid w:val="006D230C"/>
    <w:rsid w:val="006D2578"/>
    <w:rsid w:val="006D27C0"/>
    <w:rsid w:val="006E2B11"/>
    <w:rsid w:val="006F2D00"/>
    <w:rsid w:val="0070753E"/>
    <w:rsid w:val="0072155F"/>
    <w:rsid w:val="00725B48"/>
    <w:rsid w:val="00726B1A"/>
    <w:rsid w:val="007311E7"/>
    <w:rsid w:val="007355DA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1532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B5B74"/>
    <w:rsid w:val="008B71CC"/>
    <w:rsid w:val="008C2CCA"/>
    <w:rsid w:val="008E79BF"/>
    <w:rsid w:val="008F2792"/>
    <w:rsid w:val="008F439C"/>
    <w:rsid w:val="00901C11"/>
    <w:rsid w:val="00910A2E"/>
    <w:rsid w:val="00914A53"/>
    <w:rsid w:val="00937975"/>
    <w:rsid w:val="0094092B"/>
    <w:rsid w:val="009509C7"/>
    <w:rsid w:val="00955A03"/>
    <w:rsid w:val="00960AE9"/>
    <w:rsid w:val="009628B8"/>
    <w:rsid w:val="00966F33"/>
    <w:rsid w:val="00967C75"/>
    <w:rsid w:val="0097384A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6A0F"/>
    <w:rsid w:val="009E2333"/>
    <w:rsid w:val="009E3470"/>
    <w:rsid w:val="009E70B0"/>
    <w:rsid w:val="009F066C"/>
    <w:rsid w:val="00A005F0"/>
    <w:rsid w:val="00A0183D"/>
    <w:rsid w:val="00A02682"/>
    <w:rsid w:val="00A049C6"/>
    <w:rsid w:val="00A105AD"/>
    <w:rsid w:val="00A128C5"/>
    <w:rsid w:val="00A17AE9"/>
    <w:rsid w:val="00A275FA"/>
    <w:rsid w:val="00A345E9"/>
    <w:rsid w:val="00A474EC"/>
    <w:rsid w:val="00A56B41"/>
    <w:rsid w:val="00A5732A"/>
    <w:rsid w:val="00A60CCF"/>
    <w:rsid w:val="00A613D0"/>
    <w:rsid w:val="00A70411"/>
    <w:rsid w:val="00A72784"/>
    <w:rsid w:val="00A761C5"/>
    <w:rsid w:val="00A865BB"/>
    <w:rsid w:val="00A86C52"/>
    <w:rsid w:val="00A87D01"/>
    <w:rsid w:val="00A94205"/>
    <w:rsid w:val="00A9572C"/>
    <w:rsid w:val="00AB48F8"/>
    <w:rsid w:val="00AB6B84"/>
    <w:rsid w:val="00AC45B4"/>
    <w:rsid w:val="00AC4BA7"/>
    <w:rsid w:val="00AD3CE0"/>
    <w:rsid w:val="00AE4033"/>
    <w:rsid w:val="00AE5230"/>
    <w:rsid w:val="00AE5CE8"/>
    <w:rsid w:val="00AF0EA9"/>
    <w:rsid w:val="00AF3364"/>
    <w:rsid w:val="00AF538E"/>
    <w:rsid w:val="00AF7C13"/>
    <w:rsid w:val="00B20C05"/>
    <w:rsid w:val="00B218E9"/>
    <w:rsid w:val="00B231BF"/>
    <w:rsid w:val="00B353F1"/>
    <w:rsid w:val="00B4732A"/>
    <w:rsid w:val="00B47A57"/>
    <w:rsid w:val="00B5622E"/>
    <w:rsid w:val="00B63016"/>
    <w:rsid w:val="00B633F8"/>
    <w:rsid w:val="00B65DB7"/>
    <w:rsid w:val="00B72AD5"/>
    <w:rsid w:val="00B755CE"/>
    <w:rsid w:val="00B8101B"/>
    <w:rsid w:val="00B834E1"/>
    <w:rsid w:val="00B84519"/>
    <w:rsid w:val="00B87B93"/>
    <w:rsid w:val="00BA19AD"/>
    <w:rsid w:val="00BA57DF"/>
    <w:rsid w:val="00BB11F6"/>
    <w:rsid w:val="00BB25EB"/>
    <w:rsid w:val="00BB7590"/>
    <w:rsid w:val="00BC54A3"/>
    <w:rsid w:val="00BC79B5"/>
    <w:rsid w:val="00BE5E33"/>
    <w:rsid w:val="00BF124F"/>
    <w:rsid w:val="00BF351A"/>
    <w:rsid w:val="00BF74AB"/>
    <w:rsid w:val="00BF78CD"/>
    <w:rsid w:val="00C00D46"/>
    <w:rsid w:val="00C011E5"/>
    <w:rsid w:val="00C03BFA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0745"/>
    <w:rsid w:val="00CA7865"/>
    <w:rsid w:val="00CB43C4"/>
    <w:rsid w:val="00CB5FF9"/>
    <w:rsid w:val="00CC07E3"/>
    <w:rsid w:val="00CC081F"/>
    <w:rsid w:val="00CC0D34"/>
    <w:rsid w:val="00CC492B"/>
    <w:rsid w:val="00CE202B"/>
    <w:rsid w:val="00CF72A8"/>
    <w:rsid w:val="00D00540"/>
    <w:rsid w:val="00D0133B"/>
    <w:rsid w:val="00D01B5D"/>
    <w:rsid w:val="00D225BB"/>
    <w:rsid w:val="00D22A28"/>
    <w:rsid w:val="00D33CF3"/>
    <w:rsid w:val="00D41E01"/>
    <w:rsid w:val="00D53DFA"/>
    <w:rsid w:val="00D5434A"/>
    <w:rsid w:val="00D54E10"/>
    <w:rsid w:val="00D723D3"/>
    <w:rsid w:val="00D737B2"/>
    <w:rsid w:val="00D76565"/>
    <w:rsid w:val="00D83719"/>
    <w:rsid w:val="00D85015"/>
    <w:rsid w:val="00D92F66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2FEB"/>
    <w:rsid w:val="00DE5478"/>
    <w:rsid w:val="00DF18E6"/>
    <w:rsid w:val="00DF5AF0"/>
    <w:rsid w:val="00DF5BA8"/>
    <w:rsid w:val="00E029DE"/>
    <w:rsid w:val="00E03501"/>
    <w:rsid w:val="00E03BE4"/>
    <w:rsid w:val="00E048D0"/>
    <w:rsid w:val="00E05225"/>
    <w:rsid w:val="00E16520"/>
    <w:rsid w:val="00E168FA"/>
    <w:rsid w:val="00E24E7D"/>
    <w:rsid w:val="00E27B3F"/>
    <w:rsid w:val="00E3288A"/>
    <w:rsid w:val="00E40C55"/>
    <w:rsid w:val="00E46584"/>
    <w:rsid w:val="00E522A6"/>
    <w:rsid w:val="00E533FA"/>
    <w:rsid w:val="00E6310F"/>
    <w:rsid w:val="00E73F35"/>
    <w:rsid w:val="00E7711C"/>
    <w:rsid w:val="00E773AF"/>
    <w:rsid w:val="00E81AB1"/>
    <w:rsid w:val="00E826B6"/>
    <w:rsid w:val="00E854AC"/>
    <w:rsid w:val="00EA05C1"/>
    <w:rsid w:val="00EA50D1"/>
    <w:rsid w:val="00EA5426"/>
    <w:rsid w:val="00EC74D0"/>
    <w:rsid w:val="00ED3056"/>
    <w:rsid w:val="00ED40E1"/>
    <w:rsid w:val="00EE1D5E"/>
    <w:rsid w:val="00EE3C87"/>
    <w:rsid w:val="00EE405B"/>
    <w:rsid w:val="00EE5F7C"/>
    <w:rsid w:val="00EF5106"/>
    <w:rsid w:val="00F02711"/>
    <w:rsid w:val="00F03C03"/>
    <w:rsid w:val="00F05E25"/>
    <w:rsid w:val="00F1501F"/>
    <w:rsid w:val="00F150B2"/>
    <w:rsid w:val="00F26383"/>
    <w:rsid w:val="00F2786B"/>
    <w:rsid w:val="00F331D0"/>
    <w:rsid w:val="00F370C5"/>
    <w:rsid w:val="00F635D0"/>
    <w:rsid w:val="00F66042"/>
    <w:rsid w:val="00F72FEF"/>
    <w:rsid w:val="00F81CC2"/>
    <w:rsid w:val="00F83281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3EF9DFAC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4BC53D0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styleId="normaltextrun" w:customStyle="1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3298E-1C5D-4C2B-ABE1-F7BF44472028}"/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27</cp:revision>
  <dcterms:created xsi:type="dcterms:W3CDTF">2025-06-08T09:51:00Z</dcterms:created>
  <dcterms:modified xsi:type="dcterms:W3CDTF">2025-06-16T09:35:26Z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