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0227" w14:textId="51A331A0" w:rsidR="00156EF5" w:rsidRPr="00BF2266" w:rsidRDefault="008D3B22" w:rsidP="0065796C">
      <w:pPr>
        <w:pStyle w:val="Heading1"/>
        <w:rPr>
          <w:rFonts w:cs="Arial"/>
          <w:color w:val="auto"/>
          <w:sz w:val="24"/>
          <w:szCs w:val="24"/>
        </w:rPr>
      </w:pPr>
      <w:r w:rsidRPr="00BF2266">
        <w:rPr>
          <w:rFonts w:cs="Arial"/>
          <w:noProof/>
          <w:color w:val="auto"/>
          <w:sz w:val="24"/>
          <w:szCs w:val="24"/>
          <w:lang w:eastAsia="en-GB"/>
        </w:rPr>
        <w:drawing>
          <wp:anchor distT="0" distB="0" distL="114300" distR="114300" simplePos="0" relativeHeight="251654144" behindDoc="1" locked="0" layoutInCell="1" allowOverlap="1" wp14:anchorId="4B846F73" wp14:editId="3BCF5111">
            <wp:simplePos x="0" y="0"/>
            <wp:positionH relativeFrom="margin">
              <wp:align>right</wp:align>
            </wp:positionH>
            <wp:positionV relativeFrom="page">
              <wp:posOffset>760164</wp:posOffset>
            </wp:positionV>
            <wp:extent cx="1547495" cy="820420"/>
            <wp:effectExtent l="0" t="0" r="0" b="0"/>
            <wp:wrapNone/>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p w14:paraId="32F93F2E" w14:textId="3D12169B" w:rsidR="00F74835" w:rsidRPr="00BF2266" w:rsidRDefault="00F74835" w:rsidP="00EF0224"/>
    <w:p w14:paraId="6AC5A3BC" w14:textId="4E4BD4FC" w:rsidR="00F74835" w:rsidRPr="00BF2266" w:rsidRDefault="00023FCA" w:rsidP="00EF0224">
      <w:r w:rsidRPr="00BF2266">
        <w:rPr>
          <w:noProof/>
          <w:lang w:eastAsia="en-GB"/>
        </w:rPr>
        <mc:AlternateContent>
          <mc:Choice Requires="wps">
            <w:drawing>
              <wp:anchor distT="0" distB="0" distL="114300" distR="114300" simplePos="0" relativeHeight="251653120" behindDoc="0" locked="0" layoutInCell="1" allowOverlap="1" wp14:anchorId="0B56A149" wp14:editId="63766E60">
                <wp:simplePos x="0" y="0"/>
                <wp:positionH relativeFrom="margin">
                  <wp:posOffset>-635</wp:posOffset>
                </wp:positionH>
                <wp:positionV relativeFrom="page">
                  <wp:posOffset>7486015</wp:posOffset>
                </wp:positionV>
                <wp:extent cx="5884545" cy="138303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383030"/>
                        </a:xfrm>
                        <a:prstGeom prst="rect">
                          <a:avLst/>
                        </a:prstGeom>
                        <a:noFill/>
                        <a:ln w="9525">
                          <a:noFill/>
                          <a:miter lim="800000"/>
                          <a:headEnd/>
                          <a:tailEnd/>
                        </a:ln>
                      </wps:spPr>
                      <wps:txbx>
                        <w:txbxContent>
                          <w:p w14:paraId="41FAE7C9" w14:textId="51E317AF" w:rsidR="002E4269" w:rsidRPr="000E602A" w:rsidRDefault="002E4269" w:rsidP="00EF0224">
                            <w:pPr>
                              <w:rPr>
                                <w:b/>
                                <w:bCs/>
                                <w:color w:val="FFFFFF" w:themeColor="background1"/>
                                <w:sz w:val="40"/>
                                <w:szCs w:val="40"/>
                              </w:rPr>
                            </w:pPr>
                            <w:r w:rsidRPr="000E602A">
                              <w:rPr>
                                <w:b/>
                                <w:bCs/>
                                <w:color w:val="FFFFFF" w:themeColor="background1"/>
                                <w:sz w:val="40"/>
                                <w:szCs w:val="40"/>
                                <w:lang w:val="en-US"/>
                              </w:rPr>
                              <w:t xml:space="preserve">Supporting learners with </w:t>
                            </w:r>
                            <w:r w:rsidR="00D07CE5">
                              <w:rPr>
                                <w:b/>
                                <w:bCs/>
                                <w:color w:val="FFFFFF" w:themeColor="background1"/>
                                <w:sz w:val="40"/>
                                <w:szCs w:val="40"/>
                                <w:lang w:val="en-US"/>
                              </w:rPr>
                              <w:t>a</w:t>
                            </w:r>
                            <w:r w:rsidRPr="000E602A">
                              <w:rPr>
                                <w:b/>
                                <w:bCs/>
                                <w:color w:val="FFFFFF" w:themeColor="background1"/>
                                <w:sz w:val="40"/>
                                <w:szCs w:val="40"/>
                                <w:lang w:val="en-US"/>
                              </w:rPr>
                              <w:t xml:space="preserve">ttention </w:t>
                            </w:r>
                            <w:r w:rsidR="00D07CE5">
                              <w:rPr>
                                <w:b/>
                                <w:bCs/>
                                <w:color w:val="FFFFFF" w:themeColor="background1"/>
                                <w:sz w:val="40"/>
                                <w:szCs w:val="40"/>
                                <w:lang w:val="en-US"/>
                              </w:rPr>
                              <w:t>d</w:t>
                            </w:r>
                            <w:r w:rsidRPr="000E602A">
                              <w:rPr>
                                <w:b/>
                                <w:bCs/>
                                <w:color w:val="FFFFFF" w:themeColor="background1"/>
                                <w:sz w:val="40"/>
                                <w:szCs w:val="40"/>
                                <w:lang w:val="en-US"/>
                              </w:rPr>
                              <w:t>eficit</w:t>
                            </w:r>
                            <w:r w:rsidR="00D07CE5">
                              <w:rPr>
                                <w:b/>
                                <w:bCs/>
                                <w:color w:val="FFFFFF" w:themeColor="background1"/>
                                <w:sz w:val="40"/>
                                <w:szCs w:val="40"/>
                                <w:lang w:val="en-US"/>
                              </w:rPr>
                              <w:t xml:space="preserve"> h</w:t>
                            </w:r>
                            <w:r w:rsidRPr="000E602A">
                              <w:rPr>
                                <w:b/>
                                <w:bCs/>
                                <w:color w:val="FFFFFF" w:themeColor="background1"/>
                                <w:sz w:val="40"/>
                                <w:szCs w:val="40"/>
                                <w:lang w:val="en-US"/>
                              </w:rPr>
                              <w:t xml:space="preserve">yperactivity </w:t>
                            </w:r>
                            <w:r w:rsidR="00D07CE5">
                              <w:rPr>
                                <w:b/>
                                <w:bCs/>
                                <w:color w:val="FFFFFF" w:themeColor="background1"/>
                                <w:sz w:val="40"/>
                                <w:szCs w:val="40"/>
                                <w:lang w:val="en-US"/>
                              </w:rPr>
                              <w:t>d</w:t>
                            </w:r>
                            <w:r w:rsidRPr="000E602A">
                              <w:rPr>
                                <w:b/>
                                <w:bCs/>
                                <w:color w:val="FFFFFF" w:themeColor="background1"/>
                                <w:sz w:val="40"/>
                                <w:szCs w:val="40"/>
                                <w:lang w:val="en-US"/>
                              </w:rPr>
                              <w:t>isorder (ADHD)</w:t>
                            </w:r>
                            <w:r w:rsidRPr="000E602A">
                              <w:rPr>
                                <w:b/>
                                <w:bCs/>
                                <w:color w:val="FFFFFF" w:themeColor="background1"/>
                                <w:sz w:val="40"/>
                                <w:szCs w:val="40"/>
                              </w:rPr>
                              <w:t xml:space="preserve"> to develop communication skills</w:t>
                            </w:r>
                          </w:p>
                          <w:p w14:paraId="6F58D85A" w14:textId="60E5CCCD" w:rsidR="002E4269" w:rsidRPr="00D7301B" w:rsidRDefault="002E4269" w:rsidP="00EF0224">
                            <w:pPr>
                              <w:rPr>
                                <w:b/>
                                <w:bCs/>
                                <w:color w:val="FFFFFF" w:themeColor="background1"/>
                                <w:sz w:val="40"/>
                                <w:szCs w:val="40"/>
                              </w:rPr>
                            </w:pPr>
                            <w:r w:rsidRPr="00D7301B">
                              <w:rPr>
                                <w:b/>
                                <w:bCs/>
                                <w:color w:val="FFFFFF" w:themeColor="background1"/>
                                <w:sz w:val="40"/>
                                <w:szCs w:val="40"/>
                              </w:rPr>
                              <w:t>ET-FOUNDATION.CO.UK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2" o:spid="_x0000_s1026" type="#_x0000_t202" style="position:absolute;margin-left:-.05pt;margin-top:589.45pt;width:463.35pt;height:108.9pt;z-index:25165312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" filled="f" stroked="f">
                <v:textbox>
                  <w:txbxContent>
                    <w:p w14:paraId="41FAE7C9" w14:textId="51E317AF" w:rsidR="002E4269" w:rsidRPr="000E602A" w:rsidRDefault="002E4269" w:rsidP="00EF0224">
                      <w:pPr>
                        <w:rPr>
                          <w:b/>
                          <w:bCs/>
                          <w:color w:val="FFFFFF" w:themeColor="background1"/>
                          <w:sz w:val="40"/>
                          <w:szCs w:val="40"/>
                        </w:rPr>
                      </w:pPr>
                      <w:r w:rsidRPr="000E602A">
                        <w:rPr>
                          <w:b/>
                          <w:bCs/>
                          <w:color w:val="FFFFFF" w:themeColor="background1"/>
                          <w:sz w:val="40"/>
                          <w:szCs w:val="40"/>
                          <w:lang w:val="en-US"/>
                        </w:rPr>
                        <w:t xml:space="preserve">Supporting learners with </w:t>
                      </w:r>
                      <w:r w:rsidR="00D07CE5">
                        <w:rPr>
                          <w:b/>
                          <w:bCs/>
                          <w:color w:val="FFFFFF" w:themeColor="background1"/>
                          <w:sz w:val="40"/>
                          <w:szCs w:val="40"/>
                          <w:lang w:val="en-US"/>
                        </w:rPr>
                        <w:t>a</w:t>
                      </w:r>
                      <w:r w:rsidRPr="000E602A">
                        <w:rPr>
                          <w:b/>
                          <w:bCs/>
                          <w:color w:val="FFFFFF" w:themeColor="background1"/>
                          <w:sz w:val="40"/>
                          <w:szCs w:val="40"/>
                          <w:lang w:val="en-US"/>
                        </w:rPr>
                        <w:t xml:space="preserve">ttention </w:t>
                      </w:r>
                      <w:r w:rsidR="00D07CE5">
                        <w:rPr>
                          <w:b/>
                          <w:bCs/>
                          <w:color w:val="FFFFFF" w:themeColor="background1"/>
                          <w:sz w:val="40"/>
                          <w:szCs w:val="40"/>
                          <w:lang w:val="en-US"/>
                        </w:rPr>
                        <w:t>d</w:t>
                      </w:r>
                      <w:r w:rsidRPr="000E602A">
                        <w:rPr>
                          <w:b/>
                          <w:bCs/>
                          <w:color w:val="FFFFFF" w:themeColor="background1"/>
                          <w:sz w:val="40"/>
                          <w:szCs w:val="40"/>
                          <w:lang w:val="en-US"/>
                        </w:rPr>
                        <w:t>eficit</w:t>
                      </w:r>
                      <w:r w:rsidR="00D07CE5">
                        <w:rPr>
                          <w:b/>
                          <w:bCs/>
                          <w:color w:val="FFFFFF" w:themeColor="background1"/>
                          <w:sz w:val="40"/>
                          <w:szCs w:val="40"/>
                          <w:lang w:val="en-US"/>
                        </w:rPr>
                        <w:t xml:space="preserve"> h</w:t>
                      </w:r>
                      <w:r w:rsidRPr="000E602A">
                        <w:rPr>
                          <w:b/>
                          <w:bCs/>
                          <w:color w:val="FFFFFF" w:themeColor="background1"/>
                          <w:sz w:val="40"/>
                          <w:szCs w:val="40"/>
                          <w:lang w:val="en-US"/>
                        </w:rPr>
                        <w:t xml:space="preserve">yperactivity </w:t>
                      </w:r>
                      <w:r w:rsidR="00D07CE5">
                        <w:rPr>
                          <w:b/>
                          <w:bCs/>
                          <w:color w:val="FFFFFF" w:themeColor="background1"/>
                          <w:sz w:val="40"/>
                          <w:szCs w:val="40"/>
                          <w:lang w:val="en-US"/>
                        </w:rPr>
                        <w:t>d</w:t>
                      </w:r>
                      <w:r w:rsidRPr="000E602A">
                        <w:rPr>
                          <w:b/>
                          <w:bCs/>
                          <w:color w:val="FFFFFF" w:themeColor="background1"/>
                          <w:sz w:val="40"/>
                          <w:szCs w:val="40"/>
                          <w:lang w:val="en-US"/>
                        </w:rPr>
                        <w:t>isorder (ADHD)</w:t>
                      </w:r>
                      <w:r w:rsidRPr="000E602A">
                        <w:rPr>
                          <w:b/>
                          <w:bCs/>
                          <w:color w:val="FFFFFF" w:themeColor="background1"/>
                          <w:sz w:val="40"/>
                          <w:szCs w:val="40"/>
                        </w:rPr>
                        <w:t xml:space="preserve"> to develop communication skills</w:t>
                      </w:r>
                    </w:p>
                    <w:p w14:paraId="6F58D85A" w14:textId="60E5CCCD" w:rsidR="002E4269" w:rsidRPr="00D7301B" w:rsidRDefault="002E4269" w:rsidP="00EF0224">
                      <w:pPr>
                        <w:rPr>
                          <w:b/>
                          <w:bCs/>
                          <w:color w:val="FFFFFF" w:themeColor="background1"/>
                          <w:sz w:val="40"/>
                          <w:szCs w:val="40"/>
                        </w:rPr>
                      </w:pPr>
                      <w:r w:rsidRPr="00D7301B">
                        <w:rPr>
                          <w:b/>
                          <w:bCs/>
                          <w:color w:val="FFFFFF" w:themeColor="background1"/>
                          <w:sz w:val="40"/>
                          <w:szCs w:val="40"/>
                        </w:rPr>
                        <w:t>ET-FOUNDATION.CO.UK</w:t>
                      </w:r>
                    </w:p>
                  </w:txbxContent>
                </v:textbox>
                <w10:wrap anchorx="margin" anchory="page"/>
              </v:shape>
            </w:pict>
          </mc:Fallback>
        </mc:AlternateContent>
      </w:r>
      <w:r w:rsidRPr="00BF2266">
        <w:rPr>
          <w:noProof/>
          <w:lang w:eastAsia="en-GB"/>
        </w:rPr>
        <mc:AlternateContent>
          <mc:Choice Requires="wps">
            <w:drawing>
              <wp:anchor distT="0" distB="0" distL="114300" distR="114300" simplePos="0" relativeHeight="251651072" behindDoc="0" locked="0" layoutInCell="1" allowOverlap="1" wp14:anchorId="01A09571" wp14:editId="17647616">
                <wp:simplePos x="0" y="0"/>
                <wp:positionH relativeFrom="margin">
                  <wp:posOffset>0</wp:posOffset>
                </wp:positionH>
                <wp:positionV relativeFrom="page">
                  <wp:posOffset>3708400</wp:posOffset>
                </wp:positionV>
                <wp:extent cx="6141720"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242060"/>
                        </a:xfrm>
                        <a:prstGeom prst="rect">
                          <a:avLst/>
                        </a:prstGeom>
                        <a:noFill/>
                        <a:ln w="9525">
                          <a:noFill/>
                          <a:miter lim="800000"/>
                          <a:headEnd/>
                          <a:tailEnd/>
                        </a:ln>
                      </wps:spPr>
                      <wps:txbx>
                        <w:txbxContent>
                          <w:p w14:paraId="19333A79" w14:textId="771FC1CB" w:rsidR="002E4269" w:rsidRPr="00F631E4" w:rsidRDefault="002E4269" w:rsidP="00EF0224">
                            <w:pPr>
                              <w:rPr>
                                <w:b/>
                                <w:bCs/>
                                <w:color w:val="FFFFFF" w:themeColor="background1"/>
                                <w:sz w:val="40"/>
                                <w:szCs w:val="40"/>
                              </w:rPr>
                            </w:pPr>
                            <w:r w:rsidRPr="00F631E4">
                              <w:rPr>
                                <w:b/>
                                <w:bCs/>
                                <w:color w:val="FFFFFF" w:themeColor="background1"/>
                                <w:sz w:val="40"/>
                                <w:szCs w:val="40"/>
                              </w:rPr>
                              <w:t>T LEVEL IN</w:t>
                            </w:r>
                            <w:r>
                              <w:rPr>
                                <w:b/>
                                <w:bCs/>
                                <w:color w:val="FFFFFF" w:themeColor="background1"/>
                                <w:sz w:val="40"/>
                                <w:szCs w:val="40"/>
                              </w:rPr>
                              <w:t xml:space="preserve"> EDUCATION AND EARLY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09571" id="_x0000_s1027" type="#_x0000_t202" style="position:absolute;margin-left:0;margin-top:292pt;width:483.6pt;height:97.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" filled="f" stroked="f">
                <v:textbox>
                  <w:txbxContent>
                    <w:p w14:paraId="19333A79" w14:textId="771FC1CB" w:rsidR="002E4269" w:rsidRPr="00F631E4" w:rsidRDefault="002E4269" w:rsidP="00EF0224">
                      <w:pPr>
                        <w:rPr>
                          <w:b/>
                          <w:bCs/>
                          <w:color w:val="FFFFFF" w:themeColor="background1"/>
                          <w:sz w:val="40"/>
                          <w:szCs w:val="40"/>
                        </w:rPr>
                      </w:pPr>
                      <w:r w:rsidRPr="00F631E4">
                        <w:rPr>
                          <w:b/>
                          <w:bCs/>
                          <w:color w:val="FFFFFF" w:themeColor="background1"/>
                          <w:sz w:val="40"/>
                          <w:szCs w:val="40"/>
                        </w:rPr>
                        <w:t>T LEVEL IN</w:t>
                      </w:r>
                      <w:r>
                        <w:rPr>
                          <w:b/>
                          <w:bCs/>
                          <w:color w:val="FFFFFF" w:themeColor="background1"/>
                          <w:sz w:val="40"/>
                          <w:szCs w:val="40"/>
                        </w:rPr>
                        <w:t xml:space="preserve"> EDUCATION AND EARLY YEARS</w:t>
                      </w:r>
                    </w:p>
                  </w:txbxContent>
                </v:textbox>
                <w10:wrap anchorx="margin" anchory="page"/>
              </v:shape>
            </w:pict>
          </mc:Fallback>
        </mc:AlternateContent>
      </w:r>
      <w:r w:rsidR="00177E3A" w:rsidRPr="00BF2266">
        <w:rPr>
          <w:noProof/>
          <w:lang w:eastAsia="en-GB"/>
        </w:rPr>
        <mc:AlternateContent>
          <mc:Choice Requires="wps">
            <w:drawing>
              <wp:anchor distT="0" distB="0" distL="114300" distR="114300" simplePos="0" relativeHeight="251652096" behindDoc="0" locked="0" layoutInCell="1" allowOverlap="1" wp14:anchorId="3BDD6ECE" wp14:editId="43A15F93">
                <wp:simplePos x="0" y="0"/>
                <wp:positionH relativeFrom="margin">
                  <wp:align>left</wp:align>
                </wp:positionH>
                <wp:positionV relativeFrom="page">
                  <wp:posOffset>7439881</wp:posOffset>
                </wp:positionV>
                <wp:extent cx="6141720" cy="1478280"/>
                <wp:effectExtent l="0" t="0" r="0" b="7620"/>
                <wp:wrapNone/>
                <wp:docPr id="4" name="Rectangle 4" descr="Sub-heading"/>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7B3AE" id="Rectangle 4" o:spid="_x0000_s1026" alt="Sub-heading" style="position:absolute;margin-left:0;margin-top:585.8pt;width:483.6pt;height:116.4pt;z-index:251652096;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" fillcolor="black [3213]" stroked="f" strokeweight="1pt">
                <w10:wrap anchorx="margin" anchory="page"/>
              </v:rect>
            </w:pict>
          </mc:Fallback>
        </mc:AlternateContent>
      </w:r>
      <w:r w:rsidR="00A63053" w:rsidRPr="00BF2266">
        <w:rPr>
          <w:noProof/>
          <w:lang w:eastAsia="en-GB"/>
        </w:rPr>
        <mc:AlternateContent>
          <mc:Choice Requires="wps">
            <w:drawing>
              <wp:anchor distT="0" distB="0" distL="114300" distR="114300" simplePos="0" relativeHeight="251650048" behindDoc="0" locked="0" layoutInCell="1" allowOverlap="1" wp14:anchorId="40FE684A" wp14:editId="680E1BC1">
                <wp:simplePos x="0" y="0"/>
                <wp:positionH relativeFrom="margin">
                  <wp:align>left</wp:align>
                </wp:positionH>
                <wp:positionV relativeFrom="page">
                  <wp:posOffset>3424527</wp:posOffset>
                </wp:positionV>
                <wp:extent cx="6141720" cy="1478280"/>
                <wp:effectExtent l="0" t="0" r="0" b="7620"/>
                <wp:wrapNone/>
                <wp:docPr id="3" name="Rectangle 3" descr="Name of T level"/>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3A330" id="Rectangle 3" o:spid="_x0000_s1026" alt="Name of T level" style="position:absolute;margin-left:0;margin-top:269.65pt;width:483.6pt;height:116.4pt;z-index:251650048;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" fillcolor="#e51c41" stroked="f" strokeweight="1pt">
                <w10:wrap anchorx="margin" anchory="page"/>
              </v:rect>
            </w:pict>
          </mc:Fallback>
        </mc:AlternateContent>
      </w:r>
      <w:r w:rsidR="00F74835" w:rsidRPr="00BF2266">
        <w:br w:type="page"/>
      </w:r>
    </w:p>
    <w:p w14:paraId="1A01B2D8" w14:textId="0734562E" w:rsidR="009A4CC2" w:rsidRPr="00BF2266" w:rsidRDefault="009A4CC2" w:rsidP="005771AF">
      <w:pPr>
        <w:pStyle w:val="Heading1"/>
      </w:pPr>
      <w:r w:rsidRPr="005771AF">
        <w:rPr>
          <w:rFonts w:cs="Arial"/>
          <w:sz w:val="24"/>
          <w:szCs w:val="24"/>
        </w:rPr>
        <w:lastRenderedPageBreak/>
        <w:t>INTRODUCTION</w:t>
      </w:r>
    </w:p>
    <w:p w14:paraId="253F9137" w14:textId="6D965461" w:rsidR="002F597B" w:rsidRPr="00BF2266" w:rsidRDefault="002F597B" w:rsidP="002F597B">
      <w:r w:rsidRPr="00BF2266">
        <w:t xml:space="preserve">This resource </w:t>
      </w:r>
      <w:r w:rsidR="00747708" w:rsidRPr="00BF2266">
        <w:t>aims to</w:t>
      </w:r>
      <w:r w:rsidRPr="00BF2266">
        <w:t xml:space="preserve"> support learners with </w:t>
      </w:r>
      <w:r w:rsidR="00C60FF3" w:rsidRPr="00BF2266">
        <w:t>a</w:t>
      </w:r>
      <w:r w:rsidRPr="00BF2266">
        <w:t>ttention</w:t>
      </w:r>
      <w:r w:rsidR="00C60FF3" w:rsidRPr="00BF2266">
        <w:t xml:space="preserve"> </w:t>
      </w:r>
      <w:r w:rsidRPr="00BF2266">
        <w:t>deficit</w:t>
      </w:r>
      <w:r w:rsidR="00B104B2" w:rsidRPr="00BF2266">
        <w:t xml:space="preserve"> </w:t>
      </w:r>
      <w:r w:rsidRPr="00BF2266">
        <w:t>hyperactivity disorder (ADHD) to successfully develop their communication skills within their Industry Placement</w:t>
      </w:r>
      <w:r w:rsidR="001809E5" w:rsidRPr="00BF2266">
        <w:t xml:space="preserve"> and </w:t>
      </w:r>
      <w:r w:rsidRPr="00BF2266">
        <w:t>future career</w:t>
      </w:r>
      <w:r w:rsidR="003E560C" w:rsidRPr="00BF2266">
        <w:t>,</w:t>
      </w:r>
      <w:r w:rsidRPr="00BF2266">
        <w:t xml:space="preserve"> and </w:t>
      </w:r>
      <w:r w:rsidR="003E560C" w:rsidRPr="00BF2266">
        <w:t xml:space="preserve">to </w:t>
      </w:r>
      <w:r w:rsidRPr="00BF2266">
        <w:t xml:space="preserve">achieve the </w:t>
      </w:r>
      <w:r w:rsidR="001809E5" w:rsidRPr="00BF2266">
        <w:t>P</w:t>
      </w:r>
      <w:r w:rsidRPr="00BF2266">
        <w:t xml:space="preserve">erformance </w:t>
      </w:r>
      <w:r w:rsidR="001809E5" w:rsidRPr="00BF2266">
        <w:t>O</w:t>
      </w:r>
      <w:r w:rsidRPr="00BF2266">
        <w:t>utcome</w:t>
      </w:r>
      <w:r w:rsidR="009E0750" w:rsidRPr="00BF2266">
        <w:t>s</w:t>
      </w:r>
      <w:r w:rsidRPr="00BF2266">
        <w:t>. It will provide specific support to help them to develop the</w:t>
      </w:r>
      <w:r w:rsidR="00DF4AB9" w:rsidRPr="00BF2266">
        <w:t>ir communication</w:t>
      </w:r>
      <w:r w:rsidRPr="00BF2266">
        <w:t xml:space="preserve"> skills. It will also help them to gain a greater understanding of how the skills are used in the workplace and how to implement them there. </w:t>
      </w:r>
    </w:p>
    <w:p w14:paraId="031C4E5A" w14:textId="3B2FED12" w:rsidR="002F597B" w:rsidRPr="00BF2266" w:rsidRDefault="002F597B" w:rsidP="002F597B">
      <w:r w:rsidRPr="00BF2266">
        <w:t xml:space="preserve">This resource </w:t>
      </w:r>
      <w:r w:rsidR="009E0750" w:rsidRPr="00BF2266">
        <w:t xml:space="preserve">aims to address </w:t>
      </w:r>
      <w:r w:rsidR="008C2BCC" w:rsidRPr="00BF2266">
        <w:t>issues</w:t>
      </w:r>
      <w:r w:rsidRPr="00BF2266">
        <w:t xml:space="preserve"> that a learner with ADHD may face during </w:t>
      </w:r>
      <w:r w:rsidR="00B104B2" w:rsidRPr="00BF2266">
        <w:t>communication scenarios w</w:t>
      </w:r>
      <w:r w:rsidR="009E0750" w:rsidRPr="00BF2266">
        <w:t>hil</w:t>
      </w:r>
      <w:r w:rsidR="009235EA" w:rsidRPr="00BF2266">
        <w:t>e</w:t>
      </w:r>
      <w:r w:rsidR="009E0750" w:rsidRPr="00BF2266">
        <w:t xml:space="preserve"> on Industry Placement or</w:t>
      </w:r>
      <w:r w:rsidR="00B104B2" w:rsidRPr="00BF2266">
        <w:t xml:space="preserve"> </w:t>
      </w:r>
      <w:r w:rsidR="008C2BCC" w:rsidRPr="00BF2266">
        <w:t xml:space="preserve">in </w:t>
      </w:r>
      <w:r w:rsidR="00B104B2" w:rsidRPr="00BF2266">
        <w:t>college. For example, the</w:t>
      </w:r>
      <w:r w:rsidR="001A4EF4" w:rsidRPr="00BF2266">
        <w:t xml:space="preserve"> learners may find the</w:t>
      </w:r>
      <w:r w:rsidR="00B104B2" w:rsidRPr="00BF2266">
        <w:t xml:space="preserve"> length</w:t>
      </w:r>
      <w:r w:rsidR="001A4EF4" w:rsidRPr="00BF2266">
        <w:t>y</w:t>
      </w:r>
      <w:r w:rsidR="00B104B2" w:rsidRPr="00BF2266">
        <w:t xml:space="preserve"> activities</w:t>
      </w:r>
      <w:r w:rsidR="001A4EF4" w:rsidRPr="00BF2266">
        <w:t xml:space="preserve"> challenging</w:t>
      </w:r>
      <w:r w:rsidR="009235EA" w:rsidRPr="00BF2266">
        <w:t>,</w:t>
      </w:r>
      <w:r w:rsidR="001A4EF4" w:rsidRPr="00BF2266">
        <w:t xml:space="preserve"> so this is addressed</w:t>
      </w:r>
      <w:r w:rsidR="008C2BCC" w:rsidRPr="00BF2266">
        <w:t xml:space="preserve"> by </w:t>
      </w:r>
      <w:r w:rsidR="00B104B2" w:rsidRPr="00BF2266">
        <w:t xml:space="preserve">ensuring that activities are </w:t>
      </w:r>
      <w:r w:rsidR="009E0750" w:rsidRPr="00BF2266">
        <w:t>broken down into short steps</w:t>
      </w:r>
      <w:r w:rsidR="001A4EF4" w:rsidRPr="00BF2266">
        <w:t>.</w:t>
      </w:r>
      <w:r w:rsidR="00B104B2" w:rsidRPr="00BF2266">
        <w:t xml:space="preserve"> </w:t>
      </w:r>
      <w:r w:rsidR="001A4EF4" w:rsidRPr="00BF2266">
        <w:t>L</w:t>
      </w:r>
      <w:r w:rsidR="00B104B2" w:rsidRPr="00BF2266">
        <w:t>earners</w:t>
      </w:r>
      <w:r w:rsidR="001A4EF4" w:rsidRPr="00BF2266">
        <w:t xml:space="preserve"> are also</w:t>
      </w:r>
      <w:r w:rsidR="00B104B2" w:rsidRPr="00BF2266">
        <w:t xml:space="preserve"> given clear instructions and structure to the activities. Learners with ADHD may find it difficult to read people</w:t>
      </w:r>
      <w:r w:rsidR="008C2BCC" w:rsidRPr="00BF2266">
        <w:t>’</w:t>
      </w:r>
      <w:r w:rsidR="00B104B2" w:rsidRPr="00BF2266">
        <w:t xml:space="preserve">s </w:t>
      </w:r>
      <w:r w:rsidR="00382CE8" w:rsidRPr="00BF2266">
        <w:t>non</w:t>
      </w:r>
      <w:r w:rsidR="00385B04" w:rsidRPr="00BF2266">
        <w:t>-</w:t>
      </w:r>
      <w:r w:rsidR="00382CE8" w:rsidRPr="00BF2266">
        <w:t>verbal</w:t>
      </w:r>
      <w:r w:rsidR="00B104B2" w:rsidRPr="00BF2266">
        <w:t xml:space="preserve"> communication</w:t>
      </w:r>
      <w:r w:rsidR="001A4EF4" w:rsidRPr="00BF2266">
        <w:t>.</w:t>
      </w:r>
      <w:r w:rsidR="00B104B2" w:rsidRPr="00BF2266">
        <w:t xml:space="preserve"> </w:t>
      </w:r>
      <w:r w:rsidR="001A4EF4" w:rsidRPr="00BF2266">
        <w:t xml:space="preserve">They may also find it </w:t>
      </w:r>
      <w:r w:rsidR="00B104B2" w:rsidRPr="00BF2266">
        <w:t xml:space="preserve">difficult to concentrate for </w:t>
      </w:r>
      <w:r w:rsidR="001A4EF4" w:rsidRPr="00BF2266">
        <w:t xml:space="preserve">longer periods of </w:t>
      </w:r>
      <w:r w:rsidR="00B104B2" w:rsidRPr="00BF2266">
        <w:t>time</w:t>
      </w:r>
      <w:r w:rsidR="001A4EF4" w:rsidRPr="00BF2266">
        <w:t>. The</w:t>
      </w:r>
      <w:r w:rsidR="00B104B2" w:rsidRPr="00BF2266">
        <w:t xml:space="preserve"> develop</w:t>
      </w:r>
      <w:r w:rsidR="008C2BCC" w:rsidRPr="00BF2266">
        <w:t>ment of</w:t>
      </w:r>
      <w:r w:rsidR="00B104B2" w:rsidRPr="00BF2266">
        <w:t xml:space="preserve"> these skills </w:t>
      </w:r>
      <w:r w:rsidR="001A4EF4" w:rsidRPr="00BF2266">
        <w:t>has been included in short</w:t>
      </w:r>
      <w:r w:rsidR="00784651" w:rsidRPr="00BF2266">
        <w:t>,</w:t>
      </w:r>
      <w:r w:rsidR="001A4EF4" w:rsidRPr="00BF2266">
        <w:t xml:space="preserve"> manageable steps </w:t>
      </w:r>
      <w:r w:rsidR="00B104B2" w:rsidRPr="00BF2266">
        <w:t xml:space="preserve">and </w:t>
      </w:r>
      <w:r w:rsidR="001A4EF4" w:rsidRPr="00BF2266">
        <w:t>the lessons have been scaffolded so that</w:t>
      </w:r>
      <w:r w:rsidR="00B104B2" w:rsidRPr="00BF2266">
        <w:t xml:space="preserve"> </w:t>
      </w:r>
      <w:r w:rsidR="008C2BCC" w:rsidRPr="00BF2266">
        <w:t xml:space="preserve">learners </w:t>
      </w:r>
      <w:r w:rsidR="00B104B2" w:rsidRPr="00BF2266">
        <w:t xml:space="preserve">will develop their confidence to complete these tasks. </w:t>
      </w:r>
    </w:p>
    <w:p w14:paraId="36F345CE" w14:textId="6DFAB6B3" w:rsidR="00094D89" w:rsidRPr="00BF2266" w:rsidRDefault="00382CE8" w:rsidP="00094D89">
      <w:r w:rsidRPr="00BF2266">
        <w:t>The lessons</w:t>
      </w:r>
      <w:r w:rsidR="00094D89" w:rsidRPr="00BF2266">
        <w:t xml:space="preserve"> and support </w:t>
      </w:r>
      <w:r w:rsidR="005869FB" w:rsidRPr="00BF2266">
        <w:t>materials provide</w:t>
      </w:r>
      <w:r w:rsidR="00094D89" w:rsidRPr="00BF2266">
        <w:t xml:space="preserve"> approaches</w:t>
      </w:r>
      <w:r w:rsidR="00157541">
        <w:t xml:space="preserve"> to delivery</w:t>
      </w:r>
      <w:r w:rsidR="00094D89" w:rsidRPr="00BF2266">
        <w:t xml:space="preserve"> to support learners with ADHD which they may need during lessons</w:t>
      </w:r>
      <w:r w:rsidR="00784651" w:rsidRPr="00BF2266">
        <w:t>,</w:t>
      </w:r>
      <w:r w:rsidR="00094D89" w:rsidRPr="00BF2266">
        <w:t xml:space="preserve"> especially when taking part in the role</w:t>
      </w:r>
      <w:r w:rsidR="00784651" w:rsidRPr="00BF2266">
        <w:t>-</w:t>
      </w:r>
      <w:r w:rsidR="00094D89" w:rsidRPr="00BF2266">
        <w:t xml:space="preserve">play activities. </w:t>
      </w:r>
    </w:p>
    <w:p w14:paraId="68E62E9B" w14:textId="7AD35F73" w:rsidR="009A4CC2" w:rsidRPr="00BF2266" w:rsidRDefault="009A4CC2" w:rsidP="009A4CC2">
      <w:r w:rsidRPr="00BF2266">
        <w:t>Communication is an essential life skill and is also needed by learners to be successful in their T Level studies.</w:t>
      </w:r>
    </w:p>
    <w:p w14:paraId="6196E725" w14:textId="7DA7973C" w:rsidR="009A4CC2" w:rsidRPr="00BF2266" w:rsidRDefault="009A4CC2" w:rsidP="009A4CC2">
      <w:r w:rsidRPr="00BF2266">
        <w:t>In each T Level</w:t>
      </w:r>
      <w:r w:rsidR="00E94DAF" w:rsidRPr="00BF2266">
        <w:t>,</w:t>
      </w:r>
      <w:r w:rsidRPr="00BF2266">
        <w:t xml:space="preserve"> there are embedded communication requirements, based on the General English Competencies (GEC). These are:</w:t>
      </w:r>
    </w:p>
    <w:p w14:paraId="752E536D" w14:textId="463FD91A" w:rsidR="009A4CC2" w:rsidRPr="00BF2266" w:rsidRDefault="001A4EF4" w:rsidP="00D7301B">
      <w:pPr>
        <w:pStyle w:val="ListParagraph"/>
        <w:numPr>
          <w:ilvl w:val="0"/>
          <w:numId w:val="41"/>
        </w:numPr>
      </w:pPr>
      <w:r w:rsidRPr="00BF2266">
        <w:t>G</w:t>
      </w:r>
      <w:r w:rsidR="009A4CC2" w:rsidRPr="00BF2266">
        <w:t>EC1 Convey technical information to different audiences</w:t>
      </w:r>
    </w:p>
    <w:p w14:paraId="0D436666" w14:textId="20983247" w:rsidR="009A4CC2" w:rsidRPr="00BF2266" w:rsidRDefault="009A4CC2" w:rsidP="00D7301B">
      <w:pPr>
        <w:pStyle w:val="ListParagraph"/>
        <w:numPr>
          <w:ilvl w:val="0"/>
          <w:numId w:val="41"/>
        </w:numPr>
      </w:pPr>
      <w:r w:rsidRPr="00BF2266">
        <w:t>GEC4 Summarise information/ideas</w:t>
      </w:r>
    </w:p>
    <w:p w14:paraId="6DBC1CCF" w14:textId="2B1B2ADB" w:rsidR="009A4CC2" w:rsidRPr="00BF2266" w:rsidRDefault="009A4CC2" w:rsidP="00D7301B">
      <w:pPr>
        <w:pStyle w:val="ListParagraph"/>
        <w:numPr>
          <w:ilvl w:val="0"/>
          <w:numId w:val="41"/>
        </w:numPr>
      </w:pPr>
      <w:r w:rsidRPr="00BF2266">
        <w:t>GCE6 Take part in/lead discussions</w:t>
      </w:r>
      <w:r w:rsidR="008C2BCC" w:rsidRPr="00BF2266">
        <w:t>.</w:t>
      </w:r>
    </w:p>
    <w:p w14:paraId="64AA3585" w14:textId="192C9D17" w:rsidR="009A4CC2" w:rsidRPr="00BF2266" w:rsidRDefault="009A4CC2" w:rsidP="009A4CC2">
      <w:r w:rsidRPr="00BF2266">
        <w:t>These</w:t>
      </w:r>
      <w:r w:rsidR="008C2BCC" w:rsidRPr="00BF2266">
        <w:t xml:space="preserve"> English competences</w:t>
      </w:r>
      <w:r w:rsidRPr="00BF2266">
        <w:t xml:space="preserve"> are referenced throughout the </w:t>
      </w:r>
      <w:r w:rsidR="008C2BCC" w:rsidRPr="00BF2266">
        <w:t xml:space="preserve">T level </w:t>
      </w:r>
      <w:r w:rsidRPr="00BF2266">
        <w:t>specification</w:t>
      </w:r>
      <w:r w:rsidR="008C2BCC" w:rsidRPr="00BF2266">
        <w:t>.</w:t>
      </w:r>
    </w:p>
    <w:p w14:paraId="70D42720" w14:textId="09CD925B" w:rsidR="009A4CC2" w:rsidRPr="00BF2266" w:rsidRDefault="009A4CC2" w:rsidP="009A4CC2">
      <w:r w:rsidRPr="00BF2266">
        <w:t xml:space="preserve">Communication also features as a </w:t>
      </w:r>
      <w:r w:rsidR="00443531" w:rsidRPr="00BF2266">
        <w:t>P</w:t>
      </w:r>
      <w:r w:rsidRPr="00BF2266">
        <w:t xml:space="preserve">erformance </w:t>
      </w:r>
      <w:r w:rsidR="00443531" w:rsidRPr="00BF2266">
        <w:t>O</w:t>
      </w:r>
      <w:r w:rsidRPr="00BF2266">
        <w:t xml:space="preserve">utcome within the T Level Education and Early Years Performance </w:t>
      </w:r>
      <w:r w:rsidR="00443531" w:rsidRPr="00BF2266">
        <w:t>O</w:t>
      </w:r>
      <w:r w:rsidRPr="00BF2266">
        <w:t xml:space="preserve">utcome 5: Work in partnership with colleagues, parents, carers and other professionals to support children’s development. </w:t>
      </w:r>
    </w:p>
    <w:p w14:paraId="15EDE17A" w14:textId="4C05182E" w:rsidR="009A4CC2" w:rsidRPr="00BF2266" w:rsidRDefault="009A4CC2" w:rsidP="009A4CC2">
      <w:r w:rsidRPr="00BF2266">
        <w:t>This resource has been developed to enable providers to plan for</w:t>
      </w:r>
      <w:r w:rsidR="008C2BCC" w:rsidRPr="00BF2266">
        <w:t>,</w:t>
      </w:r>
      <w:r w:rsidRPr="00BF2266">
        <w:t xml:space="preserve"> and develop</w:t>
      </w:r>
      <w:r w:rsidR="008C2BCC" w:rsidRPr="00BF2266">
        <w:t>,</w:t>
      </w:r>
      <w:r w:rsidRPr="00BF2266">
        <w:t xml:space="preserve"> </w:t>
      </w:r>
      <w:r w:rsidR="00790979" w:rsidRPr="00BF2266">
        <w:t>learners</w:t>
      </w:r>
      <w:r w:rsidR="00CB44D0" w:rsidRPr="00BF2266">
        <w:t>’</w:t>
      </w:r>
      <w:r w:rsidR="00443531" w:rsidRPr="00BF2266">
        <w:t xml:space="preserve"> </w:t>
      </w:r>
      <w:r w:rsidR="00790979" w:rsidRPr="00BF2266">
        <w:t>oral</w:t>
      </w:r>
      <w:r w:rsidRPr="00BF2266">
        <w:t xml:space="preserve"> communication skills</w:t>
      </w:r>
      <w:r w:rsidR="00CB44D0" w:rsidRPr="00BF2266">
        <w:t>,</w:t>
      </w:r>
      <w:r w:rsidRPr="00BF2266">
        <w:t xml:space="preserve"> which are needed to support them as they progress in their T Level studies, engage in their Industry Placement and </w:t>
      </w:r>
      <w:r w:rsidR="00443531" w:rsidRPr="00BF2266">
        <w:t>achieve their P</w:t>
      </w:r>
      <w:r w:rsidRPr="00BF2266">
        <w:t xml:space="preserve">erformance </w:t>
      </w:r>
      <w:r w:rsidR="00443531" w:rsidRPr="00BF2266">
        <w:t>O</w:t>
      </w:r>
      <w:r w:rsidRPr="00BF2266">
        <w:t>utcomes.</w:t>
      </w:r>
    </w:p>
    <w:p w14:paraId="3DFC37BC" w14:textId="77777777" w:rsidR="009A4CC2" w:rsidRPr="00BF2266" w:rsidRDefault="009A4CC2" w:rsidP="00D7301B">
      <w:pPr>
        <w:pStyle w:val="Heading2"/>
      </w:pPr>
      <w:r w:rsidRPr="00BF2266">
        <w:t>Prior learning</w:t>
      </w:r>
    </w:p>
    <w:p w14:paraId="77F53128" w14:textId="7E3DEE2F" w:rsidR="00B34BAC" w:rsidRPr="00BF2266" w:rsidRDefault="00B34BAC" w:rsidP="00704FD3">
      <w:pPr>
        <w:pStyle w:val="ListParagraph"/>
        <w:numPr>
          <w:ilvl w:val="0"/>
          <w:numId w:val="17"/>
        </w:numPr>
      </w:pPr>
      <w:r w:rsidRPr="00BF2266">
        <w:t>Learners will have had at least 250 hours of Industry Placement</w:t>
      </w:r>
      <w:r w:rsidR="00382CE8" w:rsidRPr="00BF2266">
        <w:t>.</w:t>
      </w:r>
    </w:p>
    <w:p w14:paraId="146BCDFC" w14:textId="28E78433" w:rsidR="00B34BAC" w:rsidRPr="00BF2266" w:rsidRDefault="00B34BAC" w:rsidP="00704FD3">
      <w:pPr>
        <w:pStyle w:val="ListParagraph"/>
        <w:numPr>
          <w:ilvl w:val="0"/>
          <w:numId w:val="17"/>
        </w:numPr>
      </w:pPr>
      <w:r w:rsidRPr="00BF2266">
        <w:t>Learners will have knowledge of Element 5: Parents, families and carers</w:t>
      </w:r>
      <w:r w:rsidR="00382CE8" w:rsidRPr="00BF2266">
        <w:t>.</w:t>
      </w:r>
    </w:p>
    <w:p w14:paraId="06C9F92B" w14:textId="54C76D92" w:rsidR="00B34BAC" w:rsidRPr="00BF2266" w:rsidRDefault="00B34BAC" w:rsidP="00704FD3">
      <w:pPr>
        <w:pStyle w:val="ListParagraph"/>
        <w:numPr>
          <w:ilvl w:val="0"/>
          <w:numId w:val="17"/>
        </w:numPr>
      </w:pPr>
      <w:r w:rsidRPr="00BF2266">
        <w:t>Learners will have knowledge of Element 6: Working with others</w:t>
      </w:r>
      <w:r w:rsidR="00382CE8" w:rsidRPr="00BF2266">
        <w:t>.</w:t>
      </w:r>
    </w:p>
    <w:p w14:paraId="0D689814" w14:textId="5AB4740F" w:rsidR="00B34BAC" w:rsidRPr="00BF2266" w:rsidRDefault="00B34BAC" w:rsidP="00704FD3">
      <w:pPr>
        <w:pStyle w:val="ListParagraph"/>
        <w:numPr>
          <w:ilvl w:val="0"/>
          <w:numId w:val="17"/>
        </w:numPr>
      </w:pPr>
      <w:r w:rsidRPr="00BF2266">
        <w:lastRenderedPageBreak/>
        <w:t xml:space="preserve">Learners will have been introduced to Core </w:t>
      </w:r>
      <w:r w:rsidR="00ED6434" w:rsidRPr="00BF2266">
        <w:t>S</w:t>
      </w:r>
      <w:r w:rsidRPr="00BF2266">
        <w:t>kill 1: Communicate information clearly to engage children and young people, for example to stimulate discussion and to secure understanding</w:t>
      </w:r>
      <w:r w:rsidR="00382CE8" w:rsidRPr="00BF2266">
        <w:t>.</w:t>
      </w:r>
      <w:r w:rsidRPr="00BF2266">
        <w:t xml:space="preserve"> </w:t>
      </w:r>
    </w:p>
    <w:p w14:paraId="009EE640" w14:textId="175FD7D2" w:rsidR="00B34BAC" w:rsidRPr="00BF2266" w:rsidRDefault="00B34BAC" w:rsidP="00704FD3">
      <w:pPr>
        <w:pStyle w:val="ListParagraph"/>
        <w:numPr>
          <w:ilvl w:val="0"/>
          <w:numId w:val="17"/>
        </w:numPr>
      </w:pPr>
      <w:r w:rsidRPr="00BF2266">
        <w:t xml:space="preserve">Learners will have been introduced to Core </w:t>
      </w:r>
      <w:r w:rsidR="00072D21" w:rsidRPr="00BF2266">
        <w:t>S</w:t>
      </w:r>
      <w:r w:rsidRPr="00BF2266">
        <w:t>kill 2: Work with others to plan and provide activities to meet children and young people’s needs</w:t>
      </w:r>
      <w:r w:rsidR="00382CE8" w:rsidRPr="00BF2266">
        <w:t>.</w:t>
      </w:r>
    </w:p>
    <w:p w14:paraId="776E59AB" w14:textId="27D1DA77" w:rsidR="009A4CC2" w:rsidRPr="00BF2266" w:rsidRDefault="009A4CC2" w:rsidP="00704FD3">
      <w:pPr>
        <w:pStyle w:val="ListParagraph"/>
        <w:numPr>
          <w:ilvl w:val="0"/>
          <w:numId w:val="17"/>
        </w:numPr>
        <w:tabs>
          <w:tab w:val="left" w:pos="9645"/>
        </w:tabs>
      </w:pPr>
      <w:r w:rsidRPr="00BF2266">
        <w:t>Learners will have used peer assessment as a learning tool in lessons</w:t>
      </w:r>
      <w:r w:rsidR="00382CE8" w:rsidRPr="00BF2266">
        <w:t>.</w:t>
      </w:r>
    </w:p>
    <w:p w14:paraId="413E7903" w14:textId="765AEB31" w:rsidR="00B34BAC" w:rsidRPr="00BF2266" w:rsidRDefault="00CD4C89" w:rsidP="00704FD3">
      <w:pPr>
        <w:pStyle w:val="ListParagraph"/>
        <w:numPr>
          <w:ilvl w:val="0"/>
          <w:numId w:val="17"/>
        </w:numPr>
        <w:tabs>
          <w:tab w:val="left" w:pos="9645"/>
        </w:tabs>
        <w:rPr>
          <w:color w:val="000000" w:themeColor="text1"/>
        </w:rPr>
      </w:pPr>
      <w:r w:rsidRPr="00BF2266">
        <w:rPr>
          <w:color w:val="000000" w:themeColor="text1"/>
        </w:rPr>
        <w:t>Learners will have experience of n</w:t>
      </w:r>
      <w:r w:rsidR="00B34BAC" w:rsidRPr="00BF2266">
        <w:rPr>
          <w:color w:val="000000" w:themeColor="text1"/>
        </w:rPr>
        <w:t>ote taking and identifying key information from a range of documents</w:t>
      </w:r>
      <w:r w:rsidRPr="00BF2266">
        <w:rPr>
          <w:color w:val="000000" w:themeColor="text1"/>
        </w:rPr>
        <w:t>.</w:t>
      </w:r>
    </w:p>
    <w:p w14:paraId="1CF227A2" w14:textId="3884E48E" w:rsidR="0079555C" w:rsidRPr="00BF2266" w:rsidRDefault="00CD4C89" w:rsidP="0079555C">
      <w:pPr>
        <w:pStyle w:val="ListParagraph"/>
        <w:numPr>
          <w:ilvl w:val="0"/>
          <w:numId w:val="17"/>
        </w:numPr>
        <w:tabs>
          <w:tab w:val="left" w:pos="9645"/>
        </w:tabs>
        <w:rPr>
          <w:color w:val="000000" w:themeColor="text1"/>
        </w:rPr>
      </w:pPr>
      <w:r w:rsidRPr="00BF2266">
        <w:rPr>
          <w:color w:val="000000" w:themeColor="text1"/>
        </w:rPr>
        <w:t xml:space="preserve">Learners will have </w:t>
      </w:r>
      <w:r w:rsidR="00B34BAC" w:rsidRPr="00BF2266">
        <w:rPr>
          <w:color w:val="000000" w:themeColor="text1"/>
        </w:rPr>
        <w:t>completed the Employer</w:t>
      </w:r>
      <w:r w:rsidR="00D93FDF" w:rsidRPr="00BF2266">
        <w:rPr>
          <w:color w:val="000000" w:themeColor="text1"/>
        </w:rPr>
        <w:t>-s</w:t>
      </w:r>
      <w:r w:rsidR="00B34BAC" w:rsidRPr="00BF2266">
        <w:rPr>
          <w:color w:val="000000" w:themeColor="text1"/>
        </w:rPr>
        <w:t xml:space="preserve">et </w:t>
      </w:r>
      <w:r w:rsidR="00D93FDF" w:rsidRPr="00BF2266">
        <w:rPr>
          <w:color w:val="000000" w:themeColor="text1"/>
        </w:rPr>
        <w:t>p</w:t>
      </w:r>
      <w:r w:rsidR="00B34BAC" w:rsidRPr="00BF2266">
        <w:rPr>
          <w:color w:val="000000" w:themeColor="text1"/>
        </w:rPr>
        <w:t>roject (ESP</w:t>
      </w:r>
      <w:r w:rsidR="00382CE8" w:rsidRPr="00BF2266">
        <w:rPr>
          <w:color w:val="000000" w:themeColor="text1"/>
        </w:rPr>
        <w:t>).</w:t>
      </w:r>
    </w:p>
    <w:p w14:paraId="3791FB81" w14:textId="77777777" w:rsidR="0079555C" w:rsidRPr="00BF2266" w:rsidRDefault="0079555C">
      <w:pPr>
        <w:rPr>
          <w:color w:val="000000" w:themeColor="text1"/>
        </w:rPr>
      </w:pPr>
      <w:r w:rsidRPr="00BF2266">
        <w:rPr>
          <w:color w:val="000000" w:themeColor="text1"/>
        </w:rPr>
        <w:br w:type="page"/>
      </w:r>
    </w:p>
    <w:p w14:paraId="3F42C861" w14:textId="77777777" w:rsidR="00DF4AB9" w:rsidRPr="00BF2266" w:rsidRDefault="00DF4AB9" w:rsidP="0079555C">
      <w:pPr>
        <w:tabs>
          <w:tab w:val="left" w:pos="9645"/>
        </w:tabs>
        <w:rPr>
          <w:color w:val="000000" w:themeColor="text1"/>
        </w:rPr>
      </w:pPr>
    </w:p>
    <w:p w14:paraId="53E8AB89" w14:textId="5D40DB59" w:rsidR="007F354D" w:rsidRPr="00BF2266" w:rsidRDefault="00027379" w:rsidP="005D509A">
      <w:pPr>
        <w:pStyle w:val="Heading1"/>
        <w:rPr>
          <w:rFonts w:eastAsia="Arial" w:cs="Arial"/>
          <w:color w:val="000000" w:themeColor="text1"/>
        </w:rPr>
      </w:pPr>
      <w:r w:rsidRPr="00BF2266">
        <w:rPr>
          <w:rFonts w:eastAsia="Arial" w:cs="Arial"/>
          <w:sz w:val="24"/>
          <w:szCs w:val="24"/>
        </w:rPr>
        <w:t>SECTION</w:t>
      </w:r>
      <w:r w:rsidRPr="00BF2266">
        <w:rPr>
          <w:rFonts w:eastAsia="Arial" w:cs="Arial"/>
          <w:color w:val="000000" w:themeColor="text1"/>
          <w:sz w:val="24"/>
          <w:szCs w:val="24"/>
        </w:rPr>
        <w:t xml:space="preserve"> </w:t>
      </w:r>
      <w:r w:rsidRPr="00BF2266">
        <w:rPr>
          <w:rFonts w:eastAsia="Arial" w:cs="Arial"/>
          <w:sz w:val="24"/>
          <w:szCs w:val="24"/>
        </w:rPr>
        <w:t>1: FRAMEWORK FOR LEARNING</w:t>
      </w:r>
    </w:p>
    <w:p w14:paraId="1CFAF588" w14:textId="06935B3E" w:rsidR="777B0D15" w:rsidRPr="00BF2266" w:rsidRDefault="777B0D15" w:rsidP="00EF0224">
      <w:pPr>
        <w:rPr>
          <w:color w:val="000000" w:themeColor="text1"/>
        </w:rPr>
      </w:pPr>
      <w:r w:rsidRPr="00BF2266">
        <w:rPr>
          <w:color w:val="000000" w:themeColor="text1"/>
        </w:rPr>
        <w:t xml:space="preserve">The </w:t>
      </w:r>
      <w:r w:rsidR="006428D1" w:rsidRPr="00BF2266">
        <w:rPr>
          <w:color w:val="000000" w:themeColor="text1"/>
        </w:rPr>
        <w:t>Framework for Learning (</w:t>
      </w:r>
      <w:proofErr w:type="spellStart"/>
      <w:r w:rsidR="006B2EE5" w:rsidRPr="00BF2266">
        <w:rPr>
          <w:color w:val="000000" w:themeColor="text1"/>
        </w:rPr>
        <w:t>FfL</w:t>
      </w:r>
      <w:proofErr w:type="spellEnd"/>
      <w:r w:rsidR="006428D1" w:rsidRPr="00BF2266">
        <w:rPr>
          <w:color w:val="000000" w:themeColor="text1"/>
        </w:rPr>
        <w:t>)</w:t>
      </w:r>
      <w:r w:rsidR="006B2EE5" w:rsidRPr="00BF2266">
        <w:rPr>
          <w:color w:val="000000" w:themeColor="text1"/>
        </w:rPr>
        <w:t xml:space="preserve"> </w:t>
      </w:r>
      <w:r w:rsidRPr="00BF2266">
        <w:rPr>
          <w:color w:val="000000" w:themeColor="text1"/>
        </w:rPr>
        <w:t>sets out one approach to sca</w:t>
      </w:r>
      <w:r w:rsidR="00416A10" w:rsidRPr="00BF2266">
        <w:rPr>
          <w:color w:val="000000" w:themeColor="text1"/>
        </w:rPr>
        <w:t>ffolding and sequencing learning by</w:t>
      </w:r>
      <w:r w:rsidR="00001AD7" w:rsidRPr="00BF2266">
        <w:rPr>
          <w:color w:val="000000" w:themeColor="text1"/>
        </w:rPr>
        <w:t xml:space="preserve"> recognising and choosing the most effective </w:t>
      </w:r>
      <w:r w:rsidR="00416A10" w:rsidRPr="00BF2266">
        <w:rPr>
          <w:color w:val="000000" w:themeColor="text1"/>
        </w:rPr>
        <w:t>learning approaches to support learners with ADHD to communicate</w:t>
      </w:r>
      <w:r w:rsidR="00001AD7" w:rsidRPr="00BF2266">
        <w:rPr>
          <w:color w:val="000000" w:themeColor="text1"/>
        </w:rPr>
        <w:t xml:space="preserve"> </w:t>
      </w:r>
      <w:r w:rsidR="00416A10" w:rsidRPr="00BF2266">
        <w:rPr>
          <w:color w:val="000000" w:themeColor="text1"/>
        </w:rPr>
        <w:t xml:space="preserve">effectively </w:t>
      </w:r>
      <w:r w:rsidR="00001AD7" w:rsidRPr="00BF2266">
        <w:rPr>
          <w:color w:val="000000" w:themeColor="text1"/>
        </w:rPr>
        <w:t>in different scenarios in early years settings</w:t>
      </w:r>
      <w:r w:rsidR="00A75434" w:rsidRPr="00BF2266">
        <w:rPr>
          <w:color w:val="000000" w:themeColor="text1"/>
        </w:rPr>
        <w:t xml:space="preserve">. </w:t>
      </w:r>
    </w:p>
    <w:p w14:paraId="547B9ABD" w14:textId="77777777" w:rsidR="00416A10" w:rsidRPr="00BF2266" w:rsidRDefault="00416A10" w:rsidP="00EF0224"/>
    <w:p w14:paraId="3685D218" w14:textId="2299AC9B" w:rsidR="777B0D15" w:rsidRPr="00BF2266" w:rsidRDefault="777B0D15" w:rsidP="00A62583">
      <w:pPr>
        <w:pStyle w:val="Heading2"/>
      </w:pPr>
      <w:r w:rsidRPr="00BF2266">
        <w:t>Sequencing and scaffolding</w:t>
      </w:r>
    </w:p>
    <w:p w14:paraId="6401E3D8" w14:textId="14016EFE" w:rsidR="777B0D15" w:rsidRPr="00BF2266" w:rsidRDefault="777B0D15" w:rsidP="000830C9">
      <w:r w:rsidRPr="00BF2266">
        <w:t xml:space="preserve">The </w:t>
      </w:r>
      <w:proofErr w:type="spellStart"/>
      <w:r w:rsidR="00144F51" w:rsidRPr="00BF2266">
        <w:t>FfL</w:t>
      </w:r>
      <w:proofErr w:type="spellEnd"/>
      <w:r w:rsidR="00144F51" w:rsidRPr="00BF2266">
        <w:t xml:space="preserve"> </w:t>
      </w:r>
      <w:r w:rsidR="001F3652" w:rsidRPr="00BF2266">
        <w:t xml:space="preserve">and supporting narrative </w:t>
      </w:r>
      <w:r w:rsidR="00144F51" w:rsidRPr="00BF2266">
        <w:t xml:space="preserve">shows how learners will develop their skills in recognising and choosing the most effective communication approach with different partners in </w:t>
      </w:r>
      <w:r w:rsidR="00416A10" w:rsidRPr="00BF2266">
        <w:t>a range of</w:t>
      </w:r>
      <w:r w:rsidR="00144F51" w:rsidRPr="00BF2266">
        <w:t xml:space="preserve"> situations </w:t>
      </w:r>
      <w:r w:rsidR="000E0221" w:rsidRPr="00BF2266">
        <w:t>for</w:t>
      </w:r>
      <w:r w:rsidR="00144F51" w:rsidRPr="00BF2266">
        <w:t xml:space="preserve"> the communication event to be </w:t>
      </w:r>
      <w:r w:rsidR="002D24F0">
        <w:t>succes</w:t>
      </w:r>
      <w:r w:rsidR="001A331D">
        <w:t>s</w:t>
      </w:r>
      <w:r w:rsidR="002D24F0">
        <w:t>ful</w:t>
      </w:r>
    </w:p>
    <w:p w14:paraId="4FFF79A6" w14:textId="58A1C681" w:rsidR="00B34BAC" w:rsidRPr="00BF2266" w:rsidRDefault="777B0D15" w:rsidP="00DF4AB9">
      <w:r w:rsidRPr="00BF2266">
        <w:t xml:space="preserve">The </w:t>
      </w:r>
      <w:r w:rsidR="00543527" w:rsidRPr="00BF2266">
        <w:t xml:space="preserve">following </w:t>
      </w:r>
      <w:r w:rsidRPr="00BF2266">
        <w:t xml:space="preserve">diagram shows </w:t>
      </w:r>
      <w:r w:rsidR="00DB3907" w:rsidRPr="00BF2266">
        <w:t xml:space="preserve">the key topics relating to </w:t>
      </w:r>
      <w:r w:rsidRPr="00BF2266">
        <w:t>how the development of</w:t>
      </w:r>
      <w:r w:rsidR="00DB3907" w:rsidRPr="00BF2266">
        <w:t xml:space="preserve"> </w:t>
      </w:r>
      <w:r w:rsidR="008F7EA1">
        <w:t>w</w:t>
      </w:r>
      <w:r w:rsidR="00A75434" w:rsidRPr="00451AA1">
        <w:t>orking in partnership</w:t>
      </w:r>
      <w:r w:rsidRPr="00BF2266">
        <w:rPr>
          <w:color w:val="FF0000"/>
        </w:rPr>
        <w:t xml:space="preserve"> </w:t>
      </w:r>
      <w:r w:rsidR="00DF4AB9" w:rsidRPr="00BF2266">
        <w:t xml:space="preserve">is </w:t>
      </w:r>
      <w:r w:rsidR="00DB3907" w:rsidRPr="00BF2266">
        <w:t>sequenced</w:t>
      </w:r>
      <w:r w:rsidRPr="00BF2266">
        <w:t xml:space="preserve"> through this </w:t>
      </w:r>
      <w:proofErr w:type="spellStart"/>
      <w:r w:rsidR="00DB3907" w:rsidRPr="00BF2266">
        <w:t>FfL</w:t>
      </w:r>
      <w:proofErr w:type="spellEnd"/>
      <w:r w:rsidR="00DF4AB9" w:rsidRPr="00BF2266">
        <w:t>.</w:t>
      </w:r>
      <w:r w:rsidR="002C4ABB" w:rsidRPr="00BF2266">
        <w:t xml:space="preserve"> This is followed by tables giving more information relating to each of the key topics.</w:t>
      </w:r>
    </w:p>
    <w:p w14:paraId="38F2D37C" w14:textId="4454440A" w:rsidR="00437EFC" w:rsidRPr="00BF2266" w:rsidRDefault="00437EFC" w:rsidP="00EF0224"/>
    <w:p w14:paraId="69633050" w14:textId="77777777" w:rsidR="00DB3907" w:rsidRPr="00BF2266" w:rsidRDefault="00DB3907" w:rsidP="00EF0224"/>
    <w:p w14:paraId="11373E0B" w14:textId="2F9B36D6" w:rsidR="00950752" w:rsidRPr="00BF2266" w:rsidRDefault="006E4B6E" w:rsidP="00843BB5">
      <w:pPr>
        <w:jc w:val="center"/>
      </w:pPr>
      <w:r w:rsidRPr="00BF2266">
        <w:rPr>
          <w:noProof/>
          <w:lang w:eastAsia="en-GB"/>
        </w:rPr>
        <w:lastRenderedPageBreak/>
        <w:drawing>
          <wp:inline distT="0" distB="0" distL="0" distR="0" wp14:anchorId="70937BCB" wp14:editId="4469B17B">
            <wp:extent cx="5114925" cy="7240461"/>
            <wp:effectExtent l="0" t="0" r="0" b="0"/>
            <wp:docPr id="1370281071" name="Picture 1370281071" descr="Framework for Learning:&#10;communication skills, effective communication, types of partnerships, maintaining partnerships, partnerships with parents, partnerships with professionals, family context 1, family context 2, parents evening planning, partnership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81071" name="Picture 1370281071" descr="Framework for Learning:&#10;communication skills, effective communication, types of partnerships, maintaining partnerships, partnerships with parents, partnerships with professionals, family context 1, family context 2, parents evening planning, partnership working."/>
                    <pic:cNvPicPr/>
                  </pic:nvPicPr>
                  <pic:blipFill>
                    <a:blip r:embed="rId12"/>
                    <a:stretch>
                      <a:fillRect/>
                    </a:stretch>
                  </pic:blipFill>
                  <pic:spPr>
                    <a:xfrm>
                      <a:off x="0" y="0"/>
                      <a:ext cx="5119063" cy="7246318"/>
                    </a:xfrm>
                    <a:prstGeom prst="rect">
                      <a:avLst/>
                    </a:prstGeom>
                  </pic:spPr>
                </pic:pic>
              </a:graphicData>
            </a:graphic>
          </wp:inline>
        </w:drawing>
      </w:r>
      <w:r w:rsidR="00950752" w:rsidRPr="00BF2266">
        <w:br w:type="page"/>
      </w:r>
    </w:p>
    <w:p w14:paraId="7A1FEC5C" w14:textId="7F897DE0" w:rsidR="007F354D" w:rsidRPr="00BF2266" w:rsidRDefault="007F354D" w:rsidP="00EF0224">
      <w:pPr>
        <w:sectPr w:rsidR="007F354D" w:rsidRPr="00BF2266" w:rsidSect="00950752">
          <w:footerReference w:type="default" r:id="rId13"/>
          <w:footerReference w:type="first" r:id="rId14"/>
          <w:type w:val="continuous"/>
          <w:pgSz w:w="11906" w:h="16838"/>
          <w:pgMar w:top="1440" w:right="1440" w:bottom="1440" w:left="1440" w:header="709" w:footer="709" w:gutter="0"/>
          <w:cols w:space="708"/>
          <w:titlePg/>
          <w:docGrid w:linePitch="360"/>
        </w:sectPr>
      </w:pPr>
    </w:p>
    <w:tbl>
      <w:tblPr>
        <w:tblStyle w:val="TableGrid1"/>
        <w:tblW w:w="0" w:type="auto"/>
        <w:tblLook w:val="04A0" w:firstRow="1" w:lastRow="0" w:firstColumn="1" w:lastColumn="0" w:noHBand="0" w:noVBand="1"/>
      </w:tblPr>
      <w:tblGrid>
        <w:gridCol w:w="9016"/>
      </w:tblGrid>
      <w:tr w:rsidR="00D66DC4" w:rsidRPr="00BF2266" w14:paraId="3C65FB3D" w14:textId="77777777" w:rsidTr="49D62FC8">
        <w:tc>
          <w:tcPr>
            <w:tcW w:w="9628" w:type="dxa"/>
            <w:shd w:val="clear" w:color="auto" w:fill="D9D9D9" w:themeFill="background1" w:themeFillShade="D9"/>
          </w:tcPr>
          <w:p w14:paraId="21F6C9C6" w14:textId="77777777" w:rsidR="00D66DC4" w:rsidRPr="00BF2266" w:rsidRDefault="00D66DC4" w:rsidP="00D66DC4">
            <w:pPr>
              <w:rPr>
                <w:rFonts w:ascii="Arial" w:hAnsi="Arial" w:cs="Arial"/>
                <w:kern w:val="0"/>
                <w:sz w:val="24"/>
                <w:szCs w:val="24"/>
                <w14:ligatures w14:val="none"/>
              </w:rPr>
            </w:pPr>
            <w:bookmarkStart w:id="0" w:name="_Hlk187390192"/>
          </w:p>
          <w:tbl>
            <w:tblPr>
              <w:tblStyle w:val="TableGrid1"/>
              <w:tblW w:w="0" w:type="auto"/>
              <w:tblLook w:val="04A0" w:firstRow="1" w:lastRow="0" w:firstColumn="1" w:lastColumn="0" w:noHBand="0" w:noVBand="1"/>
            </w:tblPr>
            <w:tblGrid>
              <w:gridCol w:w="3844"/>
            </w:tblGrid>
            <w:tr w:rsidR="00861B51" w:rsidRPr="00BF2266" w14:paraId="409FEA6D" w14:textId="77777777" w:rsidTr="00861B51">
              <w:tc>
                <w:tcPr>
                  <w:tcW w:w="3844" w:type="dxa"/>
                </w:tcPr>
                <w:p w14:paraId="13A77F4F" w14:textId="1C1E52A1" w:rsidR="00861B51" w:rsidRPr="00BF2266" w:rsidRDefault="00861B51" w:rsidP="00D66DC4">
                  <w:pPr>
                    <w:jc w:val="center"/>
                    <w:rPr>
                      <w:rFonts w:ascii="Arial" w:hAnsi="Arial" w:cs="Arial"/>
                      <w:kern w:val="0"/>
                      <w:sz w:val="24"/>
                      <w:szCs w:val="24"/>
                      <w14:ligatures w14:val="none"/>
                    </w:rPr>
                  </w:pPr>
                  <w:r w:rsidRPr="00BF2266">
                    <w:rPr>
                      <w:rFonts w:ascii="Arial" w:hAnsi="Arial" w:cs="Arial"/>
                      <w:kern w:val="0"/>
                      <w:sz w:val="24"/>
                      <w:szCs w:val="24"/>
                      <w14:ligatures w14:val="none"/>
                    </w:rPr>
                    <w:t>1</w:t>
                  </w:r>
                </w:p>
              </w:tc>
            </w:tr>
            <w:tr w:rsidR="00861B51" w:rsidRPr="00BF2266" w14:paraId="7689D933" w14:textId="77777777" w:rsidTr="00861B51">
              <w:tc>
                <w:tcPr>
                  <w:tcW w:w="3844" w:type="dxa"/>
                </w:tcPr>
                <w:p w14:paraId="51F12526" w14:textId="56E649F2" w:rsidR="00861B51" w:rsidRPr="00BF2266" w:rsidRDefault="00861B51" w:rsidP="00D66DC4">
                  <w:pPr>
                    <w:jc w:val="center"/>
                    <w:rPr>
                      <w:rFonts w:ascii="Arial" w:hAnsi="Arial" w:cs="Arial"/>
                      <w:kern w:val="0"/>
                      <w:sz w:val="24"/>
                      <w:szCs w:val="24"/>
                      <w14:ligatures w14:val="none"/>
                    </w:rPr>
                  </w:pPr>
                  <w:r w:rsidRPr="00BF2266">
                    <w:rPr>
                      <w:rFonts w:ascii="Arial" w:hAnsi="Arial" w:cs="Arial"/>
                      <w:kern w:val="0"/>
                      <w:sz w:val="24"/>
                      <w:szCs w:val="24"/>
                      <w14:ligatures w14:val="none"/>
                    </w:rPr>
                    <w:t>Communication skills</w:t>
                  </w:r>
                </w:p>
              </w:tc>
            </w:tr>
          </w:tbl>
          <w:p w14:paraId="215E5EC2" w14:textId="77777777" w:rsidR="00D66DC4" w:rsidRPr="00BF2266" w:rsidRDefault="00D66DC4" w:rsidP="00D66DC4">
            <w:pPr>
              <w:rPr>
                <w:rFonts w:ascii="Arial" w:hAnsi="Arial" w:cs="Arial"/>
                <w:kern w:val="0"/>
                <w:sz w:val="24"/>
                <w:szCs w:val="24"/>
                <w14:ligatures w14:val="none"/>
              </w:rPr>
            </w:pPr>
          </w:p>
        </w:tc>
      </w:tr>
      <w:tr w:rsidR="00D66DC4" w:rsidRPr="00BF2266" w14:paraId="319E5BCD" w14:textId="77777777" w:rsidTr="49D62FC8">
        <w:tc>
          <w:tcPr>
            <w:tcW w:w="9628" w:type="dxa"/>
          </w:tcPr>
          <w:p w14:paraId="23DBDD66" w14:textId="175A8570" w:rsidR="00DA3F5B" w:rsidRPr="00BF2266" w:rsidRDefault="00144F51" w:rsidP="00A12247">
            <w:pPr>
              <w:rPr>
                <w:rFonts w:ascii="Arial" w:hAnsi="Arial" w:cs="Arial"/>
                <w:kern w:val="0"/>
                <w:sz w:val="24"/>
                <w:szCs w:val="24"/>
                <w14:ligatures w14:val="none"/>
              </w:rPr>
            </w:pPr>
            <w:r w:rsidRPr="00BF2266">
              <w:rPr>
                <w:rFonts w:ascii="Arial" w:hAnsi="Arial" w:cs="Arial"/>
                <w:kern w:val="0"/>
                <w:sz w:val="24"/>
                <w:szCs w:val="24"/>
                <w14:ligatures w14:val="none"/>
              </w:rPr>
              <w:t>The lesson</w:t>
            </w:r>
            <w:r w:rsidR="00DA3F5B" w:rsidRPr="00BF2266">
              <w:rPr>
                <w:rFonts w:ascii="Arial" w:hAnsi="Arial" w:cs="Arial"/>
                <w:kern w:val="0"/>
                <w:sz w:val="24"/>
                <w:szCs w:val="24"/>
                <w14:ligatures w14:val="none"/>
              </w:rPr>
              <w:t xml:space="preserve"> develops</w:t>
            </w:r>
            <w:r w:rsidRPr="00BF2266">
              <w:rPr>
                <w:rFonts w:ascii="Arial" w:hAnsi="Arial" w:cs="Arial"/>
                <w:kern w:val="0"/>
                <w:sz w:val="24"/>
                <w:szCs w:val="24"/>
                <w14:ligatures w14:val="none"/>
              </w:rPr>
              <w:t xml:space="preserve"> the underpinning knowledge learners need about communication</w:t>
            </w:r>
            <w:r w:rsidR="00096958"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which will be used in the rest of the project. </w:t>
            </w:r>
            <w:r w:rsidR="00DA3F5B" w:rsidRPr="00BF2266">
              <w:rPr>
                <w:rFonts w:ascii="Arial" w:hAnsi="Arial" w:cs="Arial"/>
                <w:kern w:val="0"/>
                <w:sz w:val="24"/>
                <w:szCs w:val="24"/>
                <w14:ligatures w14:val="none"/>
              </w:rPr>
              <w:t xml:space="preserve">ADHD learners </w:t>
            </w:r>
            <w:r w:rsidRPr="00BF2266">
              <w:rPr>
                <w:rFonts w:ascii="Arial" w:hAnsi="Arial" w:cs="Arial"/>
                <w:kern w:val="0"/>
                <w:sz w:val="24"/>
                <w:szCs w:val="24"/>
                <w14:ligatures w14:val="none"/>
              </w:rPr>
              <w:t xml:space="preserve">will begin to </w:t>
            </w:r>
            <w:r w:rsidR="00DA3F5B" w:rsidRPr="00BF2266">
              <w:rPr>
                <w:rFonts w:ascii="Arial" w:hAnsi="Arial" w:cs="Arial"/>
                <w:kern w:val="0"/>
                <w:sz w:val="24"/>
                <w:szCs w:val="24"/>
                <w14:ligatures w14:val="none"/>
              </w:rPr>
              <w:t xml:space="preserve">recognise and </w:t>
            </w:r>
            <w:r w:rsidRPr="00BF2266">
              <w:rPr>
                <w:rFonts w:ascii="Arial" w:hAnsi="Arial" w:cs="Arial"/>
                <w:kern w:val="0"/>
                <w:sz w:val="24"/>
                <w:szCs w:val="24"/>
                <w14:ligatures w14:val="none"/>
              </w:rPr>
              <w:t xml:space="preserve">assess their own communication skills and </w:t>
            </w:r>
            <w:r w:rsidR="00DA3F5B" w:rsidRPr="00BF2266">
              <w:rPr>
                <w:rFonts w:ascii="Arial" w:hAnsi="Arial" w:cs="Arial"/>
                <w:kern w:val="0"/>
                <w:sz w:val="24"/>
                <w:szCs w:val="24"/>
                <w14:ligatures w14:val="none"/>
              </w:rPr>
              <w:t xml:space="preserve">be supported to </w:t>
            </w:r>
            <w:r w:rsidRPr="00BF2266">
              <w:rPr>
                <w:rFonts w:ascii="Arial" w:hAnsi="Arial" w:cs="Arial"/>
                <w:kern w:val="0"/>
                <w:sz w:val="24"/>
                <w:szCs w:val="24"/>
                <w14:ligatures w14:val="none"/>
              </w:rPr>
              <w:t>make steps to improve them.</w:t>
            </w:r>
          </w:p>
          <w:p w14:paraId="482F95A8" w14:textId="771835F0" w:rsidR="00A700AC" w:rsidRPr="00BF2266" w:rsidRDefault="00A700AC" w:rsidP="00A12247">
            <w:pPr>
              <w:rPr>
                <w:rFonts w:ascii="Arial" w:hAnsi="Arial" w:cs="Arial"/>
                <w:kern w:val="0"/>
                <w:sz w:val="24"/>
                <w:szCs w:val="24"/>
                <w14:ligatures w14:val="none"/>
              </w:rPr>
            </w:pPr>
          </w:p>
          <w:p w14:paraId="440E4447" w14:textId="77777777" w:rsidR="00A12247" w:rsidRPr="00BF2266" w:rsidRDefault="00D66DC4" w:rsidP="00A12247">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57E54792" w14:textId="3D6DF0DC" w:rsidR="00A12247" w:rsidRPr="00BF2266" w:rsidRDefault="006065C2" w:rsidP="00704FD3">
            <w:pPr>
              <w:pStyle w:val="ListParagraph"/>
              <w:numPr>
                <w:ilvl w:val="0"/>
                <w:numId w:val="3"/>
              </w:numPr>
              <w:rPr>
                <w:rFonts w:ascii="Arial" w:hAnsi="Arial" w:cs="Arial"/>
                <w:kern w:val="0"/>
                <w:sz w:val="24"/>
                <w:szCs w:val="24"/>
                <w14:ligatures w14:val="none"/>
              </w:rPr>
            </w:pPr>
            <w:r>
              <w:rPr>
                <w:rFonts w:ascii="Arial" w:hAnsi="Arial" w:cs="Arial"/>
                <w:kern w:val="0"/>
                <w:sz w:val="24"/>
                <w:szCs w:val="24"/>
                <w14:ligatures w14:val="none"/>
              </w:rPr>
              <w:t>i</w:t>
            </w:r>
            <w:r w:rsidR="00901E20">
              <w:rPr>
                <w:rFonts w:ascii="Arial" w:hAnsi="Arial" w:cs="Arial"/>
                <w:kern w:val="0"/>
                <w:sz w:val="24"/>
                <w:szCs w:val="24"/>
                <w14:ligatures w14:val="none"/>
              </w:rPr>
              <w:t>dent</w:t>
            </w:r>
            <w:r w:rsidR="0014133A">
              <w:rPr>
                <w:rFonts w:ascii="Arial" w:hAnsi="Arial" w:cs="Arial"/>
                <w:kern w:val="0"/>
                <w:sz w:val="24"/>
                <w:szCs w:val="24"/>
                <w14:ligatures w14:val="none"/>
              </w:rPr>
              <w:t xml:space="preserve">ify </w:t>
            </w:r>
            <w:r w:rsidR="00A12247" w:rsidRPr="00BF2266">
              <w:rPr>
                <w:rFonts w:ascii="Arial" w:hAnsi="Arial" w:cs="Arial"/>
                <w:kern w:val="0"/>
                <w:sz w:val="24"/>
                <w:szCs w:val="24"/>
                <w14:ligatures w14:val="none"/>
              </w:rPr>
              <w:t xml:space="preserve">reasons for communicating </w:t>
            </w:r>
          </w:p>
          <w:p w14:paraId="11F7A042" w14:textId="3EF17505" w:rsidR="00A12247" w:rsidRDefault="006065C2" w:rsidP="00704FD3">
            <w:pPr>
              <w:pStyle w:val="ListParagraph"/>
              <w:numPr>
                <w:ilvl w:val="0"/>
                <w:numId w:val="3"/>
              </w:numPr>
              <w:rPr>
                <w:rFonts w:ascii="Arial" w:hAnsi="Arial" w:cs="Arial"/>
                <w:kern w:val="0"/>
                <w:sz w:val="24"/>
                <w:szCs w:val="24"/>
                <w14:ligatures w14:val="none"/>
              </w:rPr>
            </w:pPr>
            <w:r>
              <w:rPr>
                <w:rFonts w:ascii="Arial" w:hAnsi="Arial" w:cs="Arial"/>
                <w:kern w:val="0"/>
                <w:sz w:val="24"/>
                <w:szCs w:val="24"/>
                <w14:ligatures w14:val="none"/>
              </w:rPr>
              <w:t>i</w:t>
            </w:r>
            <w:r w:rsidR="0014133A">
              <w:rPr>
                <w:rFonts w:ascii="Arial" w:hAnsi="Arial" w:cs="Arial"/>
                <w:kern w:val="0"/>
                <w:sz w:val="24"/>
                <w:szCs w:val="24"/>
                <w14:ligatures w14:val="none"/>
              </w:rPr>
              <w:t xml:space="preserve">dentify </w:t>
            </w:r>
            <w:r w:rsidR="00A12247" w:rsidRPr="00BF2266">
              <w:rPr>
                <w:rFonts w:ascii="Arial" w:hAnsi="Arial" w:cs="Arial"/>
                <w:kern w:val="0"/>
                <w:sz w:val="24"/>
                <w:szCs w:val="24"/>
                <w14:ligatures w14:val="none"/>
              </w:rPr>
              <w:t>methods of communication</w:t>
            </w:r>
          </w:p>
          <w:p w14:paraId="42F9E658" w14:textId="6B9D6967" w:rsidR="006065C2" w:rsidRPr="00BF2266" w:rsidRDefault="006065C2" w:rsidP="00704FD3">
            <w:pPr>
              <w:pStyle w:val="ListParagraph"/>
              <w:numPr>
                <w:ilvl w:val="0"/>
                <w:numId w:val="3"/>
              </w:numPr>
              <w:rPr>
                <w:rFonts w:ascii="Arial" w:hAnsi="Arial" w:cs="Arial"/>
                <w:kern w:val="0"/>
                <w:sz w:val="24"/>
                <w:szCs w:val="24"/>
                <w14:ligatures w14:val="none"/>
              </w:rPr>
            </w:pPr>
            <w:r>
              <w:rPr>
                <w:rFonts w:ascii="Arial" w:hAnsi="Arial" w:cs="Arial"/>
                <w:kern w:val="0"/>
                <w:sz w:val="24"/>
                <w:szCs w:val="24"/>
                <w14:ligatures w14:val="none"/>
              </w:rPr>
              <w:t>evaluate effective communication methods</w:t>
            </w:r>
          </w:p>
          <w:p w14:paraId="4B49A186" w14:textId="36382A4E" w:rsidR="00A700AC" w:rsidRPr="00BF2266" w:rsidRDefault="006065C2" w:rsidP="00704FD3">
            <w:pPr>
              <w:pStyle w:val="ListParagraph"/>
              <w:numPr>
                <w:ilvl w:val="0"/>
                <w:numId w:val="3"/>
              </w:numPr>
              <w:rPr>
                <w:rFonts w:ascii="Arial" w:hAnsi="Arial" w:cs="Arial"/>
                <w:kern w:val="0"/>
                <w:sz w:val="24"/>
                <w:szCs w:val="24"/>
                <w14:ligatures w14:val="none"/>
              </w:rPr>
            </w:pPr>
            <w:r>
              <w:rPr>
                <w:rFonts w:ascii="Arial" w:hAnsi="Arial" w:cs="Arial"/>
                <w:kern w:val="0"/>
                <w:sz w:val="24"/>
                <w:szCs w:val="24"/>
                <w14:ligatures w14:val="none"/>
              </w:rPr>
              <w:t xml:space="preserve">reflect on </w:t>
            </w:r>
            <w:r w:rsidR="00A12247" w:rsidRPr="00BF2266">
              <w:rPr>
                <w:rFonts w:ascii="Arial" w:hAnsi="Arial" w:cs="Arial"/>
                <w:kern w:val="0"/>
                <w:sz w:val="24"/>
                <w:szCs w:val="24"/>
                <w14:ligatures w14:val="none"/>
              </w:rPr>
              <w:t>own communication skills</w:t>
            </w:r>
            <w:r w:rsidR="00F04736" w:rsidRPr="00BF2266">
              <w:rPr>
                <w:rFonts w:ascii="Arial" w:hAnsi="Arial" w:cs="Arial"/>
                <w:kern w:val="0"/>
                <w:sz w:val="24"/>
                <w:szCs w:val="24"/>
                <w14:ligatures w14:val="none"/>
              </w:rPr>
              <w:t>.</w:t>
            </w:r>
          </w:p>
          <w:p w14:paraId="209AA0BD" w14:textId="77777777" w:rsidR="00D66DC4" w:rsidRPr="00BF2266" w:rsidRDefault="00D66DC4" w:rsidP="00D66DC4">
            <w:pPr>
              <w:ind w:left="720"/>
              <w:contextualSpacing/>
              <w:rPr>
                <w:rFonts w:ascii="Arial" w:hAnsi="Arial" w:cs="Arial"/>
                <w:kern w:val="0"/>
                <w:sz w:val="24"/>
                <w:szCs w:val="24"/>
                <w14:ligatures w14:val="none"/>
              </w:rPr>
            </w:pPr>
          </w:p>
          <w:p w14:paraId="43081EBC" w14:textId="475D4FE0" w:rsidR="00D66DC4" w:rsidRPr="00BF2266" w:rsidRDefault="00D66DC4" w:rsidP="00D66DC4">
            <w:pPr>
              <w:rPr>
                <w:rFonts w:ascii="Arial" w:hAnsi="Arial" w:cs="Arial"/>
                <w:b/>
                <w:bCs/>
                <w:kern w:val="0"/>
                <w:sz w:val="24"/>
                <w:szCs w:val="24"/>
                <w14:ligatures w14:val="none"/>
              </w:rPr>
            </w:pPr>
            <w:r w:rsidRPr="00BF2266">
              <w:rPr>
                <w:rFonts w:ascii="Arial" w:hAnsi="Arial" w:cs="Arial"/>
                <w:b/>
                <w:bCs/>
                <w:kern w:val="0"/>
                <w:sz w:val="24"/>
                <w:szCs w:val="24"/>
                <w14:ligatures w14:val="none"/>
              </w:rPr>
              <w:t xml:space="preserve">Follow-up: </w:t>
            </w:r>
            <w:r w:rsidR="007E55E7" w:rsidRPr="00BF2266">
              <w:rPr>
                <w:rFonts w:ascii="Arial" w:hAnsi="Arial" w:cs="Arial"/>
                <w:kern w:val="0"/>
                <w:sz w:val="24"/>
                <w:szCs w:val="24"/>
                <w14:ligatures w14:val="none"/>
              </w:rPr>
              <w:t>Learners</w:t>
            </w:r>
            <w:r w:rsidR="00020CC5" w:rsidRPr="00BF2266">
              <w:rPr>
                <w:rFonts w:ascii="Arial" w:hAnsi="Arial" w:cs="Arial"/>
                <w:kern w:val="0"/>
                <w:sz w:val="24"/>
                <w:szCs w:val="24"/>
                <w14:ligatures w14:val="none"/>
              </w:rPr>
              <w:t xml:space="preserve"> will put their communication skills into practice on their </w:t>
            </w:r>
            <w:r w:rsidR="00144F51" w:rsidRPr="00BF2266">
              <w:rPr>
                <w:rFonts w:ascii="Arial" w:hAnsi="Arial" w:cs="Arial"/>
                <w:kern w:val="0"/>
                <w:sz w:val="24"/>
                <w:szCs w:val="24"/>
                <w14:ligatures w14:val="none"/>
              </w:rPr>
              <w:t>I</w:t>
            </w:r>
            <w:r w:rsidR="00020CC5" w:rsidRPr="00BF2266">
              <w:rPr>
                <w:rFonts w:ascii="Arial" w:hAnsi="Arial" w:cs="Arial"/>
                <w:kern w:val="0"/>
                <w:sz w:val="24"/>
                <w:szCs w:val="24"/>
                <w14:ligatures w14:val="none"/>
              </w:rPr>
              <w:t xml:space="preserve">ndustry </w:t>
            </w:r>
            <w:r w:rsidR="00144F51" w:rsidRPr="00BF2266">
              <w:rPr>
                <w:rFonts w:ascii="Arial" w:hAnsi="Arial" w:cs="Arial"/>
                <w:kern w:val="0"/>
                <w:sz w:val="24"/>
                <w:szCs w:val="24"/>
                <w14:ligatures w14:val="none"/>
              </w:rPr>
              <w:t>P</w:t>
            </w:r>
            <w:r w:rsidR="00020CC5" w:rsidRPr="00BF2266">
              <w:rPr>
                <w:rFonts w:ascii="Arial" w:hAnsi="Arial" w:cs="Arial"/>
                <w:kern w:val="0"/>
                <w:sz w:val="24"/>
                <w:szCs w:val="24"/>
                <w14:ligatures w14:val="none"/>
              </w:rPr>
              <w:t>lacement.</w:t>
            </w:r>
            <w:r w:rsidR="00020CC5" w:rsidRPr="00BF2266">
              <w:rPr>
                <w:rFonts w:ascii="Arial" w:hAnsi="Arial" w:cs="Arial"/>
                <w:b/>
                <w:bCs/>
                <w:kern w:val="0"/>
                <w:sz w:val="24"/>
                <w:szCs w:val="24"/>
                <w14:ligatures w14:val="none"/>
              </w:rPr>
              <w:t xml:space="preserve"> </w:t>
            </w:r>
          </w:p>
          <w:p w14:paraId="671527A2" w14:textId="51444496" w:rsidR="00D66DC4" w:rsidRPr="00BF2266" w:rsidRDefault="00D66DC4" w:rsidP="00D66DC4">
            <w:pPr>
              <w:rPr>
                <w:rFonts w:ascii="Arial" w:hAnsi="Arial" w:cs="Arial"/>
                <w:kern w:val="0"/>
                <w:sz w:val="24"/>
                <w:szCs w:val="24"/>
                <w14:ligatures w14:val="none"/>
              </w:rPr>
            </w:pPr>
          </w:p>
        </w:tc>
      </w:tr>
      <w:bookmarkEnd w:id="0"/>
    </w:tbl>
    <w:p w14:paraId="2E3DAB3F" w14:textId="77777777" w:rsidR="00BF20D1" w:rsidRPr="00BF2266" w:rsidRDefault="00BF20D1" w:rsidP="00A234C1"/>
    <w:tbl>
      <w:tblPr>
        <w:tblStyle w:val="TableGrid1"/>
        <w:tblW w:w="0" w:type="auto"/>
        <w:tblLook w:val="04A0" w:firstRow="1" w:lastRow="0" w:firstColumn="1" w:lastColumn="0" w:noHBand="0" w:noVBand="1"/>
      </w:tblPr>
      <w:tblGrid>
        <w:gridCol w:w="9016"/>
      </w:tblGrid>
      <w:tr w:rsidR="00D66DC4" w:rsidRPr="00BF2266" w14:paraId="77E36C03" w14:textId="77777777" w:rsidTr="21A477F5">
        <w:tc>
          <w:tcPr>
            <w:tcW w:w="9628" w:type="dxa"/>
            <w:shd w:val="clear" w:color="auto" w:fill="D9D9D9" w:themeFill="background1" w:themeFillShade="D9"/>
          </w:tcPr>
          <w:p w14:paraId="585EF819" w14:textId="77777777" w:rsidR="00D66DC4" w:rsidRPr="00BF2266" w:rsidRDefault="00D66DC4" w:rsidP="00416A10">
            <w:pPr>
              <w:rPr>
                <w:rFonts w:ascii="Arial" w:hAnsi="Arial" w:cs="Arial"/>
                <w:kern w:val="0"/>
                <w14:ligatures w14:val="none"/>
              </w:rPr>
            </w:pPr>
          </w:p>
          <w:tbl>
            <w:tblPr>
              <w:tblStyle w:val="TableGrid1"/>
              <w:tblW w:w="0" w:type="auto"/>
              <w:tblLook w:val="04A0" w:firstRow="1" w:lastRow="0" w:firstColumn="1" w:lastColumn="0" w:noHBand="0" w:noVBand="1"/>
            </w:tblPr>
            <w:tblGrid>
              <w:gridCol w:w="3844"/>
            </w:tblGrid>
            <w:tr w:rsidR="00861B51" w:rsidRPr="00BF2266" w14:paraId="7A39E2F0" w14:textId="77777777" w:rsidTr="00861B51">
              <w:tc>
                <w:tcPr>
                  <w:tcW w:w="3844" w:type="dxa"/>
                </w:tcPr>
                <w:p w14:paraId="4E60B7D0" w14:textId="252009C3"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2</w:t>
                  </w:r>
                </w:p>
              </w:tc>
            </w:tr>
            <w:tr w:rsidR="00861B51" w:rsidRPr="00BF2266" w14:paraId="35D708B8" w14:textId="77777777" w:rsidTr="00861B51">
              <w:tc>
                <w:tcPr>
                  <w:tcW w:w="3844" w:type="dxa"/>
                </w:tcPr>
                <w:p w14:paraId="19C3F944" w14:textId="65EC1308"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Effective communication</w:t>
                  </w:r>
                </w:p>
              </w:tc>
            </w:tr>
          </w:tbl>
          <w:p w14:paraId="1576568F" w14:textId="77777777" w:rsidR="00D66DC4" w:rsidRPr="00BF2266" w:rsidRDefault="00D66DC4" w:rsidP="00416A10">
            <w:pPr>
              <w:rPr>
                <w:rFonts w:ascii="Arial" w:hAnsi="Arial" w:cs="Arial"/>
                <w:kern w:val="0"/>
                <w14:ligatures w14:val="none"/>
              </w:rPr>
            </w:pPr>
          </w:p>
        </w:tc>
      </w:tr>
      <w:tr w:rsidR="00D66DC4" w:rsidRPr="00BF2266" w14:paraId="589FA53E" w14:textId="77777777" w:rsidTr="21A477F5">
        <w:tc>
          <w:tcPr>
            <w:tcW w:w="9628" w:type="dxa"/>
          </w:tcPr>
          <w:p w14:paraId="0656703E" w14:textId="1A86E64F" w:rsidR="00D66DC4" w:rsidRPr="00BF2266" w:rsidRDefault="00A700AC" w:rsidP="00416A10">
            <w:pPr>
              <w:rPr>
                <w:rFonts w:ascii="Arial" w:hAnsi="Arial" w:cs="Arial"/>
                <w:kern w:val="0"/>
                <w:sz w:val="24"/>
                <w:szCs w:val="24"/>
                <w14:ligatures w14:val="none"/>
              </w:rPr>
            </w:pPr>
            <w:r w:rsidRPr="00BF2266">
              <w:rPr>
                <w:rFonts w:ascii="Arial" w:hAnsi="Arial" w:cs="Arial"/>
                <w:kern w:val="0"/>
                <w:sz w:val="24"/>
                <w:szCs w:val="24"/>
                <w14:ligatures w14:val="none"/>
              </w:rPr>
              <w:t>B</w:t>
            </w:r>
            <w:r w:rsidR="00AF5597" w:rsidRPr="00BF2266">
              <w:rPr>
                <w:rFonts w:ascii="Arial" w:hAnsi="Arial" w:cs="Arial"/>
                <w:kern w:val="0"/>
                <w:sz w:val="24"/>
                <w:szCs w:val="24"/>
                <w14:ligatures w14:val="none"/>
              </w:rPr>
              <w:t>uild</w:t>
            </w:r>
            <w:r w:rsidRPr="00BF2266">
              <w:rPr>
                <w:rFonts w:ascii="Arial" w:hAnsi="Arial" w:cs="Arial"/>
                <w:kern w:val="0"/>
                <w:sz w:val="24"/>
                <w:szCs w:val="24"/>
                <w14:ligatures w14:val="none"/>
              </w:rPr>
              <w:t>ing</w:t>
            </w:r>
            <w:r w:rsidR="00AF5597" w:rsidRPr="00BF2266">
              <w:rPr>
                <w:rFonts w:ascii="Arial" w:hAnsi="Arial" w:cs="Arial"/>
                <w:kern w:val="0"/>
                <w:sz w:val="24"/>
                <w:szCs w:val="24"/>
                <w14:ligatures w14:val="none"/>
              </w:rPr>
              <w:t xml:space="preserve"> on lesson 1</w:t>
            </w:r>
            <w:r w:rsidR="005A1725" w:rsidRPr="00BF2266">
              <w:rPr>
                <w:rFonts w:ascii="Arial" w:hAnsi="Arial" w:cs="Arial"/>
                <w:kern w:val="0"/>
                <w:sz w:val="24"/>
                <w:szCs w:val="24"/>
                <w14:ligatures w14:val="none"/>
              </w:rPr>
              <w:t>,</w:t>
            </w:r>
            <w:r w:rsidR="00AF5597" w:rsidRPr="00BF2266">
              <w:rPr>
                <w:rFonts w:ascii="Arial" w:hAnsi="Arial" w:cs="Arial"/>
                <w:kern w:val="0"/>
                <w:sz w:val="24"/>
                <w:szCs w:val="24"/>
                <w14:ligatures w14:val="none"/>
              </w:rPr>
              <w:t xml:space="preserve"> learners </w:t>
            </w:r>
            <w:r w:rsidRPr="00BF2266">
              <w:rPr>
                <w:rFonts w:ascii="Arial" w:hAnsi="Arial" w:cs="Arial"/>
                <w:kern w:val="0"/>
                <w:sz w:val="24"/>
                <w:szCs w:val="24"/>
                <w14:ligatures w14:val="none"/>
              </w:rPr>
              <w:t>will be supported</w:t>
            </w:r>
            <w:r w:rsidR="0061546F"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through</w:t>
            </w:r>
            <w:r w:rsidR="00AF5597" w:rsidRPr="00BF2266">
              <w:rPr>
                <w:rFonts w:ascii="Arial" w:hAnsi="Arial" w:cs="Arial"/>
                <w:kern w:val="0"/>
                <w:sz w:val="24"/>
                <w:szCs w:val="24"/>
                <w14:ligatures w14:val="none"/>
              </w:rPr>
              <w:t xml:space="preserve"> </w:t>
            </w:r>
            <w:r w:rsidRPr="00BF2266">
              <w:rPr>
                <w:rFonts w:ascii="Arial" w:hAnsi="Arial" w:cs="Arial"/>
                <w:kern w:val="0"/>
                <w:sz w:val="24"/>
                <w:szCs w:val="24"/>
                <w14:ligatures w14:val="none"/>
              </w:rPr>
              <w:t xml:space="preserve">bespoke </w:t>
            </w:r>
            <w:r w:rsidR="00AF5597" w:rsidRPr="00BF2266">
              <w:rPr>
                <w:rFonts w:ascii="Arial" w:hAnsi="Arial" w:cs="Arial"/>
                <w:kern w:val="0"/>
                <w:sz w:val="24"/>
                <w:szCs w:val="24"/>
                <w14:ligatures w14:val="none"/>
              </w:rPr>
              <w:t>activities</w:t>
            </w:r>
            <w:r w:rsidR="0061546F" w:rsidRPr="00BF2266">
              <w:rPr>
                <w:rFonts w:ascii="Arial" w:hAnsi="Arial" w:cs="Arial"/>
                <w:kern w:val="0"/>
                <w:sz w:val="24"/>
                <w:szCs w:val="24"/>
                <w14:ligatures w14:val="none"/>
              </w:rPr>
              <w:t>,</w:t>
            </w:r>
            <w:r w:rsidR="00AF5597" w:rsidRPr="00BF2266">
              <w:rPr>
                <w:rFonts w:ascii="Arial" w:hAnsi="Arial" w:cs="Arial"/>
                <w:kern w:val="0"/>
                <w:sz w:val="24"/>
                <w:szCs w:val="24"/>
                <w14:ligatures w14:val="none"/>
              </w:rPr>
              <w:t xml:space="preserve"> </w:t>
            </w:r>
            <w:r w:rsidRPr="00BF2266">
              <w:rPr>
                <w:rFonts w:ascii="Arial" w:hAnsi="Arial" w:cs="Arial"/>
                <w:kern w:val="0"/>
                <w:sz w:val="24"/>
                <w:szCs w:val="24"/>
                <w14:ligatures w14:val="none"/>
              </w:rPr>
              <w:t>to</w:t>
            </w:r>
            <w:r w:rsidR="00AF5597" w:rsidRPr="00BF2266">
              <w:rPr>
                <w:rFonts w:ascii="Arial" w:hAnsi="Arial" w:cs="Arial"/>
                <w:kern w:val="0"/>
                <w:sz w:val="24"/>
                <w:szCs w:val="24"/>
                <w14:ligatures w14:val="none"/>
              </w:rPr>
              <w:t xml:space="preserve"> develop more effective communication skills</w:t>
            </w:r>
            <w:r w:rsidR="00096958"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focusing on issues learners with ADHD may face</w:t>
            </w:r>
            <w:r w:rsidR="00AF5597" w:rsidRPr="00BF2266">
              <w:rPr>
                <w:rFonts w:ascii="Arial" w:hAnsi="Arial" w:cs="Arial"/>
                <w:kern w:val="0"/>
                <w:sz w:val="24"/>
                <w:szCs w:val="24"/>
                <w14:ligatures w14:val="none"/>
              </w:rPr>
              <w:t xml:space="preserve">. </w:t>
            </w:r>
          </w:p>
          <w:p w14:paraId="2C66245D" w14:textId="77777777" w:rsidR="00A700AC" w:rsidRPr="00BF2266" w:rsidRDefault="00A700AC" w:rsidP="00416A10">
            <w:pPr>
              <w:rPr>
                <w:rFonts w:ascii="Arial" w:hAnsi="Arial" w:cs="Arial"/>
                <w:kern w:val="0"/>
                <w:sz w:val="24"/>
                <w:szCs w:val="24"/>
                <w14:ligatures w14:val="none"/>
              </w:rPr>
            </w:pPr>
          </w:p>
          <w:p w14:paraId="3D1CA289" w14:textId="7DE3B107" w:rsidR="00D66DC4" w:rsidRPr="00BF2266" w:rsidRDefault="00D66DC4" w:rsidP="00416A10">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230B4897" w14:textId="071EBB6D" w:rsidR="003F2641" w:rsidRPr="00BF2266" w:rsidRDefault="00A96F73" w:rsidP="00704FD3">
            <w:pPr>
              <w:pStyle w:val="ListParagraph"/>
              <w:numPr>
                <w:ilvl w:val="0"/>
                <w:numId w:val="4"/>
              </w:numPr>
              <w:rPr>
                <w:rFonts w:ascii="Arial" w:hAnsi="Arial" w:cs="Arial"/>
                <w:kern w:val="0"/>
                <w:sz w:val="24"/>
                <w:szCs w:val="24"/>
                <w14:ligatures w14:val="none"/>
              </w:rPr>
            </w:pPr>
            <w:r>
              <w:rPr>
                <w:rFonts w:ascii="Arial" w:hAnsi="Arial" w:cs="Arial"/>
                <w:kern w:val="0"/>
                <w:sz w:val="24"/>
                <w:szCs w:val="24"/>
                <w14:ligatures w14:val="none"/>
              </w:rPr>
              <w:t xml:space="preserve">identify </w:t>
            </w:r>
            <w:r w:rsidR="001F39F3" w:rsidRPr="00BF2266">
              <w:rPr>
                <w:rFonts w:ascii="Arial" w:hAnsi="Arial" w:cs="Arial"/>
                <w:kern w:val="0"/>
                <w:sz w:val="24"/>
                <w:szCs w:val="24"/>
                <w14:ligatures w14:val="none"/>
              </w:rPr>
              <w:t>effective communication skills</w:t>
            </w:r>
          </w:p>
          <w:p w14:paraId="35C39D32" w14:textId="6DF3817F" w:rsidR="001F39F3" w:rsidRPr="00BF2266" w:rsidRDefault="00A96F73" w:rsidP="00704FD3">
            <w:pPr>
              <w:pStyle w:val="ListParagraph"/>
              <w:numPr>
                <w:ilvl w:val="0"/>
                <w:numId w:val="4"/>
              </w:numPr>
              <w:rPr>
                <w:rFonts w:ascii="Arial" w:hAnsi="Arial" w:cs="Arial"/>
                <w:kern w:val="0"/>
                <w:sz w:val="24"/>
                <w:szCs w:val="24"/>
                <w14:ligatures w14:val="none"/>
              </w:rPr>
            </w:pPr>
            <w:r>
              <w:rPr>
                <w:rFonts w:ascii="Arial" w:hAnsi="Arial" w:cs="Arial"/>
                <w:kern w:val="0"/>
                <w:sz w:val="24"/>
                <w:szCs w:val="24"/>
                <w14:ligatures w14:val="none"/>
              </w:rPr>
              <w:t xml:space="preserve">outline </w:t>
            </w:r>
            <w:r w:rsidR="001F39F3" w:rsidRPr="00BF2266">
              <w:rPr>
                <w:rFonts w:ascii="Arial" w:hAnsi="Arial" w:cs="Arial"/>
                <w:kern w:val="0"/>
                <w:sz w:val="24"/>
                <w:szCs w:val="24"/>
                <w14:ligatures w14:val="none"/>
              </w:rPr>
              <w:t>aspects of poor communication</w:t>
            </w:r>
          </w:p>
          <w:p w14:paraId="4532E9A1" w14:textId="6F1EF52C" w:rsidR="001F39F3" w:rsidRPr="00BF2266" w:rsidRDefault="00F71EFC" w:rsidP="00704FD3">
            <w:pPr>
              <w:pStyle w:val="ListParagraph"/>
              <w:numPr>
                <w:ilvl w:val="0"/>
                <w:numId w:val="4"/>
              </w:numPr>
              <w:rPr>
                <w:rFonts w:ascii="Arial" w:hAnsi="Arial" w:cs="Arial"/>
                <w:kern w:val="0"/>
                <w:sz w:val="24"/>
                <w:szCs w:val="24"/>
                <w14:ligatures w14:val="none"/>
              </w:rPr>
            </w:pPr>
            <w:r>
              <w:rPr>
                <w:rFonts w:ascii="Arial" w:hAnsi="Arial" w:cs="Arial"/>
                <w:kern w:val="0"/>
                <w:sz w:val="24"/>
                <w:szCs w:val="24"/>
                <w14:ligatures w14:val="none"/>
              </w:rPr>
              <w:t xml:space="preserve">identify </w:t>
            </w:r>
            <w:r w:rsidR="001F39F3" w:rsidRPr="00BF2266">
              <w:rPr>
                <w:rFonts w:ascii="Arial" w:hAnsi="Arial" w:cs="Arial"/>
                <w:kern w:val="0"/>
                <w:sz w:val="24"/>
                <w:szCs w:val="24"/>
                <w14:ligatures w14:val="none"/>
              </w:rPr>
              <w:t>barriers to communication and how to overcome them</w:t>
            </w:r>
          </w:p>
          <w:p w14:paraId="432874C3" w14:textId="6208E7BA" w:rsidR="00A700AC" w:rsidRPr="00BF2266" w:rsidRDefault="00AF5597" w:rsidP="00704FD3">
            <w:pPr>
              <w:pStyle w:val="ListParagraph"/>
              <w:numPr>
                <w:ilvl w:val="0"/>
                <w:numId w:val="4"/>
              </w:numPr>
              <w:rPr>
                <w:rFonts w:ascii="Arial" w:hAnsi="Arial" w:cs="Arial"/>
                <w:kern w:val="0"/>
                <w:sz w:val="24"/>
                <w:szCs w:val="24"/>
                <w14:ligatures w14:val="none"/>
              </w:rPr>
            </w:pPr>
            <w:r w:rsidRPr="00BF2266">
              <w:rPr>
                <w:rFonts w:ascii="Arial" w:hAnsi="Arial" w:cs="Arial"/>
                <w:kern w:val="0"/>
                <w:sz w:val="24"/>
                <w:szCs w:val="24"/>
                <w14:ligatures w14:val="none"/>
              </w:rPr>
              <w:t xml:space="preserve">apply </w:t>
            </w:r>
            <w:r w:rsidR="00FD23B1" w:rsidRPr="00BF2266">
              <w:rPr>
                <w:rFonts w:ascii="Arial" w:hAnsi="Arial" w:cs="Arial"/>
                <w:kern w:val="0"/>
                <w:sz w:val="24"/>
                <w:szCs w:val="24"/>
                <w14:ligatures w14:val="none"/>
              </w:rPr>
              <w:t>own communication skills</w:t>
            </w:r>
            <w:r w:rsidR="00DF4AB9" w:rsidRPr="00BF2266">
              <w:rPr>
                <w:rFonts w:ascii="Arial" w:hAnsi="Arial" w:cs="Arial"/>
                <w:kern w:val="0"/>
                <w:sz w:val="24"/>
                <w:szCs w:val="24"/>
                <w14:ligatures w14:val="none"/>
              </w:rPr>
              <w:t>.</w:t>
            </w:r>
          </w:p>
          <w:p w14:paraId="0E943B76" w14:textId="77777777" w:rsidR="00D66DC4" w:rsidRPr="00BF2266" w:rsidRDefault="00D66DC4" w:rsidP="00416A10">
            <w:pPr>
              <w:ind w:left="720"/>
              <w:contextualSpacing/>
              <w:rPr>
                <w:rFonts w:ascii="Arial" w:hAnsi="Arial" w:cs="Arial"/>
                <w:kern w:val="0"/>
                <w:sz w:val="24"/>
                <w:szCs w:val="24"/>
                <w14:ligatures w14:val="none"/>
              </w:rPr>
            </w:pPr>
          </w:p>
          <w:p w14:paraId="6110B293" w14:textId="40B80547" w:rsidR="00D66DC4" w:rsidRPr="00BF2266" w:rsidRDefault="00D66DC4" w:rsidP="21A477F5">
            <w:pPr>
              <w:rPr>
                <w:rFonts w:ascii="Arial" w:hAnsi="Arial" w:cs="Arial"/>
                <w:kern w:val="0"/>
                <w:sz w:val="24"/>
                <w:szCs w:val="24"/>
                <w14:ligatures w14:val="none"/>
              </w:rPr>
            </w:pPr>
            <w:r w:rsidRPr="00BF2266">
              <w:rPr>
                <w:rFonts w:ascii="Arial" w:hAnsi="Arial" w:cs="Arial"/>
                <w:b/>
                <w:bCs/>
                <w:kern w:val="0"/>
                <w:sz w:val="24"/>
                <w:szCs w:val="24"/>
                <w14:ligatures w14:val="none"/>
              </w:rPr>
              <w:t xml:space="preserve">Follow-up: </w:t>
            </w:r>
            <w:r w:rsidR="007E55E7" w:rsidRPr="00BF2266">
              <w:rPr>
                <w:rFonts w:ascii="Arial" w:hAnsi="Arial" w:cs="Arial"/>
                <w:kern w:val="0"/>
                <w:sz w:val="24"/>
                <w:szCs w:val="24"/>
                <w14:ligatures w14:val="none"/>
              </w:rPr>
              <w:t>Learners</w:t>
            </w:r>
            <w:r w:rsidR="00957FE3" w:rsidRPr="00BF2266">
              <w:rPr>
                <w:rFonts w:ascii="Arial" w:hAnsi="Arial" w:cs="Arial"/>
                <w:kern w:val="0"/>
                <w:sz w:val="24"/>
                <w:szCs w:val="24"/>
                <w14:ligatures w14:val="none"/>
              </w:rPr>
              <w:t xml:space="preserve"> will </w:t>
            </w:r>
            <w:r w:rsidR="00A06D9C" w:rsidRPr="00BF2266">
              <w:rPr>
                <w:rFonts w:ascii="Arial" w:hAnsi="Arial" w:cs="Arial"/>
                <w:kern w:val="0"/>
                <w:sz w:val="24"/>
                <w:szCs w:val="24"/>
                <w14:ligatures w14:val="none"/>
              </w:rPr>
              <w:t>consider</w:t>
            </w:r>
            <w:r w:rsidR="00957FE3" w:rsidRPr="00BF2266">
              <w:rPr>
                <w:rFonts w:ascii="Arial" w:hAnsi="Arial" w:cs="Arial"/>
                <w:kern w:val="0"/>
                <w:sz w:val="24"/>
                <w:szCs w:val="24"/>
                <w14:ligatures w14:val="none"/>
              </w:rPr>
              <w:t xml:space="preserve"> their own communication skills </w:t>
            </w:r>
            <w:r w:rsidR="00A06D9C" w:rsidRPr="00BF2266">
              <w:rPr>
                <w:rFonts w:ascii="Arial" w:hAnsi="Arial" w:cs="Arial"/>
                <w:kern w:val="0"/>
                <w:sz w:val="24"/>
                <w:szCs w:val="24"/>
                <w14:ligatures w14:val="none"/>
              </w:rPr>
              <w:t>when working in a setting</w:t>
            </w:r>
            <w:r w:rsidR="00957FE3" w:rsidRPr="00BF2266">
              <w:rPr>
                <w:rFonts w:ascii="Arial" w:hAnsi="Arial" w:cs="Arial"/>
                <w:kern w:val="0"/>
                <w:sz w:val="24"/>
                <w:szCs w:val="24"/>
                <w14:ligatures w14:val="none"/>
              </w:rPr>
              <w:t>.</w:t>
            </w:r>
          </w:p>
        </w:tc>
      </w:tr>
    </w:tbl>
    <w:p w14:paraId="292795EE" w14:textId="7F930E51" w:rsidR="00BF20D1" w:rsidRPr="00BF2266" w:rsidRDefault="00BF20D1" w:rsidP="00A234C1"/>
    <w:tbl>
      <w:tblPr>
        <w:tblStyle w:val="TableGrid1"/>
        <w:tblW w:w="0" w:type="auto"/>
        <w:tblLook w:val="04A0" w:firstRow="1" w:lastRow="0" w:firstColumn="1" w:lastColumn="0" w:noHBand="0" w:noVBand="1"/>
      </w:tblPr>
      <w:tblGrid>
        <w:gridCol w:w="9016"/>
      </w:tblGrid>
      <w:tr w:rsidR="00D66DC4" w:rsidRPr="00BF2266" w14:paraId="10E0F283" w14:textId="77777777" w:rsidTr="49D62FC8">
        <w:tc>
          <w:tcPr>
            <w:tcW w:w="9628" w:type="dxa"/>
            <w:shd w:val="clear" w:color="auto" w:fill="D9D9D9" w:themeFill="background1" w:themeFillShade="D9"/>
          </w:tcPr>
          <w:p w14:paraId="181215F1" w14:textId="77777777" w:rsidR="00D66DC4" w:rsidRPr="00BF2266" w:rsidRDefault="00D66DC4" w:rsidP="00416A10">
            <w:pPr>
              <w:rPr>
                <w:rFonts w:ascii="Arial" w:hAnsi="Arial" w:cs="Arial"/>
                <w:kern w:val="0"/>
                <w14:ligatures w14:val="none"/>
              </w:rPr>
            </w:pPr>
            <w:bookmarkStart w:id="1" w:name="_Hlk187394794"/>
          </w:p>
          <w:tbl>
            <w:tblPr>
              <w:tblStyle w:val="TableGrid1"/>
              <w:tblW w:w="0" w:type="auto"/>
              <w:tblLook w:val="04A0" w:firstRow="1" w:lastRow="0" w:firstColumn="1" w:lastColumn="0" w:noHBand="0" w:noVBand="1"/>
            </w:tblPr>
            <w:tblGrid>
              <w:gridCol w:w="3703"/>
            </w:tblGrid>
            <w:tr w:rsidR="00356D0E" w:rsidRPr="00BF2266" w14:paraId="05169B20" w14:textId="77777777" w:rsidTr="49D62FC8">
              <w:tc>
                <w:tcPr>
                  <w:tcW w:w="3703" w:type="dxa"/>
                </w:tcPr>
                <w:p w14:paraId="08E076FA" w14:textId="2A0CE0BE"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3</w:t>
                  </w:r>
                </w:p>
              </w:tc>
            </w:tr>
            <w:tr w:rsidR="00356D0E" w:rsidRPr="00BF2266" w14:paraId="62807FBE" w14:textId="77777777" w:rsidTr="49D62FC8">
              <w:tc>
                <w:tcPr>
                  <w:tcW w:w="3703" w:type="dxa"/>
                </w:tcPr>
                <w:p w14:paraId="4F49BDC4" w14:textId="53E8056D" w:rsidR="00861B51" w:rsidRPr="00BF2266" w:rsidRDefault="6A51B7EF" w:rsidP="49D62FC8">
                  <w:pPr>
                    <w:jc w:val="center"/>
                    <w:rPr>
                      <w:rFonts w:ascii="Arial" w:hAnsi="Arial" w:cs="Arial"/>
                      <w:kern w:val="0"/>
                      <w:sz w:val="24"/>
                      <w:szCs w:val="24"/>
                      <w14:ligatures w14:val="none"/>
                    </w:rPr>
                  </w:pPr>
                  <w:r w:rsidRPr="00BF2266">
                    <w:rPr>
                      <w:rFonts w:ascii="Arial" w:hAnsi="Arial" w:cs="Arial"/>
                      <w:kern w:val="0"/>
                      <w:sz w:val="24"/>
                      <w:szCs w:val="24"/>
                      <w14:ligatures w14:val="none"/>
                    </w:rPr>
                    <w:t>Types of partnership</w:t>
                  </w:r>
                  <w:r w:rsidR="2B8D1915" w:rsidRPr="00BF2266">
                    <w:rPr>
                      <w:rFonts w:ascii="Arial" w:hAnsi="Arial" w:cs="Arial"/>
                      <w:kern w:val="0"/>
                      <w:sz w:val="24"/>
                      <w:szCs w:val="24"/>
                      <w14:ligatures w14:val="none"/>
                    </w:rPr>
                    <w:t>s</w:t>
                  </w:r>
                </w:p>
              </w:tc>
            </w:tr>
          </w:tbl>
          <w:p w14:paraId="76B174F6" w14:textId="77777777" w:rsidR="00D66DC4" w:rsidRPr="00BF2266" w:rsidRDefault="00D66DC4" w:rsidP="00416A10">
            <w:pPr>
              <w:rPr>
                <w:rFonts w:ascii="Arial" w:hAnsi="Arial" w:cs="Arial"/>
                <w:kern w:val="0"/>
                <w14:ligatures w14:val="none"/>
              </w:rPr>
            </w:pPr>
          </w:p>
        </w:tc>
      </w:tr>
      <w:tr w:rsidR="00D66DC4" w:rsidRPr="00BF2266" w14:paraId="5DBEF704" w14:textId="77777777" w:rsidTr="49D62FC8">
        <w:tc>
          <w:tcPr>
            <w:tcW w:w="9628" w:type="dxa"/>
          </w:tcPr>
          <w:p w14:paraId="52A01585" w14:textId="2FB76C59" w:rsidR="009B714F" w:rsidRPr="00BF2266" w:rsidRDefault="007C1A28" w:rsidP="00416A10">
            <w:pPr>
              <w:rPr>
                <w:rFonts w:ascii="Arial" w:hAnsi="Arial" w:cs="Arial"/>
                <w:color w:val="000000" w:themeColor="text1"/>
                <w:kern w:val="0"/>
                <w:sz w:val="24"/>
                <w:szCs w:val="24"/>
                <w14:ligatures w14:val="none"/>
              </w:rPr>
            </w:pPr>
            <w:r w:rsidRPr="00BF2266">
              <w:rPr>
                <w:rFonts w:ascii="Arial" w:hAnsi="Arial" w:cs="Arial"/>
                <w:color w:val="000000" w:themeColor="text1"/>
                <w:kern w:val="0"/>
                <w:sz w:val="24"/>
                <w:szCs w:val="24"/>
                <w14:ligatures w14:val="none"/>
              </w:rPr>
              <w:t xml:space="preserve">This lesson introduces relationships within a setting and the interactions </w:t>
            </w:r>
            <w:r w:rsidR="007B3880" w:rsidRPr="00BF2266">
              <w:rPr>
                <w:rFonts w:ascii="Arial" w:hAnsi="Arial" w:cs="Arial"/>
                <w:color w:val="000000" w:themeColor="text1"/>
                <w:kern w:val="0"/>
                <w:sz w:val="24"/>
                <w:szCs w:val="24"/>
                <w14:ligatures w14:val="none"/>
              </w:rPr>
              <w:t xml:space="preserve">learners </w:t>
            </w:r>
            <w:r w:rsidRPr="00BF2266">
              <w:rPr>
                <w:rFonts w:ascii="Arial" w:hAnsi="Arial" w:cs="Arial"/>
                <w:color w:val="000000" w:themeColor="text1"/>
                <w:kern w:val="0"/>
                <w:sz w:val="24"/>
                <w:szCs w:val="24"/>
                <w14:ligatures w14:val="none"/>
              </w:rPr>
              <w:t>may have</w:t>
            </w:r>
            <w:r w:rsidR="00A06D9C" w:rsidRPr="00BF2266">
              <w:rPr>
                <w:rFonts w:ascii="Arial" w:hAnsi="Arial" w:cs="Arial"/>
                <w:color w:val="000000" w:themeColor="text1"/>
                <w:kern w:val="0"/>
                <w:sz w:val="24"/>
                <w:szCs w:val="24"/>
                <w14:ligatures w14:val="none"/>
              </w:rPr>
              <w:t xml:space="preserve">. </w:t>
            </w:r>
            <w:r w:rsidR="009B714F" w:rsidRPr="00BF2266">
              <w:rPr>
                <w:rFonts w:ascii="Arial" w:hAnsi="Arial" w:cs="Arial"/>
                <w:color w:val="000000" w:themeColor="text1"/>
                <w:kern w:val="0"/>
                <w:sz w:val="24"/>
                <w:szCs w:val="24"/>
                <w14:ligatures w14:val="none"/>
              </w:rPr>
              <w:t>T</w:t>
            </w:r>
            <w:r w:rsidR="00A06D9C" w:rsidRPr="00BF2266">
              <w:rPr>
                <w:rFonts w:ascii="Arial" w:hAnsi="Arial" w:cs="Arial"/>
                <w:color w:val="000000" w:themeColor="text1"/>
                <w:kern w:val="0"/>
                <w:sz w:val="24"/>
                <w:szCs w:val="24"/>
                <w14:ligatures w14:val="none"/>
              </w:rPr>
              <w:t xml:space="preserve">he focus </w:t>
            </w:r>
            <w:r w:rsidRPr="00BF2266">
              <w:rPr>
                <w:rFonts w:ascii="Arial" w:hAnsi="Arial" w:cs="Arial"/>
                <w:color w:val="000000" w:themeColor="text1"/>
                <w:kern w:val="0"/>
                <w:sz w:val="24"/>
                <w:szCs w:val="24"/>
                <w14:ligatures w14:val="none"/>
              </w:rPr>
              <w:t xml:space="preserve">will be </w:t>
            </w:r>
            <w:r w:rsidR="007B3880" w:rsidRPr="00BF2266">
              <w:rPr>
                <w:rFonts w:ascii="Arial" w:hAnsi="Arial" w:cs="Arial"/>
                <w:color w:val="000000" w:themeColor="text1"/>
                <w:kern w:val="0"/>
                <w:sz w:val="24"/>
                <w:szCs w:val="24"/>
                <w14:ligatures w14:val="none"/>
              </w:rPr>
              <w:t xml:space="preserve">on </w:t>
            </w:r>
            <w:r w:rsidRPr="00BF2266">
              <w:rPr>
                <w:rFonts w:ascii="Arial" w:hAnsi="Arial" w:cs="Arial"/>
                <w:color w:val="000000" w:themeColor="text1"/>
                <w:kern w:val="0"/>
                <w:sz w:val="24"/>
                <w:szCs w:val="24"/>
                <w14:ligatures w14:val="none"/>
              </w:rPr>
              <w:t>understand</w:t>
            </w:r>
            <w:r w:rsidR="007B3880" w:rsidRPr="00BF2266">
              <w:rPr>
                <w:rFonts w:ascii="Arial" w:hAnsi="Arial" w:cs="Arial"/>
                <w:color w:val="000000" w:themeColor="text1"/>
                <w:kern w:val="0"/>
                <w:sz w:val="24"/>
                <w:szCs w:val="24"/>
                <w14:ligatures w14:val="none"/>
              </w:rPr>
              <w:t>ing</w:t>
            </w:r>
            <w:r w:rsidRPr="00BF2266">
              <w:rPr>
                <w:rFonts w:ascii="Arial" w:hAnsi="Arial" w:cs="Arial"/>
                <w:color w:val="000000" w:themeColor="text1"/>
                <w:kern w:val="0"/>
                <w:sz w:val="24"/>
                <w:szCs w:val="24"/>
                <w14:ligatures w14:val="none"/>
              </w:rPr>
              <w:t xml:space="preserve"> these partnerships and</w:t>
            </w:r>
            <w:r w:rsidR="00A06D9C" w:rsidRPr="00BF2266">
              <w:rPr>
                <w:rFonts w:ascii="Arial" w:hAnsi="Arial" w:cs="Arial"/>
                <w:color w:val="000000" w:themeColor="text1"/>
                <w:kern w:val="0"/>
                <w:sz w:val="24"/>
                <w:szCs w:val="24"/>
                <w14:ligatures w14:val="none"/>
              </w:rPr>
              <w:t xml:space="preserve"> how the learner’s</w:t>
            </w:r>
            <w:r w:rsidRPr="00BF2266">
              <w:rPr>
                <w:rFonts w:ascii="Arial" w:hAnsi="Arial" w:cs="Arial"/>
                <w:color w:val="000000" w:themeColor="text1"/>
                <w:kern w:val="0"/>
                <w:sz w:val="24"/>
                <w:szCs w:val="24"/>
                <w14:ligatures w14:val="none"/>
              </w:rPr>
              <w:t xml:space="preserve"> behaviours and communication skills </w:t>
            </w:r>
            <w:r w:rsidR="00A06D9C" w:rsidRPr="00BF2266">
              <w:rPr>
                <w:rFonts w:ascii="Arial" w:hAnsi="Arial" w:cs="Arial"/>
                <w:color w:val="000000" w:themeColor="text1"/>
                <w:kern w:val="0"/>
                <w:sz w:val="24"/>
                <w:szCs w:val="24"/>
                <w14:ligatures w14:val="none"/>
              </w:rPr>
              <w:t>should</w:t>
            </w:r>
            <w:r w:rsidRPr="00BF2266">
              <w:rPr>
                <w:rFonts w:ascii="Arial" w:hAnsi="Arial" w:cs="Arial"/>
                <w:color w:val="000000" w:themeColor="text1"/>
                <w:kern w:val="0"/>
                <w:sz w:val="24"/>
                <w:szCs w:val="24"/>
                <w14:ligatures w14:val="none"/>
              </w:rPr>
              <w:t xml:space="preserve"> be adapted within each relationship. </w:t>
            </w:r>
          </w:p>
          <w:p w14:paraId="31C409BE" w14:textId="77777777" w:rsidR="009B714F" w:rsidRPr="00BF2266" w:rsidRDefault="009B714F" w:rsidP="00416A10">
            <w:pPr>
              <w:rPr>
                <w:rFonts w:ascii="Arial" w:hAnsi="Arial" w:cs="Arial"/>
                <w:color w:val="000000" w:themeColor="text1"/>
                <w:kern w:val="0"/>
                <w:sz w:val="24"/>
                <w:szCs w:val="24"/>
                <w14:ligatures w14:val="none"/>
              </w:rPr>
            </w:pPr>
          </w:p>
          <w:p w14:paraId="5CC42E7A" w14:textId="469E258E" w:rsidR="00D66DC4" w:rsidRPr="00BF2266" w:rsidRDefault="00D66DC4" w:rsidP="00416A10">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000FCE0A" w14:textId="4721F6D2" w:rsidR="00A95A80" w:rsidRPr="00BF2266" w:rsidRDefault="001B466B" w:rsidP="00704FD3">
            <w:pPr>
              <w:pStyle w:val="ListParagraph"/>
              <w:numPr>
                <w:ilvl w:val="0"/>
                <w:numId w:val="5"/>
              </w:numPr>
              <w:rPr>
                <w:rFonts w:ascii="Arial" w:hAnsi="Arial" w:cs="Arial"/>
                <w:kern w:val="0"/>
                <w:sz w:val="24"/>
                <w:szCs w:val="24"/>
                <w14:ligatures w14:val="none"/>
              </w:rPr>
            </w:pPr>
            <w:r>
              <w:rPr>
                <w:rFonts w:ascii="Arial" w:hAnsi="Arial" w:cs="Arial"/>
                <w:kern w:val="0"/>
                <w:sz w:val="24"/>
                <w:szCs w:val="24"/>
                <w14:ligatures w14:val="none"/>
              </w:rPr>
              <w:t xml:space="preserve">identify </w:t>
            </w:r>
            <w:r w:rsidR="00A95A80" w:rsidRPr="00BF2266">
              <w:rPr>
                <w:rFonts w:ascii="Arial" w:hAnsi="Arial" w:cs="Arial"/>
                <w:kern w:val="0"/>
                <w:sz w:val="24"/>
                <w:szCs w:val="24"/>
                <w14:ligatures w14:val="none"/>
              </w:rPr>
              <w:t>formal and informal relationships</w:t>
            </w:r>
          </w:p>
          <w:p w14:paraId="769C9E0F" w14:textId="57D65315" w:rsidR="00A95A80" w:rsidRPr="00BF2266" w:rsidRDefault="008C5219" w:rsidP="00704FD3">
            <w:pPr>
              <w:pStyle w:val="ListParagraph"/>
              <w:numPr>
                <w:ilvl w:val="0"/>
                <w:numId w:val="5"/>
              </w:numPr>
              <w:rPr>
                <w:rFonts w:ascii="Arial" w:hAnsi="Arial" w:cs="Arial"/>
                <w:kern w:val="0"/>
                <w:sz w:val="24"/>
                <w:szCs w:val="24"/>
                <w14:ligatures w14:val="none"/>
              </w:rPr>
            </w:pPr>
            <w:r>
              <w:rPr>
                <w:rFonts w:ascii="Arial" w:hAnsi="Arial" w:cs="Arial"/>
                <w:kern w:val="0"/>
                <w:sz w:val="24"/>
                <w:szCs w:val="24"/>
                <w14:ligatures w14:val="none"/>
              </w:rPr>
              <w:t xml:space="preserve">list </w:t>
            </w:r>
            <w:r w:rsidR="00A95A80" w:rsidRPr="00BF2266">
              <w:rPr>
                <w:rFonts w:ascii="Arial" w:hAnsi="Arial" w:cs="Arial"/>
                <w:kern w:val="0"/>
                <w:sz w:val="24"/>
                <w:szCs w:val="24"/>
                <w14:ligatures w14:val="none"/>
              </w:rPr>
              <w:t xml:space="preserve">who </w:t>
            </w:r>
            <w:r w:rsidR="00646584">
              <w:rPr>
                <w:rFonts w:ascii="Arial" w:hAnsi="Arial" w:cs="Arial"/>
                <w:kern w:val="0"/>
                <w:sz w:val="24"/>
                <w:szCs w:val="24"/>
                <w14:ligatures w14:val="none"/>
              </w:rPr>
              <w:t xml:space="preserve">practitioners in </w:t>
            </w:r>
            <w:r w:rsidR="00061519" w:rsidRPr="00BF2266">
              <w:rPr>
                <w:rFonts w:ascii="Arial" w:hAnsi="Arial" w:cs="Arial"/>
                <w:kern w:val="0"/>
                <w:sz w:val="24"/>
                <w:szCs w:val="24"/>
                <w14:ligatures w14:val="none"/>
              </w:rPr>
              <w:t>e</w:t>
            </w:r>
            <w:r w:rsidR="00A95A80" w:rsidRPr="00BF2266">
              <w:rPr>
                <w:rFonts w:ascii="Arial" w:hAnsi="Arial" w:cs="Arial"/>
                <w:kern w:val="0"/>
                <w:sz w:val="24"/>
                <w:szCs w:val="24"/>
                <w14:ligatures w14:val="none"/>
              </w:rPr>
              <w:t xml:space="preserve">arly </w:t>
            </w:r>
            <w:r w:rsidR="00061519" w:rsidRPr="00BF2266">
              <w:rPr>
                <w:rFonts w:ascii="Arial" w:hAnsi="Arial" w:cs="Arial"/>
                <w:kern w:val="0"/>
                <w:sz w:val="24"/>
                <w:szCs w:val="24"/>
                <w14:ligatures w14:val="none"/>
              </w:rPr>
              <w:t>y</w:t>
            </w:r>
            <w:r w:rsidR="00A95A80" w:rsidRPr="00BF2266">
              <w:rPr>
                <w:rFonts w:ascii="Arial" w:hAnsi="Arial" w:cs="Arial"/>
                <w:kern w:val="0"/>
                <w:sz w:val="24"/>
                <w:szCs w:val="24"/>
                <w14:ligatures w14:val="none"/>
              </w:rPr>
              <w:t>ears settings work with and why</w:t>
            </w:r>
          </w:p>
          <w:p w14:paraId="096C2FED" w14:textId="03A07CAA" w:rsidR="00A95A80" w:rsidRPr="00BF2266" w:rsidRDefault="001B466B" w:rsidP="00704FD3">
            <w:pPr>
              <w:pStyle w:val="ListParagraph"/>
              <w:numPr>
                <w:ilvl w:val="0"/>
                <w:numId w:val="5"/>
              </w:numPr>
              <w:rPr>
                <w:rFonts w:ascii="Arial" w:hAnsi="Arial" w:cs="Arial"/>
                <w:kern w:val="0"/>
                <w:sz w:val="24"/>
                <w:szCs w:val="24"/>
                <w14:ligatures w14:val="none"/>
              </w:rPr>
            </w:pPr>
            <w:r>
              <w:rPr>
                <w:rFonts w:ascii="Arial" w:hAnsi="Arial" w:cs="Arial"/>
                <w:kern w:val="0"/>
                <w:sz w:val="24"/>
                <w:szCs w:val="24"/>
                <w14:ligatures w14:val="none"/>
              </w:rPr>
              <w:t xml:space="preserve">outline </w:t>
            </w:r>
            <w:r w:rsidR="00A95A80" w:rsidRPr="00BF2266">
              <w:rPr>
                <w:rFonts w:ascii="Arial" w:hAnsi="Arial" w:cs="Arial"/>
                <w:kern w:val="0"/>
                <w:sz w:val="24"/>
                <w:szCs w:val="24"/>
                <w14:ligatures w14:val="none"/>
              </w:rPr>
              <w:t>the benefits of working in partnerships for the child, setting and parents</w:t>
            </w:r>
            <w:r w:rsidR="00B0316D" w:rsidRPr="00BF2266">
              <w:rPr>
                <w:rFonts w:ascii="Arial" w:hAnsi="Arial" w:cs="Arial"/>
                <w:kern w:val="0"/>
                <w:sz w:val="24"/>
                <w:szCs w:val="24"/>
                <w14:ligatures w14:val="none"/>
              </w:rPr>
              <w:t>.</w:t>
            </w:r>
          </w:p>
          <w:p w14:paraId="6D37DC21" w14:textId="77777777" w:rsidR="00D66DC4" w:rsidRPr="00BF2266" w:rsidRDefault="00D66DC4" w:rsidP="009B714F">
            <w:pPr>
              <w:contextualSpacing/>
              <w:rPr>
                <w:rFonts w:ascii="Arial" w:hAnsi="Arial" w:cs="Arial"/>
                <w:kern w:val="0"/>
                <w:sz w:val="24"/>
                <w:szCs w:val="24"/>
                <w14:ligatures w14:val="none"/>
              </w:rPr>
            </w:pPr>
          </w:p>
          <w:p w14:paraId="396E7659" w14:textId="43BF676D" w:rsidR="00D66DC4" w:rsidRPr="00BF2266" w:rsidRDefault="00D66DC4" w:rsidP="00416A10">
            <w:pPr>
              <w:rPr>
                <w:rFonts w:ascii="Arial" w:hAnsi="Arial" w:cs="Arial"/>
                <w:kern w:val="0"/>
                <w14:ligatures w14:val="none"/>
              </w:rPr>
            </w:pPr>
            <w:r w:rsidRPr="00BF2266">
              <w:rPr>
                <w:rFonts w:ascii="Arial" w:hAnsi="Arial" w:cs="Arial"/>
                <w:b/>
                <w:bCs/>
                <w:kern w:val="0"/>
                <w14:ligatures w14:val="none"/>
              </w:rPr>
              <w:lastRenderedPageBreak/>
              <w:t xml:space="preserve">Follow-up: </w:t>
            </w:r>
            <w:r w:rsidR="007E55E7" w:rsidRPr="00BF2266">
              <w:rPr>
                <w:rFonts w:ascii="Arial" w:hAnsi="Arial" w:cs="Arial"/>
                <w:kern w:val="0"/>
                <w:sz w:val="24"/>
                <w:szCs w:val="24"/>
                <w14:ligatures w14:val="none"/>
              </w:rPr>
              <w:t>Learners</w:t>
            </w:r>
            <w:r w:rsidR="00957FE3" w:rsidRPr="00BF2266">
              <w:rPr>
                <w:rFonts w:ascii="Arial" w:hAnsi="Arial" w:cs="Arial"/>
                <w:kern w:val="0"/>
                <w:sz w:val="24"/>
                <w:szCs w:val="24"/>
                <w14:ligatures w14:val="none"/>
              </w:rPr>
              <w:t xml:space="preserve"> </w:t>
            </w:r>
            <w:r w:rsidR="00C10189" w:rsidRPr="00BF2266">
              <w:rPr>
                <w:rFonts w:ascii="Arial" w:hAnsi="Arial" w:cs="Arial"/>
                <w:kern w:val="0"/>
                <w:sz w:val="24"/>
                <w:szCs w:val="24"/>
                <w14:ligatures w14:val="none"/>
              </w:rPr>
              <w:t xml:space="preserve">will </w:t>
            </w:r>
            <w:r w:rsidR="00CB0E03" w:rsidRPr="00BF2266">
              <w:rPr>
                <w:rFonts w:ascii="Arial" w:hAnsi="Arial" w:cs="Arial"/>
                <w:kern w:val="0"/>
                <w:sz w:val="24"/>
                <w:szCs w:val="24"/>
                <w14:ligatures w14:val="none"/>
              </w:rPr>
              <w:t>analyse and reflect on</w:t>
            </w:r>
            <w:r w:rsidR="00957FE3" w:rsidRPr="00BF2266">
              <w:rPr>
                <w:rFonts w:ascii="Arial" w:hAnsi="Arial" w:cs="Arial"/>
                <w:kern w:val="0"/>
                <w:sz w:val="24"/>
                <w:szCs w:val="24"/>
                <w14:ligatures w14:val="none"/>
              </w:rPr>
              <w:t xml:space="preserve"> different relationships within their </w:t>
            </w:r>
            <w:r w:rsidR="00CB0E03" w:rsidRPr="00BF2266">
              <w:rPr>
                <w:rFonts w:ascii="Arial" w:hAnsi="Arial" w:cs="Arial"/>
                <w:kern w:val="0"/>
                <w:sz w:val="24"/>
                <w:szCs w:val="24"/>
                <w14:ligatures w14:val="none"/>
              </w:rPr>
              <w:t>setting and the language used</w:t>
            </w:r>
            <w:r w:rsidR="00957FE3" w:rsidRPr="00BF2266">
              <w:rPr>
                <w:rFonts w:ascii="Arial" w:hAnsi="Arial" w:cs="Arial"/>
                <w:kern w:val="0"/>
                <w:sz w:val="24"/>
                <w:szCs w:val="24"/>
                <w14:ligatures w14:val="none"/>
              </w:rPr>
              <w:t>.</w:t>
            </w:r>
            <w:r w:rsidR="00957FE3" w:rsidRPr="00BF2266">
              <w:rPr>
                <w:rFonts w:ascii="Arial" w:hAnsi="Arial" w:cs="Arial"/>
                <w:kern w:val="0"/>
                <w14:ligatures w14:val="none"/>
              </w:rPr>
              <w:t xml:space="preserve"> </w:t>
            </w:r>
          </w:p>
        </w:tc>
      </w:tr>
      <w:bookmarkEnd w:id="1"/>
    </w:tbl>
    <w:p w14:paraId="0CA01F76" w14:textId="77777777" w:rsidR="00620BCB" w:rsidRPr="00BF2266" w:rsidRDefault="00620BCB" w:rsidP="00D66DC4"/>
    <w:tbl>
      <w:tblPr>
        <w:tblStyle w:val="TableGrid1"/>
        <w:tblW w:w="0" w:type="auto"/>
        <w:tblLook w:val="04A0" w:firstRow="1" w:lastRow="0" w:firstColumn="1" w:lastColumn="0" w:noHBand="0" w:noVBand="1"/>
      </w:tblPr>
      <w:tblGrid>
        <w:gridCol w:w="9016"/>
      </w:tblGrid>
      <w:tr w:rsidR="001B551E" w:rsidRPr="00BF2266" w14:paraId="0D5EC572" w14:textId="77777777" w:rsidTr="49D62FC8">
        <w:tc>
          <w:tcPr>
            <w:tcW w:w="9016" w:type="dxa"/>
            <w:shd w:val="clear" w:color="auto" w:fill="D9D9D9" w:themeFill="background1" w:themeFillShade="D9"/>
          </w:tcPr>
          <w:p w14:paraId="62DDBDC3" w14:textId="77777777" w:rsidR="001B551E" w:rsidRPr="00BF2266" w:rsidRDefault="001B551E" w:rsidP="00416A10">
            <w:pPr>
              <w:rPr>
                <w:rFonts w:ascii="Arial" w:hAnsi="Arial" w:cs="Arial"/>
                <w:kern w:val="0"/>
                <w14:ligatures w14:val="none"/>
              </w:rPr>
            </w:pPr>
          </w:p>
          <w:tbl>
            <w:tblPr>
              <w:tblStyle w:val="TableGrid1"/>
              <w:tblW w:w="0" w:type="auto"/>
              <w:tblLook w:val="04A0" w:firstRow="1" w:lastRow="0" w:firstColumn="1" w:lastColumn="0" w:noHBand="0" w:noVBand="1"/>
            </w:tblPr>
            <w:tblGrid>
              <w:gridCol w:w="3703"/>
            </w:tblGrid>
            <w:tr w:rsidR="00861B51" w:rsidRPr="00BF2266" w14:paraId="42B8D362" w14:textId="77777777" w:rsidTr="49D62FC8">
              <w:tc>
                <w:tcPr>
                  <w:tcW w:w="3703" w:type="dxa"/>
                </w:tcPr>
                <w:p w14:paraId="6FC5D274" w14:textId="397971B4"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4</w:t>
                  </w:r>
                </w:p>
              </w:tc>
            </w:tr>
            <w:tr w:rsidR="00861B51" w:rsidRPr="00BF2266" w14:paraId="49337FDD" w14:textId="77777777" w:rsidTr="49D62FC8">
              <w:tc>
                <w:tcPr>
                  <w:tcW w:w="3703" w:type="dxa"/>
                </w:tcPr>
                <w:p w14:paraId="47921DDC" w14:textId="6B602BCC" w:rsidR="00861B51" w:rsidRPr="00BF2266" w:rsidRDefault="6D3E22F4"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Maintaining</w:t>
                  </w:r>
                  <w:r w:rsidRPr="00BF2266">
                    <w:rPr>
                      <w:rFonts w:ascii="Arial" w:hAnsi="Arial" w:cs="Arial"/>
                      <w:color w:val="FF0000"/>
                      <w:kern w:val="0"/>
                      <w:sz w:val="24"/>
                      <w:szCs w:val="24"/>
                      <w14:ligatures w14:val="none"/>
                    </w:rPr>
                    <w:t xml:space="preserve"> </w:t>
                  </w:r>
                  <w:r w:rsidR="6A51B7EF" w:rsidRPr="00BF2266">
                    <w:rPr>
                      <w:rFonts w:ascii="Arial" w:hAnsi="Arial" w:cs="Arial"/>
                      <w:kern w:val="0"/>
                      <w:sz w:val="24"/>
                      <w:szCs w:val="24"/>
                      <w14:ligatures w14:val="none"/>
                    </w:rPr>
                    <w:t>partnerships</w:t>
                  </w:r>
                </w:p>
              </w:tc>
            </w:tr>
          </w:tbl>
          <w:p w14:paraId="57BD1F18" w14:textId="77777777" w:rsidR="001B551E" w:rsidRPr="00BF2266" w:rsidRDefault="001B551E" w:rsidP="00416A10">
            <w:pPr>
              <w:rPr>
                <w:rFonts w:ascii="Arial" w:hAnsi="Arial" w:cs="Arial"/>
                <w:kern w:val="0"/>
                <w14:ligatures w14:val="none"/>
              </w:rPr>
            </w:pPr>
          </w:p>
        </w:tc>
      </w:tr>
      <w:tr w:rsidR="001B551E" w:rsidRPr="00BF2266" w14:paraId="043766EA" w14:textId="77777777" w:rsidTr="49D62FC8">
        <w:tc>
          <w:tcPr>
            <w:tcW w:w="9016" w:type="dxa"/>
          </w:tcPr>
          <w:p w14:paraId="26C88B93" w14:textId="3ACBA223" w:rsidR="00AD153C" w:rsidRPr="00AD153C" w:rsidRDefault="00AD153C" w:rsidP="00AD153C">
            <w:pPr>
              <w:rPr>
                <w:rFonts w:ascii="Arial" w:hAnsi="Arial" w:cs="Arial"/>
                <w:kern w:val="0"/>
                <w:sz w:val="24"/>
                <w:szCs w:val="24"/>
                <w14:ligatures w14:val="none"/>
              </w:rPr>
            </w:pPr>
            <w:r w:rsidRPr="00AD153C">
              <w:rPr>
                <w:rFonts w:ascii="Arial" w:hAnsi="Arial" w:cs="Arial"/>
                <w:sz w:val="24"/>
                <w:szCs w:val="24"/>
              </w:rPr>
              <w:t>Some learners with ADHD may struggle with selecting appropriate language when adapting to different situations.</w:t>
            </w:r>
            <w:r w:rsidRPr="00BF2266">
              <w:rPr>
                <w:rFonts w:ascii="Arial" w:hAnsi="Arial" w:cs="Arial"/>
                <w:kern w:val="0"/>
                <w:sz w:val="24"/>
                <w:szCs w:val="24"/>
                <w14:ligatures w14:val="none"/>
              </w:rPr>
              <w:t xml:space="preserve"> Learners will be supported to reflect </w:t>
            </w:r>
            <w:r>
              <w:rPr>
                <w:rFonts w:ascii="Arial" w:hAnsi="Arial" w:cs="Arial"/>
                <w:kern w:val="0"/>
                <w:sz w:val="24"/>
                <w:szCs w:val="24"/>
                <w14:ligatures w14:val="none"/>
              </w:rPr>
              <w:t xml:space="preserve">on </w:t>
            </w:r>
            <w:r w:rsidRPr="00BF2266">
              <w:rPr>
                <w:rFonts w:ascii="Arial" w:hAnsi="Arial" w:cs="Arial"/>
                <w:kern w:val="0"/>
                <w:sz w:val="24"/>
                <w:szCs w:val="24"/>
                <w14:ligatures w14:val="none"/>
              </w:rPr>
              <w:t>and analyse,</w:t>
            </w:r>
            <w:r>
              <w:rPr>
                <w:rFonts w:ascii="Arial" w:hAnsi="Arial" w:cs="Arial"/>
                <w:kern w:val="0"/>
                <w:sz w:val="24"/>
                <w:szCs w:val="24"/>
                <w14:ligatures w14:val="none"/>
              </w:rPr>
              <w:t xml:space="preserve"> their own language choices </w:t>
            </w:r>
            <w:r w:rsidRPr="00BF2266">
              <w:rPr>
                <w:rFonts w:ascii="Arial" w:hAnsi="Arial" w:cs="Arial"/>
                <w:kern w:val="0"/>
                <w:sz w:val="24"/>
                <w:szCs w:val="24"/>
                <w14:ligatures w14:val="none"/>
              </w:rPr>
              <w:t xml:space="preserve">as some learners may struggle to be critical of their own skills. </w:t>
            </w:r>
          </w:p>
          <w:p w14:paraId="07CEB836" w14:textId="77777777" w:rsidR="00F603FC" w:rsidRPr="00BF2266" w:rsidRDefault="00F603FC" w:rsidP="00416A10">
            <w:pPr>
              <w:rPr>
                <w:rFonts w:ascii="Arial" w:hAnsi="Arial" w:cs="Arial"/>
                <w:kern w:val="0"/>
                <w:sz w:val="24"/>
                <w:szCs w:val="24"/>
                <w14:ligatures w14:val="none"/>
              </w:rPr>
            </w:pPr>
          </w:p>
          <w:p w14:paraId="2AEDEA62" w14:textId="6445BA0F"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724F2646" w14:textId="2C14F436" w:rsidR="00330DA9" w:rsidRPr="00BF2266" w:rsidRDefault="00CB0E03" w:rsidP="00704FD3">
            <w:pPr>
              <w:pStyle w:val="ListParagraph"/>
              <w:numPr>
                <w:ilvl w:val="0"/>
                <w:numId w:val="6"/>
              </w:numPr>
              <w:rPr>
                <w:rFonts w:ascii="Arial" w:hAnsi="Arial" w:cs="Arial"/>
                <w:kern w:val="0"/>
                <w:sz w:val="24"/>
                <w:szCs w:val="24"/>
                <w14:ligatures w14:val="none"/>
              </w:rPr>
            </w:pPr>
            <w:r w:rsidRPr="00BF2266">
              <w:rPr>
                <w:rFonts w:ascii="Arial" w:hAnsi="Arial" w:cs="Arial"/>
                <w:kern w:val="0"/>
                <w:sz w:val="24"/>
                <w:szCs w:val="24"/>
                <w14:ligatures w14:val="none"/>
              </w:rPr>
              <w:t>e</w:t>
            </w:r>
            <w:r w:rsidR="00330DA9" w:rsidRPr="00BF2266">
              <w:rPr>
                <w:rFonts w:ascii="Arial" w:hAnsi="Arial" w:cs="Arial"/>
                <w:kern w:val="0"/>
                <w:sz w:val="24"/>
                <w:szCs w:val="24"/>
                <w14:ligatures w14:val="none"/>
              </w:rPr>
              <w:t>xplain the importance of using appropriate language</w:t>
            </w:r>
          </w:p>
          <w:p w14:paraId="42744999" w14:textId="05D7FEE4" w:rsidR="00330DA9" w:rsidRPr="00BF2266" w:rsidRDefault="007E3D9E" w:rsidP="00704FD3">
            <w:pPr>
              <w:pStyle w:val="ListParagraph"/>
              <w:numPr>
                <w:ilvl w:val="0"/>
                <w:numId w:val="6"/>
              </w:numPr>
              <w:rPr>
                <w:rFonts w:ascii="Arial" w:hAnsi="Arial" w:cs="Arial"/>
                <w:kern w:val="0"/>
                <w:sz w:val="24"/>
                <w:szCs w:val="24"/>
                <w14:ligatures w14:val="none"/>
              </w:rPr>
            </w:pPr>
            <w:r w:rsidRPr="00BF2266">
              <w:rPr>
                <w:rFonts w:ascii="Arial" w:hAnsi="Arial" w:cs="Arial"/>
                <w:kern w:val="0"/>
                <w:sz w:val="24"/>
                <w:szCs w:val="24"/>
                <w14:ligatures w14:val="none"/>
              </w:rPr>
              <w:t>e</w:t>
            </w:r>
            <w:r w:rsidR="00330DA9" w:rsidRPr="00BF2266">
              <w:rPr>
                <w:rFonts w:ascii="Arial" w:hAnsi="Arial" w:cs="Arial"/>
                <w:kern w:val="0"/>
                <w:sz w:val="24"/>
                <w:szCs w:val="24"/>
                <w14:ligatures w14:val="none"/>
              </w:rPr>
              <w:t>xplain the importance of confidentiality</w:t>
            </w:r>
          </w:p>
          <w:p w14:paraId="0ADADCCF" w14:textId="7FA88513" w:rsidR="00330DA9" w:rsidRPr="00BF2266" w:rsidRDefault="007E3D9E" w:rsidP="00704FD3">
            <w:pPr>
              <w:pStyle w:val="ListParagraph"/>
              <w:numPr>
                <w:ilvl w:val="0"/>
                <w:numId w:val="6"/>
              </w:numPr>
              <w:rPr>
                <w:rFonts w:ascii="Arial" w:hAnsi="Arial" w:cs="Arial"/>
                <w:kern w:val="0"/>
                <w:sz w:val="24"/>
                <w:szCs w:val="24"/>
                <w14:ligatures w14:val="none"/>
              </w:rPr>
            </w:pPr>
            <w:r w:rsidRPr="00BF2266">
              <w:rPr>
                <w:rFonts w:ascii="Arial" w:hAnsi="Arial" w:cs="Arial"/>
                <w:kern w:val="0"/>
                <w:sz w:val="24"/>
                <w:szCs w:val="24"/>
                <w14:ligatures w14:val="none"/>
              </w:rPr>
              <w:t>d</w:t>
            </w:r>
            <w:r w:rsidR="00330DA9" w:rsidRPr="00BF2266">
              <w:rPr>
                <w:rFonts w:ascii="Arial" w:hAnsi="Arial" w:cs="Arial"/>
                <w:kern w:val="0"/>
                <w:sz w:val="24"/>
                <w:szCs w:val="24"/>
                <w14:ligatures w14:val="none"/>
              </w:rPr>
              <w:t xml:space="preserve">iscuss the boundaries </w:t>
            </w:r>
            <w:r w:rsidR="000A622E" w:rsidRPr="00BF2266">
              <w:rPr>
                <w:rFonts w:ascii="Arial" w:hAnsi="Arial" w:cs="Arial"/>
                <w:kern w:val="0"/>
                <w:sz w:val="24"/>
                <w:szCs w:val="24"/>
                <w14:ligatures w14:val="none"/>
              </w:rPr>
              <w:t xml:space="preserve">of </w:t>
            </w:r>
            <w:r w:rsidR="00330DA9" w:rsidRPr="00BF2266">
              <w:rPr>
                <w:rFonts w:ascii="Arial" w:hAnsi="Arial" w:cs="Arial"/>
                <w:kern w:val="0"/>
                <w:sz w:val="24"/>
                <w:szCs w:val="24"/>
                <w14:ligatures w14:val="none"/>
              </w:rPr>
              <w:t>confidentiality</w:t>
            </w:r>
          </w:p>
          <w:p w14:paraId="25845AE0" w14:textId="5DA8B934" w:rsidR="007E3D9E" w:rsidRPr="00BF2266" w:rsidRDefault="007E3D9E" w:rsidP="00704FD3">
            <w:pPr>
              <w:pStyle w:val="ListParagraph"/>
              <w:numPr>
                <w:ilvl w:val="0"/>
                <w:numId w:val="6"/>
              </w:numPr>
              <w:rPr>
                <w:rFonts w:ascii="Arial" w:hAnsi="Arial" w:cs="Arial"/>
                <w:kern w:val="0"/>
                <w:sz w:val="24"/>
                <w:szCs w:val="24"/>
                <w14:ligatures w14:val="none"/>
              </w:rPr>
            </w:pPr>
            <w:r w:rsidRPr="00BF2266">
              <w:rPr>
                <w:rFonts w:ascii="Arial" w:hAnsi="Arial" w:cs="Arial"/>
                <w:kern w:val="0"/>
                <w:sz w:val="24"/>
                <w:szCs w:val="24"/>
                <w14:ligatures w14:val="none"/>
              </w:rPr>
              <w:t>reflect on interactions from Industry P</w:t>
            </w:r>
            <w:r w:rsidR="00330DA9" w:rsidRPr="00BF2266">
              <w:rPr>
                <w:rFonts w:ascii="Arial" w:hAnsi="Arial" w:cs="Arial"/>
                <w:kern w:val="0"/>
                <w:sz w:val="24"/>
                <w:szCs w:val="24"/>
                <w14:ligatures w14:val="none"/>
              </w:rPr>
              <w:t>lacement</w:t>
            </w:r>
            <w:r w:rsidRPr="00BF2266">
              <w:rPr>
                <w:rFonts w:ascii="Arial" w:hAnsi="Arial" w:cs="Arial"/>
                <w:kern w:val="0"/>
                <w:sz w:val="24"/>
                <w:szCs w:val="24"/>
                <w14:ligatures w14:val="none"/>
              </w:rPr>
              <w:t>.</w:t>
            </w:r>
          </w:p>
          <w:p w14:paraId="04456BAD" w14:textId="77777777" w:rsidR="001B551E" w:rsidRPr="00BF2266" w:rsidRDefault="001B551E" w:rsidP="00F603FC">
            <w:pPr>
              <w:contextualSpacing/>
              <w:rPr>
                <w:rFonts w:ascii="Arial" w:hAnsi="Arial" w:cs="Arial"/>
                <w:kern w:val="0"/>
                <w:sz w:val="24"/>
                <w:szCs w:val="24"/>
                <w14:ligatures w14:val="none"/>
              </w:rPr>
            </w:pPr>
          </w:p>
          <w:p w14:paraId="7640768E" w14:textId="38882F02" w:rsidR="001B551E" w:rsidRPr="00D7301B" w:rsidRDefault="001B551E" w:rsidP="00D83ABA">
            <w:pPr>
              <w:rPr>
                <w:rFonts w:ascii="Arial" w:hAnsi="Arial" w:cs="Arial"/>
                <w:sz w:val="24"/>
                <w:szCs w:val="24"/>
              </w:rPr>
            </w:pPr>
            <w:r w:rsidRPr="00BF2266">
              <w:rPr>
                <w:rFonts w:ascii="Arial" w:hAnsi="Arial" w:cs="Arial"/>
                <w:b/>
                <w:bCs/>
              </w:rPr>
              <w:t xml:space="preserve">Follow-up: </w:t>
            </w:r>
            <w:r w:rsidR="007E55E7" w:rsidRPr="00BF2266">
              <w:rPr>
                <w:rFonts w:ascii="Arial" w:hAnsi="Arial" w:cs="Arial"/>
              </w:rPr>
              <w:t>Learners</w:t>
            </w:r>
            <w:r w:rsidR="00957FE3" w:rsidRPr="00BF2266">
              <w:rPr>
                <w:rFonts w:ascii="Arial" w:hAnsi="Arial" w:cs="Arial"/>
              </w:rPr>
              <w:t xml:space="preserve"> </w:t>
            </w:r>
            <w:r w:rsidR="00F54721" w:rsidRPr="00D7301B">
              <w:t>will</w:t>
            </w:r>
            <w:r w:rsidR="00F54721" w:rsidRPr="00BF2266">
              <w:rPr>
                <w:rFonts w:ascii="Arial" w:hAnsi="Arial" w:cs="Arial"/>
              </w:rPr>
              <w:t xml:space="preserve"> </w:t>
            </w:r>
            <w:r w:rsidR="00957FE3" w:rsidRPr="00BF2266">
              <w:rPr>
                <w:rFonts w:ascii="Arial" w:hAnsi="Arial" w:cs="Arial"/>
              </w:rPr>
              <w:t xml:space="preserve">talk to </w:t>
            </w:r>
            <w:r w:rsidR="008B360B">
              <w:rPr>
                <w:rFonts w:ascii="Arial" w:hAnsi="Arial" w:cs="Arial"/>
              </w:rPr>
              <w:t>practitioners at their</w:t>
            </w:r>
            <w:r w:rsidR="00957FE3" w:rsidRPr="00BF2266">
              <w:rPr>
                <w:rFonts w:ascii="Arial" w:hAnsi="Arial" w:cs="Arial"/>
              </w:rPr>
              <w:t xml:space="preserve"> placement about how they build and maintain relationships with parents in preparation for lesson 5.</w:t>
            </w:r>
          </w:p>
          <w:p w14:paraId="221113F5" w14:textId="77777777" w:rsidR="001B551E" w:rsidRPr="00BF2266" w:rsidRDefault="001B551E" w:rsidP="00416A10">
            <w:pPr>
              <w:rPr>
                <w:rFonts w:ascii="Arial" w:hAnsi="Arial" w:cs="Arial"/>
                <w:kern w:val="0"/>
                <w14:ligatures w14:val="none"/>
              </w:rPr>
            </w:pPr>
          </w:p>
        </w:tc>
      </w:tr>
    </w:tbl>
    <w:p w14:paraId="2D5272C8" w14:textId="77777777" w:rsidR="00620BCB" w:rsidRPr="00BF2266" w:rsidRDefault="00620BCB" w:rsidP="00FE28F0"/>
    <w:tbl>
      <w:tblPr>
        <w:tblStyle w:val="TableGrid1"/>
        <w:tblW w:w="0" w:type="auto"/>
        <w:tblLook w:val="04A0" w:firstRow="1" w:lastRow="0" w:firstColumn="1" w:lastColumn="0" w:noHBand="0" w:noVBand="1"/>
      </w:tblPr>
      <w:tblGrid>
        <w:gridCol w:w="9016"/>
      </w:tblGrid>
      <w:tr w:rsidR="001B551E" w:rsidRPr="00BF2266" w14:paraId="3E994B6C" w14:textId="77777777" w:rsidTr="49D62FC8">
        <w:tc>
          <w:tcPr>
            <w:tcW w:w="9628" w:type="dxa"/>
            <w:shd w:val="clear" w:color="auto" w:fill="D9D9D9" w:themeFill="background1" w:themeFillShade="D9"/>
          </w:tcPr>
          <w:p w14:paraId="0800B540" w14:textId="77777777" w:rsidR="001B551E" w:rsidRPr="00BF2266" w:rsidRDefault="001B551E" w:rsidP="00416A10">
            <w:pPr>
              <w:rPr>
                <w:rFonts w:ascii="Arial" w:hAnsi="Arial" w:cs="Arial"/>
                <w:kern w:val="0"/>
                <w14:ligatures w14:val="none"/>
              </w:rPr>
            </w:pPr>
          </w:p>
          <w:tbl>
            <w:tblPr>
              <w:tblStyle w:val="TableGrid1"/>
              <w:tblW w:w="0" w:type="auto"/>
              <w:tblLook w:val="04A0" w:firstRow="1" w:lastRow="0" w:firstColumn="1" w:lastColumn="0" w:noHBand="0" w:noVBand="1"/>
            </w:tblPr>
            <w:tblGrid>
              <w:gridCol w:w="3703"/>
            </w:tblGrid>
            <w:tr w:rsidR="00861B51" w:rsidRPr="00BF2266" w14:paraId="43E53138" w14:textId="77777777" w:rsidTr="49D62FC8">
              <w:tc>
                <w:tcPr>
                  <w:tcW w:w="3703" w:type="dxa"/>
                </w:tcPr>
                <w:p w14:paraId="1E361B9D" w14:textId="74713E59"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5</w:t>
                  </w:r>
                </w:p>
              </w:tc>
            </w:tr>
            <w:tr w:rsidR="00861B51" w:rsidRPr="00BF2266" w14:paraId="2434D0C0" w14:textId="77777777" w:rsidTr="49D62FC8">
              <w:tc>
                <w:tcPr>
                  <w:tcW w:w="3703" w:type="dxa"/>
                </w:tcPr>
                <w:p w14:paraId="4A9E11C7" w14:textId="7C5488D9" w:rsidR="00861B51" w:rsidRPr="00BF2266" w:rsidRDefault="6A51B7EF"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Partnerships with parents</w:t>
                  </w:r>
                  <w:r w:rsidR="0DE91907" w:rsidRPr="00BF2266">
                    <w:rPr>
                      <w:rFonts w:ascii="Arial" w:hAnsi="Arial" w:cs="Arial"/>
                      <w:kern w:val="0"/>
                      <w:sz w:val="24"/>
                      <w:szCs w:val="24"/>
                      <w14:ligatures w14:val="none"/>
                    </w:rPr>
                    <w:t xml:space="preserve"> </w:t>
                  </w:r>
                </w:p>
              </w:tc>
            </w:tr>
          </w:tbl>
          <w:p w14:paraId="193919A3" w14:textId="77777777" w:rsidR="001B551E" w:rsidRPr="00BF2266" w:rsidRDefault="001B551E" w:rsidP="00416A10">
            <w:pPr>
              <w:rPr>
                <w:rFonts w:ascii="Arial" w:hAnsi="Arial" w:cs="Arial"/>
                <w:kern w:val="0"/>
                <w14:ligatures w14:val="none"/>
              </w:rPr>
            </w:pPr>
          </w:p>
        </w:tc>
      </w:tr>
      <w:tr w:rsidR="001B551E" w:rsidRPr="00BF2266" w14:paraId="7D55179F" w14:textId="77777777" w:rsidTr="49D62FC8">
        <w:tc>
          <w:tcPr>
            <w:tcW w:w="9628" w:type="dxa"/>
          </w:tcPr>
          <w:p w14:paraId="7B7ED6CC" w14:textId="77777777" w:rsidR="00D40949" w:rsidRPr="00BF2266" w:rsidRDefault="00D40949" w:rsidP="00416A10">
            <w:pPr>
              <w:rPr>
                <w:rFonts w:ascii="Arial" w:hAnsi="Arial" w:cs="Arial"/>
                <w:kern w:val="0"/>
                <w:sz w:val="24"/>
                <w:szCs w:val="24"/>
                <w14:ligatures w14:val="none"/>
              </w:rPr>
            </w:pPr>
            <w:r w:rsidRPr="00BF2266">
              <w:rPr>
                <w:rFonts w:ascii="Arial" w:hAnsi="Arial" w:cs="Arial"/>
                <w:kern w:val="0"/>
                <w:sz w:val="24"/>
                <w:szCs w:val="24"/>
                <w14:ligatures w14:val="none"/>
              </w:rPr>
              <w:t>Talking to parents or carers may be an</w:t>
            </w:r>
            <w:r w:rsidR="0072732D" w:rsidRPr="00BF2266">
              <w:rPr>
                <w:rFonts w:ascii="Arial" w:hAnsi="Arial" w:cs="Arial"/>
                <w:kern w:val="0"/>
                <w:sz w:val="24"/>
                <w:szCs w:val="24"/>
                <w14:ligatures w14:val="none"/>
              </w:rPr>
              <w:t xml:space="preserve"> area where learners with ADHD struggle. </w:t>
            </w:r>
          </w:p>
          <w:p w14:paraId="08965624" w14:textId="77777777" w:rsidR="001B551E" w:rsidRPr="00BF2266" w:rsidRDefault="001B551E" w:rsidP="00416A10">
            <w:pPr>
              <w:rPr>
                <w:rFonts w:ascii="Arial" w:hAnsi="Arial" w:cs="Arial"/>
                <w:kern w:val="0"/>
                <w:sz w:val="24"/>
                <w:szCs w:val="24"/>
                <w14:ligatures w14:val="none"/>
              </w:rPr>
            </w:pPr>
          </w:p>
          <w:p w14:paraId="10061476" w14:textId="544BAFC8" w:rsidR="00F603FC"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3D20DE27" w14:textId="6B0CD958" w:rsidR="00AA060F" w:rsidRPr="00BF2266" w:rsidRDefault="00D40949" w:rsidP="00704FD3">
            <w:pPr>
              <w:pStyle w:val="ListParagraph"/>
              <w:numPr>
                <w:ilvl w:val="0"/>
                <w:numId w:val="7"/>
              </w:numPr>
              <w:rPr>
                <w:rFonts w:ascii="Arial" w:hAnsi="Arial" w:cs="Arial"/>
                <w:kern w:val="0"/>
                <w:sz w:val="24"/>
                <w:szCs w:val="24"/>
                <w14:ligatures w14:val="none"/>
              </w:rPr>
            </w:pPr>
            <w:r w:rsidRPr="00BF2266">
              <w:rPr>
                <w:rFonts w:ascii="Arial" w:hAnsi="Arial" w:cs="Arial"/>
                <w:kern w:val="0"/>
                <w:sz w:val="24"/>
                <w:szCs w:val="24"/>
                <w14:ligatures w14:val="none"/>
              </w:rPr>
              <w:t>d</w:t>
            </w:r>
            <w:r w:rsidR="00AA060F" w:rsidRPr="00BF2266">
              <w:rPr>
                <w:rFonts w:ascii="Arial" w:hAnsi="Arial" w:cs="Arial"/>
                <w:kern w:val="0"/>
                <w:sz w:val="24"/>
                <w:szCs w:val="24"/>
                <w14:ligatures w14:val="none"/>
              </w:rPr>
              <w:t>iscuss strategies to build partnerships with parents</w:t>
            </w:r>
            <w:r w:rsidR="007E3D9E" w:rsidRPr="00BF2266">
              <w:rPr>
                <w:rFonts w:ascii="Arial" w:hAnsi="Arial" w:cs="Arial"/>
                <w:kern w:val="0"/>
                <w:sz w:val="24"/>
                <w:szCs w:val="24"/>
                <w14:ligatures w14:val="none"/>
              </w:rPr>
              <w:t xml:space="preserve"> and carers</w:t>
            </w:r>
          </w:p>
          <w:p w14:paraId="420C388A" w14:textId="1A67E755" w:rsidR="00AA060F" w:rsidRPr="00BF2266" w:rsidRDefault="00D40949" w:rsidP="00704FD3">
            <w:pPr>
              <w:pStyle w:val="ListParagraph"/>
              <w:numPr>
                <w:ilvl w:val="0"/>
                <w:numId w:val="7"/>
              </w:numPr>
              <w:rPr>
                <w:rFonts w:ascii="Arial" w:hAnsi="Arial" w:cs="Arial"/>
                <w:kern w:val="0"/>
                <w:sz w:val="24"/>
                <w:szCs w:val="24"/>
                <w14:ligatures w14:val="none"/>
              </w:rPr>
            </w:pPr>
            <w:r w:rsidRPr="00BF2266">
              <w:rPr>
                <w:rFonts w:ascii="Arial" w:hAnsi="Arial" w:cs="Arial"/>
                <w:kern w:val="0"/>
                <w:sz w:val="24"/>
                <w:szCs w:val="24"/>
                <w14:ligatures w14:val="none"/>
              </w:rPr>
              <w:t>e</w:t>
            </w:r>
            <w:r w:rsidR="008137C3" w:rsidRPr="00BF2266">
              <w:rPr>
                <w:rFonts w:ascii="Arial" w:hAnsi="Arial" w:cs="Arial"/>
                <w:kern w:val="0"/>
                <w:sz w:val="24"/>
                <w:szCs w:val="24"/>
                <w14:ligatures w14:val="none"/>
              </w:rPr>
              <w:t>valuate the benefits of partnerships with parents</w:t>
            </w:r>
          </w:p>
          <w:p w14:paraId="5EAA2A9D" w14:textId="1EEF7B1F" w:rsidR="008137C3" w:rsidRPr="00BF2266" w:rsidRDefault="00D40949" w:rsidP="00704FD3">
            <w:pPr>
              <w:pStyle w:val="ListParagraph"/>
              <w:numPr>
                <w:ilvl w:val="0"/>
                <w:numId w:val="7"/>
              </w:numPr>
              <w:rPr>
                <w:rFonts w:ascii="Arial" w:hAnsi="Arial" w:cs="Arial"/>
                <w:kern w:val="0"/>
                <w:sz w:val="24"/>
                <w:szCs w:val="24"/>
                <w14:ligatures w14:val="none"/>
              </w:rPr>
            </w:pPr>
            <w:r w:rsidRPr="00BF2266">
              <w:rPr>
                <w:rFonts w:ascii="Arial" w:hAnsi="Arial" w:cs="Arial"/>
                <w:kern w:val="0"/>
                <w:sz w:val="24"/>
                <w:szCs w:val="24"/>
                <w14:ligatures w14:val="none"/>
              </w:rPr>
              <w:t>d</w:t>
            </w:r>
            <w:r w:rsidR="008137C3" w:rsidRPr="00BF2266">
              <w:rPr>
                <w:rFonts w:ascii="Arial" w:hAnsi="Arial" w:cs="Arial"/>
                <w:kern w:val="0"/>
                <w:sz w:val="24"/>
                <w:szCs w:val="24"/>
                <w14:ligatures w14:val="none"/>
              </w:rPr>
              <w:t>iscuss barriers to partnerships and how to overcome them</w:t>
            </w:r>
          </w:p>
          <w:p w14:paraId="64532003" w14:textId="2B2B1851" w:rsidR="008466F3" w:rsidRPr="00BF2266" w:rsidRDefault="008466F3" w:rsidP="00704FD3">
            <w:pPr>
              <w:pStyle w:val="ListParagraph"/>
              <w:numPr>
                <w:ilvl w:val="0"/>
                <w:numId w:val="7"/>
              </w:numPr>
              <w:rPr>
                <w:rFonts w:ascii="Arial" w:hAnsi="Arial" w:cs="Arial"/>
                <w:kern w:val="0"/>
                <w:sz w:val="24"/>
                <w:szCs w:val="24"/>
                <w14:ligatures w14:val="none"/>
              </w:rPr>
            </w:pPr>
            <w:r w:rsidRPr="00BF2266">
              <w:rPr>
                <w:rFonts w:ascii="Arial" w:hAnsi="Arial" w:cs="Arial"/>
                <w:kern w:val="0"/>
                <w:sz w:val="24"/>
                <w:szCs w:val="24"/>
                <w14:ligatures w14:val="none"/>
              </w:rPr>
              <w:t>role</w:t>
            </w:r>
            <w:r w:rsidR="004F3660" w:rsidRPr="00BF2266">
              <w:rPr>
                <w:rFonts w:ascii="Arial" w:hAnsi="Arial" w:cs="Arial"/>
                <w:kern w:val="0"/>
                <w:sz w:val="24"/>
                <w:szCs w:val="24"/>
                <w14:ligatures w14:val="none"/>
              </w:rPr>
              <w:t>-</w:t>
            </w:r>
            <w:r w:rsidRPr="00BF2266">
              <w:rPr>
                <w:rFonts w:ascii="Arial" w:hAnsi="Arial" w:cs="Arial"/>
                <w:kern w:val="0"/>
                <w:sz w:val="24"/>
                <w:szCs w:val="24"/>
                <w14:ligatures w14:val="none"/>
              </w:rPr>
              <w:t>play parent</w:t>
            </w:r>
            <w:r w:rsidR="0096500C"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practitioner interaction and self-reflect. </w:t>
            </w:r>
          </w:p>
          <w:p w14:paraId="769175C8" w14:textId="77777777" w:rsidR="00D40949" w:rsidRPr="00BF2266" w:rsidRDefault="00D40949" w:rsidP="00D40949">
            <w:pPr>
              <w:contextualSpacing/>
              <w:rPr>
                <w:rFonts w:ascii="Arial" w:hAnsi="Arial" w:cs="Arial"/>
                <w:kern w:val="0"/>
                <w:sz w:val="24"/>
                <w:szCs w:val="24"/>
                <w14:ligatures w14:val="none"/>
              </w:rPr>
            </w:pPr>
          </w:p>
          <w:p w14:paraId="47C670BC" w14:textId="2F5094E6"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 xml:space="preserve">Follow-up: </w:t>
            </w:r>
            <w:r w:rsidR="007E55E7" w:rsidRPr="00BF2266">
              <w:rPr>
                <w:rFonts w:ascii="Arial" w:hAnsi="Arial" w:cs="Arial"/>
                <w:kern w:val="0"/>
                <w:sz w:val="24"/>
                <w:szCs w:val="24"/>
                <w14:ligatures w14:val="none"/>
              </w:rPr>
              <w:t>Learners</w:t>
            </w:r>
            <w:r w:rsidR="00957FE3" w:rsidRPr="00BF2266">
              <w:rPr>
                <w:rFonts w:ascii="Arial" w:hAnsi="Arial" w:cs="Arial"/>
                <w:kern w:val="0"/>
                <w:sz w:val="24"/>
                <w:szCs w:val="24"/>
                <w14:ligatures w14:val="none"/>
              </w:rPr>
              <w:t xml:space="preserve"> </w:t>
            </w:r>
            <w:r w:rsidR="00886949" w:rsidRPr="00BF2266">
              <w:rPr>
                <w:rFonts w:ascii="Arial" w:hAnsi="Arial" w:cs="Arial"/>
                <w:kern w:val="0"/>
                <w:sz w:val="24"/>
                <w:szCs w:val="24"/>
                <w14:ligatures w14:val="none"/>
              </w:rPr>
              <w:t xml:space="preserve">will </w:t>
            </w:r>
            <w:r w:rsidR="00957FE3" w:rsidRPr="00BF2266">
              <w:rPr>
                <w:rFonts w:ascii="Arial" w:hAnsi="Arial" w:cs="Arial"/>
                <w:kern w:val="0"/>
                <w:sz w:val="24"/>
                <w:szCs w:val="24"/>
                <w14:ligatures w14:val="none"/>
              </w:rPr>
              <w:t xml:space="preserve">reflect on how they could build relationships with </w:t>
            </w:r>
            <w:r w:rsidR="008466F3" w:rsidRPr="00BF2266">
              <w:rPr>
                <w:rFonts w:ascii="Arial" w:hAnsi="Arial" w:cs="Arial"/>
                <w:kern w:val="0"/>
                <w:sz w:val="24"/>
                <w:szCs w:val="24"/>
                <w14:ligatures w14:val="none"/>
              </w:rPr>
              <w:t xml:space="preserve">other partners and professionals. </w:t>
            </w:r>
          </w:p>
          <w:p w14:paraId="22DFC353" w14:textId="77777777" w:rsidR="001B551E" w:rsidRPr="00BF2266" w:rsidRDefault="001B551E" w:rsidP="00416A10">
            <w:pPr>
              <w:rPr>
                <w:rFonts w:ascii="Arial" w:hAnsi="Arial" w:cs="Arial"/>
                <w:kern w:val="0"/>
                <w14:ligatures w14:val="none"/>
              </w:rPr>
            </w:pPr>
          </w:p>
        </w:tc>
      </w:tr>
    </w:tbl>
    <w:p w14:paraId="7F93DADC" w14:textId="77777777" w:rsidR="00620BCB" w:rsidRPr="00BF2266" w:rsidRDefault="00620BCB" w:rsidP="001B551E"/>
    <w:tbl>
      <w:tblPr>
        <w:tblStyle w:val="TableGrid1"/>
        <w:tblW w:w="0" w:type="auto"/>
        <w:tblLook w:val="04A0" w:firstRow="1" w:lastRow="0" w:firstColumn="1" w:lastColumn="0" w:noHBand="0" w:noVBand="1"/>
      </w:tblPr>
      <w:tblGrid>
        <w:gridCol w:w="9016"/>
      </w:tblGrid>
      <w:tr w:rsidR="001B551E" w:rsidRPr="00BF2266" w14:paraId="4EBDA55E" w14:textId="77777777" w:rsidTr="00416A10">
        <w:tc>
          <w:tcPr>
            <w:tcW w:w="9628" w:type="dxa"/>
            <w:shd w:val="clear" w:color="auto" w:fill="D9D9D9" w:themeFill="background1" w:themeFillShade="D9"/>
          </w:tcPr>
          <w:p w14:paraId="4478321C" w14:textId="77777777" w:rsidR="001B551E" w:rsidRPr="00BF2266" w:rsidRDefault="001B551E" w:rsidP="00416A10">
            <w:pPr>
              <w:rPr>
                <w:rFonts w:ascii="Arial" w:hAnsi="Arial" w:cs="Arial"/>
                <w:kern w:val="0"/>
                <w14:ligatures w14:val="none"/>
              </w:rPr>
            </w:pPr>
          </w:p>
          <w:tbl>
            <w:tblPr>
              <w:tblStyle w:val="TableGrid1"/>
              <w:tblW w:w="0" w:type="auto"/>
              <w:tblLook w:val="04A0" w:firstRow="1" w:lastRow="0" w:firstColumn="1" w:lastColumn="0" w:noHBand="0" w:noVBand="1"/>
            </w:tblPr>
            <w:tblGrid>
              <w:gridCol w:w="3703"/>
            </w:tblGrid>
            <w:tr w:rsidR="00861B51" w:rsidRPr="00BF2266" w14:paraId="7D67AD0C" w14:textId="77777777" w:rsidTr="00861B51">
              <w:tc>
                <w:tcPr>
                  <w:tcW w:w="3703" w:type="dxa"/>
                </w:tcPr>
                <w:p w14:paraId="5227460B" w14:textId="4B9EBD1E"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6</w:t>
                  </w:r>
                </w:p>
              </w:tc>
            </w:tr>
            <w:tr w:rsidR="00861B51" w:rsidRPr="00BF2266" w14:paraId="410C9956" w14:textId="77777777" w:rsidTr="00861B51">
              <w:tc>
                <w:tcPr>
                  <w:tcW w:w="3703" w:type="dxa"/>
                </w:tcPr>
                <w:p w14:paraId="0D66A51E" w14:textId="54F69860"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Partnerships with professionals</w:t>
                  </w:r>
                </w:p>
              </w:tc>
            </w:tr>
          </w:tbl>
          <w:p w14:paraId="1B636245" w14:textId="77777777" w:rsidR="001B551E" w:rsidRPr="00BF2266" w:rsidRDefault="001B551E" w:rsidP="00416A10">
            <w:pPr>
              <w:rPr>
                <w:rFonts w:ascii="Arial" w:hAnsi="Arial" w:cs="Arial"/>
                <w:kern w:val="0"/>
                <w14:ligatures w14:val="none"/>
              </w:rPr>
            </w:pPr>
          </w:p>
        </w:tc>
      </w:tr>
      <w:tr w:rsidR="001B551E" w:rsidRPr="00BF2266" w14:paraId="1771FFF7" w14:textId="77777777" w:rsidTr="00416A10">
        <w:tc>
          <w:tcPr>
            <w:tcW w:w="9628" w:type="dxa"/>
          </w:tcPr>
          <w:p w14:paraId="62F0E9CE" w14:textId="4C6C60E2" w:rsidR="001B551E" w:rsidRPr="00BF2266" w:rsidRDefault="004F3660" w:rsidP="004F3660">
            <w:pPr>
              <w:rPr>
                <w:rFonts w:ascii="Arial" w:hAnsi="Arial" w:cs="Arial"/>
                <w:kern w:val="0"/>
                <w:sz w:val="24"/>
                <w:szCs w:val="24"/>
                <w14:ligatures w14:val="none"/>
              </w:rPr>
            </w:pPr>
            <w:r w:rsidRPr="00BF2266">
              <w:rPr>
                <w:rFonts w:ascii="Arial" w:hAnsi="Arial" w:cs="Arial"/>
                <w:kern w:val="0"/>
                <w:sz w:val="24"/>
                <w:szCs w:val="24"/>
                <w14:ligatures w14:val="none"/>
              </w:rPr>
              <w:t>Building on lesson 5</w:t>
            </w:r>
            <w:r w:rsidR="00BD49C2"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learners will develop skills</w:t>
            </w:r>
            <w:r w:rsidR="0072732D" w:rsidRPr="00BF2266">
              <w:rPr>
                <w:rFonts w:ascii="Arial" w:hAnsi="Arial" w:cs="Arial"/>
                <w:kern w:val="0"/>
                <w:sz w:val="24"/>
                <w:szCs w:val="24"/>
                <w14:ligatures w14:val="none"/>
              </w:rPr>
              <w:t xml:space="preserve"> and strategies</w:t>
            </w:r>
            <w:r w:rsidRPr="00BF2266">
              <w:rPr>
                <w:rFonts w:ascii="Arial" w:hAnsi="Arial" w:cs="Arial"/>
                <w:kern w:val="0"/>
                <w:sz w:val="24"/>
                <w:szCs w:val="24"/>
                <w14:ligatures w14:val="none"/>
              </w:rPr>
              <w:t xml:space="preserve"> needed</w:t>
            </w:r>
            <w:r w:rsidR="0072732D" w:rsidRPr="00BF2266">
              <w:rPr>
                <w:rFonts w:ascii="Arial" w:hAnsi="Arial" w:cs="Arial"/>
                <w:kern w:val="0"/>
                <w:sz w:val="24"/>
                <w:szCs w:val="24"/>
                <w14:ligatures w14:val="none"/>
              </w:rPr>
              <w:t xml:space="preserve"> to build partnerships with professionals. </w:t>
            </w:r>
          </w:p>
          <w:p w14:paraId="4F08B8C0" w14:textId="77777777" w:rsidR="004F3660" w:rsidRPr="00BF2266" w:rsidRDefault="004F3660" w:rsidP="004F3660">
            <w:pPr>
              <w:rPr>
                <w:rFonts w:ascii="Arial" w:hAnsi="Arial" w:cs="Arial"/>
                <w:kern w:val="0"/>
                <w:sz w:val="24"/>
                <w:szCs w:val="24"/>
                <w14:ligatures w14:val="none"/>
              </w:rPr>
            </w:pPr>
          </w:p>
          <w:p w14:paraId="4F467C8B" w14:textId="77777777"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178B16FF" w14:textId="12293024" w:rsidR="008137C3" w:rsidRPr="00BF2266" w:rsidRDefault="00980554" w:rsidP="00704FD3">
            <w:pPr>
              <w:pStyle w:val="ListParagraph"/>
              <w:numPr>
                <w:ilvl w:val="0"/>
                <w:numId w:val="8"/>
              </w:numPr>
              <w:rPr>
                <w:rFonts w:ascii="Arial" w:hAnsi="Arial" w:cs="Arial"/>
                <w:kern w:val="0"/>
                <w:sz w:val="24"/>
                <w:szCs w:val="24"/>
                <w14:ligatures w14:val="none"/>
              </w:rPr>
            </w:pPr>
            <w:r>
              <w:rPr>
                <w:rFonts w:ascii="Arial" w:hAnsi="Arial" w:cs="Arial"/>
                <w:kern w:val="0"/>
                <w:sz w:val="24"/>
                <w:szCs w:val="24"/>
                <w14:ligatures w14:val="none"/>
              </w:rPr>
              <w:t xml:space="preserve">List the </w:t>
            </w:r>
            <w:r w:rsidR="008137C3" w:rsidRPr="00BF2266">
              <w:rPr>
                <w:rFonts w:ascii="Arial" w:hAnsi="Arial" w:cs="Arial"/>
                <w:kern w:val="0"/>
                <w:sz w:val="24"/>
                <w:szCs w:val="24"/>
                <w14:ligatures w14:val="none"/>
              </w:rPr>
              <w:t xml:space="preserve">professionals </w:t>
            </w:r>
            <w:r w:rsidR="00253637" w:rsidRPr="00BF2266">
              <w:rPr>
                <w:rFonts w:ascii="Arial" w:hAnsi="Arial" w:cs="Arial"/>
                <w:kern w:val="0"/>
                <w:sz w:val="24"/>
                <w:szCs w:val="24"/>
                <w14:ligatures w14:val="none"/>
              </w:rPr>
              <w:t xml:space="preserve">that </w:t>
            </w:r>
            <w:r w:rsidR="00774C5F" w:rsidRPr="00BF2266">
              <w:rPr>
                <w:rFonts w:ascii="Arial" w:hAnsi="Arial" w:cs="Arial"/>
                <w:kern w:val="0"/>
                <w:sz w:val="24"/>
                <w:szCs w:val="24"/>
                <w14:ligatures w14:val="none"/>
              </w:rPr>
              <w:t xml:space="preserve">practitioners in </w:t>
            </w:r>
            <w:r w:rsidR="008137C3" w:rsidRPr="00BF2266">
              <w:rPr>
                <w:rFonts w:ascii="Arial" w:hAnsi="Arial" w:cs="Arial"/>
                <w:kern w:val="0"/>
                <w:sz w:val="24"/>
                <w:szCs w:val="24"/>
                <w14:ligatures w14:val="none"/>
              </w:rPr>
              <w:t xml:space="preserve">early years settings work with </w:t>
            </w:r>
          </w:p>
          <w:p w14:paraId="40537E5C" w14:textId="26DC5B4D" w:rsidR="008137C3" w:rsidRDefault="00595BD6" w:rsidP="002C4ABB">
            <w:pPr>
              <w:pStyle w:val="ListParagraph"/>
              <w:numPr>
                <w:ilvl w:val="0"/>
                <w:numId w:val="8"/>
              </w:numPr>
              <w:rPr>
                <w:rFonts w:ascii="Arial" w:hAnsi="Arial" w:cs="Arial"/>
                <w:kern w:val="0"/>
                <w:sz w:val="24"/>
                <w:szCs w:val="24"/>
                <w14:ligatures w14:val="none"/>
              </w:rPr>
            </w:pPr>
            <w:r>
              <w:rPr>
                <w:rFonts w:ascii="Arial" w:hAnsi="Arial" w:cs="Arial"/>
                <w:kern w:val="0"/>
                <w:sz w:val="24"/>
                <w:szCs w:val="24"/>
                <w14:ligatures w14:val="none"/>
              </w:rPr>
              <w:t xml:space="preserve">Identify the </w:t>
            </w:r>
            <w:r w:rsidR="008137C3" w:rsidRPr="00BF2266">
              <w:rPr>
                <w:rFonts w:ascii="Arial" w:hAnsi="Arial" w:cs="Arial"/>
                <w:kern w:val="0"/>
                <w:sz w:val="24"/>
                <w:szCs w:val="24"/>
                <w14:ligatures w14:val="none"/>
              </w:rPr>
              <w:t xml:space="preserve">reasons </w:t>
            </w:r>
            <w:r w:rsidR="00BD49C2" w:rsidRPr="00BF2266">
              <w:rPr>
                <w:rFonts w:ascii="Arial" w:hAnsi="Arial" w:cs="Arial"/>
                <w:kern w:val="0"/>
                <w:sz w:val="24"/>
                <w:szCs w:val="24"/>
                <w14:ligatures w14:val="none"/>
              </w:rPr>
              <w:t xml:space="preserve">for </w:t>
            </w:r>
            <w:r w:rsidR="002C4ABB" w:rsidRPr="00BF2266">
              <w:rPr>
                <w:rFonts w:ascii="Arial" w:hAnsi="Arial" w:cs="Arial"/>
                <w:kern w:val="0"/>
                <w:sz w:val="24"/>
                <w:szCs w:val="24"/>
                <w14:ligatures w14:val="none"/>
              </w:rPr>
              <w:t>and benefits of</w:t>
            </w:r>
            <w:r w:rsidR="008137C3" w:rsidRPr="00BF2266">
              <w:rPr>
                <w:rFonts w:ascii="Arial" w:hAnsi="Arial" w:cs="Arial"/>
                <w:kern w:val="0"/>
                <w:sz w:val="24"/>
                <w:szCs w:val="24"/>
                <w14:ligatures w14:val="none"/>
              </w:rPr>
              <w:t xml:space="preserve"> professional partnerships</w:t>
            </w:r>
          </w:p>
          <w:p w14:paraId="24AAF840" w14:textId="5AA046AB" w:rsidR="00595BD6" w:rsidRPr="00BF2266" w:rsidRDefault="00595BD6" w:rsidP="002C4ABB">
            <w:pPr>
              <w:pStyle w:val="ListParagraph"/>
              <w:numPr>
                <w:ilvl w:val="0"/>
                <w:numId w:val="8"/>
              </w:numPr>
              <w:rPr>
                <w:rFonts w:ascii="Arial" w:hAnsi="Arial" w:cs="Arial"/>
                <w:kern w:val="0"/>
                <w:sz w:val="24"/>
                <w:szCs w:val="24"/>
                <w14:ligatures w14:val="none"/>
              </w:rPr>
            </w:pPr>
            <w:r>
              <w:rPr>
                <w:rFonts w:ascii="Arial" w:hAnsi="Arial" w:cs="Arial"/>
                <w:kern w:val="0"/>
                <w:sz w:val="24"/>
                <w:szCs w:val="24"/>
                <w14:ligatures w14:val="none"/>
              </w:rPr>
              <w:t>Describe the benefits of partnerships with professionals</w:t>
            </w:r>
          </w:p>
          <w:p w14:paraId="70A8E937" w14:textId="1FC08C0D" w:rsidR="004F3660" w:rsidRPr="00BF2266" w:rsidRDefault="00595BD6" w:rsidP="00704FD3">
            <w:pPr>
              <w:pStyle w:val="ListParagraph"/>
              <w:numPr>
                <w:ilvl w:val="0"/>
                <w:numId w:val="8"/>
              </w:numPr>
              <w:rPr>
                <w:rFonts w:ascii="Arial" w:hAnsi="Arial" w:cs="Arial"/>
                <w:kern w:val="0"/>
                <w:sz w:val="24"/>
                <w:szCs w:val="24"/>
                <w14:ligatures w14:val="none"/>
              </w:rPr>
            </w:pPr>
            <w:r>
              <w:rPr>
                <w:rFonts w:ascii="Arial" w:hAnsi="Arial" w:cs="Arial"/>
                <w:kern w:val="0"/>
                <w:sz w:val="24"/>
                <w:szCs w:val="24"/>
                <w14:ligatures w14:val="none"/>
              </w:rPr>
              <w:t xml:space="preserve">Suggest potential </w:t>
            </w:r>
            <w:r w:rsidR="008137C3" w:rsidRPr="00BF2266">
              <w:rPr>
                <w:rFonts w:ascii="Arial" w:hAnsi="Arial" w:cs="Arial"/>
                <w:kern w:val="0"/>
                <w:sz w:val="24"/>
                <w:szCs w:val="24"/>
                <w14:ligatures w14:val="none"/>
              </w:rPr>
              <w:t>barriers to partnerships and how to overcome them</w:t>
            </w:r>
            <w:r w:rsidR="00B0316D" w:rsidRPr="00BF2266">
              <w:rPr>
                <w:rFonts w:ascii="Arial" w:hAnsi="Arial" w:cs="Arial"/>
                <w:kern w:val="0"/>
                <w:sz w:val="24"/>
                <w:szCs w:val="24"/>
                <w14:ligatures w14:val="none"/>
              </w:rPr>
              <w:t>.</w:t>
            </w:r>
          </w:p>
          <w:p w14:paraId="45D18909" w14:textId="77777777" w:rsidR="00957FE3" w:rsidRPr="00BF2266" w:rsidRDefault="00957FE3" w:rsidP="00957FE3">
            <w:pPr>
              <w:pStyle w:val="ListParagraph"/>
              <w:rPr>
                <w:rFonts w:ascii="Arial" w:hAnsi="Arial" w:cs="Arial"/>
                <w:kern w:val="0"/>
                <w:sz w:val="24"/>
                <w:szCs w:val="24"/>
                <w14:ligatures w14:val="none"/>
              </w:rPr>
            </w:pPr>
          </w:p>
          <w:p w14:paraId="45A23DA9" w14:textId="2F97C7CE"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 xml:space="preserve">Follow-up: </w:t>
            </w:r>
            <w:r w:rsidR="00334271" w:rsidRPr="00334271">
              <w:rPr>
                <w:rFonts w:ascii="Arial" w:hAnsi="Arial" w:cs="Arial"/>
                <w:kern w:val="0"/>
                <w:sz w:val="24"/>
                <w:szCs w:val="24"/>
                <w14:ligatures w14:val="none"/>
              </w:rPr>
              <w:t>Learners will</w:t>
            </w:r>
            <w:r w:rsidR="00334271">
              <w:rPr>
                <w:rFonts w:ascii="Arial" w:hAnsi="Arial" w:cs="Arial"/>
                <w:b/>
                <w:bCs/>
                <w:kern w:val="0"/>
                <w:sz w:val="24"/>
                <w:szCs w:val="24"/>
                <w14:ligatures w14:val="none"/>
              </w:rPr>
              <w:t xml:space="preserve"> </w:t>
            </w:r>
            <w:r w:rsidR="00334271">
              <w:rPr>
                <w:rFonts w:ascii="Arial" w:hAnsi="Arial" w:cs="Arial"/>
                <w:kern w:val="0"/>
                <w:sz w:val="24"/>
                <w:szCs w:val="24"/>
                <w14:ligatures w14:val="none"/>
              </w:rPr>
              <w:t>r</w:t>
            </w:r>
            <w:r w:rsidR="006142F1" w:rsidRPr="00BF2266">
              <w:rPr>
                <w:rFonts w:ascii="Arial" w:hAnsi="Arial" w:cs="Arial"/>
                <w:kern w:val="0"/>
                <w:sz w:val="24"/>
                <w:szCs w:val="24"/>
                <w14:ligatures w14:val="none"/>
              </w:rPr>
              <w:t xml:space="preserve">ecap the importance of building relationships with parents and professionals for the children and their families. </w:t>
            </w:r>
          </w:p>
          <w:p w14:paraId="7C244B84" w14:textId="77777777" w:rsidR="001B551E" w:rsidRPr="00BF2266" w:rsidRDefault="001B551E" w:rsidP="00416A10">
            <w:pPr>
              <w:rPr>
                <w:rFonts w:ascii="Arial" w:hAnsi="Arial" w:cs="Arial"/>
                <w:kern w:val="0"/>
                <w14:ligatures w14:val="none"/>
              </w:rPr>
            </w:pPr>
          </w:p>
        </w:tc>
      </w:tr>
    </w:tbl>
    <w:p w14:paraId="6809EE4B" w14:textId="77777777" w:rsidR="00620BCB" w:rsidRPr="00BF2266" w:rsidRDefault="00620BCB" w:rsidP="00FE28F0"/>
    <w:tbl>
      <w:tblPr>
        <w:tblStyle w:val="TableGrid1"/>
        <w:tblW w:w="0" w:type="auto"/>
        <w:tblLook w:val="04A0" w:firstRow="1" w:lastRow="0" w:firstColumn="1" w:lastColumn="0" w:noHBand="0" w:noVBand="1"/>
      </w:tblPr>
      <w:tblGrid>
        <w:gridCol w:w="9016"/>
      </w:tblGrid>
      <w:tr w:rsidR="001B551E" w:rsidRPr="00BF2266" w14:paraId="5D1A75ED" w14:textId="77777777" w:rsidTr="00416A10">
        <w:tc>
          <w:tcPr>
            <w:tcW w:w="9628" w:type="dxa"/>
            <w:shd w:val="clear" w:color="auto" w:fill="D9D9D9" w:themeFill="background1" w:themeFillShade="D9"/>
          </w:tcPr>
          <w:p w14:paraId="13F39CBA" w14:textId="77777777" w:rsidR="001B551E" w:rsidRPr="00BF2266" w:rsidRDefault="001B551E" w:rsidP="00416A10">
            <w:pPr>
              <w:rPr>
                <w:rFonts w:ascii="Arial" w:hAnsi="Arial" w:cs="Arial"/>
                <w:kern w:val="0"/>
                <w14:ligatures w14:val="none"/>
              </w:rPr>
            </w:pPr>
          </w:p>
          <w:tbl>
            <w:tblPr>
              <w:tblStyle w:val="TableGrid1"/>
              <w:tblW w:w="0" w:type="auto"/>
              <w:tblLook w:val="04A0" w:firstRow="1" w:lastRow="0" w:firstColumn="1" w:lastColumn="0" w:noHBand="0" w:noVBand="1"/>
            </w:tblPr>
            <w:tblGrid>
              <w:gridCol w:w="3703"/>
            </w:tblGrid>
            <w:tr w:rsidR="00861B51" w:rsidRPr="00BF2266" w14:paraId="3E1BFF80" w14:textId="77777777" w:rsidTr="00861B51">
              <w:tc>
                <w:tcPr>
                  <w:tcW w:w="3703" w:type="dxa"/>
                </w:tcPr>
                <w:p w14:paraId="03D059E0" w14:textId="4AE79499"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7</w:t>
                  </w:r>
                </w:p>
              </w:tc>
            </w:tr>
            <w:tr w:rsidR="00861B51" w:rsidRPr="00BF2266" w14:paraId="515E755E" w14:textId="77777777" w:rsidTr="00861B51">
              <w:tc>
                <w:tcPr>
                  <w:tcW w:w="3703" w:type="dxa"/>
                </w:tcPr>
                <w:p w14:paraId="5325A977" w14:textId="75D17C80"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Family context 1</w:t>
                  </w:r>
                </w:p>
              </w:tc>
            </w:tr>
          </w:tbl>
          <w:p w14:paraId="2FC96AFF" w14:textId="77777777" w:rsidR="001B551E" w:rsidRPr="00BF2266" w:rsidRDefault="001B551E" w:rsidP="00416A10">
            <w:pPr>
              <w:rPr>
                <w:rFonts w:ascii="Arial" w:hAnsi="Arial" w:cs="Arial"/>
                <w:kern w:val="0"/>
                <w14:ligatures w14:val="none"/>
              </w:rPr>
            </w:pPr>
          </w:p>
        </w:tc>
      </w:tr>
      <w:tr w:rsidR="001B551E" w:rsidRPr="00BF2266" w14:paraId="1D8D2F5E" w14:textId="77777777" w:rsidTr="00416A10">
        <w:tc>
          <w:tcPr>
            <w:tcW w:w="9628" w:type="dxa"/>
          </w:tcPr>
          <w:p w14:paraId="5B2AF544" w14:textId="416CFB3E" w:rsidR="001B551E" w:rsidRPr="00BF2266" w:rsidRDefault="0072732D" w:rsidP="00416A10">
            <w:pPr>
              <w:rPr>
                <w:rFonts w:ascii="Arial" w:hAnsi="Arial" w:cs="Arial"/>
                <w:kern w:val="0"/>
                <w:sz w:val="24"/>
                <w:szCs w:val="24"/>
                <w14:ligatures w14:val="none"/>
              </w:rPr>
            </w:pPr>
            <w:r w:rsidRPr="00BF2266">
              <w:rPr>
                <w:rFonts w:ascii="Arial" w:hAnsi="Arial" w:cs="Arial"/>
                <w:kern w:val="0"/>
                <w:sz w:val="24"/>
                <w:szCs w:val="24"/>
                <w14:ligatures w14:val="none"/>
              </w:rPr>
              <w:t xml:space="preserve">This lesson will </w:t>
            </w:r>
            <w:r w:rsidR="004F3660" w:rsidRPr="00BF2266">
              <w:rPr>
                <w:rFonts w:ascii="Arial" w:hAnsi="Arial" w:cs="Arial"/>
                <w:kern w:val="0"/>
                <w:sz w:val="24"/>
                <w:szCs w:val="24"/>
                <w14:ligatures w14:val="none"/>
              </w:rPr>
              <w:t>build on lesson 5 to contextualise</w:t>
            </w:r>
            <w:r w:rsidRPr="00BF2266">
              <w:rPr>
                <w:rFonts w:ascii="Arial" w:hAnsi="Arial" w:cs="Arial"/>
                <w:kern w:val="0"/>
                <w:sz w:val="24"/>
                <w:szCs w:val="24"/>
                <w14:ligatures w14:val="none"/>
              </w:rPr>
              <w:t xml:space="preserve"> different family structures </w:t>
            </w:r>
            <w:r w:rsidR="004F3660" w:rsidRPr="00BF2266">
              <w:rPr>
                <w:rFonts w:ascii="Arial" w:hAnsi="Arial" w:cs="Arial"/>
                <w:kern w:val="0"/>
                <w:sz w:val="24"/>
                <w:szCs w:val="24"/>
                <w14:ligatures w14:val="none"/>
              </w:rPr>
              <w:t>and</w:t>
            </w:r>
            <w:r w:rsidRPr="00BF2266">
              <w:rPr>
                <w:rFonts w:ascii="Arial" w:hAnsi="Arial" w:cs="Arial"/>
                <w:kern w:val="0"/>
                <w:sz w:val="24"/>
                <w:szCs w:val="24"/>
                <w14:ligatures w14:val="none"/>
              </w:rPr>
              <w:t xml:space="preserve"> parenting styles</w:t>
            </w:r>
            <w:r w:rsidR="00AC6F45" w:rsidRPr="00BF2266">
              <w:rPr>
                <w:rFonts w:ascii="Arial" w:hAnsi="Arial" w:cs="Arial"/>
                <w:kern w:val="0"/>
                <w:sz w:val="24"/>
                <w:szCs w:val="24"/>
                <w14:ligatures w14:val="none"/>
              </w:rPr>
              <w:t xml:space="preserve"> and apply approaches to maintain effective relationships</w:t>
            </w:r>
            <w:r w:rsidRPr="00BF2266">
              <w:rPr>
                <w:rFonts w:ascii="Arial" w:hAnsi="Arial" w:cs="Arial"/>
                <w:kern w:val="0"/>
                <w:sz w:val="24"/>
                <w:szCs w:val="24"/>
                <w14:ligatures w14:val="none"/>
              </w:rPr>
              <w:t xml:space="preserve">. </w:t>
            </w:r>
            <w:r w:rsidR="004F3660" w:rsidRPr="00BF2266">
              <w:rPr>
                <w:rFonts w:ascii="Arial" w:hAnsi="Arial" w:cs="Arial"/>
                <w:kern w:val="0"/>
                <w:sz w:val="24"/>
                <w:szCs w:val="24"/>
                <w14:ligatures w14:val="none"/>
              </w:rPr>
              <w:t xml:space="preserve">This will </w:t>
            </w:r>
            <w:r w:rsidR="0037492A" w:rsidRPr="00BF2266">
              <w:rPr>
                <w:rFonts w:ascii="Arial" w:hAnsi="Arial" w:cs="Arial"/>
                <w:kern w:val="0"/>
                <w:sz w:val="24"/>
                <w:szCs w:val="24"/>
                <w14:ligatures w14:val="none"/>
              </w:rPr>
              <w:t xml:space="preserve">support learners with ADHD </w:t>
            </w:r>
            <w:r w:rsidRPr="00BF2266">
              <w:rPr>
                <w:rFonts w:ascii="Arial" w:hAnsi="Arial" w:cs="Arial"/>
                <w:kern w:val="0"/>
                <w:sz w:val="24"/>
                <w:szCs w:val="24"/>
                <w14:ligatures w14:val="none"/>
              </w:rPr>
              <w:t>to manage parents</w:t>
            </w:r>
            <w:r w:rsidR="00E825A6"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needs and issues </w:t>
            </w:r>
            <w:r w:rsidR="00AC6F45" w:rsidRPr="00BF2266">
              <w:rPr>
                <w:rFonts w:ascii="Arial" w:hAnsi="Arial" w:cs="Arial"/>
                <w:kern w:val="0"/>
                <w:sz w:val="24"/>
                <w:szCs w:val="24"/>
                <w14:ligatures w14:val="none"/>
              </w:rPr>
              <w:t>in a practical situation</w:t>
            </w:r>
            <w:r w:rsidRPr="00BF2266">
              <w:rPr>
                <w:rFonts w:ascii="Arial" w:hAnsi="Arial" w:cs="Arial"/>
                <w:kern w:val="0"/>
                <w:sz w:val="24"/>
                <w:szCs w:val="24"/>
                <w14:ligatures w14:val="none"/>
              </w:rPr>
              <w:t xml:space="preserve">. </w:t>
            </w:r>
          </w:p>
          <w:p w14:paraId="7DFAD010" w14:textId="77777777" w:rsidR="00FD23B1" w:rsidRPr="00BF2266" w:rsidRDefault="00FD23B1" w:rsidP="00416A10">
            <w:pPr>
              <w:rPr>
                <w:rFonts w:ascii="Arial" w:hAnsi="Arial" w:cs="Arial"/>
                <w:b/>
                <w:bCs/>
                <w:kern w:val="0"/>
                <w:sz w:val="24"/>
                <w:szCs w:val="24"/>
                <w14:ligatures w14:val="none"/>
              </w:rPr>
            </w:pPr>
          </w:p>
          <w:p w14:paraId="741C0ABA" w14:textId="768CF429"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187FCBCC" w14:textId="4443BB81" w:rsidR="009D7BDC" w:rsidRPr="00BF2266" w:rsidRDefault="0010534C" w:rsidP="00704FD3">
            <w:pPr>
              <w:pStyle w:val="ListParagraph"/>
              <w:numPr>
                <w:ilvl w:val="0"/>
                <w:numId w:val="9"/>
              </w:numPr>
              <w:rPr>
                <w:rFonts w:ascii="Arial" w:hAnsi="Arial" w:cs="Arial"/>
                <w:kern w:val="0"/>
                <w:sz w:val="24"/>
                <w:szCs w:val="24"/>
                <w14:ligatures w14:val="none"/>
              </w:rPr>
            </w:pPr>
            <w:r>
              <w:rPr>
                <w:rFonts w:ascii="Arial" w:hAnsi="Arial" w:cs="Arial"/>
                <w:kern w:val="0"/>
                <w:sz w:val="24"/>
                <w:szCs w:val="24"/>
                <w14:ligatures w14:val="none"/>
              </w:rPr>
              <w:t xml:space="preserve">Describe </w:t>
            </w:r>
            <w:r w:rsidR="009D7BDC" w:rsidRPr="00BF2266">
              <w:rPr>
                <w:rFonts w:ascii="Arial" w:hAnsi="Arial" w:cs="Arial"/>
                <w:kern w:val="0"/>
                <w:sz w:val="24"/>
                <w:szCs w:val="24"/>
                <w14:ligatures w14:val="none"/>
              </w:rPr>
              <w:t>different family structures and the impact on children’s development</w:t>
            </w:r>
          </w:p>
          <w:p w14:paraId="453C0943" w14:textId="55297F5D" w:rsidR="009D7BDC" w:rsidRPr="00BF2266" w:rsidRDefault="0010534C" w:rsidP="00704FD3">
            <w:pPr>
              <w:pStyle w:val="ListParagraph"/>
              <w:numPr>
                <w:ilvl w:val="0"/>
                <w:numId w:val="9"/>
              </w:numPr>
              <w:rPr>
                <w:rFonts w:ascii="Arial" w:hAnsi="Arial" w:cs="Arial"/>
                <w:kern w:val="0"/>
                <w:sz w:val="24"/>
                <w:szCs w:val="24"/>
                <w14:ligatures w14:val="none"/>
              </w:rPr>
            </w:pPr>
            <w:r>
              <w:rPr>
                <w:rFonts w:ascii="Arial" w:hAnsi="Arial" w:cs="Arial"/>
                <w:kern w:val="0"/>
                <w:sz w:val="24"/>
                <w:szCs w:val="24"/>
                <w14:ligatures w14:val="none"/>
              </w:rPr>
              <w:t xml:space="preserve">Research </w:t>
            </w:r>
            <w:r w:rsidR="009D7BDC" w:rsidRPr="00BF2266">
              <w:rPr>
                <w:rFonts w:ascii="Arial" w:hAnsi="Arial" w:cs="Arial"/>
                <w:kern w:val="0"/>
                <w:sz w:val="24"/>
                <w:szCs w:val="24"/>
                <w14:ligatures w14:val="none"/>
              </w:rPr>
              <w:t>parenting styles</w:t>
            </w:r>
          </w:p>
          <w:p w14:paraId="67E02557" w14:textId="282AC9B4" w:rsidR="0026107F" w:rsidRPr="00BF2266" w:rsidRDefault="0010534C" w:rsidP="00704FD3">
            <w:pPr>
              <w:pStyle w:val="ListParagraph"/>
              <w:numPr>
                <w:ilvl w:val="0"/>
                <w:numId w:val="9"/>
              </w:numPr>
              <w:rPr>
                <w:rFonts w:ascii="Arial" w:hAnsi="Arial" w:cs="Arial"/>
                <w:kern w:val="0"/>
                <w:sz w:val="24"/>
                <w:szCs w:val="24"/>
                <w14:ligatures w14:val="none"/>
              </w:rPr>
            </w:pPr>
            <w:r>
              <w:rPr>
                <w:rFonts w:ascii="Arial" w:hAnsi="Arial" w:cs="Arial"/>
                <w:kern w:val="0"/>
                <w:sz w:val="24"/>
                <w:szCs w:val="24"/>
                <w14:ligatures w14:val="none"/>
              </w:rPr>
              <w:t xml:space="preserve">Discuss </w:t>
            </w:r>
            <w:r w:rsidR="0026107F" w:rsidRPr="00BF2266">
              <w:rPr>
                <w:rFonts w:ascii="Arial" w:hAnsi="Arial" w:cs="Arial"/>
                <w:kern w:val="0"/>
                <w:sz w:val="24"/>
                <w:szCs w:val="24"/>
                <w14:ligatures w14:val="none"/>
              </w:rPr>
              <w:t>parental experiences and the</w:t>
            </w:r>
            <w:r w:rsidR="009D7BDC" w:rsidRPr="00BF2266">
              <w:rPr>
                <w:rFonts w:ascii="Arial" w:hAnsi="Arial" w:cs="Arial"/>
                <w:kern w:val="0"/>
                <w:sz w:val="24"/>
                <w:szCs w:val="24"/>
                <w14:ligatures w14:val="none"/>
              </w:rPr>
              <w:t xml:space="preserve"> </w:t>
            </w:r>
            <w:r w:rsidR="0026107F" w:rsidRPr="00BF2266">
              <w:rPr>
                <w:rFonts w:ascii="Arial" w:hAnsi="Arial" w:cs="Arial"/>
                <w:kern w:val="0"/>
                <w:sz w:val="24"/>
                <w:szCs w:val="24"/>
                <w14:ligatures w14:val="none"/>
              </w:rPr>
              <w:t xml:space="preserve">possible </w:t>
            </w:r>
            <w:r w:rsidR="009D7BDC" w:rsidRPr="00BF2266">
              <w:rPr>
                <w:rFonts w:ascii="Arial" w:hAnsi="Arial" w:cs="Arial"/>
                <w:kern w:val="0"/>
                <w:sz w:val="24"/>
                <w:szCs w:val="24"/>
                <w14:ligatures w14:val="none"/>
              </w:rPr>
              <w:t xml:space="preserve">impact </w:t>
            </w:r>
            <w:r w:rsidR="0026107F" w:rsidRPr="00BF2266">
              <w:rPr>
                <w:rFonts w:ascii="Arial" w:hAnsi="Arial" w:cs="Arial"/>
                <w:kern w:val="0"/>
                <w:sz w:val="24"/>
                <w:szCs w:val="24"/>
                <w14:ligatures w14:val="none"/>
              </w:rPr>
              <w:t xml:space="preserve">on </w:t>
            </w:r>
            <w:r w:rsidR="009D7BDC" w:rsidRPr="00BF2266">
              <w:rPr>
                <w:rFonts w:ascii="Arial" w:hAnsi="Arial" w:cs="Arial"/>
                <w:kern w:val="0"/>
                <w:sz w:val="24"/>
                <w:szCs w:val="24"/>
                <w14:ligatures w14:val="none"/>
              </w:rPr>
              <w:t>children’s development</w:t>
            </w:r>
          </w:p>
          <w:p w14:paraId="649F7DA5" w14:textId="05C7B2E5" w:rsidR="0026107F" w:rsidRPr="00BF2266" w:rsidRDefault="0026107F" w:rsidP="00704FD3">
            <w:pPr>
              <w:pStyle w:val="ListParagraph"/>
              <w:numPr>
                <w:ilvl w:val="0"/>
                <w:numId w:val="9"/>
              </w:numPr>
              <w:rPr>
                <w:rFonts w:ascii="Arial" w:hAnsi="Arial" w:cs="Arial"/>
                <w:kern w:val="0"/>
                <w:sz w:val="24"/>
                <w:szCs w:val="24"/>
                <w14:ligatures w14:val="none"/>
              </w:rPr>
            </w:pPr>
            <w:r w:rsidRPr="00BF2266">
              <w:rPr>
                <w:rFonts w:ascii="Arial" w:hAnsi="Arial" w:cs="Arial"/>
                <w:kern w:val="0"/>
                <w:sz w:val="24"/>
                <w:szCs w:val="24"/>
                <w14:ligatures w14:val="none"/>
              </w:rPr>
              <w:t>adjust own communication skills accordingly.</w:t>
            </w:r>
          </w:p>
          <w:p w14:paraId="72D472B6" w14:textId="77777777" w:rsidR="001B551E" w:rsidRPr="00BF2266" w:rsidRDefault="001B551E" w:rsidP="00416A10">
            <w:pPr>
              <w:ind w:left="720"/>
              <w:contextualSpacing/>
              <w:rPr>
                <w:rFonts w:ascii="Arial" w:hAnsi="Arial" w:cs="Arial"/>
                <w:kern w:val="0"/>
                <w:sz w:val="24"/>
                <w:szCs w:val="24"/>
                <w14:ligatures w14:val="none"/>
              </w:rPr>
            </w:pPr>
          </w:p>
          <w:p w14:paraId="5B4194BF" w14:textId="0EA0449B"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 xml:space="preserve">Follow-up: </w:t>
            </w:r>
            <w:r w:rsidR="00FD6C2A" w:rsidRPr="008356D5">
              <w:rPr>
                <w:rFonts w:ascii="Arial" w:hAnsi="Arial" w:cs="Arial"/>
                <w:kern w:val="0"/>
                <w:sz w:val="24"/>
                <w:szCs w:val="24"/>
                <w14:ligatures w14:val="none"/>
              </w:rPr>
              <w:t>Learners will r</w:t>
            </w:r>
            <w:r w:rsidR="006142F1" w:rsidRPr="008356D5">
              <w:rPr>
                <w:rFonts w:ascii="Arial" w:hAnsi="Arial" w:cs="Arial"/>
                <w:kern w:val="0"/>
                <w:sz w:val="24"/>
                <w:szCs w:val="24"/>
                <w14:ligatures w14:val="none"/>
              </w:rPr>
              <w:t>ecap</w:t>
            </w:r>
            <w:r w:rsidR="006142F1" w:rsidRPr="00BF2266">
              <w:rPr>
                <w:rFonts w:ascii="Arial" w:hAnsi="Arial" w:cs="Arial"/>
                <w:kern w:val="0"/>
                <w:sz w:val="24"/>
                <w:szCs w:val="24"/>
                <w14:ligatures w14:val="none"/>
              </w:rPr>
              <w:t xml:space="preserve"> the role of communication when working with different types of families. </w:t>
            </w:r>
          </w:p>
          <w:p w14:paraId="7DF43B20" w14:textId="77777777" w:rsidR="001B551E" w:rsidRPr="00BF2266" w:rsidRDefault="001B551E" w:rsidP="00416A10">
            <w:pPr>
              <w:rPr>
                <w:rFonts w:ascii="Arial" w:hAnsi="Arial" w:cs="Arial"/>
                <w:kern w:val="0"/>
                <w14:ligatures w14:val="none"/>
              </w:rPr>
            </w:pPr>
          </w:p>
        </w:tc>
      </w:tr>
    </w:tbl>
    <w:p w14:paraId="6E42B7CB" w14:textId="1091E681" w:rsidR="001B551E" w:rsidRPr="00BF2266" w:rsidRDefault="001B551E" w:rsidP="001B551E"/>
    <w:tbl>
      <w:tblPr>
        <w:tblStyle w:val="TableGrid1"/>
        <w:tblW w:w="0" w:type="auto"/>
        <w:tblLook w:val="04A0" w:firstRow="1" w:lastRow="0" w:firstColumn="1" w:lastColumn="0" w:noHBand="0" w:noVBand="1"/>
      </w:tblPr>
      <w:tblGrid>
        <w:gridCol w:w="9016"/>
      </w:tblGrid>
      <w:tr w:rsidR="001B551E" w:rsidRPr="00BF2266" w14:paraId="327455E7" w14:textId="77777777" w:rsidTr="00F603FC">
        <w:tc>
          <w:tcPr>
            <w:tcW w:w="9016" w:type="dxa"/>
            <w:shd w:val="clear" w:color="auto" w:fill="D9D9D9" w:themeFill="background1" w:themeFillShade="D9"/>
          </w:tcPr>
          <w:p w14:paraId="088DAD32" w14:textId="77777777" w:rsidR="001B551E" w:rsidRPr="00BF2266" w:rsidRDefault="001B551E" w:rsidP="00416A10">
            <w:pPr>
              <w:rPr>
                <w:rFonts w:ascii="Arial" w:hAnsi="Arial" w:cs="Arial"/>
                <w:kern w:val="0"/>
                <w14:ligatures w14:val="none"/>
              </w:rPr>
            </w:pPr>
          </w:p>
          <w:tbl>
            <w:tblPr>
              <w:tblStyle w:val="TableGrid1"/>
              <w:tblW w:w="0" w:type="auto"/>
              <w:tblLook w:val="04A0" w:firstRow="1" w:lastRow="0" w:firstColumn="1" w:lastColumn="0" w:noHBand="0" w:noVBand="1"/>
            </w:tblPr>
            <w:tblGrid>
              <w:gridCol w:w="3703"/>
            </w:tblGrid>
            <w:tr w:rsidR="00861B51" w:rsidRPr="00BF2266" w14:paraId="5BE0C7F4" w14:textId="77777777" w:rsidTr="00861B51">
              <w:tc>
                <w:tcPr>
                  <w:tcW w:w="3703" w:type="dxa"/>
                </w:tcPr>
                <w:p w14:paraId="3E3A1F05" w14:textId="39CD75FA"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8</w:t>
                  </w:r>
                </w:p>
              </w:tc>
            </w:tr>
            <w:tr w:rsidR="00861B51" w:rsidRPr="00BF2266" w14:paraId="7748601C" w14:textId="77777777" w:rsidTr="00861B51">
              <w:tc>
                <w:tcPr>
                  <w:tcW w:w="3703" w:type="dxa"/>
                </w:tcPr>
                <w:p w14:paraId="5963CEF4" w14:textId="52D7408C"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Family context 2</w:t>
                  </w:r>
                </w:p>
              </w:tc>
            </w:tr>
          </w:tbl>
          <w:p w14:paraId="2E9C04E3" w14:textId="77777777" w:rsidR="001B551E" w:rsidRPr="00BF2266" w:rsidRDefault="001B551E" w:rsidP="00416A10">
            <w:pPr>
              <w:rPr>
                <w:rFonts w:ascii="Arial" w:hAnsi="Arial" w:cs="Arial"/>
                <w:kern w:val="0"/>
                <w14:ligatures w14:val="none"/>
              </w:rPr>
            </w:pPr>
          </w:p>
        </w:tc>
      </w:tr>
      <w:tr w:rsidR="001B551E" w:rsidRPr="00BF2266" w14:paraId="1AD16C1E" w14:textId="77777777" w:rsidTr="00F603FC">
        <w:tc>
          <w:tcPr>
            <w:tcW w:w="9016" w:type="dxa"/>
          </w:tcPr>
          <w:p w14:paraId="3A889799" w14:textId="49DDA76B" w:rsidR="00825599" w:rsidRPr="00BF2266" w:rsidRDefault="00825599" w:rsidP="00825599">
            <w:pPr>
              <w:rPr>
                <w:rFonts w:ascii="Arial" w:hAnsi="Arial" w:cs="Arial"/>
                <w:kern w:val="0"/>
                <w:sz w:val="24"/>
                <w:szCs w:val="24"/>
                <w14:ligatures w14:val="none"/>
              </w:rPr>
            </w:pPr>
            <w:r w:rsidRPr="00BF2266">
              <w:rPr>
                <w:rFonts w:ascii="Arial" w:hAnsi="Arial" w:cs="Arial"/>
                <w:kern w:val="0"/>
                <w:sz w:val="24"/>
                <w:szCs w:val="24"/>
                <w14:ligatures w14:val="none"/>
              </w:rPr>
              <w:t>This lesson will build on lesson 7</w:t>
            </w:r>
            <w:r w:rsidR="00176948" w:rsidRPr="00BF2266">
              <w:rPr>
                <w:rFonts w:ascii="Arial" w:hAnsi="Arial" w:cs="Arial"/>
                <w:kern w:val="0"/>
                <w:sz w:val="24"/>
                <w:szCs w:val="24"/>
                <w14:ligatures w14:val="none"/>
              </w:rPr>
              <w:t>,</w:t>
            </w:r>
            <w:r w:rsidR="00332BEB" w:rsidRPr="00BF2266">
              <w:rPr>
                <w:rFonts w:ascii="Arial" w:hAnsi="Arial" w:cs="Arial"/>
                <w:kern w:val="0"/>
                <w:sz w:val="24"/>
                <w:szCs w:val="24"/>
                <w14:ligatures w14:val="none"/>
              </w:rPr>
              <w:t xml:space="preserve"> </w:t>
            </w:r>
            <w:r w:rsidR="008356D5">
              <w:rPr>
                <w:rFonts w:ascii="Arial" w:hAnsi="Arial" w:cs="Arial"/>
                <w:kern w:val="0"/>
                <w:sz w:val="24"/>
                <w:szCs w:val="24"/>
                <w14:ligatures w14:val="none"/>
              </w:rPr>
              <w:t xml:space="preserve">focusing on </w:t>
            </w:r>
            <w:r w:rsidR="00332BEB" w:rsidRPr="00BF2266">
              <w:rPr>
                <w:rFonts w:ascii="Arial" w:hAnsi="Arial" w:cs="Arial"/>
                <w:kern w:val="0"/>
                <w:sz w:val="24"/>
                <w:szCs w:val="24"/>
                <w14:ligatures w14:val="none"/>
              </w:rPr>
              <w:t xml:space="preserve">specific </w:t>
            </w:r>
            <w:r w:rsidRPr="00BF2266">
              <w:rPr>
                <w:rFonts w:ascii="Arial" w:hAnsi="Arial" w:cs="Arial"/>
                <w:kern w:val="0"/>
                <w:sz w:val="24"/>
                <w:szCs w:val="24"/>
                <w14:ligatures w14:val="none"/>
              </w:rPr>
              <w:t>approaches to maintain</w:t>
            </w:r>
            <w:r w:rsidR="0095664D">
              <w:rPr>
                <w:rFonts w:ascii="Arial" w:hAnsi="Arial" w:cs="Arial"/>
                <w:kern w:val="0"/>
                <w:sz w:val="24"/>
                <w:szCs w:val="24"/>
                <w14:ligatures w14:val="none"/>
              </w:rPr>
              <w:t>ing</w:t>
            </w:r>
            <w:r w:rsidRPr="00BF2266">
              <w:rPr>
                <w:rFonts w:ascii="Arial" w:hAnsi="Arial" w:cs="Arial"/>
                <w:kern w:val="0"/>
                <w:sz w:val="24"/>
                <w:szCs w:val="24"/>
                <w14:ligatures w14:val="none"/>
              </w:rPr>
              <w:t xml:space="preserve"> effective relationships. This will support learners with ADHD to manage parents</w:t>
            </w:r>
            <w:r w:rsidR="00BB0265" w:rsidRPr="00BF2266">
              <w:rPr>
                <w:rFonts w:ascii="Arial" w:hAnsi="Arial" w:cs="Arial"/>
                <w:kern w:val="0"/>
                <w:sz w:val="24"/>
                <w:szCs w:val="24"/>
                <w14:ligatures w14:val="none"/>
              </w:rPr>
              <w:t>’</w:t>
            </w:r>
            <w:r w:rsidR="00332BEB" w:rsidRPr="00BF2266">
              <w:rPr>
                <w:rFonts w:ascii="Arial" w:hAnsi="Arial" w:cs="Arial"/>
                <w:kern w:val="0"/>
                <w:sz w:val="24"/>
                <w:szCs w:val="24"/>
                <w14:ligatures w14:val="none"/>
              </w:rPr>
              <w:t xml:space="preserve"> specific</w:t>
            </w:r>
            <w:r w:rsidRPr="00BF2266">
              <w:rPr>
                <w:rFonts w:ascii="Arial" w:hAnsi="Arial" w:cs="Arial"/>
                <w:kern w:val="0"/>
                <w:sz w:val="24"/>
                <w:szCs w:val="24"/>
                <w14:ligatures w14:val="none"/>
              </w:rPr>
              <w:t xml:space="preserve"> needs and issues in a practical situation. </w:t>
            </w:r>
          </w:p>
          <w:p w14:paraId="2470DEFD" w14:textId="77777777" w:rsidR="00825599" w:rsidRPr="00BF2266" w:rsidRDefault="00825599" w:rsidP="00825599">
            <w:pPr>
              <w:rPr>
                <w:rFonts w:ascii="Arial" w:hAnsi="Arial" w:cs="Arial"/>
                <w:b/>
                <w:bCs/>
                <w:kern w:val="0"/>
                <w:sz w:val="24"/>
                <w:szCs w:val="24"/>
                <w14:ligatures w14:val="none"/>
              </w:rPr>
            </w:pPr>
          </w:p>
          <w:p w14:paraId="4F58D0DB" w14:textId="4C9068D5"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6308143B" w14:textId="2C8B51A3" w:rsidR="00825599" w:rsidRPr="00BF2266" w:rsidRDefault="0095664D" w:rsidP="00704FD3">
            <w:pPr>
              <w:pStyle w:val="ListParagraph"/>
              <w:numPr>
                <w:ilvl w:val="0"/>
                <w:numId w:val="10"/>
              </w:numPr>
              <w:rPr>
                <w:rFonts w:ascii="Arial" w:hAnsi="Arial" w:cs="Arial"/>
                <w:kern w:val="0"/>
                <w:sz w:val="24"/>
                <w:szCs w:val="24"/>
                <w14:ligatures w14:val="none"/>
              </w:rPr>
            </w:pPr>
            <w:r w:rsidRPr="0095664D">
              <w:rPr>
                <w:rFonts w:ascii="Arial" w:hAnsi="Arial" w:cs="Arial"/>
                <w:kern w:val="0"/>
                <w:sz w:val="24"/>
                <w:szCs w:val="24"/>
                <w14:ligatures w14:val="none"/>
              </w:rPr>
              <w:t>Explain how children's development may be affected by parental experiences with regard to:</w:t>
            </w:r>
          </w:p>
          <w:p w14:paraId="1CE31B9A" w14:textId="14E652ED" w:rsidR="005565CE" w:rsidRPr="00BF2266" w:rsidRDefault="00825599" w:rsidP="00704FD3">
            <w:pPr>
              <w:pStyle w:val="ListParagraph"/>
              <w:numPr>
                <w:ilvl w:val="0"/>
                <w:numId w:val="18"/>
              </w:numPr>
              <w:rPr>
                <w:rFonts w:ascii="Arial" w:hAnsi="Arial" w:cs="Arial"/>
                <w:kern w:val="0"/>
                <w:sz w:val="24"/>
                <w:szCs w:val="24"/>
                <w14:ligatures w14:val="none"/>
              </w:rPr>
            </w:pPr>
            <w:r w:rsidRPr="00BF2266">
              <w:rPr>
                <w:rFonts w:ascii="Arial" w:hAnsi="Arial" w:cs="Arial"/>
                <w:kern w:val="0"/>
                <w:sz w:val="24"/>
                <w:szCs w:val="24"/>
                <w14:ligatures w14:val="none"/>
              </w:rPr>
              <w:t>e</w:t>
            </w:r>
            <w:r w:rsidR="005565CE" w:rsidRPr="00BF2266">
              <w:rPr>
                <w:rFonts w:ascii="Arial" w:hAnsi="Arial" w:cs="Arial"/>
                <w:kern w:val="0"/>
                <w:sz w:val="24"/>
                <w:szCs w:val="24"/>
                <w14:ligatures w14:val="none"/>
              </w:rPr>
              <w:t>ducation</w:t>
            </w:r>
          </w:p>
          <w:p w14:paraId="7F3076A9" w14:textId="3ACFA7BB" w:rsidR="005565CE" w:rsidRPr="00BF2266" w:rsidRDefault="00825599" w:rsidP="00704FD3">
            <w:pPr>
              <w:pStyle w:val="ListParagraph"/>
              <w:numPr>
                <w:ilvl w:val="0"/>
                <w:numId w:val="18"/>
              </w:numPr>
              <w:rPr>
                <w:rFonts w:ascii="Arial" w:hAnsi="Arial" w:cs="Arial"/>
                <w:kern w:val="0"/>
                <w:sz w:val="24"/>
                <w:szCs w:val="24"/>
                <w14:ligatures w14:val="none"/>
              </w:rPr>
            </w:pPr>
            <w:r w:rsidRPr="00BF2266">
              <w:rPr>
                <w:rFonts w:ascii="Arial" w:hAnsi="Arial" w:cs="Arial"/>
                <w:kern w:val="0"/>
                <w:sz w:val="24"/>
                <w:szCs w:val="24"/>
                <w14:ligatures w14:val="none"/>
              </w:rPr>
              <w:t>c</w:t>
            </w:r>
            <w:r w:rsidR="005565CE" w:rsidRPr="00BF2266">
              <w:rPr>
                <w:rFonts w:ascii="Arial" w:hAnsi="Arial" w:cs="Arial"/>
                <w:kern w:val="0"/>
                <w:sz w:val="24"/>
                <w:szCs w:val="24"/>
                <w14:ligatures w14:val="none"/>
              </w:rPr>
              <w:t>ulture</w:t>
            </w:r>
          </w:p>
          <w:p w14:paraId="3A725FA0" w14:textId="41C3F04B" w:rsidR="005565CE" w:rsidRPr="00BF2266" w:rsidRDefault="00825599" w:rsidP="00704FD3">
            <w:pPr>
              <w:pStyle w:val="ListParagraph"/>
              <w:numPr>
                <w:ilvl w:val="0"/>
                <w:numId w:val="18"/>
              </w:numPr>
              <w:rPr>
                <w:rFonts w:ascii="Arial" w:hAnsi="Arial" w:cs="Arial"/>
                <w:kern w:val="0"/>
                <w:sz w:val="24"/>
                <w:szCs w:val="24"/>
                <w14:ligatures w14:val="none"/>
              </w:rPr>
            </w:pPr>
            <w:r w:rsidRPr="00BF2266">
              <w:rPr>
                <w:rFonts w:ascii="Arial" w:hAnsi="Arial" w:cs="Arial"/>
                <w:kern w:val="0"/>
                <w:sz w:val="24"/>
                <w:szCs w:val="24"/>
                <w14:ligatures w14:val="none"/>
              </w:rPr>
              <w:t>s</w:t>
            </w:r>
            <w:r w:rsidR="005565CE" w:rsidRPr="00BF2266">
              <w:rPr>
                <w:rFonts w:ascii="Arial" w:hAnsi="Arial" w:cs="Arial"/>
                <w:kern w:val="0"/>
                <w:sz w:val="24"/>
                <w:szCs w:val="24"/>
                <w14:ligatures w14:val="none"/>
              </w:rPr>
              <w:t>tress and mental health</w:t>
            </w:r>
            <w:r w:rsidR="00B0316D" w:rsidRPr="00BF2266">
              <w:rPr>
                <w:rFonts w:ascii="Arial" w:hAnsi="Arial" w:cs="Arial"/>
                <w:kern w:val="0"/>
                <w:sz w:val="24"/>
                <w:szCs w:val="24"/>
                <w14:ligatures w14:val="none"/>
              </w:rPr>
              <w:t>.</w:t>
            </w:r>
          </w:p>
          <w:p w14:paraId="170B2831" w14:textId="3E8A2FC5" w:rsidR="00825599" w:rsidRPr="00BF2266" w:rsidRDefault="00825599" w:rsidP="00825599">
            <w:pPr>
              <w:contextualSpacing/>
              <w:rPr>
                <w:rFonts w:ascii="Arial" w:hAnsi="Arial" w:cs="Arial"/>
                <w:b/>
                <w:kern w:val="0"/>
                <w14:ligatures w14:val="none"/>
              </w:rPr>
            </w:pPr>
          </w:p>
          <w:p w14:paraId="2A6962F8" w14:textId="77777777" w:rsidR="00825599" w:rsidRPr="00BF2266" w:rsidRDefault="00825599" w:rsidP="00825599">
            <w:pPr>
              <w:contextualSpacing/>
              <w:rPr>
                <w:rFonts w:ascii="Arial" w:hAnsi="Arial" w:cs="Arial"/>
                <w:kern w:val="0"/>
                <w14:ligatures w14:val="none"/>
              </w:rPr>
            </w:pPr>
          </w:p>
          <w:p w14:paraId="51ADFAB9" w14:textId="353B37CF"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 xml:space="preserve">Follow-up: </w:t>
            </w:r>
            <w:r w:rsidR="007E55E7" w:rsidRPr="00BF2266">
              <w:rPr>
                <w:rFonts w:ascii="Arial" w:hAnsi="Arial" w:cs="Arial"/>
                <w:kern w:val="0"/>
                <w:sz w:val="24"/>
                <w:szCs w:val="24"/>
                <w14:ligatures w14:val="none"/>
              </w:rPr>
              <w:t>Learners</w:t>
            </w:r>
            <w:r w:rsidR="002F22D6" w:rsidRPr="00BF2266">
              <w:rPr>
                <w:rFonts w:ascii="Arial" w:hAnsi="Arial" w:cs="Arial"/>
                <w:kern w:val="0"/>
                <w:sz w:val="24"/>
                <w:szCs w:val="24"/>
                <w14:ligatures w14:val="none"/>
              </w:rPr>
              <w:t xml:space="preserve"> </w:t>
            </w:r>
            <w:r w:rsidR="00573194" w:rsidRPr="00BF2266">
              <w:rPr>
                <w:rFonts w:ascii="Arial" w:hAnsi="Arial" w:cs="Arial"/>
                <w:kern w:val="0"/>
                <w:sz w:val="24"/>
                <w:szCs w:val="24"/>
                <w14:ligatures w14:val="none"/>
              </w:rPr>
              <w:t xml:space="preserve">will </w:t>
            </w:r>
            <w:r w:rsidR="002F22D6" w:rsidRPr="00BF2266">
              <w:rPr>
                <w:rFonts w:ascii="Arial" w:hAnsi="Arial" w:cs="Arial"/>
                <w:kern w:val="0"/>
                <w:sz w:val="24"/>
                <w:szCs w:val="24"/>
                <w14:ligatures w14:val="none"/>
              </w:rPr>
              <w:t>think about other aspects that may impact a child’s development in preparation for lesson 9.</w:t>
            </w:r>
          </w:p>
          <w:p w14:paraId="1A787948" w14:textId="77777777" w:rsidR="001B551E" w:rsidRPr="00BF2266" w:rsidRDefault="001B551E" w:rsidP="00416A10">
            <w:pPr>
              <w:rPr>
                <w:rFonts w:ascii="Arial" w:hAnsi="Arial" w:cs="Arial"/>
                <w:kern w:val="0"/>
                <w14:ligatures w14:val="none"/>
              </w:rPr>
            </w:pPr>
          </w:p>
        </w:tc>
      </w:tr>
    </w:tbl>
    <w:p w14:paraId="5C057EC3" w14:textId="77777777" w:rsidR="00620BCB" w:rsidRPr="00BF2266" w:rsidRDefault="00620BCB" w:rsidP="001B551E"/>
    <w:tbl>
      <w:tblPr>
        <w:tblStyle w:val="TableGrid1"/>
        <w:tblW w:w="0" w:type="auto"/>
        <w:tblLook w:val="04A0" w:firstRow="1" w:lastRow="0" w:firstColumn="1" w:lastColumn="0" w:noHBand="0" w:noVBand="1"/>
      </w:tblPr>
      <w:tblGrid>
        <w:gridCol w:w="9016"/>
      </w:tblGrid>
      <w:tr w:rsidR="001B551E" w:rsidRPr="00BF2266" w14:paraId="542D3B06" w14:textId="77777777" w:rsidTr="49D62FC8">
        <w:tc>
          <w:tcPr>
            <w:tcW w:w="9628" w:type="dxa"/>
            <w:shd w:val="clear" w:color="auto" w:fill="D9D9D9" w:themeFill="background1" w:themeFillShade="D9"/>
          </w:tcPr>
          <w:p w14:paraId="7269C745" w14:textId="77777777" w:rsidR="001B551E" w:rsidRPr="00BF2266" w:rsidRDefault="001B551E" w:rsidP="00416A10">
            <w:pPr>
              <w:rPr>
                <w:rFonts w:ascii="Arial" w:hAnsi="Arial" w:cs="Arial"/>
                <w:kern w:val="0"/>
                <w14:ligatures w14:val="none"/>
              </w:rPr>
            </w:pPr>
          </w:p>
          <w:tbl>
            <w:tblPr>
              <w:tblStyle w:val="TableGrid1"/>
              <w:tblW w:w="0" w:type="auto"/>
              <w:tblLook w:val="04A0" w:firstRow="1" w:lastRow="0" w:firstColumn="1" w:lastColumn="0" w:noHBand="0" w:noVBand="1"/>
            </w:tblPr>
            <w:tblGrid>
              <w:gridCol w:w="3703"/>
            </w:tblGrid>
            <w:tr w:rsidR="00861B51" w:rsidRPr="00BF2266" w14:paraId="59F950E7" w14:textId="77777777" w:rsidTr="49D62FC8">
              <w:tc>
                <w:tcPr>
                  <w:tcW w:w="3703" w:type="dxa"/>
                </w:tcPr>
                <w:p w14:paraId="5F0EA198" w14:textId="5DEE382C"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9</w:t>
                  </w:r>
                </w:p>
              </w:tc>
            </w:tr>
            <w:tr w:rsidR="00861B51" w:rsidRPr="00BF2266" w14:paraId="0234A7D6" w14:textId="77777777" w:rsidTr="49D62FC8">
              <w:tc>
                <w:tcPr>
                  <w:tcW w:w="3703" w:type="dxa"/>
                </w:tcPr>
                <w:p w14:paraId="4CA19A1D" w14:textId="3BD8CD60" w:rsidR="00861B51" w:rsidRPr="00BF2266" w:rsidRDefault="6A51B7EF"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Parents</w:t>
                  </w:r>
                  <w:r w:rsidR="0084369B"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evening planning</w:t>
                  </w:r>
                </w:p>
              </w:tc>
            </w:tr>
          </w:tbl>
          <w:p w14:paraId="39177696" w14:textId="77777777" w:rsidR="001B551E" w:rsidRPr="00BF2266" w:rsidRDefault="001B551E" w:rsidP="00416A10">
            <w:pPr>
              <w:rPr>
                <w:rFonts w:ascii="Arial" w:hAnsi="Arial" w:cs="Arial"/>
                <w:kern w:val="0"/>
                <w14:ligatures w14:val="none"/>
              </w:rPr>
            </w:pPr>
          </w:p>
        </w:tc>
      </w:tr>
      <w:tr w:rsidR="001B551E" w:rsidRPr="00BF2266" w14:paraId="0A3FEDD8" w14:textId="77777777" w:rsidTr="49D62FC8">
        <w:tc>
          <w:tcPr>
            <w:tcW w:w="9628" w:type="dxa"/>
          </w:tcPr>
          <w:p w14:paraId="7D3F4639" w14:textId="7F0B3933" w:rsidR="001B551E" w:rsidRPr="00BF2266" w:rsidRDefault="00A86067" w:rsidP="00416A10">
            <w:pPr>
              <w:rPr>
                <w:rFonts w:ascii="Arial" w:hAnsi="Arial" w:cs="Arial"/>
                <w:kern w:val="0"/>
                <w:sz w:val="24"/>
                <w:szCs w:val="24"/>
                <w14:ligatures w14:val="none"/>
              </w:rPr>
            </w:pPr>
            <w:r w:rsidRPr="00BF2266">
              <w:rPr>
                <w:rFonts w:ascii="Arial" w:hAnsi="Arial" w:cs="Arial"/>
                <w:kern w:val="0"/>
                <w:sz w:val="24"/>
                <w:szCs w:val="24"/>
                <w14:ligatures w14:val="none"/>
              </w:rPr>
              <w:lastRenderedPageBreak/>
              <w:t xml:space="preserve">The learners will now begin to bring </w:t>
            </w:r>
            <w:r w:rsidR="002458F8" w:rsidRPr="00BF2266">
              <w:rPr>
                <w:rFonts w:ascii="Arial" w:hAnsi="Arial" w:cs="Arial"/>
                <w:kern w:val="0"/>
                <w:sz w:val="24"/>
                <w:szCs w:val="24"/>
                <w14:ligatures w14:val="none"/>
              </w:rPr>
              <w:t xml:space="preserve">together </w:t>
            </w:r>
            <w:r w:rsidRPr="00BF2266">
              <w:rPr>
                <w:rFonts w:ascii="Arial" w:hAnsi="Arial" w:cs="Arial"/>
                <w:kern w:val="0"/>
                <w:sz w:val="24"/>
                <w:szCs w:val="24"/>
                <w14:ligatures w14:val="none"/>
              </w:rPr>
              <w:t>the skills and strategies that they have developed. The lesson will be chunked and sequenced</w:t>
            </w:r>
            <w:r w:rsidR="00D439E9"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with clear instructions to support the learners with ADHD </w:t>
            </w:r>
            <w:r w:rsidR="004B109C" w:rsidRPr="00BF2266">
              <w:rPr>
                <w:rFonts w:ascii="Arial" w:hAnsi="Arial" w:cs="Arial"/>
                <w:kern w:val="0"/>
                <w:sz w:val="24"/>
                <w:szCs w:val="24"/>
                <w14:ligatures w14:val="none"/>
              </w:rPr>
              <w:t xml:space="preserve">and </w:t>
            </w:r>
            <w:r w:rsidRPr="00BF2266">
              <w:rPr>
                <w:rFonts w:ascii="Arial" w:hAnsi="Arial" w:cs="Arial"/>
                <w:kern w:val="0"/>
                <w:sz w:val="24"/>
                <w:szCs w:val="24"/>
                <w14:ligatures w14:val="none"/>
              </w:rPr>
              <w:t xml:space="preserve">a guide for them to follow. </w:t>
            </w:r>
          </w:p>
          <w:p w14:paraId="79593E30" w14:textId="77777777" w:rsidR="00F603FC" w:rsidRPr="00BF2266" w:rsidRDefault="00F603FC" w:rsidP="00416A10">
            <w:pPr>
              <w:rPr>
                <w:rFonts w:ascii="Arial" w:hAnsi="Arial" w:cs="Arial"/>
                <w:kern w:val="0"/>
                <w:sz w:val="24"/>
                <w:szCs w:val="24"/>
                <w14:ligatures w14:val="none"/>
              </w:rPr>
            </w:pPr>
          </w:p>
          <w:p w14:paraId="7F75F336" w14:textId="51B35A09"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7F774D37" w14:textId="6C9E5B87" w:rsidR="00B6412E" w:rsidRPr="00BF2266" w:rsidRDefault="00120495" w:rsidP="00704FD3">
            <w:pPr>
              <w:pStyle w:val="ListParagraph"/>
              <w:numPr>
                <w:ilvl w:val="0"/>
                <w:numId w:val="11"/>
              </w:numPr>
              <w:rPr>
                <w:rFonts w:ascii="Arial" w:hAnsi="Arial" w:cs="Arial"/>
                <w:kern w:val="0"/>
                <w:sz w:val="24"/>
                <w:szCs w:val="24"/>
                <w14:ligatures w14:val="none"/>
              </w:rPr>
            </w:pPr>
            <w:r w:rsidRPr="00BF2266">
              <w:rPr>
                <w:rFonts w:ascii="Arial" w:hAnsi="Arial" w:cs="Arial"/>
                <w:kern w:val="0"/>
                <w:sz w:val="24"/>
                <w:szCs w:val="24"/>
                <w14:ligatures w14:val="none"/>
              </w:rPr>
              <w:t>b</w:t>
            </w:r>
            <w:r w:rsidR="00E249B6" w:rsidRPr="00BF2266">
              <w:rPr>
                <w:rFonts w:ascii="Arial" w:hAnsi="Arial" w:cs="Arial"/>
                <w:kern w:val="0"/>
                <w:sz w:val="24"/>
                <w:szCs w:val="24"/>
                <w14:ligatures w14:val="none"/>
              </w:rPr>
              <w:t>ring together all the skills developed through the sessions</w:t>
            </w:r>
          </w:p>
          <w:p w14:paraId="6891F6B7" w14:textId="7689DD04" w:rsidR="005565CE" w:rsidRPr="00BF2266" w:rsidRDefault="00E249B6" w:rsidP="00704FD3">
            <w:pPr>
              <w:pStyle w:val="ListParagraph"/>
              <w:numPr>
                <w:ilvl w:val="0"/>
                <w:numId w:val="11"/>
              </w:numPr>
              <w:rPr>
                <w:rFonts w:ascii="Arial" w:hAnsi="Arial" w:cs="Arial"/>
                <w:kern w:val="0"/>
                <w:sz w:val="24"/>
                <w:szCs w:val="24"/>
                <w14:ligatures w14:val="none"/>
              </w:rPr>
            </w:pPr>
            <w:r w:rsidRPr="00BF2266">
              <w:rPr>
                <w:rFonts w:ascii="Arial" w:hAnsi="Arial" w:cs="Arial"/>
                <w:kern w:val="0"/>
                <w:sz w:val="24"/>
                <w:szCs w:val="24"/>
                <w14:ligatures w14:val="none"/>
              </w:rPr>
              <w:t>c</w:t>
            </w:r>
            <w:r w:rsidR="005565CE" w:rsidRPr="00BF2266">
              <w:rPr>
                <w:rFonts w:ascii="Arial" w:hAnsi="Arial" w:cs="Arial"/>
                <w:kern w:val="0"/>
                <w:sz w:val="24"/>
                <w:szCs w:val="24"/>
                <w14:ligatures w14:val="none"/>
              </w:rPr>
              <w:t xml:space="preserve">reate a plan </w:t>
            </w:r>
            <w:r w:rsidRPr="00BF2266">
              <w:rPr>
                <w:rFonts w:ascii="Arial" w:hAnsi="Arial" w:cs="Arial"/>
                <w:kern w:val="0"/>
                <w:sz w:val="24"/>
                <w:szCs w:val="24"/>
                <w14:ligatures w14:val="none"/>
              </w:rPr>
              <w:t>for a parents</w:t>
            </w:r>
            <w:r w:rsidR="00127C62"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evening </w:t>
            </w:r>
          </w:p>
          <w:p w14:paraId="646EF942" w14:textId="568F1999" w:rsidR="00E249B6" w:rsidRPr="00BF2266" w:rsidRDefault="00BE0A4D" w:rsidP="00704FD3">
            <w:pPr>
              <w:pStyle w:val="ListParagraph"/>
              <w:numPr>
                <w:ilvl w:val="0"/>
                <w:numId w:val="11"/>
              </w:numPr>
              <w:rPr>
                <w:rFonts w:ascii="Arial" w:hAnsi="Arial" w:cs="Arial"/>
                <w:kern w:val="0"/>
                <w:sz w:val="24"/>
                <w:szCs w:val="24"/>
                <w14:ligatures w14:val="none"/>
              </w:rPr>
            </w:pPr>
            <w:r>
              <w:rPr>
                <w:rFonts w:ascii="Arial" w:hAnsi="Arial" w:cs="Arial"/>
                <w:kern w:val="0"/>
                <w:sz w:val="24"/>
                <w:szCs w:val="24"/>
                <w14:ligatures w14:val="none"/>
              </w:rPr>
              <w:t xml:space="preserve">understand </w:t>
            </w:r>
            <w:r w:rsidR="00E249B6" w:rsidRPr="00BF2266">
              <w:rPr>
                <w:rFonts w:ascii="Arial" w:hAnsi="Arial" w:cs="Arial"/>
                <w:kern w:val="0"/>
                <w:sz w:val="24"/>
                <w:szCs w:val="24"/>
                <w14:ligatures w14:val="none"/>
              </w:rPr>
              <w:t>what information needs to be shared with parents</w:t>
            </w:r>
            <w:r w:rsidR="00B0316D" w:rsidRPr="00BF2266">
              <w:rPr>
                <w:rFonts w:ascii="Arial" w:hAnsi="Arial" w:cs="Arial"/>
                <w:kern w:val="0"/>
                <w:sz w:val="24"/>
                <w:szCs w:val="24"/>
                <w14:ligatures w14:val="none"/>
              </w:rPr>
              <w:t xml:space="preserve"> or carers</w:t>
            </w:r>
          </w:p>
          <w:p w14:paraId="6C8BDDA0" w14:textId="21F0E2E2" w:rsidR="00E249B6" w:rsidRPr="00BF2266" w:rsidRDefault="00120495" w:rsidP="00704FD3">
            <w:pPr>
              <w:pStyle w:val="ListParagraph"/>
              <w:numPr>
                <w:ilvl w:val="0"/>
                <w:numId w:val="11"/>
              </w:numPr>
              <w:rPr>
                <w:rFonts w:ascii="Arial" w:hAnsi="Arial" w:cs="Arial"/>
                <w:kern w:val="0"/>
                <w:sz w:val="24"/>
                <w:szCs w:val="24"/>
                <w14:ligatures w14:val="none"/>
              </w:rPr>
            </w:pPr>
            <w:r w:rsidRPr="00BF2266">
              <w:rPr>
                <w:rFonts w:ascii="Arial" w:hAnsi="Arial" w:cs="Arial"/>
                <w:kern w:val="0"/>
                <w:sz w:val="24"/>
                <w:szCs w:val="24"/>
                <w14:ligatures w14:val="none"/>
              </w:rPr>
              <w:t>d</w:t>
            </w:r>
            <w:r w:rsidR="00E249B6" w:rsidRPr="00BF2266">
              <w:rPr>
                <w:rFonts w:ascii="Arial" w:hAnsi="Arial" w:cs="Arial"/>
                <w:kern w:val="0"/>
                <w:sz w:val="24"/>
                <w:szCs w:val="24"/>
                <w14:ligatures w14:val="none"/>
              </w:rPr>
              <w:t xml:space="preserve">iscuss key questions that need to be asked during </w:t>
            </w:r>
            <w:r w:rsidR="00AE0AB8" w:rsidRPr="00BF2266">
              <w:rPr>
                <w:rFonts w:ascii="Arial" w:hAnsi="Arial" w:cs="Arial"/>
                <w:kern w:val="0"/>
                <w:sz w:val="24"/>
                <w:szCs w:val="24"/>
                <w14:ligatures w14:val="none"/>
              </w:rPr>
              <w:t xml:space="preserve">a </w:t>
            </w:r>
            <w:r w:rsidR="00E249B6" w:rsidRPr="00BF2266">
              <w:rPr>
                <w:rFonts w:ascii="Arial" w:hAnsi="Arial" w:cs="Arial"/>
                <w:kern w:val="0"/>
                <w:sz w:val="24"/>
                <w:szCs w:val="24"/>
                <w14:ligatures w14:val="none"/>
              </w:rPr>
              <w:t>parents</w:t>
            </w:r>
            <w:r w:rsidR="00AE0AB8" w:rsidRPr="00BF2266">
              <w:rPr>
                <w:rFonts w:ascii="Arial" w:hAnsi="Arial" w:cs="Arial"/>
                <w:kern w:val="0"/>
                <w:sz w:val="24"/>
                <w:szCs w:val="24"/>
                <w14:ligatures w14:val="none"/>
              </w:rPr>
              <w:t>’</w:t>
            </w:r>
            <w:r w:rsidR="00E249B6" w:rsidRPr="00BF2266">
              <w:rPr>
                <w:rFonts w:ascii="Arial" w:hAnsi="Arial" w:cs="Arial"/>
                <w:kern w:val="0"/>
                <w:sz w:val="24"/>
                <w:szCs w:val="24"/>
                <w14:ligatures w14:val="none"/>
              </w:rPr>
              <w:t xml:space="preserve"> evening</w:t>
            </w:r>
            <w:r w:rsidR="00B0316D" w:rsidRPr="00BF2266">
              <w:rPr>
                <w:rFonts w:ascii="Arial" w:hAnsi="Arial" w:cs="Arial"/>
                <w:kern w:val="0"/>
                <w:sz w:val="24"/>
                <w:szCs w:val="24"/>
                <w14:ligatures w14:val="none"/>
              </w:rPr>
              <w:t>.</w:t>
            </w:r>
          </w:p>
          <w:p w14:paraId="6B005E38" w14:textId="77777777" w:rsidR="001B551E" w:rsidRPr="00BF2266" w:rsidRDefault="001B551E" w:rsidP="00F603FC">
            <w:pPr>
              <w:contextualSpacing/>
              <w:rPr>
                <w:rFonts w:ascii="Arial" w:hAnsi="Arial" w:cs="Arial"/>
                <w:kern w:val="0"/>
                <w:sz w:val="24"/>
                <w:szCs w:val="24"/>
                <w14:ligatures w14:val="none"/>
              </w:rPr>
            </w:pPr>
          </w:p>
          <w:p w14:paraId="082B7113" w14:textId="2FBBDA2E"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 xml:space="preserve">Follow-up: </w:t>
            </w:r>
            <w:r w:rsidR="004268FC" w:rsidRPr="004268FC">
              <w:rPr>
                <w:rFonts w:ascii="Arial" w:hAnsi="Arial" w:cs="Arial"/>
                <w:kern w:val="0"/>
                <w:sz w:val="24"/>
                <w:szCs w:val="24"/>
                <w14:ligatures w14:val="none"/>
              </w:rPr>
              <w:t>Learners will p</w:t>
            </w:r>
            <w:r w:rsidR="002F22D6" w:rsidRPr="004268FC">
              <w:rPr>
                <w:rFonts w:ascii="Arial" w:hAnsi="Arial" w:cs="Arial"/>
                <w:kern w:val="0"/>
                <w:sz w:val="24"/>
                <w:szCs w:val="24"/>
                <w14:ligatures w14:val="none"/>
              </w:rPr>
              <w:t>ractise</w:t>
            </w:r>
            <w:r w:rsidR="002F22D6" w:rsidRPr="00BF2266">
              <w:rPr>
                <w:rFonts w:ascii="Arial" w:hAnsi="Arial" w:cs="Arial"/>
                <w:kern w:val="0"/>
                <w:sz w:val="24"/>
                <w:szCs w:val="24"/>
                <w14:ligatures w14:val="none"/>
              </w:rPr>
              <w:t xml:space="preserve"> plan</w:t>
            </w:r>
            <w:r w:rsidR="0079555C" w:rsidRPr="00BF2266">
              <w:rPr>
                <w:rFonts w:ascii="Arial" w:hAnsi="Arial" w:cs="Arial"/>
                <w:kern w:val="0"/>
                <w:sz w:val="24"/>
                <w:szCs w:val="24"/>
                <w14:ligatures w14:val="none"/>
              </w:rPr>
              <w:t>ning</w:t>
            </w:r>
            <w:r w:rsidR="002F22D6" w:rsidRPr="00BF2266">
              <w:rPr>
                <w:rFonts w:ascii="Arial" w:hAnsi="Arial" w:cs="Arial"/>
                <w:kern w:val="0"/>
                <w:sz w:val="24"/>
                <w:szCs w:val="24"/>
                <w14:ligatures w14:val="none"/>
              </w:rPr>
              <w:t xml:space="preserve"> for the role</w:t>
            </w:r>
            <w:r w:rsidR="00125BAE" w:rsidRPr="00BF2266">
              <w:rPr>
                <w:rFonts w:ascii="Arial" w:hAnsi="Arial" w:cs="Arial"/>
                <w:kern w:val="0"/>
                <w:sz w:val="24"/>
                <w:szCs w:val="24"/>
                <w14:ligatures w14:val="none"/>
              </w:rPr>
              <w:t>-</w:t>
            </w:r>
            <w:r w:rsidR="002F22D6" w:rsidRPr="00BF2266">
              <w:rPr>
                <w:rFonts w:ascii="Arial" w:hAnsi="Arial" w:cs="Arial"/>
                <w:kern w:val="0"/>
                <w:sz w:val="24"/>
                <w:szCs w:val="24"/>
                <w14:ligatures w14:val="none"/>
              </w:rPr>
              <w:t>play in lesson 10.</w:t>
            </w:r>
          </w:p>
          <w:p w14:paraId="059D9A95" w14:textId="77777777" w:rsidR="001B551E" w:rsidRPr="00BF2266" w:rsidRDefault="001B551E" w:rsidP="00416A10">
            <w:pPr>
              <w:rPr>
                <w:rFonts w:ascii="Arial" w:hAnsi="Arial" w:cs="Arial"/>
                <w:kern w:val="0"/>
                <w14:ligatures w14:val="none"/>
              </w:rPr>
            </w:pPr>
          </w:p>
        </w:tc>
      </w:tr>
    </w:tbl>
    <w:p w14:paraId="4F954F9C" w14:textId="77777777" w:rsidR="00620BCB" w:rsidRPr="00BF2266" w:rsidRDefault="00620BCB" w:rsidP="001B551E"/>
    <w:tbl>
      <w:tblPr>
        <w:tblStyle w:val="TableGrid1"/>
        <w:tblW w:w="0" w:type="auto"/>
        <w:tblLook w:val="04A0" w:firstRow="1" w:lastRow="0" w:firstColumn="1" w:lastColumn="0" w:noHBand="0" w:noVBand="1"/>
      </w:tblPr>
      <w:tblGrid>
        <w:gridCol w:w="9016"/>
      </w:tblGrid>
      <w:tr w:rsidR="001B551E" w:rsidRPr="00BF2266" w14:paraId="034BDA0B" w14:textId="77777777" w:rsidTr="00416A10">
        <w:tc>
          <w:tcPr>
            <w:tcW w:w="9628" w:type="dxa"/>
            <w:shd w:val="clear" w:color="auto" w:fill="D9D9D9" w:themeFill="background1" w:themeFillShade="D9"/>
          </w:tcPr>
          <w:p w14:paraId="7D6203CA" w14:textId="77777777" w:rsidR="001B551E" w:rsidRPr="00BF2266" w:rsidRDefault="001B551E" w:rsidP="00416A10">
            <w:pPr>
              <w:rPr>
                <w:rFonts w:ascii="Arial" w:hAnsi="Arial" w:cs="Arial"/>
                <w:kern w:val="0"/>
                <w14:ligatures w14:val="none"/>
              </w:rPr>
            </w:pPr>
          </w:p>
          <w:tbl>
            <w:tblPr>
              <w:tblStyle w:val="TableGrid1"/>
              <w:tblW w:w="0" w:type="auto"/>
              <w:tblLook w:val="04A0" w:firstRow="1" w:lastRow="0" w:firstColumn="1" w:lastColumn="0" w:noHBand="0" w:noVBand="1"/>
            </w:tblPr>
            <w:tblGrid>
              <w:gridCol w:w="3703"/>
            </w:tblGrid>
            <w:tr w:rsidR="00861B51" w:rsidRPr="00BF2266" w14:paraId="63A6431F" w14:textId="77777777" w:rsidTr="00861B51">
              <w:tc>
                <w:tcPr>
                  <w:tcW w:w="3703" w:type="dxa"/>
                </w:tcPr>
                <w:p w14:paraId="34385E4F" w14:textId="5A748F26"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10</w:t>
                  </w:r>
                </w:p>
              </w:tc>
            </w:tr>
            <w:tr w:rsidR="00861B51" w:rsidRPr="00BF2266" w14:paraId="1B3637D4" w14:textId="77777777" w:rsidTr="00861B51">
              <w:tc>
                <w:tcPr>
                  <w:tcW w:w="3703" w:type="dxa"/>
                </w:tcPr>
                <w:p w14:paraId="7C69F8CA" w14:textId="63291DCD" w:rsidR="00861B51" w:rsidRPr="00BF2266" w:rsidRDefault="00861B51" w:rsidP="00416A10">
                  <w:pPr>
                    <w:jc w:val="center"/>
                    <w:rPr>
                      <w:rFonts w:ascii="Arial" w:hAnsi="Arial" w:cs="Arial"/>
                      <w:kern w:val="0"/>
                      <w:sz w:val="24"/>
                      <w:szCs w:val="24"/>
                      <w14:ligatures w14:val="none"/>
                    </w:rPr>
                  </w:pPr>
                  <w:r w:rsidRPr="00BF2266">
                    <w:rPr>
                      <w:rFonts w:ascii="Arial" w:hAnsi="Arial" w:cs="Arial"/>
                      <w:kern w:val="0"/>
                      <w:sz w:val="24"/>
                      <w:szCs w:val="24"/>
                      <w14:ligatures w14:val="none"/>
                    </w:rPr>
                    <w:t>Partnership working</w:t>
                  </w:r>
                </w:p>
              </w:tc>
            </w:tr>
          </w:tbl>
          <w:p w14:paraId="0A08810F" w14:textId="77777777" w:rsidR="001B551E" w:rsidRPr="00BF2266" w:rsidRDefault="001B551E" w:rsidP="00416A10">
            <w:pPr>
              <w:rPr>
                <w:rFonts w:ascii="Arial" w:hAnsi="Arial" w:cs="Arial"/>
                <w:kern w:val="0"/>
                <w14:ligatures w14:val="none"/>
              </w:rPr>
            </w:pPr>
          </w:p>
        </w:tc>
      </w:tr>
      <w:tr w:rsidR="001B551E" w:rsidRPr="00BF2266" w14:paraId="77F8E41E" w14:textId="77777777" w:rsidTr="00416A10">
        <w:tc>
          <w:tcPr>
            <w:tcW w:w="9628" w:type="dxa"/>
          </w:tcPr>
          <w:p w14:paraId="0FF89750" w14:textId="47DEAD45" w:rsidR="001B551E" w:rsidRPr="00BF2266" w:rsidRDefault="00A86067" w:rsidP="00416A10">
            <w:pPr>
              <w:rPr>
                <w:rFonts w:ascii="Arial" w:hAnsi="Arial" w:cs="Arial"/>
                <w:kern w:val="0"/>
                <w:sz w:val="24"/>
                <w:szCs w:val="24"/>
                <w14:ligatures w14:val="none"/>
              </w:rPr>
            </w:pPr>
            <w:r w:rsidRPr="00BF2266">
              <w:rPr>
                <w:rFonts w:ascii="Arial" w:hAnsi="Arial" w:cs="Arial"/>
                <w:kern w:val="0"/>
                <w:sz w:val="24"/>
                <w:szCs w:val="24"/>
                <w14:ligatures w14:val="none"/>
              </w:rPr>
              <w:t xml:space="preserve">The </w:t>
            </w:r>
            <w:r w:rsidR="00253637" w:rsidRPr="00BF2266">
              <w:rPr>
                <w:rFonts w:ascii="Arial" w:hAnsi="Arial" w:cs="Arial"/>
                <w:kern w:val="0"/>
                <w:sz w:val="24"/>
                <w:szCs w:val="24"/>
                <w14:ligatures w14:val="none"/>
              </w:rPr>
              <w:t>learners</w:t>
            </w:r>
            <w:r w:rsidRPr="00BF2266">
              <w:rPr>
                <w:rFonts w:ascii="Arial" w:hAnsi="Arial" w:cs="Arial"/>
                <w:kern w:val="0"/>
                <w:sz w:val="24"/>
                <w:szCs w:val="24"/>
                <w14:ligatures w14:val="none"/>
              </w:rPr>
              <w:t xml:space="preserve"> will take part in a role</w:t>
            </w:r>
            <w:r w:rsidR="003A5358" w:rsidRPr="00BF2266">
              <w:rPr>
                <w:rFonts w:ascii="Arial" w:hAnsi="Arial" w:cs="Arial"/>
                <w:kern w:val="0"/>
                <w:sz w:val="24"/>
                <w:szCs w:val="24"/>
                <w14:ligatures w14:val="none"/>
              </w:rPr>
              <w:t>-</w:t>
            </w:r>
            <w:r w:rsidRPr="00BF2266">
              <w:rPr>
                <w:rFonts w:ascii="Arial" w:hAnsi="Arial" w:cs="Arial"/>
                <w:kern w:val="0"/>
                <w:sz w:val="24"/>
                <w:szCs w:val="24"/>
                <w14:ligatures w14:val="none"/>
              </w:rPr>
              <w:t>play activity</w:t>
            </w:r>
            <w:r w:rsidR="003A5358"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where they will act out a parents</w:t>
            </w:r>
            <w:r w:rsidR="003A5358" w:rsidRPr="00BF2266">
              <w:rPr>
                <w:rFonts w:ascii="Arial" w:hAnsi="Arial" w:cs="Arial"/>
                <w:kern w:val="0"/>
                <w:sz w:val="24"/>
                <w:szCs w:val="24"/>
                <w14:ligatures w14:val="none"/>
              </w:rPr>
              <w:t>’</w:t>
            </w:r>
            <w:r w:rsidRPr="00BF2266">
              <w:rPr>
                <w:rFonts w:ascii="Arial" w:hAnsi="Arial" w:cs="Arial"/>
                <w:kern w:val="0"/>
                <w:sz w:val="24"/>
                <w:szCs w:val="24"/>
                <w14:ligatures w14:val="none"/>
              </w:rPr>
              <w:t xml:space="preserve"> evening from a case study. Templates will be given to support this task. </w:t>
            </w:r>
          </w:p>
          <w:p w14:paraId="4ED19E32" w14:textId="77777777" w:rsidR="001B551E" w:rsidRPr="00BF2266" w:rsidRDefault="001B551E" w:rsidP="00416A10">
            <w:pPr>
              <w:rPr>
                <w:rFonts w:ascii="Arial" w:hAnsi="Arial" w:cs="Arial"/>
                <w:kern w:val="0"/>
                <w:sz w:val="24"/>
                <w:szCs w:val="24"/>
                <w14:ligatures w14:val="none"/>
              </w:rPr>
            </w:pPr>
          </w:p>
          <w:p w14:paraId="5AAED59B" w14:textId="117C4BC4"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What:</w:t>
            </w:r>
            <w:r w:rsidRPr="00BF2266">
              <w:rPr>
                <w:rFonts w:ascii="Arial" w:hAnsi="Arial" w:cs="Arial"/>
                <w:kern w:val="0"/>
                <w:sz w:val="24"/>
                <w:szCs w:val="24"/>
                <w14:ligatures w14:val="none"/>
              </w:rPr>
              <w:t xml:space="preserve"> </w:t>
            </w:r>
          </w:p>
          <w:p w14:paraId="3FDF2036" w14:textId="3D7CCF77" w:rsidR="008623F1" w:rsidRDefault="008623F1" w:rsidP="00704FD3">
            <w:pPr>
              <w:pStyle w:val="ListParagraph"/>
              <w:numPr>
                <w:ilvl w:val="0"/>
                <w:numId w:val="12"/>
              </w:numPr>
              <w:rPr>
                <w:rFonts w:ascii="Arial" w:hAnsi="Arial" w:cs="Arial"/>
                <w:kern w:val="0"/>
                <w:sz w:val="24"/>
                <w:szCs w:val="24"/>
                <w14:ligatures w14:val="none"/>
              </w:rPr>
            </w:pPr>
            <w:r>
              <w:rPr>
                <w:rFonts w:ascii="Arial" w:hAnsi="Arial" w:cs="Arial"/>
                <w:kern w:val="0"/>
                <w:sz w:val="24"/>
                <w:szCs w:val="24"/>
                <w14:ligatures w14:val="none"/>
              </w:rPr>
              <w:t>read and annotate key features of a case study</w:t>
            </w:r>
          </w:p>
          <w:p w14:paraId="7354697B" w14:textId="6E935745" w:rsidR="008E0E7C" w:rsidRDefault="008E0E7C" w:rsidP="00704FD3">
            <w:pPr>
              <w:pStyle w:val="ListParagraph"/>
              <w:numPr>
                <w:ilvl w:val="0"/>
                <w:numId w:val="12"/>
              </w:numPr>
              <w:rPr>
                <w:rFonts w:ascii="Arial" w:hAnsi="Arial" w:cs="Arial"/>
                <w:kern w:val="0"/>
                <w:sz w:val="24"/>
                <w:szCs w:val="24"/>
                <w14:ligatures w14:val="none"/>
              </w:rPr>
            </w:pPr>
            <w:r>
              <w:rPr>
                <w:rFonts w:ascii="Arial" w:hAnsi="Arial" w:cs="Arial"/>
                <w:kern w:val="0"/>
                <w:sz w:val="24"/>
                <w:szCs w:val="24"/>
                <w14:ligatures w14:val="none"/>
              </w:rPr>
              <w:t>complete a parents’ evening planning template</w:t>
            </w:r>
          </w:p>
          <w:p w14:paraId="68735F04" w14:textId="1FE8C520" w:rsidR="006B7B46" w:rsidRPr="00BF2266" w:rsidRDefault="00382CE8" w:rsidP="00704FD3">
            <w:pPr>
              <w:pStyle w:val="ListParagraph"/>
              <w:numPr>
                <w:ilvl w:val="0"/>
                <w:numId w:val="12"/>
              </w:numPr>
              <w:rPr>
                <w:rFonts w:ascii="Arial" w:hAnsi="Arial" w:cs="Arial"/>
                <w:kern w:val="0"/>
                <w:sz w:val="24"/>
                <w:szCs w:val="24"/>
                <w14:ligatures w14:val="none"/>
              </w:rPr>
            </w:pPr>
            <w:r w:rsidRPr="00BF2266">
              <w:rPr>
                <w:rFonts w:ascii="Arial" w:hAnsi="Arial" w:cs="Arial"/>
                <w:kern w:val="0"/>
                <w:sz w:val="24"/>
                <w:szCs w:val="24"/>
                <w14:ligatures w14:val="none"/>
              </w:rPr>
              <w:t>t</w:t>
            </w:r>
            <w:r w:rsidR="00C83777" w:rsidRPr="00BF2266">
              <w:rPr>
                <w:rFonts w:ascii="Arial" w:hAnsi="Arial" w:cs="Arial"/>
                <w:kern w:val="0"/>
                <w:sz w:val="24"/>
                <w:szCs w:val="24"/>
                <w14:ligatures w14:val="none"/>
              </w:rPr>
              <w:t>ake part in a role</w:t>
            </w:r>
            <w:r w:rsidR="003A5358" w:rsidRPr="00BF2266">
              <w:rPr>
                <w:rFonts w:ascii="Arial" w:hAnsi="Arial" w:cs="Arial"/>
                <w:kern w:val="0"/>
                <w:sz w:val="24"/>
                <w:szCs w:val="24"/>
                <w14:ligatures w14:val="none"/>
              </w:rPr>
              <w:t>-</w:t>
            </w:r>
            <w:r w:rsidR="00C83777" w:rsidRPr="00BF2266">
              <w:rPr>
                <w:rFonts w:ascii="Arial" w:hAnsi="Arial" w:cs="Arial"/>
                <w:kern w:val="0"/>
                <w:sz w:val="24"/>
                <w:szCs w:val="24"/>
                <w14:ligatures w14:val="none"/>
              </w:rPr>
              <w:t>p</w:t>
            </w:r>
            <w:r w:rsidR="00C01D01" w:rsidRPr="00BF2266">
              <w:rPr>
                <w:rFonts w:ascii="Arial" w:hAnsi="Arial" w:cs="Arial"/>
                <w:kern w:val="0"/>
                <w:sz w:val="24"/>
                <w:szCs w:val="24"/>
                <w14:ligatures w14:val="none"/>
              </w:rPr>
              <w:t>la</w:t>
            </w:r>
            <w:r w:rsidR="00C83777" w:rsidRPr="00BF2266">
              <w:rPr>
                <w:rFonts w:ascii="Arial" w:hAnsi="Arial" w:cs="Arial"/>
                <w:kern w:val="0"/>
                <w:sz w:val="24"/>
                <w:szCs w:val="24"/>
                <w14:ligatures w14:val="none"/>
              </w:rPr>
              <w:t xml:space="preserve">y </w:t>
            </w:r>
            <w:r w:rsidR="003A5358" w:rsidRPr="00BF2266">
              <w:rPr>
                <w:rFonts w:ascii="Arial" w:hAnsi="Arial" w:cs="Arial"/>
                <w:kern w:val="0"/>
                <w:sz w:val="24"/>
                <w:szCs w:val="24"/>
                <w14:ligatures w14:val="none"/>
              </w:rPr>
              <w:t xml:space="preserve">of a </w:t>
            </w:r>
            <w:r w:rsidR="00C83777" w:rsidRPr="00BF2266">
              <w:rPr>
                <w:rFonts w:ascii="Arial" w:hAnsi="Arial" w:cs="Arial"/>
                <w:kern w:val="0"/>
                <w:sz w:val="24"/>
                <w:szCs w:val="24"/>
                <w14:ligatures w14:val="none"/>
              </w:rPr>
              <w:t>parents</w:t>
            </w:r>
            <w:r w:rsidR="003A5358" w:rsidRPr="00BF2266">
              <w:rPr>
                <w:rFonts w:ascii="Arial" w:hAnsi="Arial" w:cs="Arial"/>
                <w:kern w:val="0"/>
                <w:sz w:val="24"/>
                <w:szCs w:val="24"/>
                <w14:ligatures w14:val="none"/>
              </w:rPr>
              <w:t>’</w:t>
            </w:r>
            <w:r w:rsidR="00C83777" w:rsidRPr="00BF2266">
              <w:rPr>
                <w:rFonts w:ascii="Arial" w:hAnsi="Arial" w:cs="Arial"/>
                <w:kern w:val="0"/>
                <w:sz w:val="24"/>
                <w:szCs w:val="24"/>
                <w14:ligatures w14:val="none"/>
              </w:rPr>
              <w:t xml:space="preserve"> evening</w:t>
            </w:r>
          </w:p>
          <w:p w14:paraId="135E07A8" w14:textId="598C3D24" w:rsidR="00C83777" w:rsidRPr="00BF2266" w:rsidRDefault="00382CE8" w:rsidP="00704FD3">
            <w:pPr>
              <w:pStyle w:val="ListParagraph"/>
              <w:numPr>
                <w:ilvl w:val="0"/>
                <w:numId w:val="12"/>
              </w:numPr>
              <w:rPr>
                <w:rFonts w:ascii="Arial" w:hAnsi="Arial" w:cs="Arial"/>
                <w:kern w:val="0"/>
                <w:sz w:val="24"/>
                <w:szCs w:val="24"/>
                <w14:ligatures w14:val="none"/>
              </w:rPr>
            </w:pPr>
            <w:r w:rsidRPr="00BF2266">
              <w:rPr>
                <w:rFonts w:ascii="Arial" w:hAnsi="Arial" w:cs="Arial"/>
                <w:kern w:val="0"/>
                <w:sz w:val="24"/>
                <w:szCs w:val="24"/>
                <w14:ligatures w14:val="none"/>
              </w:rPr>
              <w:t>r</w:t>
            </w:r>
            <w:r w:rsidR="00C83777" w:rsidRPr="00BF2266">
              <w:rPr>
                <w:rFonts w:ascii="Arial" w:hAnsi="Arial" w:cs="Arial"/>
                <w:kern w:val="0"/>
                <w:sz w:val="24"/>
                <w:szCs w:val="24"/>
                <w14:ligatures w14:val="none"/>
              </w:rPr>
              <w:t xml:space="preserve">eview </w:t>
            </w:r>
            <w:r w:rsidRPr="00BF2266">
              <w:rPr>
                <w:rFonts w:ascii="Arial" w:hAnsi="Arial" w:cs="Arial"/>
                <w:kern w:val="0"/>
                <w:sz w:val="24"/>
                <w:szCs w:val="24"/>
                <w14:ligatures w14:val="none"/>
              </w:rPr>
              <w:t xml:space="preserve">and </w:t>
            </w:r>
            <w:r w:rsidR="00C83777" w:rsidRPr="00BF2266">
              <w:rPr>
                <w:rFonts w:ascii="Arial" w:hAnsi="Arial" w:cs="Arial"/>
                <w:kern w:val="0"/>
                <w:sz w:val="24"/>
                <w:szCs w:val="24"/>
                <w14:ligatures w14:val="none"/>
              </w:rPr>
              <w:t>peer</w:t>
            </w:r>
            <w:r w:rsidR="00620BCB" w:rsidRPr="00BF2266">
              <w:rPr>
                <w:rFonts w:ascii="Arial" w:hAnsi="Arial" w:cs="Arial"/>
                <w:kern w:val="0"/>
                <w:sz w:val="24"/>
                <w:szCs w:val="24"/>
                <w14:ligatures w14:val="none"/>
              </w:rPr>
              <w:t>-</w:t>
            </w:r>
            <w:r w:rsidR="00C83777" w:rsidRPr="00BF2266">
              <w:rPr>
                <w:rFonts w:ascii="Arial" w:hAnsi="Arial" w:cs="Arial"/>
                <w:kern w:val="0"/>
                <w:sz w:val="24"/>
                <w:szCs w:val="24"/>
                <w14:ligatures w14:val="none"/>
              </w:rPr>
              <w:t>assess the role</w:t>
            </w:r>
            <w:r w:rsidR="00CB4A35" w:rsidRPr="00BF2266">
              <w:rPr>
                <w:rFonts w:ascii="Arial" w:hAnsi="Arial" w:cs="Arial"/>
                <w:kern w:val="0"/>
                <w:sz w:val="24"/>
                <w:szCs w:val="24"/>
                <w14:ligatures w14:val="none"/>
              </w:rPr>
              <w:t>-</w:t>
            </w:r>
            <w:r w:rsidR="00C83777" w:rsidRPr="00BF2266">
              <w:rPr>
                <w:rFonts w:ascii="Arial" w:hAnsi="Arial" w:cs="Arial"/>
                <w:kern w:val="0"/>
                <w:sz w:val="24"/>
                <w:szCs w:val="24"/>
                <w14:ligatures w14:val="none"/>
              </w:rPr>
              <w:t>play</w:t>
            </w:r>
            <w:r w:rsidR="00A86067" w:rsidRPr="00BF2266">
              <w:rPr>
                <w:rFonts w:ascii="Arial" w:hAnsi="Arial" w:cs="Arial"/>
                <w:kern w:val="0"/>
                <w:sz w:val="24"/>
                <w:szCs w:val="24"/>
                <w14:ligatures w14:val="none"/>
              </w:rPr>
              <w:t xml:space="preserve"> activity</w:t>
            </w:r>
          </w:p>
          <w:p w14:paraId="33F4995D" w14:textId="0AA2A769" w:rsidR="00C83777" w:rsidRPr="00BF2266" w:rsidRDefault="00382CE8" w:rsidP="00704FD3">
            <w:pPr>
              <w:pStyle w:val="ListParagraph"/>
              <w:numPr>
                <w:ilvl w:val="0"/>
                <w:numId w:val="12"/>
              </w:numPr>
              <w:rPr>
                <w:rFonts w:ascii="Arial" w:hAnsi="Arial" w:cs="Arial"/>
                <w:kern w:val="0"/>
                <w:sz w:val="24"/>
                <w:szCs w:val="24"/>
                <w14:ligatures w14:val="none"/>
              </w:rPr>
            </w:pPr>
            <w:r w:rsidRPr="00BF2266">
              <w:rPr>
                <w:rFonts w:ascii="Arial" w:hAnsi="Arial" w:cs="Arial"/>
                <w:kern w:val="0"/>
                <w:sz w:val="24"/>
                <w:szCs w:val="24"/>
                <w14:ligatures w14:val="none"/>
              </w:rPr>
              <w:t>r</w:t>
            </w:r>
            <w:r w:rsidR="00C83777" w:rsidRPr="00BF2266">
              <w:rPr>
                <w:rFonts w:ascii="Arial" w:hAnsi="Arial" w:cs="Arial"/>
                <w:kern w:val="0"/>
                <w:sz w:val="24"/>
                <w:szCs w:val="24"/>
                <w14:ligatures w14:val="none"/>
              </w:rPr>
              <w:t>eflect and create a plan to further develop skills</w:t>
            </w:r>
            <w:r w:rsidR="00C01D01" w:rsidRPr="00BF2266">
              <w:rPr>
                <w:rFonts w:ascii="Arial" w:hAnsi="Arial" w:cs="Arial"/>
                <w:kern w:val="0"/>
                <w:sz w:val="24"/>
                <w:szCs w:val="24"/>
                <w14:ligatures w14:val="none"/>
              </w:rPr>
              <w:t>.</w:t>
            </w:r>
          </w:p>
          <w:p w14:paraId="0045754D" w14:textId="77777777" w:rsidR="001B551E" w:rsidRPr="00BF2266" w:rsidRDefault="001B551E" w:rsidP="00416A10">
            <w:pPr>
              <w:ind w:left="720"/>
              <w:contextualSpacing/>
              <w:rPr>
                <w:rFonts w:ascii="Arial" w:hAnsi="Arial" w:cs="Arial"/>
                <w:kern w:val="0"/>
                <w:sz w:val="24"/>
                <w:szCs w:val="24"/>
                <w14:ligatures w14:val="none"/>
              </w:rPr>
            </w:pPr>
          </w:p>
          <w:p w14:paraId="03B1C439" w14:textId="281A43FC" w:rsidR="001B551E" w:rsidRPr="00BF2266" w:rsidRDefault="001B551E" w:rsidP="00416A10">
            <w:pPr>
              <w:rPr>
                <w:rFonts w:ascii="Arial" w:hAnsi="Arial" w:cs="Arial"/>
                <w:kern w:val="0"/>
                <w:sz w:val="24"/>
                <w:szCs w:val="24"/>
                <w14:ligatures w14:val="none"/>
              </w:rPr>
            </w:pPr>
            <w:r w:rsidRPr="00BF2266">
              <w:rPr>
                <w:rFonts w:ascii="Arial" w:hAnsi="Arial" w:cs="Arial"/>
                <w:b/>
                <w:bCs/>
                <w:kern w:val="0"/>
                <w:sz w:val="24"/>
                <w:szCs w:val="24"/>
                <w14:ligatures w14:val="none"/>
              </w:rPr>
              <w:t xml:space="preserve">Follow-up: </w:t>
            </w:r>
            <w:r w:rsidR="004268FC" w:rsidRPr="004268FC">
              <w:rPr>
                <w:rFonts w:ascii="Arial" w:hAnsi="Arial" w:cs="Arial"/>
                <w:kern w:val="0"/>
                <w:sz w:val="24"/>
                <w:szCs w:val="24"/>
                <w14:ligatures w14:val="none"/>
              </w:rPr>
              <w:t>Learners will r</w:t>
            </w:r>
            <w:r w:rsidR="002F22D6" w:rsidRPr="004268FC">
              <w:rPr>
                <w:rFonts w:ascii="Arial" w:hAnsi="Arial" w:cs="Arial"/>
                <w:kern w:val="0"/>
                <w:sz w:val="24"/>
                <w:szCs w:val="24"/>
                <w14:ligatures w14:val="none"/>
              </w:rPr>
              <w:t>eflect</w:t>
            </w:r>
            <w:r w:rsidR="002F22D6" w:rsidRPr="00BF2266">
              <w:rPr>
                <w:rFonts w:ascii="Arial" w:hAnsi="Arial" w:cs="Arial"/>
                <w:kern w:val="0"/>
                <w:sz w:val="24"/>
                <w:szCs w:val="24"/>
                <w14:ligatures w14:val="none"/>
              </w:rPr>
              <w:t xml:space="preserve"> on skills that have been developed throughout the session</w:t>
            </w:r>
            <w:r w:rsidR="004268FC">
              <w:rPr>
                <w:rFonts w:ascii="Arial" w:hAnsi="Arial" w:cs="Arial"/>
                <w:kern w:val="0"/>
                <w:sz w:val="24"/>
                <w:szCs w:val="24"/>
                <w14:ligatures w14:val="none"/>
              </w:rPr>
              <w:t>s</w:t>
            </w:r>
            <w:r w:rsidR="002F22D6" w:rsidRPr="00BF2266">
              <w:rPr>
                <w:rFonts w:ascii="Arial" w:hAnsi="Arial" w:cs="Arial"/>
                <w:kern w:val="0"/>
                <w:sz w:val="24"/>
                <w:szCs w:val="24"/>
                <w14:ligatures w14:val="none"/>
              </w:rPr>
              <w:t xml:space="preserve"> and how the </w:t>
            </w:r>
            <w:r w:rsidR="00C01D01" w:rsidRPr="00BF2266">
              <w:rPr>
                <w:rFonts w:ascii="Arial" w:hAnsi="Arial" w:cs="Arial"/>
                <w:kern w:val="0"/>
                <w:sz w:val="24"/>
                <w:szCs w:val="24"/>
                <w14:ligatures w14:val="none"/>
              </w:rPr>
              <w:t>learner</w:t>
            </w:r>
            <w:r w:rsidR="008C3F23" w:rsidRPr="00BF2266">
              <w:rPr>
                <w:rFonts w:ascii="Arial" w:hAnsi="Arial" w:cs="Arial"/>
                <w:kern w:val="0"/>
                <w:sz w:val="24"/>
                <w:szCs w:val="24"/>
                <w14:ligatures w14:val="none"/>
              </w:rPr>
              <w:t>s</w:t>
            </w:r>
            <w:r w:rsidR="002F22D6" w:rsidRPr="00BF2266">
              <w:rPr>
                <w:rFonts w:ascii="Arial" w:hAnsi="Arial" w:cs="Arial"/>
                <w:kern w:val="0"/>
                <w:sz w:val="24"/>
                <w:szCs w:val="24"/>
                <w14:ligatures w14:val="none"/>
              </w:rPr>
              <w:t xml:space="preserve"> will use these in their own practi</w:t>
            </w:r>
            <w:r w:rsidR="00C01D01" w:rsidRPr="00BF2266">
              <w:rPr>
                <w:rFonts w:ascii="Arial" w:hAnsi="Arial" w:cs="Arial"/>
                <w:kern w:val="0"/>
                <w:sz w:val="24"/>
                <w:szCs w:val="24"/>
                <w14:ligatures w14:val="none"/>
              </w:rPr>
              <w:t>c</w:t>
            </w:r>
            <w:r w:rsidR="002F22D6" w:rsidRPr="00BF2266">
              <w:rPr>
                <w:rFonts w:ascii="Arial" w:hAnsi="Arial" w:cs="Arial"/>
                <w:kern w:val="0"/>
                <w:sz w:val="24"/>
                <w:szCs w:val="24"/>
                <w14:ligatures w14:val="none"/>
              </w:rPr>
              <w:t xml:space="preserve">e. </w:t>
            </w:r>
          </w:p>
          <w:p w14:paraId="55C1697E" w14:textId="77777777" w:rsidR="001B551E" w:rsidRPr="00BF2266" w:rsidRDefault="001B551E" w:rsidP="00416A10">
            <w:pPr>
              <w:rPr>
                <w:rFonts w:ascii="Arial" w:hAnsi="Arial" w:cs="Arial"/>
                <w:kern w:val="0"/>
                <w14:ligatures w14:val="none"/>
              </w:rPr>
            </w:pPr>
          </w:p>
        </w:tc>
      </w:tr>
    </w:tbl>
    <w:p w14:paraId="3DCD05BD" w14:textId="3FF5345F" w:rsidR="002C4ABB" w:rsidRPr="00BF2266" w:rsidRDefault="002C4ABB" w:rsidP="001B551E"/>
    <w:p w14:paraId="3CE70571" w14:textId="77777777" w:rsidR="002C4ABB" w:rsidRPr="00BF2266" w:rsidRDefault="002C4ABB">
      <w:r w:rsidRPr="00BF2266">
        <w:br w:type="page"/>
      </w:r>
    </w:p>
    <w:p w14:paraId="5C9452E5" w14:textId="6FD132C8" w:rsidR="00622F04" w:rsidRPr="00BF2266" w:rsidRDefault="00622F04" w:rsidP="00F81768">
      <w:pPr>
        <w:pStyle w:val="Heading1"/>
        <w:rPr>
          <w:rFonts w:cs="Arial"/>
          <w:sz w:val="24"/>
          <w:szCs w:val="24"/>
        </w:rPr>
      </w:pPr>
      <w:r w:rsidRPr="00BF2266">
        <w:rPr>
          <w:rFonts w:cs="Arial"/>
          <w:sz w:val="24"/>
          <w:szCs w:val="24"/>
        </w:rPr>
        <w:lastRenderedPageBreak/>
        <w:t>SECTION 2: LESSON PLANS</w:t>
      </w:r>
    </w:p>
    <w:p w14:paraId="44DF914A" w14:textId="34528421" w:rsidR="00CD53BF" w:rsidRPr="00BF2266" w:rsidRDefault="00CD53BF" w:rsidP="00D929F9">
      <w:r w:rsidRPr="00BF2266">
        <w:t xml:space="preserve">This section includes </w:t>
      </w:r>
      <w:r w:rsidR="00E42640" w:rsidRPr="00BF2266">
        <w:t>10</w:t>
      </w:r>
      <w:r w:rsidRPr="00BF2266">
        <w:t xml:space="preserve"> lesson plans. The lesson plans follow the </w:t>
      </w:r>
      <w:proofErr w:type="spellStart"/>
      <w:r w:rsidR="00565FCD" w:rsidRPr="00BF2266">
        <w:t>FfL</w:t>
      </w:r>
      <w:proofErr w:type="spellEnd"/>
      <w:r w:rsidRPr="00BF2266">
        <w:t>. The lesson plans include :</w:t>
      </w:r>
    </w:p>
    <w:p w14:paraId="527503D7" w14:textId="77777777" w:rsidR="00CD53BF" w:rsidRPr="00BF2266" w:rsidRDefault="00CD53BF" w:rsidP="00704FD3">
      <w:pPr>
        <w:pStyle w:val="ListParagraph"/>
        <w:numPr>
          <w:ilvl w:val="0"/>
          <w:numId w:val="1"/>
        </w:numPr>
      </w:pPr>
      <w:r w:rsidRPr="00BF2266">
        <w:t>lesson title</w:t>
      </w:r>
    </w:p>
    <w:p w14:paraId="6E214291" w14:textId="0819BA74" w:rsidR="00CD53BF" w:rsidRPr="00BF2266" w:rsidRDefault="00CD53BF" w:rsidP="00704FD3">
      <w:pPr>
        <w:pStyle w:val="ListParagraph"/>
        <w:numPr>
          <w:ilvl w:val="0"/>
          <w:numId w:val="1"/>
        </w:numPr>
      </w:pPr>
      <w:r w:rsidRPr="00BF2266">
        <w:t xml:space="preserve">targeted </w:t>
      </w:r>
      <w:r w:rsidR="00EA7C45" w:rsidRPr="00BF2266">
        <w:t>specification content</w:t>
      </w:r>
      <w:r w:rsidRPr="00BF2266">
        <w:t xml:space="preserve"> coverage</w:t>
      </w:r>
    </w:p>
    <w:p w14:paraId="0D03B15C" w14:textId="77777777" w:rsidR="00CD53BF" w:rsidRPr="00BF2266" w:rsidRDefault="00CD53BF" w:rsidP="00704FD3">
      <w:pPr>
        <w:pStyle w:val="ListParagraph"/>
        <w:numPr>
          <w:ilvl w:val="0"/>
          <w:numId w:val="1"/>
        </w:numPr>
      </w:pPr>
      <w:r w:rsidRPr="00BF2266">
        <w:t>lesson number in the sequence</w:t>
      </w:r>
    </w:p>
    <w:p w14:paraId="61B7D37D" w14:textId="77777777" w:rsidR="00CD53BF" w:rsidRPr="00BF2266" w:rsidRDefault="00CD53BF" w:rsidP="00704FD3">
      <w:pPr>
        <w:pStyle w:val="ListParagraph"/>
        <w:numPr>
          <w:ilvl w:val="0"/>
          <w:numId w:val="1"/>
        </w:numPr>
      </w:pPr>
      <w:r w:rsidRPr="00BF2266">
        <w:t>total amount of time required to deliver the lesson</w:t>
      </w:r>
    </w:p>
    <w:p w14:paraId="64393DAC" w14:textId="77777777" w:rsidR="00CD53BF" w:rsidRPr="00BF2266" w:rsidRDefault="00CD53BF" w:rsidP="00704FD3">
      <w:pPr>
        <w:pStyle w:val="ListParagraph"/>
        <w:numPr>
          <w:ilvl w:val="0"/>
          <w:numId w:val="1"/>
        </w:numPr>
      </w:pPr>
      <w:r w:rsidRPr="00BF2266">
        <w:t>teacher and learner activities to be undertaken throughout the lesson</w:t>
      </w:r>
    </w:p>
    <w:p w14:paraId="02FFD278" w14:textId="366E865D" w:rsidR="00CD53BF" w:rsidRPr="00BF2266" w:rsidRDefault="00CD53BF" w:rsidP="00704FD3">
      <w:pPr>
        <w:pStyle w:val="ListParagraph"/>
        <w:numPr>
          <w:ilvl w:val="0"/>
          <w:numId w:val="1"/>
        </w:numPr>
      </w:pPr>
      <w:r w:rsidRPr="00BF2266">
        <w:t>resources needed to deliver the lesson</w:t>
      </w:r>
      <w:r w:rsidR="00F35DD2" w:rsidRPr="00BF2266">
        <w:t xml:space="preserve"> (see </w:t>
      </w:r>
      <w:r w:rsidR="00382CE8" w:rsidRPr="00BF2266">
        <w:t>n</w:t>
      </w:r>
      <w:r w:rsidR="00F35DD2" w:rsidRPr="00BF2266">
        <w:t>ote below)</w:t>
      </w:r>
    </w:p>
    <w:p w14:paraId="2B39F70C" w14:textId="1DC83A46" w:rsidR="00CD53BF" w:rsidRPr="00BF2266" w:rsidRDefault="00CD53BF" w:rsidP="00704FD3">
      <w:pPr>
        <w:pStyle w:val="ListParagraph"/>
        <w:numPr>
          <w:ilvl w:val="0"/>
          <w:numId w:val="1"/>
        </w:numPr>
      </w:pPr>
      <w:r w:rsidRPr="00BF2266">
        <w:t>details of how the lesson supports the development of English, maths and</w:t>
      </w:r>
      <w:r w:rsidR="00FA4AAC" w:rsidRPr="00BF2266">
        <w:t xml:space="preserve"> </w:t>
      </w:r>
      <w:r w:rsidRPr="00BF2266">
        <w:t>digital skills</w:t>
      </w:r>
      <w:r w:rsidR="00A74293" w:rsidRPr="00BF2266">
        <w:t xml:space="preserve"> (where appropriate)</w:t>
      </w:r>
    </w:p>
    <w:p w14:paraId="319E39DA" w14:textId="25704C33" w:rsidR="00DD2D49" w:rsidRPr="00BF2266" w:rsidRDefault="00DD2D49" w:rsidP="00704FD3">
      <w:pPr>
        <w:pStyle w:val="ListParagraph"/>
        <w:numPr>
          <w:ilvl w:val="0"/>
          <w:numId w:val="1"/>
        </w:numPr>
      </w:pPr>
      <w:r w:rsidRPr="00BF2266">
        <w:t xml:space="preserve">details of how the lesson can be adapted to meet </w:t>
      </w:r>
      <w:r w:rsidR="007E55E7" w:rsidRPr="00BF2266">
        <w:t>learners</w:t>
      </w:r>
      <w:r w:rsidR="005D4833" w:rsidRPr="00BF2266">
        <w:t>’</w:t>
      </w:r>
      <w:r w:rsidRPr="00BF2266">
        <w:t xml:space="preserve"> specific needs</w:t>
      </w:r>
    </w:p>
    <w:p w14:paraId="203C51F7" w14:textId="77777777" w:rsidR="00CD53BF" w:rsidRPr="00BF2266" w:rsidRDefault="00CD53BF" w:rsidP="00704FD3">
      <w:pPr>
        <w:pStyle w:val="ListParagraph"/>
        <w:numPr>
          <w:ilvl w:val="0"/>
          <w:numId w:val="1"/>
        </w:numPr>
      </w:pPr>
      <w:r w:rsidRPr="00BF2266">
        <w:t>next steps in learning such as homework activities and links to the next lesson.</w:t>
      </w:r>
    </w:p>
    <w:p w14:paraId="4F238122" w14:textId="77777777" w:rsidR="00A129B2" w:rsidRPr="00BF2266" w:rsidRDefault="00A129B2" w:rsidP="00A62583">
      <w:pPr>
        <w:pStyle w:val="Heading2"/>
      </w:pPr>
      <w:r w:rsidRPr="00BF2266">
        <w:t>Note:</w:t>
      </w:r>
    </w:p>
    <w:p w14:paraId="1665B04A" w14:textId="2493AA4D" w:rsidR="00A129B2" w:rsidRPr="00BF2266" w:rsidRDefault="00632BBC" w:rsidP="00EF0224">
      <w:r w:rsidRPr="00BF2266">
        <w:t xml:space="preserve">There is an assumption that the learning environment will </w:t>
      </w:r>
      <w:r w:rsidR="008C6831" w:rsidRPr="00BF2266">
        <w:t>include the following:</w:t>
      </w:r>
    </w:p>
    <w:p w14:paraId="55996C9E" w14:textId="7991A778" w:rsidR="00D80E22" w:rsidRPr="00BF2266" w:rsidRDefault="00253637" w:rsidP="00704FD3">
      <w:pPr>
        <w:pStyle w:val="ListParagraph"/>
        <w:numPr>
          <w:ilvl w:val="0"/>
          <w:numId w:val="2"/>
        </w:numPr>
      </w:pPr>
      <w:r w:rsidRPr="00BF2266">
        <w:t>w</w:t>
      </w:r>
      <w:r w:rsidR="00D80E22" w:rsidRPr="00BF2266">
        <w:t>hiteboard/smartboard or similar</w:t>
      </w:r>
    </w:p>
    <w:p w14:paraId="220A46CF" w14:textId="63D2A346" w:rsidR="008C6831" w:rsidRPr="00BF2266" w:rsidRDefault="003B0F68" w:rsidP="00704FD3">
      <w:pPr>
        <w:pStyle w:val="ListParagraph"/>
        <w:numPr>
          <w:ilvl w:val="0"/>
          <w:numId w:val="2"/>
        </w:numPr>
      </w:pPr>
      <w:r w:rsidRPr="00BF2266">
        <w:rPr>
          <w:noProof/>
          <w:lang w:eastAsia="en-GB"/>
        </w:rPr>
        <mc:AlternateContent>
          <mc:Choice Requires="wpi">
            <w:drawing>
              <wp:anchor distT="0" distB="0" distL="114300" distR="114300" simplePos="0" relativeHeight="251705344" behindDoc="0" locked="0" layoutInCell="1" allowOverlap="1" wp14:anchorId="69D20F8B" wp14:editId="0C64F923">
                <wp:simplePos x="0" y="0"/>
                <wp:positionH relativeFrom="column">
                  <wp:posOffset>307665</wp:posOffset>
                </wp:positionH>
                <wp:positionV relativeFrom="paragraph">
                  <wp:posOffset>353560</wp:posOffset>
                </wp:positionV>
                <wp:extent cx="360" cy="360"/>
                <wp:effectExtent l="57150" t="57150" r="57150" b="57150"/>
                <wp:wrapNone/>
                <wp:docPr id="2" name="Ink 2" descr="List of teaching resources assumed to be in place"/>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0C86A9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alt="List of teaching resources assumed to be in place" style="position:absolute;margin-left:23.55pt;margin-top:27.15pt;width:1.45pt;height:1.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">
                <v:imagedata r:id="rId20" o:title="List of teaching resources assumed to be in place"/>
              </v:shape>
            </w:pict>
          </mc:Fallback>
        </mc:AlternateContent>
      </w:r>
      <w:r w:rsidR="00253637" w:rsidRPr="00BF2266">
        <w:t>m</w:t>
      </w:r>
      <w:r w:rsidR="00042A2F" w:rsidRPr="00BF2266">
        <w:t>aterials to take notes</w:t>
      </w:r>
      <w:r w:rsidR="000B1E81" w:rsidRPr="00BF2266">
        <w:t>,</w:t>
      </w:r>
      <w:r w:rsidR="00042A2F" w:rsidRPr="00BF2266">
        <w:t xml:space="preserve"> </w:t>
      </w:r>
      <w:r w:rsidR="000B1E81" w:rsidRPr="00BF2266">
        <w:t>e.g.</w:t>
      </w:r>
      <w:r w:rsidR="00565FCD" w:rsidRPr="00BF2266">
        <w:t xml:space="preserve"> </w:t>
      </w:r>
      <w:r w:rsidR="00042A2F" w:rsidRPr="00BF2266">
        <w:t>pens, paper, audio recorder, digital device and software</w:t>
      </w:r>
    </w:p>
    <w:p w14:paraId="7C2182B9" w14:textId="6AA4AE2F" w:rsidR="00042A2F" w:rsidRPr="00BF2266" w:rsidRDefault="00253637" w:rsidP="00704FD3">
      <w:pPr>
        <w:pStyle w:val="ListParagraph"/>
        <w:numPr>
          <w:ilvl w:val="0"/>
          <w:numId w:val="2"/>
        </w:numPr>
      </w:pPr>
      <w:r w:rsidRPr="00BF2266">
        <w:t>e</w:t>
      </w:r>
      <w:r w:rsidR="00042A2F" w:rsidRPr="00BF2266">
        <w:t xml:space="preserve">quipment to </w:t>
      </w:r>
      <w:r w:rsidR="00D80E22" w:rsidRPr="00BF2266">
        <w:t>present a slide deck and video</w:t>
      </w:r>
      <w:r w:rsidR="00504734" w:rsidRPr="00BF2266">
        <w:t>,</w:t>
      </w:r>
      <w:r w:rsidR="009D1E5A" w:rsidRPr="00BF2266">
        <w:t xml:space="preserve"> </w:t>
      </w:r>
      <w:r w:rsidR="00504734" w:rsidRPr="00BF2266">
        <w:t>e.g.</w:t>
      </w:r>
      <w:r w:rsidR="00382CE8" w:rsidRPr="00BF2266">
        <w:t xml:space="preserve"> </w:t>
      </w:r>
      <w:r w:rsidR="00504734" w:rsidRPr="00BF2266">
        <w:t xml:space="preserve">a </w:t>
      </w:r>
      <w:r w:rsidR="00382CE8" w:rsidRPr="00BF2266">
        <w:t xml:space="preserve">projector or </w:t>
      </w:r>
      <w:r w:rsidR="00D80E22" w:rsidRPr="00BF2266">
        <w:t>smartboard</w:t>
      </w:r>
    </w:p>
    <w:p w14:paraId="4AD1B24F" w14:textId="086304E8" w:rsidR="001A7CDB" w:rsidRPr="00BF2266" w:rsidRDefault="00253637" w:rsidP="00704FD3">
      <w:pPr>
        <w:pStyle w:val="ListParagraph"/>
        <w:numPr>
          <w:ilvl w:val="0"/>
          <w:numId w:val="2"/>
        </w:numPr>
      </w:pPr>
      <w:r w:rsidRPr="00BF2266">
        <w:t>d</w:t>
      </w:r>
      <w:r w:rsidR="001A7CDB" w:rsidRPr="00BF2266">
        <w:t>igital devices (</w:t>
      </w:r>
      <w:r w:rsidR="000B1E81" w:rsidRPr="00BF2266">
        <w:t xml:space="preserve">e.g. </w:t>
      </w:r>
      <w:r w:rsidR="001A7CDB" w:rsidRPr="00BF2266">
        <w:t>laptop, tablet) for all learners</w:t>
      </w:r>
    </w:p>
    <w:p w14:paraId="242B5238" w14:textId="6AA643BB" w:rsidR="001A7CDB" w:rsidRPr="00BF2266" w:rsidRDefault="00253637" w:rsidP="00704FD3">
      <w:pPr>
        <w:pStyle w:val="ListParagraph"/>
        <w:numPr>
          <w:ilvl w:val="0"/>
          <w:numId w:val="2"/>
        </w:numPr>
      </w:pPr>
      <w:r w:rsidRPr="00BF2266">
        <w:t>i</w:t>
      </w:r>
      <w:r w:rsidR="00DA5712" w:rsidRPr="00BF2266">
        <w:t>nternet access</w:t>
      </w:r>
    </w:p>
    <w:p w14:paraId="453B7270" w14:textId="59BFE743" w:rsidR="00DA5712" w:rsidRPr="00BF2266" w:rsidRDefault="00253637" w:rsidP="00704FD3">
      <w:pPr>
        <w:pStyle w:val="ListParagraph"/>
        <w:numPr>
          <w:ilvl w:val="0"/>
          <w:numId w:val="2"/>
        </w:numPr>
      </w:pPr>
      <w:r w:rsidRPr="00BF2266">
        <w:t>l</w:t>
      </w:r>
      <w:r w:rsidR="004974BB" w:rsidRPr="00BF2266">
        <w:t>earner access to word</w:t>
      </w:r>
      <w:r w:rsidR="00031025" w:rsidRPr="00BF2266">
        <w:t>-</w:t>
      </w:r>
      <w:r w:rsidR="004974BB" w:rsidRPr="00BF2266">
        <w:t>processing, spreadsheet and presentation software</w:t>
      </w:r>
      <w:r w:rsidRPr="00BF2266">
        <w:t>.</w:t>
      </w:r>
    </w:p>
    <w:p w14:paraId="4817F248" w14:textId="77777777" w:rsidR="00E758CE" w:rsidRPr="00BF2266" w:rsidRDefault="00E758CE" w:rsidP="00E758CE">
      <w:pPr>
        <w:rPr>
          <w:rFonts w:eastAsia="Arial"/>
        </w:rPr>
      </w:pPr>
      <w:r w:rsidRPr="00BF2266">
        <w:rPr>
          <w:rFonts w:eastAsia="Arial"/>
        </w:rPr>
        <w:t>The following assumptions have been made in all lesson plans unless otherwise stated in the body of the plan:</w:t>
      </w:r>
    </w:p>
    <w:p w14:paraId="59B67C76" w14:textId="77777777" w:rsidR="00E758CE" w:rsidRPr="00BF2266" w:rsidRDefault="00E758CE" w:rsidP="00704FD3">
      <w:pPr>
        <w:pStyle w:val="ListParagraph"/>
        <w:numPr>
          <w:ilvl w:val="0"/>
          <w:numId w:val="14"/>
        </w:numPr>
        <w:rPr>
          <w:rFonts w:eastAsia="Arial"/>
        </w:rPr>
      </w:pPr>
      <w:r w:rsidRPr="00BF2266">
        <w:rPr>
          <w:rFonts w:eastAsia="Arial"/>
        </w:rPr>
        <w:t>The focus of each lesson will be on skills application linked to the knowledge taught.</w:t>
      </w:r>
    </w:p>
    <w:p w14:paraId="48D19F92" w14:textId="3217CAE9" w:rsidR="00E758CE" w:rsidRPr="00BF2266" w:rsidRDefault="00E758CE" w:rsidP="00704FD3">
      <w:pPr>
        <w:pStyle w:val="ListParagraph"/>
        <w:numPr>
          <w:ilvl w:val="0"/>
          <w:numId w:val="14"/>
        </w:numPr>
        <w:rPr>
          <w:rFonts w:eastAsia="Arial"/>
        </w:rPr>
      </w:pPr>
      <w:r w:rsidRPr="00BF2266">
        <w:rPr>
          <w:rFonts w:eastAsia="Arial"/>
        </w:rPr>
        <w:t>There will be continual reference in each lesson to what the learners are working towards</w:t>
      </w:r>
      <w:r w:rsidR="00327595" w:rsidRPr="00BF2266">
        <w:rPr>
          <w:rFonts w:eastAsia="Arial"/>
        </w:rPr>
        <w:t>,</w:t>
      </w:r>
      <w:r w:rsidRPr="00BF2266">
        <w:rPr>
          <w:rFonts w:eastAsia="Arial"/>
        </w:rPr>
        <w:t xml:space="preserve"> building on what they have already learn</w:t>
      </w:r>
      <w:r w:rsidR="00936B27" w:rsidRPr="00BF2266">
        <w:rPr>
          <w:rFonts w:eastAsia="Arial"/>
        </w:rPr>
        <w:t>t</w:t>
      </w:r>
      <w:r w:rsidRPr="00BF2266">
        <w:rPr>
          <w:rFonts w:eastAsia="Arial"/>
        </w:rPr>
        <w:t>.</w:t>
      </w:r>
    </w:p>
    <w:p w14:paraId="2CE382AD" w14:textId="060F3757" w:rsidR="00E758CE" w:rsidRPr="00BF2266" w:rsidRDefault="00E758CE" w:rsidP="00704FD3">
      <w:pPr>
        <w:pStyle w:val="ListParagraph"/>
        <w:numPr>
          <w:ilvl w:val="0"/>
          <w:numId w:val="13"/>
        </w:numPr>
        <w:rPr>
          <w:rFonts w:eastAsia="Arial"/>
        </w:rPr>
      </w:pPr>
      <w:r w:rsidRPr="00BF2266">
        <w:rPr>
          <w:rFonts w:eastAsia="Arial"/>
        </w:rPr>
        <w:t xml:space="preserve">Small groups will be </w:t>
      </w:r>
      <w:r w:rsidR="00356D0E" w:rsidRPr="00BF2266">
        <w:rPr>
          <w:rFonts w:eastAsia="Arial"/>
        </w:rPr>
        <w:t>three to four</w:t>
      </w:r>
      <w:r w:rsidRPr="00BF2266">
        <w:rPr>
          <w:rFonts w:eastAsia="Arial"/>
        </w:rPr>
        <w:t xml:space="preserve"> learners</w:t>
      </w:r>
      <w:r w:rsidR="00936B27" w:rsidRPr="00BF2266">
        <w:rPr>
          <w:rFonts w:eastAsia="Arial"/>
        </w:rPr>
        <w:t>,</w:t>
      </w:r>
      <w:r w:rsidRPr="00BF2266">
        <w:rPr>
          <w:rFonts w:eastAsia="Arial"/>
        </w:rPr>
        <w:t xml:space="preserve"> depending on your class size. Teachers will use their professional judgement based on local factors such as room layout and class size.</w:t>
      </w:r>
    </w:p>
    <w:p w14:paraId="2F18EA22" w14:textId="25119531" w:rsidR="00E758CE" w:rsidRPr="00BF2266" w:rsidRDefault="00E758CE" w:rsidP="00704FD3">
      <w:pPr>
        <w:pStyle w:val="ListParagraph"/>
        <w:numPr>
          <w:ilvl w:val="0"/>
          <w:numId w:val="13"/>
        </w:numPr>
        <w:rPr>
          <w:rFonts w:eastAsia="Arial"/>
        </w:rPr>
      </w:pPr>
      <w:r w:rsidRPr="00BF2266">
        <w:rPr>
          <w:rFonts w:eastAsia="Arial"/>
        </w:rPr>
        <w:t>Teacher guidance for activities will be included in the resources if necessary.</w:t>
      </w:r>
    </w:p>
    <w:p w14:paraId="69DAF889" w14:textId="3D619C55" w:rsidR="00E758CE" w:rsidRPr="00BF2266" w:rsidRDefault="00E758CE" w:rsidP="00704FD3">
      <w:pPr>
        <w:pStyle w:val="ListParagraph"/>
        <w:numPr>
          <w:ilvl w:val="0"/>
          <w:numId w:val="13"/>
        </w:numPr>
        <w:rPr>
          <w:rFonts w:eastAsia="Arial"/>
        </w:rPr>
      </w:pPr>
      <w:r w:rsidRPr="00BF2266">
        <w:rPr>
          <w:rFonts w:eastAsia="Arial"/>
        </w:rPr>
        <w:t>Development of any English, maths or digital skills will be embedded in the lessons</w:t>
      </w:r>
      <w:r w:rsidR="00F71C27" w:rsidRPr="00BF2266">
        <w:rPr>
          <w:rFonts w:eastAsia="Arial"/>
        </w:rPr>
        <w:t>,</w:t>
      </w:r>
      <w:r w:rsidRPr="00BF2266">
        <w:rPr>
          <w:rFonts w:eastAsia="Arial"/>
        </w:rPr>
        <w:t xml:space="preserve"> working towards mastery of these skills by lesson 10.</w:t>
      </w:r>
    </w:p>
    <w:p w14:paraId="107D85FA" w14:textId="55D010C1" w:rsidR="00E758CE" w:rsidRPr="00BF2266" w:rsidRDefault="00E758CE" w:rsidP="00704FD3">
      <w:pPr>
        <w:pStyle w:val="ListParagraph"/>
        <w:numPr>
          <w:ilvl w:val="0"/>
          <w:numId w:val="13"/>
        </w:numPr>
        <w:rPr>
          <w:rFonts w:eastAsia="Arial"/>
        </w:rPr>
      </w:pPr>
      <w:r w:rsidRPr="00BF2266">
        <w:rPr>
          <w:rFonts w:eastAsia="Arial"/>
        </w:rPr>
        <w:t>The teacher will use their preferred way of taking feedback and will explain this to the learners for each activity.</w:t>
      </w:r>
    </w:p>
    <w:p w14:paraId="71B5A70F" w14:textId="77777777" w:rsidR="00253637" w:rsidRPr="00BF2266" w:rsidRDefault="00E758CE" w:rsidP="00704FD3">
      <w:pPr>
        <w:pStyle w:val="ListParagraph"/>
        <w:numPr>
          <w:ilvl w:val="0"/>
          <w:numId w:val="13"/>
        </w:numPr>
        <w:rPr>
          <w:rFonts w:eastAsia="Arial"/>
        </w:rPr>
      </w:pPr>
      <w:r w:rsidRPr="00BF2266">
        <w:rPr>
          <w:rFonts w:eastAsia="Arial"/>
        </w:rPr>
        <w:t>Learners will be working towards becoming independent learners.</w:t>
      </w:r>
    </w:p>
    <w:p w14:paraId="7129C178" w14:textId="0570784C" w:rsidR="49D62FC8" w:rsidRPr="00BF2266" w:rsidRDefault="00235487" w:rsidP="00D7301B">
      <w:pPr>
        <w:pStyle w:val="ListParagraph"/>
        <w:numPr>
          <w:ilvl w:val="0"/>
          <w:numId w:val="13"/>
        </w:numPr>
        <w:sectPr w:rsidR="49D62FC8" w:rsidRPr="00BF2266" w:rsidSect="004F169D">
          <w:footerReference w:type="default" r:id="rId21"/>
          <w:type w:val="continuous"/>
          <w:pgSz w:w="11906" w:h="16838"/>
          <w:pgMar w:top="1440" w:right="1440" w:bottom="1440" w:left="1440" w:header="709" w:footer="709" w:gutter="0"/>
          <w:cols w:space="708"/>
          <w:titlePg/>
          <w:docGrid w:linePitch="360"/>
        </w:sectPr>
      </w:pPr>
      <w:r w:rsidRPr="00BF2266">
        <w:rPr>
          <w:rFonts w:eastAsia="Arial"/>
        </w:rPr>
        <w:t>In p</w:t>
      </w:r>
      <w:r w:rsidR="00E758CE" w:rsidRPr="00BF2266">
        <w:rPr>
          <w:rFonts w:eastAsia="Arial"/>
        </w:rPr>
        <w:t>lenar</w:t>
      </w:r>
      <w:r w:rsidRPr="00BF2266">
        <w:rPr>
          <w:rFonts w:eastAsia="Arial"/>
        </w:rPr>
        <w:t>ies</w:t>
      </w:r>
      <w:r w:rsidR="003519A2" w:rsidRPr="00BF2266">
        <w:rPr>
          <w:rFonts w:eastAsia="Arial"/>
        </w:rPr>
        <w:t xml:space="preserve">, the </w:t>
      </w:r>
      <w:r w:rsidR="00E758CE" w:rsidRPr="00BF2266">
        <w:rPr>
          <w:rFonts w:eastAsia="Arial"/>
        </w:rPr>
        <w:t>teacher will elicit what has been learn</w:t>
      </w:r>
      <w:r w:rsidR="003F2A05" w:rsidRPr="00BF2266">
        <w:rPr>
          <w:rFonts w:eastAsia="Arial"/>
        </w:rPr>
        <w:t>t</w:t>
      </w:r>
      <w:r w:rsidR="00E758CE" w:rsidRPr="00BF2266">
        <w:rPr>
          <w:rFonts w:eastAsia="Arial"/>
        </w:rPr>
        <w:t xml:space="preserve"> in the way that helps them to assess learners</w:t>
      </w:r>
      <w:r w:rsidR="00387F63" w:rsidRPr="00BF2266">
        <w:rPr>
          <w:rFonts w:eastAsia="Arial"/>
        </w:rPr>
        <w:t>’</w:t>
      </w:r>
      <w:r w:rsidR="00E758CE" w:rsidRPr="00BF2266">
        <w:rPr>
          <w:rFonts w:eastAsia="Arial"/>
        </w:rPr>
        <w:t xml:space="preserve"> individual progress </w:t>
      </w:r>
      <w:r w:rsidRPr="00BF2266">
        <w:rPr>
          <w:rFonts w:eastAsia="Arial"/>
        </w:rPr>
        <w:t xml:space="preserve">– </w:t>
      </w:r>
      <w:r w:rsidR="00E758CE" w:rsidRPr="00BF2266">
        <w:rPr>
          <w:rFonts w:eastAsia="Arial"/>
        </w:rPr>
        <w:t>for example</w:t>
      </w:r>
      <w:r w:rsidRPr="00BF2266">
        <w:rPr>
          <w:rFonts w:eastAsia="Arial"/>
        </w:rPr>
        <w:t>, using</w:t>
      </w:r>
      <w:r w:rsidR="00E758CE" w:rsidRPr="00BF2266">
        <w:rPr>
          <w:rFonts w:eastAsia="Arial"/>
        </w:rPr>
        <w:t xml:space="preserve"> self-assessment sheets, directed questions</w:t>
      </w:r>
      <w:r w:rsidR="003519A2" w:rsidRPr="00BF2266">
        <w:rPr>
          <w:rFonts w:eastAsia="Arial"/>
        </w:rPr>
        <w:t xml:space="preserve"> or</w:t>
      </w:r>
      <w:r w:rsidR="00E758CE" w:rsidRPr="00BF2266">
        <w:rPr>
          <w:rFonts w:eastAsia="Arial"/>
        </w:rPr>
        <w:t xml:space="preserve"> exit tickets </w:t>
      </w:r>
      <w:r w:rsidR="003519A2" w:rsidRPr="00BF2266">
        <w:rPr>
          <w:rFonts w:eastAsia="Arial"/>
        </w:rPr>
        <w:t xml:space="preserve">– </w:t>
      </w:r>
      <w:r w:rsidR="00E758CE" w:rsidRPr="00BF2266">
        <w:rPr>
          <w:rFonts w:eastAsia="Arial"/>
        </w:rPr>
        <w:t xml:space="preserve">unless specifically </w:t>
      </w:r>
      <w:r w:rsidR="00E758CE" w:rsidRPr="00BF2266">
        <w:rPr>
          <w:rFonts w:eastAsia="Arial"/>
        </w:rPr>
        <w:lastRenderedPageBreak/>
        <w:t xml:space="preserve">stated on the lesson </w:t>
      </w:r>
      <w:r w:rsidR="00AA39EA" w:rsidRPr="00BF2266">
        <w:rPr>
          <w:rFonts w:eastAsia="Arial"/>
        </w:rPr>
        <w:t>plan</w:t>
      </w:r>
      <w:r w:rsidR="00AA39EA" w:rsidRPr="00BF2266">
        <w:rPr>
          <w:noProof/>
          <w:lang w:eastAsia="en-GB"/>
        </w:rPr>
        <w:t>.</w:t>
      </w:r>
      <w:r w:rsidR="00AA39EA" w:rsidRPr="00BF2266">
        <w:rPr>
          <w:rFonts w:eastAsia="Arial"/>
        </w:rPr>
        <w:t xml:space="preserve"> </w:t>
      </w:r>
      <w:r w:rsidR="00AA39EA" w:rsidRPr="000E2AD2">
        <w:rPr>
          <w:rFonts w:eastAsia="Arial"/>
        </w:rPr>
        <w:t>Teacher</w:t>
      </w:r>
      <w:r w:rsidR="000E2AD2" w:rsidRPr="000E2AD2">
        <w:rPr>
          <w:rFonts w:eastAsia="Arial"/>
        </w:rPr>
        <w:t xml:space="preserve"> notes in italics within the lesson plans indicate detailed steps to support learners with ADHD.</w:t>
      </w:r>
    </w:p>
    <w:tbl>
      <w:tblPr>
        <w:tblStyle w:val="TableGrid"/>
        <w:tblW w:w="0" w:type="auto"/>
        <w:tblLook w:val="04A0" w:firstRow="1" w:lastRow="0" w:firstColumn="1" w:lastColumn="0" w:noHBand="0" w:noVBand="1"/>
      </w:tblPr>
      <w:tblGrid>
        <w:gridCol w:w="1555"/>
        <w:gridCol w:w="4890"/>
        <w:gridCol w:w="4890"/>
        <w:gridCol w:w="2613"/>
      </w:tblGrid>
      <w:tr w:rsidR="00670046" w:rsidRPr="00BF2266" w14:paraId="1758EA62" w14:textId="77777777" w:rsidTr="49D62FC8">
        <w:tc>
          <w:tcPr>
            <w:tcW w:w="13948" w:type="dxa"/>
            <w:gridSpan w:val="4"/>
          </w:tcPr>
          <w:p w14:paraId="4F74E620" w14:textId="1629F1B6" w:rsidR="00670046" w:rsidRPr="00BF2266" w:rsidRDefault="00670046" w:rsidP="00B33AA3">
            <w:pPr>
              <w:rPr>
                <w:rFonts w:ascii="Arial" w:hAnsi="Arial"/>
              </w:rPr>
            </w:pPr>
            <w:r w:rsidRPr="00BF2266">
              <w:rPr>
                <w:rFonts w:ascii="Arial" w:hAnsi="Arial"/>
                <w:b/>
                <w:bCs/>
              </w:rPr>
              <w:lastRenderedPageBreak/>
              <w:t xml:space="preserve">Title: </w:t>
            </w:r>
            <w:r w:rsidRPr="00BF2266">
              <w:rPr>
                <w:rFonts w:ascii="Arial" w:hAnsi="Arial"/>
              </w:rPr>
              <w:t xml:space="preserve"> </w:t>
            </w:r>
            <w:r w:rsidR="008C3F23" w:rsidRPr="00BF2266">
              <w:rPr>
                <w:rFonts w:ascii="Arial" w:hAnsi="Arial"/>
              </w:rPr>
              <w:t>C</w:t>
            </w:r>
            <w:r w:rsidR="00B33AA3" w:rsidRPr="00BF2266">
              <w:rPr>
                <w:rFonts w:ascii="Arial" w:hAnsi="Arial"/>
              </w:rPr>
              <w:t>ommunication skills</w:t>
            </w:r>
          </w:p>
          <w:p w14:paraId="4F73E421" w14:textId="7617B8FE" w:rsidR="00A86067" w:rsidRPr="00BF2266" w:rsidRDefault="00A86067" w:rsidP="00B33AA3">
            <w:pPr>
              <w:rPr>
                <w:rFonts w:ascii="Arial" w:hAnsi="Arial"/>
                <w:kern w:val="0"/>
                <w14:ligatures w14:val="none"/>
              </w:rPr>
            </w:pPr>
            <w:r w:rsidRPr="00BF2266">
              <w:rPr>
                <w:rFonts w:ascii="Arial" w:hAnsi="Arial"/>
                <w:kern w:val="0"/>
                <w14:ligatures w14:val="none"/>
              </w:rPr>
              <w:t>Th</w:t>
            </w:r>
            <w:r w:rsidR="00FB78D9" w:rsidRPr="00BF2266">
              <w:rPr>
                <w:rFonts w:ascii="Arial" w:hAnsi="Arial"/>
                <w:kern w:val="0"/>
                <w14:ligatures w14:val="none"/>
              </w:rPr>
              <w:t>is</w:t>
            </w:r>
            <w:r w:rsidRPr="00BF2266">
              <w:rPr>
                <w:rFonts w:ascii="Arial" w:hAnsi="Arial"/>
                <w:kern w:val="0"/>
                <w14:ligatures w14:val="none"/>
              </w:rPr>
              <w:t xml:space="preserve"> lesson provides the underpinning knowledge learners need about communication</w:t>
            </w:r>
            <w:r w:rsidR="005A03D0" w:rsidRPr="00BF2266">
              <w:rPr>
                <w:rFonts w:ascii="Arial" w:hAnsi="Arial"/>
                <w:kern w:val="0"/>
                <w14:ligatures w14:val="none"/>
              </w:rPr>
              <w:t>,</w:t>
            </w:r>
            <w:r w:rsidRPr="00BF2266">
              <w:rPr>
                <w:rFonts w:ascii="Arial" w:hAnsi="Arial"/>
                <w:kern w:val="0"/>
                <w14:ligatures w14:val="none"/>
              </w:rPr>
              <w:t xml:space="preserve"> which will be used in the </w:t>
            </w:r>
            <w:r w:rsidR="003D0D62" w:rsidRPr="00BF2266">
              <w:rPr>
                <w:rFonts w:ascii="Arial" w:hAnsi="Arial"/>
                <w:kern w:val="0"/>
                <w14:ligatures w14:val="none"/>
              </w:rPr>
              <w:t>subsequent lessons</w:t>
            </w:r>
            <w:r w:rsidRPr="00BF2266">
              <w:rPr>
                <w:rFonts w:ascii="Arial" w:hAnsi="Arial"/>
                <w:kern w:val="0"/>
                <w14:ligatures w14:val="none"/>
              </w:rPr>
              <w:t xml:space="preserve">. </w:t>
            </w:r>
            <w:r w:rsidR="003D0D62" w:rsidRPr="00BF2266">
              <w:rPr>
                <w:rFonts w:ascii="Arial" w:hAnsi="Arial"/>
                <w:kern w:val="0"/>
                <w14:ligatures w14:val="none"/>
              </w:rPr>
              <w:t>Learners</w:t>
            </w:r>
            <w:r w:rsidRPr="00BF2266">
              <w:rPr>
                <w:rFonts w:ascii="Arial" w:hAnsi="Arial"/>
                <w:kern w:val="0"/>
                <w14:ligatures w14:val="none"/>
              </w:rPr>
              <w:t xml:space="preserve"> will also begin to assess their own communication skills and make steps to improve them.</w:t>
            </w:r>
          </w:p>
          <w:p w14:paraId="52AD2F91" w14:textId="0C21D6FB" w:rsidR="00670046" w:rsidRPr="00BF2266" w:rsidRDefault="00670046" w:rsidP="00B33AA3">
            <w:pPr>
              <w:rPr>
                <w:rFonts w:ascii="Arial" w:hAnsi="Arial"/>
              </w:rPr>
            </w:pPr>
            <w:r w:rsidRPr="00BF2266">
              <w:rPr>
                <w:rFonts w:ascii="Arial" w:hAnsi="Arial"/>
                <w:b/>
                <w:bCs/>
              </w:rPr>
              <w:t>Targeted content reference:</w:t>
            </w:r>
            <w:r w:rsidRPr="00BF2266">
              <w:rPr>
                <w:rFonts w:ascii="Arial" w:hAnsi="Arial"/>
              </w:rPr>
              <w:t xml:space="preserve"> </w:t>
            </w:r>
            <w:r w:rsidR="00AF08E7" w:rsidRPr="00BF2266">
              <w:rPr>
                <w:rFonts w:ascii="Arial" w:hAnsi="Arial"/>
              </w:rPr>
              <w:t xml:space="preserve"> </w:t>
            </w:r>
            <w:r w:rsidR="001065BD" w:rsidRPr="00BF2266">
              <w:rPr>
                <w:rFonts w:ascii="Arial" w:hAnsi="Arial"/>
              </w:rPr>
              <w:t>G</w:t>
            </w:r>
            <w:r w:rsidR="00176763" w:rsidRPr="00BF2266">
              <w:rPr>
                <w:rFonts w:ascii="Arial" w:hAnsi="Arial"/>
              </w:rPr>
              <w:t xml:space="preserve">EC1 Convey technical information to different audiences. </w:t>
            </w:r>
          </w:p>
          <w:p w14:paraId="5906B4A0" w14:textId="4C1135C0" w:rsidR="00670046" w:rsidRPr="00BF2266" w:rsidRDefault="00670046" w:rsidP="00B33AA3">
            <w:pPr>
              <w:rPr>
                <w:rFonts w:ascii="Arial" w:hAnsi="Arial"/>
              </w:rPr>
            </w:pPr>
            <w:r w:rsidRPr="00BF2266">
              <w:rPr>
                <w:rFonts w:ascii="Arial" w:hAnsi="Arial"/>
                <w:b/>
                <w:bCs/>
              </w:rPr>
              <w:t>Lesson sequence number:</w:t>
            </w:r>
            <w:r w:rsidR="00ED3033" w:rsidRPr="00BF2266">
              <w:rPr>
                <w:rFonts w:ascii="Arial" w:hAnsi="Arial"/>
                <w:b/>
                <w:bCs/>
              </w:rPr>
              <w:t xml:space="preserve"> </w:t>
            </w:r>
            <w:r w:rsidRPr="00BF2266">
              <w:rPr>
                <w:rFonts w:ascii="Arial" w:hAnsi="Arial"/>
              </w:rPr>
              <w:t xml:space="preserve"> 1</w:t>
            </w:r>
          </w:p>
          <w:p w14:paraId="714C4DFE" w14:textId="2B867CE5" w:rsidR="00670046" w:rsidRPr="00BF2266" w:rsidRDefault="00670046" w:rsidP="00B33AA3">
            <w:pPr>
              <w:rPr>
                <w:rFonts w:ascii="Arial" w:hAnsi="Arial"/>
              </w:rPr>
            </w:pPr>
            <w:r w:rsidRPr="00BF2266">
              <w:rPr>
                <w:rFonts w:ascii="Arial" w:hAnsi="Arial"/>
                <w:b/>
                <w:bCs/>
              </w:rPr>
              <w:t>Timing:</w:t>
            </w:r>
            <w:r w:rsidRPr="00BF2266">
              <w:rPr>
                <w:rFonts w:ascii="Arial" w:hAnsi="Arial"/>
              </w:rPr>
              <w:t xml:space="preserve">  </w:t>
            </w:r>
            <w:r w:rsidR="00063A35" w:rsidRPr="00BF2266">
              <w:rPr>
                <w:rFonts w:ascii="Arial" w:hAnsi="Arial"/>
              </w:rPr>
              <w:t>2 hours</w:t>
            </w:r>
          </w:p>
        </w:tc>
      </w:tr>
      <w:tr w:rsidR="00670046" w:rsidRPr="00BF2266" w14:paraId="0929B6D7" w14:textId="77777777" w:rsidTr="49D62FC8">
        <w:tc>
          <w:tcPr>
            <w:tcW w:w="13948" w:type="dxa"/>
            <w:gridSpan w:val="4"/>
          </w:tcPr>
          <w:p w14:paraId="0CC5B7B8" w14:textId="77777777" w:rsidR="005A2C23" w:rsidRPr="00BF2266" w:rsidRDefault="00670046" w:rsidP="00B33AA3">
            <w:pPr>
              <w:rPr>
                <w:rFonts w:ascii="Arial" w:hAnsi="Arial"/>
                <w:b/>
                <w:bCs/>
              </w:rPr>
            </w:pPr>
            <w:r w:rsidRPr="00BF2266">
              <w:rPr>
                <w:rFonts w:ascii="Arial" w:hAnsi="Arial"/>
                <w:b/>
                <w:bCs/>
              </w:rPr>
              <w:t>Prior learning:</w:t>
            </w:r>
            <w:r w:rsidR="002C028E" w:rsidRPr="00BF2266">
              <w:rPr>
                <w:rFonts w:ascii="Arial" w:hAnsi="Arial"/>
                <w:b/>
                <w:bCs/>
              </w:rPr>
              <w:t xml:space="preserve"> </w:t>
            </w:r>
          </w:p>
          <w:p w14:paraId="5E360427" w14:textId="09411615" w:rsidR="009B22BC" w:rsidRPr="00BF2266" w:rsidRDefault="009B22BC" w:rsidP="00BF2266">
            <w:pPr>
              <w:pStyle w:val="Normaltabletextbulleted"/>
              <w:rPr>
                <w:rFonts w:ascii="Arial" w:hAnsi="Arial"/>
              </w:rPr>
            </w:pPr>
            <w:r w:rsidRPr="00BF2266">
              <w:rPr>
                <w:rFonts w:ascii="Arial" w:hAnsi="Arial"/>
              </w:rPr>
              <w:t>Element 5: Parents, families and carers</w:t>
            </w:r>
          </w:p>
          <w:p w14:paraId="594A2615" w14:textId="6D2A8F33" w:rsidR="009B22BC" w:rsidRPr="00BF2266" w:rsidRDefault="009B22BC" w:rsidP="00BF2266">
            <w:pPr>
              <w:pStyle w:val="Normaltabletextbulleted"/>
              <w:rPr>
                <w:rFonts w:ascii="Arial" w:hAnsi="Arial"/>
              </w:rPr>
            </w:pPr>
            <w:r w:rsidRPr="00BF2266">
              <w:rPr>
                <w:rFonts w:ascii="Arial" w:hAnsi="Arial"/>
              </w:rPr>
              <w:t>Learners will understand and have knowledge of early years settings from their Industry Placement</w:t>
            </w:r>
          </w:p>
          <w:p w14:paraId="169C670A" w14:textId="52A5622B" w:rsidR="00670046" w:rsidRPr="00BF2266" w:rsidRDefault="009B22BC" w:rsidP="00BF2266">
            <w:pPr>
              <w:pStyle w:val="Normaltabletextbulleted"/>
              <w:rPr>
                <w:rFonts w:ascii="Arial" w:hAnsi="Arial"/>
              </w:rPr>
            </w:pPr>
            <w:r w:rsidRPr="00BF2266">
              <w:rPr>
                <w:rFonts w:ascii="Arial" w:hAnsi="Arial"/>
              </w:rPr>
              <w:t>Learners have been taught to use mind maps, self-assessment using red, amber and green (RAG), self-reflection and note taking.</w:t>
            </w:r>
          </w:p>
        </w:tc>
      </w:tr>
      <w:tr w:rsidR="00670046" w:rsidRPr="00BF2266" w14:paraId="4FDFE3CB" w14:textId="77777777" w:rsidTr="00D7301B">
        <w:tc>
          <w:tcPr>
            <w:tcW w:w="1555" w:type="dxa"/>
            <w:tcBorders>
              <w:bottom w:val="single" w:sz="4" w:space="0" w:color="auto"/>
            </w:tcBorders>
          </w:tcPr>
          <w:p w14:paraId="2057FF2B" w14:textId="77777777" w:rsidR="00670046" w:rsidRPr="00BF2266" w:rsidRDefault="00670046" w:rsidP="00B33AA3">
            <w:pPr>
              <w:rPr>
                <w:rFonts w:ascii="Arial" w:hAnsi="Arial"/>
                <w:b/>
                <w:bCs/>
              </w:rPr>
            </w:pPr>
            <w:r w:rsidRPr="00BF2266">
              <w:rPr>
                <w:rFonts w:ascii="Arial" w:hAnsi="Arial"/>
                <w:b/>
                <w:bCs/>
              </w:rPr>
              <w:t>Timing</w:t>
            </w:r>
          </w:p>
        </w:tc>
        <w:tc>
          <w:tcPr>
            <w:tcW w:w="4890" w:type="dxa"/>
            <w:tcBorders>
              <w:bottom w:val="single" w:sz="4" w:space="0" w:color="auto"/>
            </w:tcBorders>
          </w:tcPr>
          <w:p w14:paraId="6AE4DCC6" w14:textId="77777777" w:rsidR="00670046" w:rsidRPr="00BF2266" w:rsidRDefault="00670046" w:rsidP="00B33AA3">
            <w:pPr>
              <w:rPr>
                <w:rFonts w:ascii="Arial" w:hAnsi="Arial"/>
                <w:b/>
                <w:bCs/>
              </w:rPr>
            </w:pPr>
            <w:r w:rsidRPr="00BF2266">
              <w:rPr>
                <w:rFonts w:ascii="Arial" w:hAnsi="Arial"/>
                <w:b/>
                <w:bCs/>
              </w:rPr>
              <w:t>Teacher activity</w:t>
            </w:r>
          </w:p>
        </w:tc>
        <w:tc>
          <w:tcPr>
            <w:tcW w:w="4890" w:type="dxa"/>
            <w:tcBorders>
              <w:bottom w:val="single" w:sz="4" w:space="0" w:color="auto"/>
            </w:tcBorders>
          </w:tcPr>
          <w:p w14:paraId="68F6950F" w14:textId="77777777" w:rsidR="00670046" w:rsidRPr="00BF2266" w:rsidRDefault="00670046" w:rsidP="00B33AA3">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56C14779" w14:textId="30A6B884" w:rsidR="00670046" w:rsidRPr="00BF2266" w:rsidRDefault="00490FC4" w:rsidP="00B33AA3">
            <w:pPr>
              <w:rPr>
                <w:rFonts w:ascii="Arial" w:hAnsi="Arial"/>
                <w:b/>
                <w:bCs/>
              </w:rPr>
            </w:pPr>
            <w:r w:rsidRPr="00BF2266">
              <w:rPr>
                <w:rFonts w:ascii="Arial" w:hAnsi="Arial"/>
                <w:b/>
                <w:bCs/>
              </w:rPr>
              <w:t>Support materials</w:t>
            </w:r>
          </w:p>
        </w:tc>
      </w:tr>
      <w:tr w:rsidR="00583E4A" w:rsidRPr="00BF2266" w14:paraId="02C3F4A9" w14:textId="77777777" w:rsidTr="00B10C4A">
        <w:trPr>
          <w:trHeight w:val="274"/>
        </w:trPr>
        <w:tc>
          <w:tcPr>
            <w:tcW w:w="1555" w:type="dxa"/>
            <w:vMerge w:val="restart"/>
            <w:tcBorders>
              <w:bottom w:val="nil"/>
            </w:tcBorders>
          </w:tcPr>
          <w:p w14:paraId="5B32BFBB" w14:textId="7E7E7177" w:rsidR="00583E4A" w:rsidRPr="00BF2266" w:rsidRDefault="00583E4A" w:rsidP="00B33AA3">
            <w:pPr>
              <w:rPr>
                <w:rFonts w:ascii="Arial" w:hAnsi="Arial"/>
              </w:rPr>
            </w:pPr>
            <w:r w:rsidRPr="00BF2266">
              <w:rPr>
                <w:rFonts w:ascii="Arial" w:hAnsi="Arial"/>
              </w:rPr>
              <w:t>10 minutes</w:t>
            </w:r>
          </w:p>
        </w:tc>
        <w:tc>
          <w:tcPr>
            <w:tcW w:w="4890" w:type="dxa"/>
            <w:tcBorders>
              <w:bottom w:val="nil"/>
            </w:tcBorders>
          </w:tcPr>
          <w:p w14:paraId="67824D59" w14:textId="5A26055C" w:rsidR="00583E4A" w:rsidRPr="00D75B93" w:rsidRDefault="00583E4A" w:rsidP="00787857">
            <w:pPr>
              <w:rPr>
                <w:rFonts w:ascii="Arial" w:hAnsi="Arial"/>
                <w:bCs/>
              </w:rPr>
            </w:pPr>
            <w:r w:rsidRPr="00D75B93">
              <w:rPr>
                <w:rFonts w:ascii="Arial" w:hAnsi="Arial"/>
                <w:bCs/>
              </w:rPr>
              <w:t>Teacher notes in italics: detailed steps to support learners with ADHD.</w:t>
            </w:r>
          </w:p>
          <w:p w14:paraId="44F252BB" w14:textId="6F1F6111" w:rsidR="00583E4A" w:rsidRPr="00BF2266" w:rsidRDefault="00583E4A" w:rsidP="00B33AA3">
            <w:pPr>
              <w:rPr>
                <w:rFonts w:ascii="Arial" w:hAnsi="Arial"/>
                <w:bCs/>
              </w:rPr>
            </w:pPr>
            <w:r w:rsidRPr="00BF2266">
              <w:rPr>
                <w:rFonts w:ascii="Arial" w:hAnsi="Arial"/>
                <w:bCs/>
              </w:rPr>
              <w:t xml:space="preserve">Give learners a copy </w:t>
            </w:r>
            <w:r w:rsidRPr="00D75B93">
              <w:rPr>
                <w:rFonts w:ascii="Arial" w:hAnsi="Arial"/>
                <w:bCs/>
              </w:rPr>
              <w:t>of the Project outline.</w:t>
            </w:r>
          </w:p>
        </w:tc>
        <w:tc>
          <w:tcPr>
            <w:tcW w:w="4890" w:type="dxa"/>
            <w:vMerge w:val="restart"/>
          </w:tcPr>
          <w:p w14:paraId="04CF4F98" w14:textId="77777777" w:rsidR="00583E4A" w:rsidRPr="00BF2266" w:rsidRDefault="00583E4A" w:rsidP="0000379E">
            <w:pPr>
              <w:pStyle w:val="Table"/>
              <w:rPr>
                <w:rFonts w:ascii="Arial" w:hAnsi="Arial"/>
              </w:rPr>
            </w:pPr>
            <w:r w:rsidRPr="00BF2266">
              <w:rPr>
                <w:rFonts w:ascii="Arial" w:hAnsi="Arial"/>
              </w:rPr>
              <w:t xml:space="preserve">Listen and make notes on the </w:t>
            </w:r>
            <w:r w:rsidRPr="00F5762B">
              <w:rPr>
                <w:rFonts w:ascii="Arial" w:hAnsi="Arial"/>
              </w:rPr>
              <w:t>Project outline</w:t>
            </w:r>
            <w:r w:rsidRPr="00BF2266">
              <w:rPr>
                <w:rFonts w:ascii="Arial" w:hAnsi="Arial"/>
              </w:rPr>
              <w:t>.</w:t>
            </w:r>
          </w:p>
          <w:p w14:paraId="1F5CBC0F" w14:textId="65FBF8F7" w:rsidR="00583E4A" w:rsidRPr="00BF2266" w:rsidRDefault="00583E4A" w:rsidP="00B33AA3">
            <w:pPr>
              <w:rPr>
                <w:rFonts w:ascii="Arial" w:hAnsi="Arial"/>
              </w:rPr>
            </w:pPr>
            <w:r w:rsidRPr="00BF2266">
              <w:rPr>
                <w:rFonts w:ascii="Arial" w:hAnsi="Arial"/>
              </w:rPr>
              <w:t>Listen and ask questions to seek clarification.</w:t>
            </w:r>
          </w:p>
        </w:tc>
        <w:tc>
          <w:tcPr>
            <w:tcW w:w="2613" w:type="dxa"/>
            <w:vMerge w:val="restart"/>
          </w:tcPr>
          <w:p w14:paraId="14F6162A" w14:textId="44682EF8" w:rsidR="00583E4A" w:rsidRPr="00BF2266" w:rsidRDefault="00583E4A" w:rsidP="00B33AA3">
            <w:pPr>
              <w:rPr>
                <w:rFonts w:ascii="Arial" w:hAnsi="Arial"/>
              </w:rPr>
            </w:pPr>
            <w:r w:rsidRPr="00BF2266">
              <w:rPr>
                <w:rFonts w:ascii="Arial" w:hAnsi="Arial"/>
              </w:rPr>
              <w:t>Slide deck</w:t>
            </w:r>
          </w:p>
          <w:p w14:paraId="0BF5932F" w14:textId="6A519697" w:rsidR="00583E4A" w:rsidRPr="00BF2266" w:rsidRDefault="00583E4A" w:rsidP="00B33AA3">
            <w:pPr>
              <w:rPr>
                <w:rFonts w:ascii="Arial" w:hAnsi="Arial"/>
              </w:rPr>
            </w:pPr>
            <w:r w:rsidRPr="00BF2266">
              <w:rPr>
                <w:rFonts w:ascii="Arial" w:hAnsi="Arial"/>
              </w:rPr>
              <w:t>Project outline</w:t>
            </w:r>
            <w:r w:rsidR="00540904">
              <w:rPr>
                <w:rFonts w:ascii="Arial" w:hAnsi="Arial"/>
              </w:rPr>
              <w:t xml:space="preserve"> handout</w:t>
            </w:r>
          </w:p>
          <w:p w14:paraId="50BCE828" w14:textId="395CB3C4" w:rsidR="00583E4A" w:rsidRPr="00BF2266" w:rsidRDefault="00583E4A" w:rsidP="00B33AA3">
            <w:pPr>
              <w:rPr>
                <w:rFonts w:ascii="Arial" w:hAnsi="Arial"/>
              </w:rPr>
            </w:pPr>
            <w:r w:rsidRPr="00BF2266">
              <w:rPr>
                <w:rFonts w:ascii="Arial" w:hAnsi="Arial"/>
              </w:rPr>
              <w:t>Self-assessment handout</w:t>
            </w:r>
          </w:p>
          <w:p w14:paraId="72EF5E8D" w14:textId="02406E98" w:rsidR="00583E4A" w:rsidRPr="00BF2266" w:rsidRDefault="00583E4A" w:rsidP="00B33AA3">
            <w:pPr>
              <w:rPr>
                <w:rFonts w:ascii="Arial" w:hAnsi="Arial"/>
              </w:rPr>
            </w:pPr>
            <w:r w:rsidRPr="00BF2266">
              <w:rPr>
                <w:rFonts w:ascii="Arial" w:hAnsi="Arial"/>
              </w:rPr>
              <w:t>Activities reflection handout</w:t>
            </w:r>
          </w:p>
          <w:p w14:paraId="03DC0B96" w14:textId="6997E8AF" w:rsidR="00583E4A" w:rsidRPr="00BF2266" w:rsidRDefault="00583E4A" w:rsidP="00B33AA3">
            <w:pPr>
              <w:rPr>
                <w:rFonts w:ascii="Arial" w:hAnsi="Arial"/>
              </w:rPr>
            </w:pPr>
            <w:r w:rsidRPr="00BF2266">
              <w:rPr>
                <w:rFonts w:ascii="Arial" w:hAnsi="Arial"/>
              </w:rPr>
              <w:lastRenderedPageBreak/>
              <w:t>Teacher instructions for communication tasks</w:t>
            </w:r>
          </w:p>
          <w:p w14:paraId="4F3C306B" w14:textId="3E61E8E4" w:rsidR="00583E4A" w:rsidRPr="00BF2266" w:rsidRDefault="00583E4A" w:rsidP="00B33AA3">
            <w:pPr>
              <w:rPr>
                <w:rFonts w:ascii="Arial" w:hAnsi="Arial"/>
              </w:rPr>
            </w:pPr>
            <w:r w:rsidRPr="00BF2266">
              <w:rPr>
                <w:rFonts w:ascii="Arial" w:hAnsi="Arial"/>
              </w:rPr>
              <w:t>Industry Placement reflection handout</w:t>
            </w:r>
          </w:p>
          <w:p w14:paraId="2D22C7B4" w14:textId="5677DBE8" w:rsidR="00583E4A" w:rsidRPr="00BF2266" w:rsidRDefault="00583E4A" w:rsidP="00B33AA3">
            <w:pPr>
              <w:rPr>
                <w:rFonts w:ascii="Arial" w:hAnsi="Arial"/>
              </w:rPr>
            </w:pPr>
            <w:r w:rsidRPr="00BF2266">
              <w:rPr>
                <w:rFonts w:ascii="Arial" w:hAnsi="Arial"/>
              </w:rPr>
              <w:t xml:space="preserve">Flipchart paper and pens </w:t>
            </w:r>
          </w:p>
          <w:p w14:paraId="7A3AAF2B" w14:textId="71E5BDDB" w:rsidR="00583E4A" w:rsidRPr="00BF2266" w:rsidRDefault="00583E4A" w:rsidP="00B33AA3">
            <w:pPr>
              <w:rPr>
                <w:rFonts w:ascii="Arial" w:hAnsi="Arial"/>
              </w:rPr>
            </w:pPr>
            <w:r w:rsidRPr="00BF2266">
              <w:rPr>
                <w:rFonts w:ascii="Arial" w:hAnsi="Arial"/>
              </w:rPr>
              <w:t>YouTube clip</w:t>
            </w:r>
          </w:p>
          <w:p w14:paraId="4043269E" w14:textId="515B465C" w:rsidR="00583E4A" w:rsidRPr="00BF2266" w:rsidRDefault="00583E4A" w:rsidP="00B33AA3">
            <w:pPr>
              <w:rPr>
                <w:rFonts w:ascii="Arial" w:hAnsi="Arial"/>
              </w:rPr>
            </w:pPr>
            <w:r w:rsidRPr="00BF2266">
              <w:rPr>
                <w:rFonts w:ascii="Arial" w:hAnsi="Arial"/>
              </w:rPr>
              <w:t>Blindfolds or alternative</w:t>
            </w:r>
          </w:p>
          <w:p w14:paraId="47341F6D" w14:textId="35A6610E" w:rsidR="00583E4A" w:rsidRPr="00BF2266" w:rsidRDefault="00583E4A" w:rsidP="00B33AA3">
            <w:pPr>
              <w:rPr>
                <w:rFonts w:ascii="Arial" w:hAnsi="Arial"/>
              </w:rPr>
            </w:pPr>
          </w:p>
          <w:p w14:paraId="4AE6225D" w14:textId="79C1202D" w:rsidR="00583E4A" w:rsidRPr="00BF2266" w:rsidRDefault="00583E4A" w:rsidP="00B33AA3">
            <w:pPr>
              <w:rPr>
                <w:rFonts w:ascii="Arial" w:hAnsi="Arial"/>
              </w:rPr>
            </w:pPr>
          </w:p>
          <w:p w14:paraId="00FC48C0" w14:textId="697F9E87" w:rsidR="00583E4A" w:rsidRPr="00BF2266" w:rsidRDefault="00583E4A" w:rsidP="00B33AA3">
            <w:pPr>
              <w:rPr>
                <w:rFonts w:ascii="Arial" w:hAnsi="Arial"/>
              </w:rPr>
            </w:pPr>
          </w:p>
          <w:p w14:paraId="5FF18466" w14:textId="4F711CD0" w:rsidR="00583E4A" w:rsidRPr="00BF2266" w:rsidRDefault="00583E4A" w:rsidP="00B33AA3">
            <w:pPr>
              <w:rPr>
                <w:rFonts w:ascii="Arial" w:hAnsi="Arial"/>
              </w:rPr>
            </w:pPr>
          </w:p>
          <w:p w14:paraId="416B36A6" w14:textId="491C4509" w:rsidR="00583E4A" w:rsidRPr="00BF2266" w:rsidRDefault="00583E4A" w:rsidP="00B33AA3">
            <w:pPr>
              <w:rPr>
                <w:rFonts w:ascii="Arial" w:hAnsi="Arial"/>
              </w:rPr>
            </w:pPr>
          </w:p>
          <w:p w14:paraId="5C915617" w14:textId="4EA098CE" w:rsidR="00583E4A" w:rsidRPr="00BF2266" w:rsidRDefault="00583E4A" w:rsidP="00B33AA3">
            <w:pPr>
              <w:rPr>
                <w:rFonts w:ascii="Arial" w:hAnsi="Arial"/>
              </w:rPr>
            </w:pPr>
          </w:p>
          <w:p w14:paraId="0212F89F" w14:textId="2CD8A0D0" w:rsidR="00583E4A" w:rsidRPr="00BF2266" w:rsidRDefault="00583E4A" w:rsidP="00B33AA3">
            <w:pPr>
              <w:rPr>
                <w:rFonts w:ascii="Arial" w:hAnsi="Arial"/>
              </w:rPr>
            </w:pPr>
          </w:p>
          <w:p w14:paraId="0D9E161F" w14:textId="04C3637B" w:rsidR="00583E4A" w:rsidRPr="00BF2266" w:rsidRDefault="00583E4A" w:rsidP="00B33AA3">
            <w:pPr>
              <w:rPr>
                <w:rFonts w:ascii="Arial" w:hAnsi="Arial"/>
              </w:rPr>
            </w:pPr>
          </w:p>
          <w:p w14:paraId="56CC0C58" w14:textId="6D0281AE" w:rsidR="00583E4A" w:rsidRPr="00BF2266" w:rsidRDefault="00583E4A" w:rsidP="00B33AA3">
            <w:pPr>
              <w:rPr>
                <w:rFonts w:ascii="Arial" w:hAnsi="Arial"/>
              </w:rPr>
            </w:pPr>
          </w:p>
          <w:p w14:paraId="1435D7C4" w14:textId="70A32EE0" w:rsidR="00583E4A" w:rsidRPr="00BF2266" w:rsidRDefault="00583E4A" w:rsidP="00B33AA3">
            <w:pPr>
              <w:rPr>
                <w:rFonts w:ascii="Arial" w:hAnsi="Arial"/>
              </w:rPr>
            </w:pPr>
          </w:p>
          <w:p w14:paraId="3F4A3BD0" w14:textId="1DE57EE5" w:rsidR="00583E4A" w:rsidRPr="00BF2266" w:rsidRDefault="00583E4A" w:rsidP="00B33AA3">
            <w:pPr>
              <w:rPr>
                <w:rFonts w:ascii="Arial" w:hAnsi="Arial"/>
              </w:rPr>
            </w:pPr>
          </w:p>
          <w:p w14:paraId="0841D2FD" w14:textId="6047E570" w:rsidR="00583E4A" w:rsidRPr="00BF2266" w:rsidRDefault="00583E4A" w:rsidP="00B33AA3">
            <w:pPr>
              <w:rPr>
                <w:rFonts w:ascii="Arial" w:hAnsi="Arial"/>
              </w:rPr>
            </w:pPr>
          </w:p>
          <w:p w14:paraId="4139D600" w14:textId="62D38F72" w:rsidR="00583E4A" w:rsidRPr="00BF2266" w:rsidRDefault="00583E4A" w:rsidP="00B33AA3">
            <w:pPr>
              <w:rPr>
                <w:rFonts w:ascii="Arial" w:hAnsi="Arial"/>
              </w:rPr>
            </w:pPr>
          </w:p>
          <w:p w14:paraId="43A7430C" w14:textId="7A687FBA" w:rsidR="00583E4A" w:rsidRPr="00BF2266" w:rsidRDefault="00583E4A" w:rsidP="00B33AA3">
            <w:pPr>
              <w:rPr>
                <w:rFonts w:ascii="Arial" w:hAnsi="Arial"/>
              </w:rPr>
            </w:pPr>
          </w:p>
        </w:tc>
      </w:tr>
      <w:tr w:rsidR="00583E4A" w:rsidRPr="00BF2266" w14:paraId="67B9A48D" w14:textId="77777777" w:rsidTr="00B10C4A">
        <w:tc>
          <w:tcPr>
            <w:tcW w:w="1555" w:type="dxa"/>
            <w:vMerge/>
            <w:tcBorders>
              <w:top w:val="nil"/>
              <w:bottom w:val="nil"/>
            </w:tcBorders>
          </w:tcPr>
          <w:p w14:paraId="4393ECD5" w14:textId="77777777" w:rsidR="00583E4A" w:rsidRPr="00D7301B" w:rsidRDefault="00583E4A" w:rsidP="00B33AA3">
            <w:pPr>
              <w:rPr>
                <w:rFonts w:ascii="Arial" w:hAnsi="Arial"/>
              </w:rPr>
            </w:pPr>
          </w:p>
        </w:tc>
        <w:tc>
          <w:tcPr>
            <w:tcW w:w="4890" w:type="dxa"/>
            <w:tcBorders>
              <w:top w:val="nil"/>
              <w:bottom w:val="nil"/>
            </w:tcBorders>
          </w:tcPr>
          <w:p w14:paraId="1CF18830" w14:textId="4AF0D9AE" w:rsidR="00583E4A" w:rsidRPr="00D75B93" w:rsidRDefault="00583E4A" w:rsidP="00787857">
            <w:pPr>
              <w:rPr>
                <w:rFonts w:ascii="Arial" w:hAnsi="Arial"/>
                <w:bCs/>
              </w:rPr>
            </w:pPr>
            <w:r w:rsidRPr="00BF2266">
              <w:rPr>
                <w:rFonts w:ascii="Arial" w:hAnsi="Arial"/>
                <w:bCs/>
              </w:rPr>
              <w:t xml:space="preserve">Introduce the project using the slide deck and </w:t>
            </w:r>
            <w:r w:rsidRPr="00540904">
              <w:rPr>
                <w:rFonts w:ascii="Arial" w:hAnsi="Arial"/>
                <w:b/>
              </w:rPr>
              <w:t>Project outline handout</w:t>
            </w:r>
            <w:r w:rsidRPr="00BF2266">
              <w:rPr>
                <w:rFonts w:ascii="Arial" w:hAnsi="Arial"/>
                <w:bCs/>
              </w:rPr>
              <w:t>.</w:t>
            </w:r>
          </w:p>
        </w:tc>
        <w:tc>
          <w:tcPr>
            <w:tcW w:w="4890" w:type="dxa"/>
            <w:vMerge/>
          </w:tcPr>
          <w:p w14:paraId="790266FC" w14:textId="7873B01B" w:rsidR="00583E4A" w:rsidRPr="00BF2266" w:rsidRDefault="00583E4A" w:rsidP="00B33AA3">
            <w:pPr>
              <w:rPr>
                <w:rFonts w:ascii="Arial" w:hAnsi="Arial"/>
              </w:rPr>
            </w:pPr>
          </w:p>
        </w:tc>
        <w:tc>
          <w:tcPr>
            <w:tcW w:w="2613" w:type="dxa"/>
            <w:vMerge/>
          </w:tcPr>
          <w:p w14:paraId="6C35D1AC" w14:textId="77777777" w:rsidR="00583E4A" w:rsidRPr="00BF2266" w:rsidRDefault="00583E4A" w:rsidP="00B33AA3">
            <w:pPr>
              <w:rPr>
                <w:rFonts w:ascii="Arial" w:hAnsi="Arial"/>
              </w:rPr>
            </w:pPr>
          </w:p>
        </w:tc>
      </w:tr>
      <w:tr w:rsidR="00583E4A" w:rsidRPr="00BF2266" w14:paraId="675010B4" w14:textId="77777777" w:rsidTr="00B10C4A">
        <w:tc>
          <w:tcPr>
            <w:tcW w:w="1555" w:type="dxa"/>
            <w:vMerge/>
            <w:tcBorders>
              <w:top w:val="nil"/>
              <w:bottom w:val="nil"/>
            </w:tcBorders>
          </w:tcPr>
          <w:p w14:paraId="328DADF2" w14:textId="77777777" w:rsidR="00583E4A" w:rsidRPr="00BF2266" w:rsidRDefault="00583E4A" w:rsidP="00B33AA3">
            <w:pPr>
              <w:rPr>
                <w:rFonts w:ascii="Arial" w:hAnsi="Arial"/>
              </w:rPr>
            </w:pPr>
          </w:p>
        </w:tc>
        <w:tc>
          <w:tcPr>
            <w:tcW w:w="4890" w:type="dxa"/>
            <w:tcBorders>
              <w:top w:val="nil"/>
              <w:bottom w:val="nil"/>
            </w:tcBorders>
          </w:tcPr>
          <w:p w14:paraId="0056D963" w14:textId="4CA87251" w:rsidR="00583E4A" w:rsidRPr="00D75B93" w:rsidRDefault="00583E4A" w:rsidP="0040417B">
            <w:pPr>
              <w:rPr>
                <w:rFonts w:ascii="Arial" w:hAnsi="Arial"/>
                <w:bCs/>
              </w:rPr>
            </w:pPr>
            <w:r w:rsidRPr="00D75B93">
              <w:rPr>
                <w:rFonts w:ascii="Arial" w:hAnsi="Arial"/>
                <w:bCs/>
              </w:rPr>
              <w:t>Introduce lesson 1 using slide deck.</w:t>
            </w:r>
          </w:p>
        </w:tc>
        <w:tc>
          <w:tcPr>
            <w:tcW w:w="4890" w:type="dxa"/>
            <w:vMerge/>
            <w:tcBorders>
              <w:bottom w:val="nil"/>
            </w:tcBorders>
          </w:tcPr>
          <w:p w14:paraId="1EDE657C" w14:textId="37BAEB86" w:rsidR="00583E4A" w:rsidRPr="00BF2266" w:rsidRDefault="00583E4A" w:rsidP="00B33AA3">
            <w:pPr>
              <w:rPr>
                <w:rFonts w:ascii="Arial" w:hAnsi="Arial"/>
              </w:rPr>
            </w:pPr>
          </w:p>
        </w:tc>
        <w:tc>
          <w:tcPr>
            <w:tcW w:w="2613" w:type="dxa"/>
            <w:vMerge/>
          </w:tcPr>
          <w:p w14:paraId="54E81A91" w14:textId="77777777" w:rsidR="00583E4A" w:rsidRPr="00BF2266" w:rsidRDefault="00583E4A" w:rsidP="00B33AA3">
            <w:pPr>
              <w:rPr>
                <w:rFonts w:ascii="Arial" w:hAnsi="Arial"/>
              </w:rPr>
            </w:pPr>
          </w:p>
        </w:tc>
      </w:tr>
      <w:tr w:rsidR="00A124CF" w:rsidRPr="00BF2266" w14:paraId="068B0D23" w14:textId="77777777" w:rsidTr="00AC5766">
        <w:tc>
          <w:tcPr>
            <w:tcW w:w="1555" w:type="dxa"/>
            <w:tcBorders>
              <w:top w:val="nil"/>
            </w:tcBorders>
          </w:tcPr>
          <w:p w14:paraId="0A81FCB0" w14:textId="77777777" w:rsidR="00A124CF" w:rsidRPr="00D7301B" w:rsidRDefault="00A124CF" w:rsidP="00B33AA3">
            <w:pPr>
              <w:rPr>
                <w:rFonts w:ascii="Arial" w:hAnsi="Arial"/>
              </w:rPr>
            </w:pPr>
          </w:p>
        </w:tc>
        <w:tc>
          <w:tcPr>
            <w:tcW w:w="4890" w:type="dxa"/>
            <w:tcBorders>
              <w:top w:val="nil"/>
              <w:bottom w:val="single" w:sz="4" w:space="0" w:color="auto"/>
            </w:tcBorders>
          </w:tcPr>
          <w:p w14:paraId="2A72D6A8" w14:textId="77777777" w:rsidR="00A124CF" w:rsidRDefault="00A124CF" w:rsidP="00B33AA3">
            <w:pPr>
              <w:rPr>
                <w:rFonts w:ascii="Arial" w:hAnsi="Arial"/>
                <w:bCs/>
                <w:i/>
                <w:iCs/>
              </w:rPr>
            </w:pPr>
            <w:r w:rsidRPr="00D75B93">
              <w:rPr>
                <w:rFonts w:ascii="Arial" w:hAnsi="Arial"/>
                <w:bCs/>
              </w:rPr>
              <w:t xml:space="preserve">Give out copy of </w:t>
            </w:r>
            <w:r w:rsidRPr="00540904">
              <w:rPr>
                <w:rFonts w:ascii="Arial" w:hAnsi="Arial"/>
                <w:b/>
              </w:rPr>
              <w:t>Self-assessment handout</w:t>
            </w:r>
            <w:r w:rsidRPr="00D75B93">
              <w:rPr>
                <w:rFonts w:ascii="Arial" w:hAnsi="Arial"/>
                <w:bCs/>
              </w:rPr>
              <w:t xml:space="preserve"> and explain its purpose. Instruct learners to copy learning outcomes onto their self-assessment handout. </w:t>
            </w:r>
            <w:r w:rsidR="008B3116" w:rsidRPr="00D75B93">
              <w:rPr>
                <w:rFonts w:ascii="Arial" w:hAnsi="Arial"/>
                <w:bCs/>
              </w:rPr>
              <w:br/>
            </w:r>
            <w:r w:rsidRPr="00183CDB">
              <w:rPr>
                <w:rFonts w:ascii="Arial" w:hAnsi="Arial"/>
                <w:bCs/>
                <w:i/>
                <w:iCs/>
              </w:rPr>
              <w:lastRenderedPageBreak/>
              <w:t>This is broken down as a template to support learners with ADHD.</w:t>
            </w:r>
          </w:p>
          <w:p w14:paraId="37C7A110" w14:textId="2724D17A" w:rsidR="00A85E6A" w:rsidRPr="00D75B93" w:rsidRDefault="00A85E6A" w:rsidP="00B33AA3">
            <w:pPr>
              <w:rPr>
                <w:rFonts w:ascii="Arial" w:hAnsi="Arial"/>
                <w:bCs/>
              </w:rPr>
            </w:pPr>
            <w:r w:rsidRPr="00BF2266">
              <w:rPr>
                <w:rFonts w:ascii="Arial" w:hAnsi="Arial"/>
                <w:i/>
                <w:iCs/>
              </w:rPr>
              <w:t xml:space="preserve">Self-assessment is broken down as a template to support learners with ADHD. This is a document that is ongoing throughout the duration of the lessons to allow the learners to see their progress. </w:t>
            </w:r>
          </w:p>
        </w:tc>
        <w:tc>
          <w:tcPr>
            <w:tcW w:w="4890" w:type="dxa"/>
            <w:tcBorders>
              <w:top w:val="nil"/>
              <w:bottom w:val="single" w:sz="4" w:space="0" w:color="auto"/>
            </w:tcBorders>
          </w:tcPr>
          <w:p w14:paraId="007AB457" w14:textId="6FD93888" w:rsidR="00A124CF" w:rsidRPr="00D7301B" w:rsidRDefault="00A124CF" w:rsidP="00B33AA3">
            <w:pPr>
              <w:rPr>
                <w:rFonts w:ascii="Arial" w:hAnsi="Arial"/>
              </w:rPr>
            </w:pPr>
            <w:r w:rsidRPr="00BF2266">
              <w:rPr>
                <w:rFonts w:ascii="Arial" w:hAnsi="Arial"/>
              </w:rPr>
              <w:lastRenderedPageBreak/>
              <w:t xml:space="preserve">Write today’s learning outcomes on </w:t>
            </w:r>
            <w:r w:rsidRPr="00540904">
              <w:rPr>
                <w:rFonts w:ascii="Arial" w:hAnsi="Arial"/>
                <w:b/>
                <w:bCs/>
              </w:rPr>
              <w:t>Self-assessment handout.</w:t>
            </w:r>
          </w:p>
        </w:tc>
        <w:tc>
          <w:tcPr>
            <w:tcW w:w="2613" w:type="dxa"/>
            <w:vMerge/>
          </w:tcPr>
          <w:p w14:paraId="7E6512B1" w14:textId="77777777" w:rsidR="00A124CF" w:rsidRPr="00BF2266" w:rsidRDefault="00A124CF" w:rsidP="00B33AA3">
            <w:pPr>
              <w:rPr>
                <w:rFonts w:ascii="Arial" w:hAnsi="Arial"/>
              </w:rPr>
            </w:pPr>
          </w:p>
        </w:tc>
      </w:tr>
      <w:tr w:rsidR="00A124CF" w:rsidRPr="00BF2266" w14:paraId="404C8BD0" w14:textId="77777777" w:rsidTr="49D62FC8">
        <w:tc>
          <w:tcPr>
            <w:tcW w:w="1555" w:type="dxa"/>
            <w:vMerge w:val="restart"/>
          </w:tcPr>
          <w:p w14:paraId="3D890025" w14:textId="12B05634" w:rsidR="00A124CF" w:rsidRPr="00BF2266" w:rsidRDefault="00A124CF" w:rsidP="00B33AA3">
            <w:pPr>
              <w:rPr>
                <w:rFonts w:ascii="Arial" w:hAnsi="Arial"/>
              </w:rPr>
            </w:pPr>
            <w:r w:rsidRPr="00BF2266">
              <w:rPr>
                <w:rFonts w:ascii="Arial" w:hAnsi="Arial"/>
              </w:rPr>
              <w:t>25 minutes</w:t>
            </w:r>
          </w:p>
        </w:tc>
        <w:tc>
          <w:tcPr>
            <w:tcW w:w="4890" w:type="dxa"/>
            <w:tcBorders>
              <w:bottom w:val="nil"/>
            </w:tcBorders>
          </w:tcPr>
          <w:p w14:paraId="0AF83E84" w14:textId="260A933F" w:rsidR="00A124CF" w:rsidRPr="00BF2266" w:rsidRDefault="00A124CF" w:rsidP="008C3F23">
            <w:pPr>
              <w:rPr>
                <w:rFonts w:ascii="Arial" w:hAnsi="Arial"/>
              </w:rPr>
            </w:pPr>
            <w:r w:rsidRPr="00BF2266">
              <w:rPr>
                <w:rFonts w:ascii="Arial" w:hAnsi="Arial"/>
                <w:i/>
                <w:iCs/>
              </w:rPr>
              <w:t>Move learners into groups to support learners with concentration. Learners will be given timing for each task</w:t>
            </w:r>
            <w:r w:rsidRPr="00BF2266">
              <w:rPr>
                <w:rFonts w:ascii="Arial" w:hAnsi="Arial"/>
              </w:rPr>
              <w:t>:</w:t>
            </w:r>
          </w:p>
          <w:p w14:paraId="0A888C8E" w14:textId="1ADE4093" w:rsidR="00A124CF" w:rsidRPr="00BF2266" w:rsidRDefault="00A124CF" w:rsidP="00B52E74">
            <w:pPr>
              <w:rPr>
                <w:rFonts w:ascii="Arial" w:hAnsi="Arial"/>
              </w:rPr>
            </w:pPr>
            <w:r w:rsidRPr="00BF2266">
              <w:rPr>
                <w:rFonts w:ascii="Arial" w:hAnsi="Arial"/>
              </w:rPr>
              <w:t xml:space="preserve">Present mind map using slide deck to establish prior knowledge. </w:t>
            </w:r>
          </w:p>
          <w:p w14:paraId="4BD74FC7" w14:textId="330CC81B" w:rsidR="00A124CF" w:rsidRPr="00BF2266" w:rsidRDefault="00A124CF" w:rsidP="00B33AA3">
            <w:pPr>
              <w:rPr>
                <w:rFonts w:ascii="Arial" w:hAnsi="Arial"/>
              </w:rPr>
            </w:pPr>
            <w:r w:rsidRPr="00BF2266">
              <w:rPr>
                <w:rFonts w:ascii="Arial" w:hAnsi="Arial"/>
              </w:rPr>
              <w:t xml:space="preserve">Split the learners into groups of three or four to complete the task. </w:t>
            </w:r>
          </w:p>
        </w:tc>
        <w:tc>
          <w:tcPr>
            <w:tcW w:w="4890" w:type="dxa"/>
            <w:tcBorders>
              <w:bottom w:val="nil"/>
            </w:tcBorders>
          </w:tcPr>
          <w:p w14:paraId="1984D964" w14:textId="39A9DBD4" w:rsidR="00A124CF" w:rsidRPr="00BF2266" w:rsidRDefault="00A124CF" w:rsidP="00B33AA3">
            <w:pPr>
              <w:rPr>
                <w:rFonts w:ascii="Arial" w:hAnsi="Arial"/>
              </w:rPr>
            </w:pPr>
            <w:r w:rsidRPr="00BF2266">
              <w:rPr>
                <w:rFonts w:ascii="Arial" w:hAnsi="Arial"/>
              </w:rPr>
              <w:t xml:space="preserve">Listen to instructions. </w:t>
            </w:r>
          </w:p>
          <w:p w14:paraId="32D5CE02" w14:textId="351381FF" w:rsidR="00A124CF" w:rsidRPr="00BF2266" w:rsidRDefault="00A124CF" w:rsidP="00B33AA3">
            <w:pPr>
              <w:rPr>
                <w:rFonts w:ascii="Arial" w:hAnsi="Arial"/>
              </w:rPr>
            </w:pPr>
            <w:r w:rsidRPr="00BF2266">
              <w:rPr>
                <w:rFonts w:ascii="Arial" w:hAnsi="Arial"/>
              </w:rPr>
              <w:t>Move to groups.</w:t>
            </w:r>
          </w:p>
          <w:p w14:paraId="0D6EC6C5" w14:textId="77777777" w:rsidR="00A124CF" w:rsidRPr="00BF2266" w:rsidRDefault="00A124CF" w:rsidP="00B33AA3">
            <w:pPr>
              <w:rPr>
                <w:rFonts w:ascii="Arial" w:hAnsi="Arial"/>
              </w:rPr>
            </w:pPr>
          </w:p>
          <w:p w14:paraId="1E1C51F2" w14:textId="20BF38EC" w:rsidR="00A124CF" w:rsidRPr="00BF2266" w:rsidRDefault="00A124CF" w:rsidP="00B33AA3">
            <w:pPr>
              <w:rPr>
                <w:rFonts w:ascii="Arial" w:hAnsi="Arial"/>
              </w:rPr>
            </w:pPr>
          </w:p>
        </w:tc>
        <w:tc>
          <w:tcPr>
            <w:tcW w:w="2613" w:type="dxa"/>
            <w:vMerge/>
          </w:tcPr>
          <w:p w14:paraId="3F8083C9" w14:textId="77777777" w:rsidR="00A124CF" w:rsidRPr="00BF2266" w:rsidRDefault="00A124CF" w:rsidP="00B33AA3">
            <w:pPr>
              <w:rPr>
                <w:rFonts w:ascii="Arial" w:hAnsi="Arial"/>
              </w:rPr>
            </w:pPr>
          </w:p>
        </w:tc>
      </w:tr>
      <w:tr w:rsidR="00A124CF" w:rsidRPr="00BF2266" w14:paraId="3B623AE6" w14:textId="77777777" w:rsidTr="00AC5766">
        <w:tc>
          <w:tcPr>
            <w:tcW w:w="1555" w:type="dxa"/>
            <w:vMerge/>
          </w:tcPr>
          <w:p w14:paraId="5A964704" w14:textId="77777777" w:rsidR="00A124CF" w:rsidRPr="00BF2266" w:rsidRDefault="00A124CF" w:rsidP="00B33AA3">
            <w:pPr>
              <w:rPr>
                <w:rFonts w:ascii="Arial" w:hAnsi="Arial"/>
              </w:rPr>
            </w:pPr>
          </w:p>
        </w:tc>
        <w:tc>
          <w:tcPr>
            <w:tcW w:w="4890" w:type="dxa"/>
            <w:tcBorders>
              <w:top w:val="nil"/>
              <w:bottom w:val="nil"/>
            </w:tcBorders>
          </w:tcPr>
          <w:p w14:paraId="522F4A0E" w14:textId="6855315A" w:rsidR="00A124CF" w:rsidRPr="00D7301B" w:rsidDel="00050439" w:rsidRDefault="00A124CF" w:rsidP="00C06DF7">
            <w:pPr>
              <w:rPr>
                <w:rFonts w:ascii="Arial" w:hAnsi="Arial"/>
              </w:rPr>
            </w:pPr>
            <w:r w:rsidRPr="00BF2266">
              <w:rPr>
                <w:rFonts w:ascii="Arial" w:hAnsi="Arial"/>
              </w:rPr>
              <w:t xml:space="preserve">Circulate and support learners. </w:t>
            </w:r>
            <w:r w:rsidR="008B3116">
              <w:rPr>
                <w:rFonts w:ascii="Arial" w:hAnsi="Arial"/>
              </w:rPr>
              <w:br/>
            </w:r>
            <w:r w:rsidRPr="00BF2266">
              <w:rPr>
                <w:rFonts w:ascii="Arial" w:hAnsi="Arial"/>
                <w:i/>
                <w:iCs/>
              </w:rPr>
              <w:t xml:space="preserve">Check understanding and participation of learners with ADHD. </w:t>
            </w:r>
          </w:p>
        </w:tc>
        <w:tc>
          <w:tcPr>
            <w:tcW w:w="4890" w:type="dxa"/>
            <w:tcBorders>
              <w:top w:val="nil"/>
              <w:bottom w:val="nil"/>
            </w:tcBorders>
          </w:tcPr>
          <w:p w14:paraId="7B38E09C" w14:textId="195CFECC" w:rsidR="00A124CF" w:rsidRPr="00D7301B" w:rsidRDefault="00A124CF" w:rsidP="00C06DF7">
            <w:pPr>
              <w:rPr>
                <w:rFonts w:ascii="Arial" w:hAnsi="Arial"/>
              </w:rPr>
            </w:pPr>
            <w:r w:rsidRPr="00BF2266">
              <w:rPr>
                <w:rFonts w:ascii="Arial" w:hAnsi="Arial"/>
              </w:rPr>
              <w:t xml:space="preserve">Create a mind map to show purposes of practitioners’ communication in an early years setting. </w:t>
            </w:r>
          </w:p>
        </w:tc>
        <w:tc>
          <w:tcPr>
            <w:tcW w:w="2613" w:type="dxa"/>
            <w:vMerge/>
          </w:tcPr>
          <w:p w14:paraId="500DC598" w14:textId="77777777" w:rsidR="00A124CF" w:rsidRPr="00BF2266" w:rsidRDefault="00A124CF" w:rsidP="00B33AA3">
            <w:pPr>
              <w:rPr>
                <w:rFonts w:ascii="Arial" w:hAnsi="Arial"/>
              </w:rPr>
            </w:pPr>
          </w:p>
        </w:tc>
      </w:tr>
      <w:tr w:rsidR="00A124CF" w:rsidRPr="00BF2266" w14:paraId="0D3F9940" w14:textId="77777777" w:rsidTr="00C06DF7">
        <w:tc>
          <w:tcPr>
            <w:tcW w:w="1555" w:type="dxa"/>
            <w:vMerge/>
          </w:tcPr>
          <w:p w14:paraId="209540E5" w14:textId="77777777" w:rsidR="00A124CF" w:rsidRPr="00BF2266" w:rsidRDefault="00A124CF" w:rsidP="00B33AA3">
            <w:pPr>
              <w:rPr>
                <w:rFonts w:ascii="Arial" w:hAnsi="Arial"/>
              </w:rPr>
            </w:pPr>
          </w:p>
        </w:tc>
        <w:tc>
          <w:tcPr>
            <w:tcW w:w="4890" w:type="dxa"/>
            <w:tcBorders>
              <w:top w:val="nil"/>
              <w:bottom w:val="nil"/>
            </w:tcBorders>
          </w:tcPr>
          <w:p w14:paraId="238F9BEF" w14:textId="77777777" w:rsidR="0016725A" w:rsidRDefault="00A124CF" w:rsidP="00057EF9">
            <w:pPr>
              <w:rPr>
                <w:rFonts w:ascii="Arial" w:hAnsi="Arial"/>
              </w:rPr>
            </w:pPr>
            <w:r w:rsidRPr="00BF2266">
              <w:rPr>
                <w:rFonts w:ascii="Arial" w:hAnsi="Arial"/>
              </w:rPr>
              <w:t xml:space="preserve">Facilitate feedback. </w:t>
            </w:r>
          </w:p>
          <w:p w14:paraId="36D0A939" w14:textId="2D795A72" w:rsidR="00A124CF" w:rsidRPr="00BF2266" w:rsidRDefault="00A124CF" w:rsidP="00057EF9">
            <w:pPr>
              <w:rPr>
                <w:rFonts w:ascii="Arial" w:hAnsi="Arial"/>
              </w:rPr>
            </w:pPr>
            <w:r w:rsidRPr="00BF2266">
              <w:rPr>
                <w:rFonts w:ascii="Arial" w:hAnsi="Arial"/>
                <w:i/>
                <w:iCs/>
              </w:rPr>
              <w:t xml:space="preserve">Teacher to support this, ensuring all learners have a role and learners with ADHD understand instructions. Learners with ADHD may not want to speak and </w:t>
            </w:r>
            <w:proofErr w:type="spellStart"/>
            <w:r w:rsidRPr="00BF2266">
              <w:rPr>
                <w:rFonts w:ascii="Arial" w:hAnsi="Arial"/>
                <w:i/>
                <w:iCs/>
              </w:rPr>
              <w:t>feed back</w:t>
            </w:r>
            <w:proofErr w:type="spellEnd"/>
            <w:r w:rsidRPr="00BF2266">
              <w:rPr>
                <w:rFonts w:ascii="Arial" w:hAnsi="Arial"/>
                <w:i/>
                <w:iCs/>
              </w:rPr>
              <w:t xml:space="preserve"> individually</w:t>
            </w:r>
            <w:r w:rsidRPr="00BF2266">
              <w:rPr>
                <w:rFonts w:ascii="Arial" w:hAnsi="Arial"/>
              </w:rPr>
              <w:t xml:space="preserve">. </w:t>
            </w:r>
          </w:p>
          <w:p w14:paraId="18E755C1" w14:textId="7DF8C652" w:rsidR="00A124CF" w:rsidRPr="00BF2266" w:rsidRDefault="00A124CF" w:rsidP="00057EF9">
            <w:pPr>
              <w:rPr>
                <w:rFonts w:ascii="Arial" w:hAnsi="Arial"/>
              </w:rPr>
            </w:pPr>
            <w:r w:rsidRPr="00BF2266">
              <w:rPr>
                <w:rFonts w:ascii="Arial" w:hAnsi="Arial"/>
              </w:rPr>
              <w:t>Collate feedback on board.</w:t>
            </w:r>
          </w:p>
        </w:tc>
        <w:tc>
          <w:tcPr>
            <w:tcW w:w="4890" w:type="dxa"/>
            <w:tcBorders>
              <w:top w:val="nil"/>
              <w:bottom w:val="nil"/>
            </w:tcBorders>
          </w:tcPr>
          <w:p w14:paraId="7DCE01ED" w14:textId="5F8461EA" w:rsidR="00A124CF" w:rsidRPr="00BF2266" w:rsidRDefault="00A124CF" w:rsidP="00057EF9">
            <w:pPr>
              <w:rPr>
                <w:rFonts w:ascii="Arial" w:hAnsi="Arial"/>
              </w:rPr>
            </w:pPr>
            <w:r w:rsidRPr="00BF2266">
              <w:rPr>
                <w:rFonts w:ascii="Arial" w:hAnsi="Arial"/>
              </w:rPr>
              <w:t>Nominated person (or pair if necessary) will feed back.</w:t>
            </w:r>
          </w:p>
          <w:p w14:paraId="7DD1884E" w14:textId="46F655BC" w:rsidR="00A124CF" w:rsidRPr="00BF2266" w:rsidRDefault="00A124CF" w:rsidP="00057EF9">
            <w:pPr>
              <w:rPr>
                <w:rFonts w:ascii="Arial" w:hAnsi="Arial"/>
              </w:rPr>
            </w:pPr>
            <w:r w:rsidRPr="00BF2266">
              <w:rPr>
                <w:rFonts w:ascii="Arial" w:hAnsi="Arial"/>
              </w:rPr>
              <w:t>Update mind map with missing information and ask questions to seek clarification if needed.</w:t>
            </w:r>
          </w:p>
        </w:tc>
        <w:tc>
          <w:tcPr>
            <w:tcW w:w="2613" w:type="dxa"/>
            <w:vMerge/>
          </w:tcPr>
          <w:p w14:paraId="6A670534" w14:textId="77777777" w:rsidR="00A124CF" w:rsidRPr="00BF2266" w:rsidRDefault="00A124CF" w:rsidP="00B33AA3">
            <w:pPr>
              <w:rPr>
                <w:rFonts w:ascii="Arial" w:hAnsi="Arial"/>
              </w:rPr>
            </w:pPr>
          </w:p>
        </w:tc>
      </w:tr>
      <w:tr w:rsidR="00A124CF" w:rsidRPr="00BF2266" w14:paraId="7BD896BA" w14:textId="77777777" w:rsidTr="49D62FC8">
        <w:tc>
          <w:tcPr>
            <w:tcW w:w="1555" w:type="dxa"/>
            <w:vMerge/>
          </w:tcPr>
          <w:p w14:paraId="539C8394" w14:textId="77777777" w:rsidR="00A124CF" w:rsidRPr="00BF2266" w:rsidRDefault="00A124CF" w:rsidP="00B33AA3">
            <w:pPr>
              <w:rPr>
                <w:rFonts w:ascii="Arial" w:hAnsi="Arial"/>
              </w:rPr>
            </w:pPr>
          </w:p>
        </w:tc>
        <w:tc>
          <w:tcPr>
            <w:tcW w:w="4890" w:type="dxa"/>
            <w:tcBorders>
              <w:top w:val="nil"/>
              <w:bottom w:val="nil"/>
            </w:tcBorders>
          </w:tcPr>
          <w:p w14:paraId="6D49A89A" w14:textId="55B3819E" w:rsidR="00A124CF" w:rsidRPr="00BF2266" w:rsidRDefault="00A124CF" w:rsidP="00B33AA3">
            <w:pPr>
              <w:rPr>
                <w:rFonts w:ascii="Arial" w:hAnsi="Arial"/>
              </w:rPr>
            </w:pPr>
            <w:r w:rsidRPr="00BF2266">
              <w:rPr>
                <w:rFonts w:ascii="Arial" w:hAnsi="Arial"/>
              </w:rPr>
              <w:t xml:space="preserve">Give next steps instruction using slide deck. </w:t>
            </w:r>
          </w:p>
          <w:p w14:paraId="63232CC8" w14:textId="18C59570" w:rsidR="00A124CF" w:rsidRPr="00BF2266" w:rsidRDefault="00A124CF" w:rsidP="00B33AA3">
            <w:pPr>
              <w:rPr>
                <w:rFonts w:ascii="Arial" w:hAnsi="Arial"/>
              </w:rPr>
            </w:pPr>
            <w:r w:rsidRPr="00BF2266">
              <w:rPr>
                <w:rFonts w:ascii="Arial" w:hAnsi="Arial"/>
              </w:rPr>
              <w:t>Circulate and support learners.</w:t>
            </w:r>
          </w:p>
          <w:p w14:paraId="36709683" w14:textId="6F02AF71" w:rsidR="00A124CF" w:rsidRPr="00BF2266" w:rsidRDefault="00A124CF" w:rsidP="00B33AA3">
            <w:pPr>
              <w:rPr>
                <w:rFonts w:ascii="Arial" w:hAnsi="Arial"/>
              </w:rPr>
            </w:pPr>
          </w:p>
        </w:tc>
        <w:tc>
          <w:tcPr>
            <w:tcW w:w="4890" w:type="dxa"/>
            <w:tcBorders>
              <w:top w:val="nil"/>
              <w:bottom w:val="nil"/>
            </w:tcBorders>
          </w:tcPr>
          <w:p w14:paraId="17E3E5A6" w14:textId="1C96EAC4" w:rsidR="00A124CF" w:rsidRPr="00BF2266" w:rsidRDefault="00A124CF" w:rsidP="00B33AA3">
            <w:pPr>
              <w:rPr>
                <w:rFonts w:ascii="Arial" w:hAnsi="Arial"/>
              </w:rPr>
            </w:pPr>
            <w:r w:rsidRPr="00BF2266">
              <w:rPr>
                <w:rFonts w:ascii="Arial" w:hAnsi="Arial"/>
              </w:rPr>
              <w:t>Listen and ask questions to clarify if needed.</w:t>
            </w:r>
          </w:p>
          <w:p w14:paraId="184AFFF3" w14:textId="26CC9DCE" w:rsidR="00A124CF" w:rsidRPr="00BF2266" w:rsidRDefault="00A124CF" w:rsidP="00B33AA3">
            <w:pPr>
              <w:rPr>
                <w:rFonts w:ascii="Arial" w:hAnsi="Arial"/>
              </w:rPr>
            </w:pPr>
            <w:r w:rsidRPr="00BF2266">
              <w:rPr>
                <w:rFonts w:ascii="Arial" w:hAnsi="Arial"/>
              </w:rPr>
              <w:t>Add to mind map as per the instruction on the slide.</w:t>
            </w:r>
          </w:p>
        </w:tc>
        <w:tc>
          <w:tcPr>
            <w:tcW w:w="2613" w:type="dxa"/>
            <w:vMerge/>
          </w:tcPr>
          <w:p w14:paraId="1049D762" w14:textId="77777777" w:rsidR="00A124CF" w:rsidRPr="00BF2266" w:rsidRDefault="00A124CF" w:rsidP="00B33AA3">
            <w:pPr>
              <w:rPr>
                <w:rFonts w:ascii="Arial" w:hAnsi="Arial"/>
              </w:rPr>
            </w:pPr>
          </w:p>
        </w:tc>
      </w:tr>
      <w:tr w:rsidR="00A124CF" w:rsidRPr="00BF2266" w14:paraId="02A964D6" w14:textId="77777777" w:rsidTr="00D7301B">
        <w:tc>
          <w:tcPr>
            <w:tcW w:w="1555" w:type="dxa"/>
            <w:vMerge/>
          </w:tcPr>
          <w:p w14:paraId="1F40B53E" w14:textId="77777777" w:rsidR="00A124CF" w:rsidRPr="00BF2266" w:rsidRDefault="00A124CF" w:rsidP="00B33AA3">
            <w:pPr>
              <w:rPr>
                <w:rFonts w:ascii="Arial" w:hAnsi="Arial"/>
              </w:rPr>
            </w:pPr>
          </w:p>
        </w:tc>
        <w:tc>
          <w:tcPr>
            <w:tcW w:w="4890" w:type="dxa"/>
            <w:tcBorders>
              <w:top w:val="nil"/>
              <w:bottom w:val="nil"/>
            </w:tcBorders>
          </w:tcPr>
          <w:p w14:paraId="1075D016" w14:textId="424CF30D" w:rsidR="00A124CF" w:rsidRPr="00D7301B" w:rsidRDefault="00575916" w:rsidP="00204678">
            <w:pPr>
              <w:rPr>
                <w:rFonts w:ascii="Arial" w:hAnsi="Arial"/>
              </w:rPr>
            </w:pPr>
            <w:r w:rsidRPr="00BF2266">
              <w:rPr>
                <w:rFonts w:ascii="Arial" w:hAnsi="Arial"/>
              </w:rPr>
              <w:t>Collate feedback on board.</w:t>
            </w:r>
          </w:p>
        </w:tc>
        <w:tc>
          <w:tcPr>
            <w:tcW w:w="4890" w:type="dxa"/>
            <w:tcBorders>
              <w:top w:val="nil"/>
              <w:bottom w:val="nil"/>
            </w:tcBorders>
          </w:tcPr>
          <w:p w14:paraId="12BC9730" w14:textId="312BCA5F" w:rsidR="00A124CF" w:rsidRPr="00D7301B" w:rsidRDefault="00575916" w:rsidP="00B33AA3">
            <w:pPr>
              <w:rPr>
                <w:rFonts w:ascii="Arial" w:hAnsi="Arial"/>
              </w:rPr>
            </w:pPr>
            <w:proofErr w:type="spellStart"/>
            <w:r w:rsidRPr="00BF2266">
              <w:rPr>
                <w:rFonts w:ascii="Arial" w:hAnsi="Arial"/>
              </w:rPr>
              <w:t>Feed back</w:t>
            </w:r>
            <w:proofErr w:type="spellEnd"/>
            <w:r w:rsidRPr="00BF2266">
              <w:rPr>
                <w:rFonts w:ascii="Arial" w:hAnsi="Arial"/>
              </w:rPr>
              <w:t xml:space="preserve"> as above.</w:t>
            </w:r>
          </w:p>
        </w:tc>
        <w:tc>
          <w:tcPr>
            <w:tcW w:w="2613" w:type="dxa"/>
            <w:vMerge/>
          </w:tcPr>
          <w:p w14:paraId="6800D2F1" w14:textId="77777777" w:rsidR="00A124CF" w:rsidRPr="00BF2266" w:rsidRDefault="00A124CF" w:rsidP="00B33AA3">
            <w:pPr>
              <w:rPr>
                <w:rFonts w:ascii="Arial" w:hAnsi="Arial"/>
              </w:rPr>
            </w:pPr>
          </w:p>
        </w:tc>
      </w:tr>
      <w:tr w:rsidR="00575916" w:rsidRPr="00BF2266" w14:paraId="14E5F8B1" w14:textId="77777777" w:rsidTr="00D7301B">
        <w:tc>
          <w:tcPr>
            <w:tcW w:w="1555" w:type="dxa"/>
            <w:vMerge/>
          </w:tcPr>
          <w:p w14:paraId="2FEDB2D5" w14:textId="77777777" w:rsidR="00575916" w:rsidRPr="00BF2266" w:rsidRDefault="00575916" w:rsidP="00575916"/>
        </w:tc>
        <w:tc>
          <w:tcPr>
            <w:tcW w:w="4890" w:type="dxa"/>
            <w:tcBorders>
              <w:top w:val="nil"/>
              <w:bottom w:val="nil"/>
            </w:tcBorders>
          </w:tcPr>
          <w:p w14:paraId="4CF269AC" w14:textId="2AE260F1" w:rsidR="00575916" w:rsidRPr="00BF2266" w:rsidDel="00204678" w:rsidRDefault="00575916" w:rsidP="00575916">
            <w:r w:rsidRPr="00BF2266">
              <w:rPr>
                <w:rFonts w:ascii="Arial" w:hAnsi="Arial"/>
              </w:rPr>
              <w:t>Instruct the learners to update their mind map if they have missing information.</w:t>
            </w:r>
          </w:p>
        </w:tc>
        <w:tc>
          <w:tcPr>
            <w:tcW w:w="4890" w:type="dxa"/>
            <w:tcBorders>
              <w:top w:val="nil"/>
              <w:bottom w:val="nil"/>
            </w:tcBorders>
          </w:tcPr>
          <w:p w14:paraId="0ACCD297" w14:textId="49ADCFBF" w:rsidR="00575916" w:rsidRPr="00BF2266" w:rsidDel="00204678" w:rsidRDefault="00575916" w:rsidP="00575916">
            <w:r w:rsidRPr="00BF2266">
              <w:rPr>
                <w:rFonts w:ascii="Arial" w:hAnsi="Arial"/>
              </w:rPr>
              <w:t>Update mind maps.</w:t>
            </w:r>
          </w:p>
        </w:tc>
        <w:tc>
          <w:tcPr>
            <w:tcW w:w="2613" w:type="dxa"/>
            <w:vMerge/>
          </w:tcPr>
          <w:p w14:paraId="6EB79BEE" w14:textId="77777777" w:rsidR="00575916" w:rsidRPr="00BF2266" w:rsidRDefault="00575916" w:rsidP="00575916"/>
        </w:tc>
      </w:tr>
      <w:tr w:rsidR="00575916" w:rsidRPr="00BF2266" w14:paraId="55AFAA04" w14:textId="77777777" w:rsidTr="49D62FC8">
        <w:tc>
          <w:tcPr>
            <w:tcW w:w="1555" w:type="dxa"/>
            <w:vMerge/>
          </w:tcPr>
          <w:p w14:paraId="3F1B4C64" w14:textId="77777777" w:rsidR="00575916" w:rsidRPr="00BF2266" w:rsidRDefault="00575916" w:rsidP="00575916">
            <w:pPr>
              <w:rPr>
                <w:rFonts w:ascii="Arial" w:hAnsi="Arial"/>
              </w:rPr>
            </w:pPr>
          </w:p>
        </w:tc>
        <w:tc>
          <w:tcPr>
            <w:tcW w:w="4890" w:type="dxa"/>
            <w:tcBorders>
              <w:top w:val="nil"/>
              <w:bottom w:val="single" w:sz="4" w:space="0" w:color="auto"/>
            </w:tcBorders>
          </w:tcPr>
          <w:p w14:paraId="154E64AF" w14:textId="447F4028" w:rsidR="00575916" w:rsidRPr="00BF2266" w:rsidRDefault="00575916" w:rsidP="00575916">
            <w:pPr>
              <w:rPr>
                <w:rFonts w:ascii="Arial" w:hAnsi="Arial"/>
              </w:rPr>
            </w:pPr>
            <w:r w:rsidRPr="00BF2266">
              <w:rPr>
                <w:rFonts w:ascii="Arial" w:hAnsi="Arial"/>
              </w:rPr>
              <w:t>Elicit effective communication skills and collate answers on the board.</w:t>
            </w:r>
          </w:p>
        </w:tc>
        <w:tc>
          <w:tcPr>
            <w:tcW w:w="4890" w:type="dxa"/>
            <w:tcBorders>
              <w:top w:val="nil"/>
              <w:bottom w:val="single" w:sz="4" w:space="0" w:color="auto"/>
            </w:tcBorders>
          </w:tcPr>
          <w:p w14:paraId="7B794491" w14:textId="100F0626" w:rsidR="00575916" w:rsidRPr="00BF2266" w:rsidRDefault="00575916" w:rsidP="00575916">
            <w:pPr>
              <w:rPr>
                <w:rFonts w:ascii="Arial" w:hAnsi="Arial"/>
              </w:rPr>
            </w:pPr>
            <w:r w:rsidRPr="00BF2266">
              <w:rPr>
                <w:rFonts w:ascii="Arial" w:hAnsi="Arial"/>
              </w:rPr>
              <w:t>Answer directed questions.</w:t>
            </w:r>
          </w:p>
        </w:tc>
        <w:tc>
          <w:tcPr>
            <w:tcW w:w="2613" w:type="dxa"/>
            <w:vMerge/>
          </w:tcPr>
          <w:p w14:paraId="76487B50" w14:textId="77777777" w:rsidR="00575916" w:rsidRPr="00BF2266" w:rsidRDefault="00575916" w:rsidP="00575916">
            <w:pPr>
              <w:rPr>
                <w:rFonts w:ascii="Arial" w:hAnsi="Arial"/>
              </w:rPr>
            </w:pPr>
          </w:p>
        </w:tc>
      </w:tr>
      <w:tr w:rsidR="00575916" w:rsidRPr="00BF2266" w14:paraId="185D6049" w14:textId="77777777" w:rsidTr="00AC5766">
        <w:trPr>
          <w:trHeight w:val="2010"/>
        </w:trPr>
        <w:tc>
          <w:tcPr>
            <w:tcW w:w="1555" w:type="dxa"/>
            <w:tcBorders>
              <w:bottom w:val="single" w:sz="4" w:space="0" w:color="auto"/>
            </w:tcBorders>
          </w:tcPr>
          <w:p w14:paraId="5D47E09B" w14:textId="6EE6ABA1" w:rsidR="00575916" w:rsidRPr="00BF2266" w:rsidRDefault="00575916" w:rsidP="00575916">
            <w:pPr>
              <w:rPr>
                <w:rFonts w:ascii="Arial" w:hAnsi="Arial"/>
              </w:rPr>
            </w:pPr>
            <w:r w:rsidRPr="00BF2266">
              <w:rPr>
                <w:rFonts w:ascii="Arial" w:hAnsi="Arial"/>
              </w:rPr>
              <w:t>5 minutes</w:t>
            </w:r>
          </w:p>
          <w:p w14:paraId="225341A4" w14:textId="6F09F7AF" w:rsidR="00575916" w:rsidRPr="00BF2266" w:rsidRDefault="00575916" w:rsidP="00575916">
            <w:pPr>
              <w:rPr>
                <w:rFonts w:ascii="Arial" w:hAnsi="Arial"/>
              </w:rPr>
            </w:pPr>
          </w:p>
          <w:p w14:paraId="4F1A4254" w14:textId="2980732D" w:rsidR="00575916" w:rsidRPr="00BF2266" w:rsidRDefault="00575916" w:rsidP="00575916">
            <w:pPr>
              <w:rPr>
                <w:rFonts w:ascii="Arial" w:hAnsi="Arial"/>
              </w:rPr>
            </w:pPr>
          </w:p>
        </w:tc>
        <w:tc>
          <w:tcPr>
            <w:tcW w:w="4890" w:type="dxa"/>
            <w:tcBorders>
              <w:bottom w:val="single" w:sz="4" w:space="0" w:color="auto"/>
            </w:tcBorders>
          </w:tcPr>
          <w:p w14:paraId="256AD395" w14:textId="38D56987" w:rsidR="00575916" w:rsidRPr="00BF2266" w:rsidRDefault="00575916" w:rsidP="00575916">
            <w:pPr>
              <w:rPr>
                <w:rFonts w:ascii="Arial" w:hAnsi="Arial"/>
              </w:rPr>
            </w:pPr>
            <w:r w:rsidRPr="00F5762B">
              <w:rPr>
                <w:rFonts w:ascii="Arial" w:hAnsi="Arial"/>
              </w:rPr>
              <w:t>Move learners into pairs to give them a short break and help them to re-focus and concentrate.</w:t>
            </w:r>
          </w:p>
          <w:p w14:paraId="3D6F796A" w14:textId="41C092CD" w:rsidR="00575916" w:rsidRPr="00BF2266" w:rsidRDefault="00575916" w:rsidP="00575916">
            <w:pPr>
              <w:rPr>
                <w:rFonts w:ascii="Arial" w:hAnsi="Arial"/>
              </w:rPr>
            </w:pPr>
            <w:r w:rsidRPr="00BF2266">
              <w:rPr>
                <w:rFonts w:ascii="Arial" w:hAnsi="Arial"/>
              </w:rPr>
              <w:t xml:space="preserve">Give each learner an </w:t>
            </w:r>
            <w:proofErr w:type="gramStart"/>
            <w:r w:rsidRPr="0087378E">
              <w:rPr>
                <w:rFonts w:ascii="Arial" w:hAnsi="Arial"/>
                <w:b/>
                <w:bCs/>
              </w:rPr>
              <w:t>Activities</w:t>
            </w:r>
            <w:proofErr w:type="gramEnd"/>
            <w:r w:rsidRPr="0087378E">
              <w:rPr>
                <w:rFonts w:ascii="Arial" w:hAnsi="Arial"/>
                <w:b/>
                <w:bCs/>
              </w:rPr>
              <w:t xml:space="preserve"> reflection handout </w:t>
            </w:r>
            <w:r w:rsidRPr="00BF2266">
              <w:rPr>
                <w:rFonts w:ascii="Arial" w:hAnsi="Arial"/>
              </w:rPr>
              <w:t>and explain that it is to reflect on communication in practice.</w:t>
            </w:r>
          </w:p>
        </w:tc>
        <w:tc>
          <w:tcPr>
            <w:tcW w:w="4890" w:type="dxa"/>
            <w:tcBorders>
              <w:bottom w:val="single" w:sz="4" w:space="0" w:color="auto"/>
            </w:tcBorders>
          </w:tcPr>
          <w:p w14:paraId="7E32632E" w14:textId="2857D958" w:rsidR="00575916" w:rsidRPr="00BF2266" w:rsidRDefault="00575916" w:rsidP="00575916">
            <w:pPr>
              <w:rPr>
                <w:rFonts w:ascii="Arial" w:hAnsi="Arial"/>
              </w:rPr>
            </w:pPr>
            <w:r w:rsidRPr="00BF2266">
              <w:rPr>
                <w:rFonts w:ascii="Arial" w:hAnsi="Arial"/>
              </w:rPr>
              <w:t xml:space="preserve">Listen and read the instructions on the </w:t>
            </w:r>
            <w:r w:rsidRPr="0087378E">
              <w:rPr>
                <w:rFonts w:ascii="Arial" w:hAnsi="Arial"/>
                <w:b/>
                <w:bCs/>
              </w:rPr>
              <w:t>Activities reflection handout</w:t>
            </w:r>
            <w:r w:rsidRPr="00BF2266">
              <w:rPr>
                <w:rFonts w:ascii="Arial" w:hAnsi="Arial"/>
              </w:rPr>
              <w:t xml:space="preserve"> and move into their pairs.</w:t>
            </w:r>
          </w:p>
          <w:p w14:paraId="7891BCBC" w14:textId="1C3BFE13" w:rsidR="00575916" w:rsidRPr="00BF2266" w:rsidRDefault="00575916" w:rsidP="00575916">
            <w:pPr>
              <w:rPr>
                <w:rFonts w:ascii="Arial" w:hAnsi="Arial"/>
              </w:rPr>
            </w:pPr>
          </w:p>
        </w:tc>
        <w:tc>
          <w:tcPr>
            <w:tcW w:w="2613" w:type="dxa"/>
            <w:vMerge/>
          </w:tcPr>
          <w:p w14:paraId="0A02615A" w14:textId="77777777" w:rsidR="00575916" w:rsidRPr="00BF2266" w:rsidRDefault="00575916" w:rsidP="00575916">
            <w:pPr>
              <w:rPr>
                <w:rFonts w:ascii="Arial" w:hAnsi="Arial"/>
              </w:rPr>
            </w:pPr>
          </w:p>
        </w:tc>
      </w:tr>
      <w:tr w:rsidR="00575916" w:rsidRPr="00BF2266" w14:paraId="525157F8" w14:textId="77777777" w:rsidTr="00742DD0">
        <w:trPr>
          <w:trHeight w:val="1226"/>
        </w:trPr>
        <w:tc>
          <w:tcPr>
            <w:tcW w:w="1555" w:type="dxa"/>
          </w:tcPr>
          <w:p w14:paraId="4034FCFC" w14:textId="6AF4E32F" w:rsidR="00575916" w:rsidRPr="00BF2266" w:rsidRDefault="00575916" w:rsidP="00575916">
            <w:pPr>
              <w:rPr>
                <w:rFonts w:ascii="Arial" w:hAnsi="Arial"/>
              </w:rPr>
            </w:pPr>
            <w:r w:rsidRPr="00BF2266">
              <w:rPr>
                <w:rFonts w:ascii="Arial" w:hAnsi="Arial"/>
              </w:rPr>
              <w:t>10 minutes</w:t>
            </w:r>
          </w:p>
        </w:tc>
        <w:tc>
          <w:tcPr>
            <w:tcW w:w="4890" w:type="dxa"/>
            <w:tcBorders>
              <w:bottom w:val="single" w:sz="4" w:space="0" w:color="auto"/>
            </w:tcBorders>
          </w:tcPr>
          <w:p w14:paraId="6C8D18A0" w14:textId="01DD81A3" w:rsidR="00575916" w:rsidRPr="00BF2266" w:rsidRDefault="00575916" w:rsidP="00575916">
            <w:pPr>
              <w:rPr>
                <w:rFonts w:ascii="Arial" w:hAnsi="Arial"/>
              </w:rPr>
            </w:pPr>
            <w:r w:rsidRPr="00BF2266">
              <w:rPr>
                <w:rFonts w:ascii="Arial" w:hAnsi="Arial"/>
              </w:rPr>
              <w:t xml:space="preserve">Explain verbal communication task 1 and give learners timing for the activity. </w:t>
            </w:r>
          </w:p>
          <w:p w14:paraId="4BDA1F92" w14:textId="312D9BE5" w:rsidR="00575916" w:rsidRPr="00D7301B" w:rsidRDefault="00575916" w:rsidP="00575916">
            <w:pPr>
              <w:rPr>
                <w:rFonts w:ascii="Arial" w:hAnsi="Arial"/>
                <w:i/>
              </w:rPr>
            </w:pPr>
            <w:r w:rsidRPr="00BF2266">
              <w:rPr>
                <w:rFonts w:ascii="Arial" w:hAnsi="Arial"/>
              </w:rPr>
              <w:t xml:space="preserve">Circulate and support. </w:t>
            </w:r>
            <w:r>
              <w:rPr>
                <w:rFonts w:ascii="Arial" w:hAnsi="Arial"/>
              </w:rPr>
              <w:br/>
            </w:r>
            <w:r w:rsidRPr="00BF2266">
              <w:rPr>
                <w:rFonts w:ascii="Arial" w:hAnsi="Arial"/>
                <w:i/>
                <w:iCs/>
              </w:rPr>
              <w:t>Check understanding and participation of learners with ADHD. This handout is structured to support the understanding of learners with ADHD, with questions broken down to encourage reflection.</w:t>
            </w:r>
          </w:p>
        </w:tc>
        <w:tc>
          <w:tcPr>
            <w:tcW w:w="4890" w:type="dxa"/>
          </w:tcPr>
          <w:p w14:paraId="43579D12" w14:textId="726B178A" w:rsidR="00575916" w:rsidRPr="00BF2266" w:rsidRDefault="00575916" w:rsidP="00575916">
            <w:pPr>
              <w:rPr>
                <w:rFonts w:ascii="Arial" w:hAnsi="Arial"/>
              </w:rPr>
            </w:pPr>
            <w:r w:rsidRPr="00BF2266">
              <w:rPr>
                <w:rFonts w:ascii="Arial" w:hAnsi="Arial"/>
              </w:rPr>
              <w:t>Listen and ask clarification questions if needed.</w:t>
            </w:r>
          </w:p>
          <w:p w14:paraId="7064BA19" w14:textId="78506FD6" w:rsidR="00575916" w:rsidRPr="00BF2266" w:rsidRDefault="00575916" w:rsidP="00575916">
            <w:pPr>
              <w:rPr>
                <w:rFonts w:ascii="Arial" w:hAnsi="Arial"/>
              </w:rPr>
            </w:pPr>
            <w:r w:rsidRPr="00BF2266">
              <w:rPr>
                <w:rFonts w:ascii="Arial" w:hAnsi="Arial"/>
              </w:rPr>
              <w:t>Move to pairs.</w:t>
            </w:r>
          </w:p>
          <w:p w14:paraId="63443D80" w14:textId="70C64CB5" w:rsidR="00575916" w:rsidRPr="00BF2266" w:rsidRDefault="00575916" w:rsidP="00575916">
            <w:pPr>
              <w:rPr>
                <w:rFonts w:ascii="Arial" w:hAnsi="Arial"/>
              </w:rPr>
            </w:pPr>
            <w:r w:rsidRPr="00BF2266">
              <w:rPr>
                <w:rFonts w:ascii="Arial" w:hAnsi="Arial"/>
              </w:rPr>
              <w:t>In pairs, complete verbal communication task 1.</w:t>
            </w:r>
          </w:p>
          <w:p w14:paraId="09F9FD95" w14:textId="667A717A" w:rsidR="00575916" w:rsidRPr="00D7301B" w:rsidRDefault="00575916" w:rsidP="00575916">
            <w:pPr>
              <w:rPr>
                <w:rFonts w:ascii="Arial" w:hAnsi="Arial"/>
              </w:rPr>
            </w:pPr>
            <w:r w:rsidRPr="00BF2266">
              <w:rPr>
                <w:rFonts w:ascii="Arial" w:hAnsi="Arial"/>
              </w:rPr>
              <w:t xml:space="preserve">Discuss in pairs. Then individually complete </w:t>
            </w:r>
            <w:r w:rsidRPr="0087378E">
              <w:rPr>
                <w:rFonts w:ascii="Arial" w:hAnsi="Arial"/>
                <w:b/>
                <w:bCs/>
              </w:rPr>
              <w:t>Activities reflection handout</w:t>
            </w:r>
            <w:r w:rsidRPr="00BF2266">
              <w:rPr>
                <w:rFonts w:ascii="Arial" w:hAnsi="Arial"/>
              </w:rPr>
              <w:t xml:space="preserve">. </w:t>
            </w:r>
          </w:p>
        </w:tc>
        <w:tc>
          <w:tcPr>
            <w:tcW w:w="2613" w:type="dxa"/>
            <w:vMerge/>
          </w:tcPr>
          <w:p w14:paraId="5681F2ED" w14:textId="77777777" w:rsidR="00575916" w:rsidRPr="00BF2266" w:rsidRDefault="00575916" w:rsidP="00575916">
            <w:pPr>
              <w:rPr>
                <w:rFonts w:ascii="Arial" w:hAnsi="Arial"/>
              </w:rPr>
            </w:pPr>
          </w:p>
        </w:tc>
      </w:tr>
      <w:tr w:rsidR="00575916" w:rsidRPr="00BF2266" w14:paraId="1C5ACA4B" w14:textId="77777777" w:rsidTr="00EE1F1C">
        <w:trPr>
          <w:trHeight w:val="1975"/>
        </w:trPr>
        <w:tc>
          <w:tcPr>
            <w:tcW w:w="1555" w:type="dxa"/>
          </w:tcPr>
          <w:p w14:paraId="5B684376" w14:textId="77777777" w:rsidR="00575916" w:rsidRPr="00BF2266" w:rsidRDefault="00575916" w:rsidP="00575916">
            <w:pPr>
              <w:rPr>
                <w:rFonts w:ascii="Arial" w:hAnsi="Arial"/>
              </w:rPr>
            </w:pPr>
            <w:r w:rsidRPr="00BF2266">
              <w:rPr>
                <w:rFonts w:ascii="Arial" w:hAnsi="Arial"/>
              </w:rPr>
              <w:lastRenderedPageBreak/>
              <w:t>10 minutes</w:t>
            </w:r>
          </w:p>
          <w:p w14:paraId="49F0E001" w14:textId="77777777" w:rsidR="00575916" w:rsidRPr="00BF2266" w:rsidRDefault="00575916" w:rsidP="00575916">
            <w:pPr>
              <w:rPr>
                <w:rFonts w:ascii="Arial" w:hAnsi="Arial"/>
              </w:rPr>
            </w:pPr>
          </w:p>
          <w:p w14:paraId="1F2DC799" w14:textId="77777777" w:rsidR="00575916" w:rsidRPr="00BF2266" w:rsidRDefault="00575916" w:rsidP="00575916">
            <w:pPr>
              <w:rPr>
                <w:rFonts w:ascii="Arial" w:hAnsi="Arial"/>
              </w:rPr>
            </w:pPr>
          </w:p>
        </w:tc>
        <w:tc>
          <w:tcPr>
            <w:tcW w:w="4890" w:type="dxa"/>
          </w:tcPr>
          <w:p w14:paraId="620742F2" w14:textId="77777777" w:rsidR="00575916" w:rsidRPr="00BF2266" w:rsidRDefault="00575916" w:rsidP="00575916">
            <w:pPr>
              <w:rPr>
                <w:rFonts w:ascii="Arial" w:hAnsi="Arial"/>
              </w:rPr>
            </w:pPr>
            <w:r w:rsidRPr="00BF2266">
              <w:rPr>
                <w:rFonts w:ascii="Arial" w:hAnsi="Arial"/>
              </w:rPr>
              <w:t>Give out instructions for non-verbal communication task 2.</w:t>
            </w:r>
          </w:p>
          <w:p w14:paraId="3A4F01A3" w14:textId="58683CB9" w:rsidR="00575916" w:rsidRPr="00D7301B" w:rsidRDefault="00575916" w:rsidP="00575916">
            <w:pPr>
              <w:rPr>
                <w:rFonts w:ascii="Arial" w:hAnsi="Arial"/>
              </w:rPr>
            </w:pPr>
            <w:r w:rsidRPr="00BF2266">
              <w:rPr>
                <w:rFonts w:ascii="Arial" w:hAnsi="Arial"/>
              </w:rPr>
              <w:t xml:space="preserve">Circulate and support. </w:t>
            </w:r>
            <w:r>
              <w:rPr>
                <w:rFonts w:ascii="Arial" w:hAnsi="Arial"/>
              </w:rPr>
              <w:br/>
            </w:r>
            <w:r w:rsidRPr="00BF2266">
              <w:rPr>
                <w:rFonts w:ascii="Arial" w:hAnsi="Arial"/>
                <w:i/>
                <w:iCs/>
              </w:rPr>
              <w:t xml:space="preserve">Check understanding and participation of learners with ADHD. </w:t>
            </w:r>
          </w:p>
        </w:tc>
        <w:tc>
          <w:tcPr>
            <w:tcW w:w="4890" w:type="dxa"/>
          </w:tcPr>
          <w:p w14:paraId="59430732" w14:textId="77777777" w:rsidR="00575916" w:rsidRPr="00BF2266" w:rsidRDefault="00575916" w:rsidP="00575916">
            <w:pPr>
              <w:rPr>
                <w:rFonts w:ascii="Arial" w:hAnsi="Arial"/>
              </w:rPr>
            </w:pPr>
            <w:r w:rsidRPr="00BF2266">
              <w:rPr>
                <w:rFonts w:ascii="Arial" w:hAnsi="Arial"/>
              </w:rPr>
              <w:t>Listen and ask for clarification if necessary.</w:t>
            </w:r>
          </w:p>
          <w:p w14:paraId="7B77F189" w14:textId="77777777" w:rsidR="00575916" w:rsidRPr="00BF2266" w:rsidRDefault="00575916" w:rsidP="00575916">
            <w:pPr>
              <w:rPr>
                <w:rFonts w:ascii="Arial" w:hAnsi="Arial"/>
              </w:rPr>
            </w:pPr>
            <w:r w:rsidRPr="00BF2266">
              <w:rPr>
                <w:rFonts w:ascii="Arial" w:hAnsi="Arial"/>
              </w:rPr>
              <w:t>In same pairs, complete non-verbal communication task 2</w:t>
            </w:r>
          </w:p>
          <w:p w14:paraId="03FEA7E1" w14:textId="75FC3618" w:rsidR="00575916" w:rsidRPr="00D7301B" w:rsidRDefault="00575916" w:rsidP="00575916">
            <w:pPr>
              <w:rPr>
                <w:rFonts w:ascii="Arial" w:hAnsi="Arial"/>
              </w:rPr>
            </w:pPr>
            <w:r w:rsidRPr="00BF2266">
              <w:rPr>
                <w:rFonts w:ascii="Arial" w:hAnsi="Arial"/>
              </w:rPr>
              <w:t xml:space="preserve">Individually, complete </w:t>
            </w:r>
            <w:r w:rsidRPr="0087378E">
              <w:rPr>
                <w:rFonts w:ascii="Arial" w:hAnsi="Arial"/>
                <w:b/>
                <w:bCs/>
              </w:rPr>
              <w:t>Activities reflection handout</w:t>
            </w:r>
            <w:r w:rsidRPr="00BF2266" w:rsidDel="00EA5B71">
              <w:rPr>
                <w:rFonts w:ascii="Arial" w:hAnsi="Arial"/>
              </w:rPr>
              <w:t xml:space="preserve"> </w:t>
            </w:r>
            <w:r w:rsidRPr="00BF2266">
              <w:rPr>
                <w:rFonts w:ascii="Arial" w:hAnsi="Arial"/>
              </w:rPr>
              <w:t>after discussing in pairs.</w:t>
            </w:r>
          </w:p>
        </w:tc>
        <w:tc>
          <w:tcPr>
            <w:tcW w:w="2613" w:type="dxa"/>
            <w:vMerge/>
          </w:tcPr>
          <w:p w14:paraId="5B7B1829" w14:textId="77777777" w:rsidR="00575916" w:rsidRPr="00BF2266" w:rsidRDefault="00575916" w:rsidP="00575916">
            <w:pPr>
              <w:rPr>
                <w:rFonts w:ascii="Arial" w:hAnsi="Arial"/>
              </w:rPr>
            </w:pPr>
          </w:p>
        </w:tc>
      </w:tr>
      <w:tr w:rsidR="00575916" w:rsidRPr="00BF2266" w14:paraId="2B756B57" w14:textId="77777777" w:rsidTr="00D87814">
        <w:trPr>
          <w:trHeight w:val="1771"/>
        </w:trPr>
        <w:tc>
          <w:tcPr>
            <w:tcW w:w="1555" w:type="dxa"/>
            <w:vMerge w:val="restart"/>
          </w:tcPr>
          <w:p w14:paraId="6FE01BA7" w14:textId="77777777" w:rsidR="00575916" w:rsidRPr="00BF2266" w:rsidRDefault="00575916" w:rsidP="00575916">
            <w:pPr>
              <w:rPr>
                <w:rFonts w:ascii="Arial" w:hAnsi="Arial"/>
              </w:rPr>
            </w:pPr>
            <w:r w:rsidRPr="00BF2266">
              <w:rPr>
                <w:rFonts w:ascii="Arial" w:hAnsi="Arial"/>
              </w:rPr>
              <w:t>10 minutes</w:t>
            </w:r>
          </w:p>
          <w:p w14:paraId="0391C1CB" w14:textId="77777777" w:rsidR="00575916" w:rsidRPr="00BF2266" w:rsidRDefault="00575916" w:rsidP="00575916">
            <w:pPr>
              <w:rPr>
                <w:rFonts w:ascii="Arial" w:hAnsi="Arial"/>
              </w:rPr>
            </w:pPr>
          </w:p>
          <w:p w14:paraId="09C4406C" w14:textId="77777777" w:rsidR="00575916" w:rsidRPr="00BF2266" w:rsidRDefault="00575916" w:rsidP="00575916">
            <w:pPr>
              <w:rPr>
                <w:rFonts w:ascii="Arial" w:hAnsi="Arial"/>
              </w:rPr>
            </w:pPr>
          </w:p>
          <w:p w14:paraId="211AF31D" w14:textId="77777777" w:rsidR="00575916" w:rsidRPr="00BF2266" w:rsidRDefault="00575916" w:rsidP="00575916">
            <w:pPr>
              <w:rPr>
                <w:rFonts w:ascii="Arial" w:hAnsi="Arial"/>
              </w:rPr>
            </w:pPr>
          </w:p>
          <w:p w14:paraId="2BAFC812" w14:textId="77777777" w:rsidR="00575916" w:rsidRPr="00BF2266" w:rsidRDefault="00575916" w:rsidP="00575916">
            <w:pPr>
              <w:rPr>
                <w:rFonts w:ascii="Arial" w:hAnsi="Arial"/>
              </w:rPr>
            </w:pPr>
          </w:p>
          <w:p w14:paraId="4A50F3C0" w14:textId="77777777" w:rsidR="00575916" w:rsidRPr="00BF2266" w:rsidRDefault="00575916" w:rsidP="00575916">
            <w:pPr>
              <w:rPr>
                <w:rFonts w:ascii="Arial" w:hAnsi="Arial"/>
              </w:rPr>
            </w:pPr>
          </w:p>
          <w:p w14:paraId="124A8F97" w14:textId="77777777" w:rsidR="00575916" w:rsidRPr="00BF2266" w:rsidRDefault="00575916" w:rsidP="00575916">
            <w:pPr>
              <w:rPr>
                <w:rFonts w:ascii="Arial" w:hAnsi="Arial"/>
              </w:rPr>
            </w:pPr>
          </w:p>
          <w:p w14:paraId="4E08BF1C" w14:textId="77777777" w:rsidR="00575916" w:rsidRPr="00BF2266" w:rsidRDefault="00575916" w:rsidP="00575916">
            <w:pPr>
              <w:rPr>
                <w:rFonts w:ascii="Arial" w:hAnsi="Arial"/>
              </w:rPr>
            </w:pPr>
          </w:p>
          <w:p w14:paraId="36658F8B" w14:textId="77777777" w:rsidR="00575916" w:rsidRPr="00BF2266" w:rsidRDefault="00575916" w:rsidP="00575916">
            <w:pPr>
              <w:rPr>
                <w:rFonts w:ascii="Arial" w:hAnsi="Arial"/>
              </w:rPr>
            </w:pPr>
          </w:p>
          <w:p w14:paraId="4B4557E3" w14:textId="77777777" w:rsidR="00575916" w:rsidRPr="00BF2266" w:rsidRDefault="00575916" w:rsidP="00575916">
            <w:pPr>
              <w:rPr>
                <w:rFonts w:ascii="Arial" w:hAnsi="Arial"/>
              </w:rPr>
            </w:pPr>
          </w:p>
        </w:tc>
        <w:tc>
          <w:tcPr>
            <w:tcW w:w="4890" w:type="dxa"/>
            <w:tcBorders>
              <w:bottom w:val="nil"/>
            </w:tcBorders>
          </w:tcPr>
          <w:p w14:paraId="3E4979C1" w14:textId="4044A602" w:rsidR="00575916" w:rsidRPr="00D7301B" w:rsidRDefault="00575916" w:rsidP="00575916">
            <w:pPr>
              <w:rPr>
                <w:rFonts w:ascii="Arial" w:hAnsi="Arial"/>
              </w:rPr>
            </w:pPr>
            <w:r w:rsidRPr="00BF2266">
              <w:rPr>
                <w:rFonts w:ascii="Arial" w:hAnsi="Arial"/>
                <w:i/>
                <w:iCs/>
              </w:rPr>
              <w:t>This task requires the learners to move around the classroom in pairs. This will provide activity, which can help with concentration and thinking carefully about what they are saying. Learners can close their eyes if they do not feel comfortable wearing a blindfold.</w:t>
            </w:r>
          </w:p>
        </w:tc>
        <w:tc>
          <w:tcPr>
            <w:tcW w:w="4890" w:type="dxa"/>
            <w:tcBorders>
              <w:bottom w:val="nil"/>
            </w:tcBorders>
          </w:tcPr>
          <w:p w14:paraId="23D0B63C" w14:textId="40397C75" w:rsidR="00575916" w:rsidRPr="00D7301B" w:rsidRDefault="00575916" w:rsidP="00575916">
            <w:pPr>
              <w:rPr>
                <w:rFonts w:ascii="Arial" w:hAnsi="Arial"/>
              </w:rPr>
            </w:pPr>
          </w:p>
        </w:tc>
        <w:tc>
          <w:tcPr>
            <w:tcW w:w="2613" w:type="dxa"/>
            <w:vMerge/>
          </w:tcPr>
          <w:p w14:paraId="18EBDC76" w14:textId="77777777" w:rsidR="00575916" w:rsidRPr="00BF2266" w:rsidRDefault="00575916" w:rsidP="00575916">
            <w:pPr>
              <w:rPr>
                <w:rFonts w:ascii="Arial" w:hAnsi="Arial"/>
              </w:rPr>
            </w:pPr>
          </w:p>
        </w:tc>
      </w:tr>
      <w:tr w:rsidR="00575916" w:rsidRPr="00BF2266" w14:paraId="6B7233F7" w14:textId="77777777" w:rsidTr="00D87814">
        <w:trPr>
          <w:trHeight w:val="1771"/>
        </w:trPr>
        <w:tc>
          <w:tcPr>
            <w:tcW w:w="1555" w:type="dxa"/>
            <w:vMerge/>
            <w:tcBorders>
              <w:bottom w:val="single" w:sz="4" w:space="0" w:color="auto"/>
            </w:tcBorders>
          </w:tcPr>
          <w:p w14:paraId="2E2E10C5" w14:textId="77777777" w:rsidR="00575916" w:rsidRPr="00BF2266" w:rsidRDefault="00575916" w:rsidP="00575916">
            <w:pPr>
              <w:rPr>
                <w:rFonts w:ascii="Arial" w:hAnsi="Arial"/>
              </w:rPr>
            </w:pPr>
          </w:p>
        </w:tc>
        <w:tc>
          <w:tcPr>
            <w:tcW w:w="4890" w:type="dxa"/>
            <w:tcBorders>
              <w:top w:val="nil"/>
              <w:bottom w:val="single" w:sz="4" w:space="0" w:color="auto"/>
            </w:tcBorders>
          </w:tcPr>
          <w:p w14:paraId="2410178A" w14:textId="77777777" w:rsidR="00575916" w:rsidRPr="00BF2266" w:rsidRDefault="00575916" w:rsidP="00575916">
            <w:pPr>
              <w:rPr>
                <w:rFonts w:ascii="Arial" w:hAnsi="Arial"/>
              </w:rPr>
            </w:pPr>
            <w:r w:rsidRPr="00BF2266">
              <w:rPr>
                <w:rFonts w:ascii="Arial" w:hAnsi="Arial"/>
              </w:rPr>
              <w:t>Explain task 3 and check learners understand what is entailed.</w:t>
            </w:r>
          </w:p>
          <w:p w14:paraId="1863C4FE" w14:textId="34A1E593" w:rsidR="00575916" w:rsidRPr="008B3116" w:rsidRDefault="00575916" w:rsidP="00575916">
            <w:pPr>
              <w:rPr>
                <w:rFonts w:ascii="Arial" w:hAnsi="Arial"/>
              </w:rPr>
            </w:pPr>
            <w:r w:rsidRPr="00BF2266">
              <w:rPr>
                <w:rFonts w:ascii="Arial" w:hAnsi="Arial"/>
              </w:rPr>
              <w:t xml:space="preserve">Circulate and support. </w:t>
            </w:r>
            <w:r>
              <w:rPr>
                <w:rFonts w:ascii="Arial" w:hAnsi="Arial"/>
              </w:rPr>
              <w:br/>
            </w:r>
            <w:r w:rsidRPr="00BF2266">
              <w:rPr>
                <w:rFonts w:ascii="Arial" w:hAnsi="Arial"/>
                <w:i/>
                <w:iCs/>
              </w:rPr>
              <w:t xml:space="preserve">Check understanding and participation of learners with ADHD. </w:t>
            </w:r>
          </w:p>
          <w:p w14:paraId="38462DAF" w14:textId="468913E2" w:rsidR="00575916" w:rsidRPr="00D7301B" w:rsidDel="00561B38" w:rsidRDefault="00575916" w:rsidP="00575916">
            <w:pPr>
              <w:rPr>
                <w:rFonts w:ascii="Arial" w:hAnsi="Arial"/>
                <w:i/>
                <w:iCs/>
              </w:rPr>
            </w:pPr>
            <w:r w:rsidRPr="00BF2266">
              <w:rPr>
                <w:rFonts w:ascii="Arial" w:hAnsi="Arial"/>
              </w:rPr>
              <w:t>Give reflection task instructions.</w:t>
            </w:r>
          </w:p>
        </w:tc>
        <w:tc>
          <w:tcPr>
            <w:tcW w:w="4890" w:type="dxa"/>
            <w:tcBorders>
              <w:top w:val="nil"/>
              <w:bottom w:val="single" w:sz="4" w:space="0" w:color="auto"/>
            </w:tcBorders>
          </w:tcPr>
          <w:p w14:paraId="5C074B00" w14:textId="6C9B7F66" w:rsidR="00575916" w:rsidRPr="00BF2266" w:rsidRDefault="00575916" w:rsidP="00575916">
            <w:pPr>
              <w:rPr>
                <w:rFonts w:ascii="Arial" w:hAnsi="Arial"/>
              </w:rPr>
            </w:pPr>
            <w:r w:rsidRPr="00BF2266">
              <w:rPr>
                <w:rFonts w:ascii="Arial" w:hAnsi="Arial"/>
              </w:rPr>
              <w:t>Listen and ask questions if needed.</w:t>
            </w:r>
          </w:p>
          <w:p w14:paraId="1ED52F78" w14:textId="529AA15E" w:rsidR="00575916" w:rsidRPr="00BF2266" w:rsidRDefault="00575916" w:rsidP="00575916">
            <w:pPr>
              <w:rPr>
                <w:rFonts w:ascii="Arial" w:hAnsi="Arial"/>
              </w:rPr>
            </w:pPr>
            <w:r w:rsidRPr="00BF2266">
              <w:rPr>
                <w:rFonts w:ascii="Arial" w:hAnsi="Arial"/>
              </w:rPr>
              <w:t>Complete verbal communication task 3, guiding partner round the room.</w:t>
            </w:r>
          </w:p>
          <w:p w14:paraId="77535D6D" w14:textId="218E56D5" w:rsidR="00575916" w:rsidRPr="00D7301B" w:rsidRDefault="00575916" w:rsidP="00575916">
            <w:pPr>
              <w:rPr>
                <w:rFonts w:ascii="Arial" w:hAnsi="Arial"/>
              </w:rPr>
            </w:pPr>
            <w:r w:rsidRPr="00BF2266">
              <w:rPr>
                <w:rFonts w:ascii="Arial" w:hAnsi="Arial"/>
              </w:rPr>
              <w:t xml:space="preserve">Discuss </w:t>
            </w:r>
            <w:r w:rsidRPr="0087378E">
              <w:rPr>
                <w:rFonts w:ascii="Arial" w:hAnsi="Arial"/>
                <w:b/>
                <w:bCs/>
              </w:rPr>
              <w:t>Activities reflection handout</w:t>
            </w:r>
            <w:r w:rsidRPr="00BF2266">
              <w:rPr>
                <w:rFonts w:ascii="Arial" w:hAnsi="Arial"/>
              </w:rPr>
              <w:t xml:space="preserve"> in nominated pairs. Then complete the handout individually.</w:t>
            </w:r>
          </w:p>
        </w:tc>
        <w:tc>
          <w:tcPr>
            <w:tcW w:w="2613" w:type="dxa"/>
            <w:vMerge/>
          </w:tcPr>
          <w:p w14:paraId="54340A0B" w14:textId="77777777" w:rsidR="00575916" w:rsidRPr="00BF2266" w:rsidRDefault="00575916" w:rsidP="00575916">
            <w:pPr>
              <w:rPr>
                <w:rFonts w:ascii="Arial" w:hAnsi="Arial"/>
              </w:rPr>
            </w:pPr>
          </w:p>
        </w:tc>
      </w:tr>
      <w:tr w:rsidR="00575916" w:rsidRPr="00BF2266" w14:paraId="20C83C5F" w14:textId="77777777" w:rsidTr="00F148F1">
        <w:trPr>
          <w:trHeight w:val="1833"/>
        </w:trPr>
        <w:tc>
          <w:tcPr>
            <w:tcW w:w="1555" w:type="dxa"/>
            <w:tcBorders>
              <w:bottom w:val="single" w:sz="4" w:space="0" w:color="auto"/>
            </w:tcBorders>
          </w:tcPr>
          <w:p w14:paraId="27C4C33F" w14:textId="77777777" w:rsidR="00575916" w:rsidRPr="00BF2266" w:rsidRDefault="00575916" w:rsidP="00575916">
            <w:pPr>
              <w:rPr>
                <w:rFonts w:ascii="Arial" w:hAnsi="Arial"/>
              </w:rPr>
            </w:pPr>
            <w:r w:rsidRPr="00BF2266">
              <w:rPr>
                <w:rFonts w:ascii="Arial" w:hAnsi="Arial"/>
              </w:rPr>
              <w:t>10 minutes</w:t>
            </w:r>
          </w:p>
          <w:p w14:paraId="42831C8E" w14:textId="77777777" w:rsidR="00575916" w:rsidRPr="00BF2266" w:rsidRDefault="00575916" w:rsidP="00575916">
            <w:pPr>
              <w:rPr>
                <w:rFonts w:ascii="Arial" w:hAnsi="Arial"/>
              </w:rPr>
            </w:pPr>
          </w:p>
          <w:p w14:paraId="3AEB572B" w14:textId="77777777" w:rsidR="00575916" w:rsidRPr="00BF2266" w:rsidRDefault="00575916" w:rsidP="00575916">
            <w:pPr>
              <w:rPr>
                <w:rFonts w:ascii="Arial" w:hAnsi="Arial"/>
              </w:rPr>
            </w:pPr>
          </w:p>
          <w:p w14:paraId="717BCF74" w14:textId="77777777" w:rsidR="00575916" w:rsidRPr="00BF2266" w:rsidRDefault="00575916" w:rsidP="00575916">
            <w:pPr>
              <w:rPr>
                <w:rFonts w:ascii="Arial" w:hAnsi="Arial"/>
              </w:rPr>
            </w:pPr>
          </w:p>
          <w:p w14:paraId="35D2963E" w14:textId="77777777" w:rsidR="00575916" w:rsidRPr="00BF2266" w:rsidRDefault="00575916" w:rsidP="00575916">
            <w:pPr>
              <w:rPr>
                <w:rFonts w:ascii="Arial" w:hAnsi="Arial"/>
              </w:rPr>
            </w:pPr>
          </w:p>
          <w:p w14:paraId="6ADAA129" w14:textId="77777777" w:rsidR="00575916" w:rsidRPr="00BF2266" w:rsidRDefault="00575916" w:rsidP="00575916">
            <w:pPr>
              <w:rPr>
                <w:rFonts w:ascii="Arial" w:hAnsi="Arial"/>
              </w:rPr>
            </w:pPr>
          </w:p>
          <w:p w14:paraId="1A973E97" w14:textId="77777777" w:rsidR="00575916" w:rsidRPr="00BF2266" w:rsidRDefault="00575916" w:rsidP="00575916">
            <w:pPr>
              <w:rPr>
                <w:rFonts w:ascii="Arial" w:hAnsi="Arial"/>
              </w:rPr>
            </w:pPr>
          </w:p>
        </w:tc>
        <w:tc>
          <w:tcPr>
            <w:tcW w:w="4890" w:type="dxa"/>
            <w:tcBorders>
              <w:bottom w:val="single" w:sz="4" w:space="0" w:color="auto"/>
            </w:tcBorders>
          </w:tcPr>
          <w:p w14:paraId="355912CB" w14:textId="2F0FC962" w:rsidR="00575916" w:rsidRPr="00BF2266" w:rsidRDefault="00575916" w:rsidP="00575916">
            <w:pPr>
              <w:rPr>
                <w:rFonts w:ascii="Arial" w:hAnsi="Arial"/>
              </w:rPr>
            </w:pPr>
            <w:r w:rsidRPr="00BF2266">
              <w:rPr>
                <w:rFonts w:ascii="Arial" w:hAnsi="Arial"/>
              </w:rPr>
              <w:lastRenderedPageBreak/>
              <w:t xml:space="preserve">Give instructions for non-verbal communication task 4. Give an </w:t>
            </w:r>
            <w:r w:rsidR="009537B0">
              <w:rPr>
                <w:rFonts w:ascii="Arial" w:hAnsi="Arial"/>
              </w:rPr>
              <w:t>example o</w:t>
            </w:r>
            <w:r w:rsidRPr="00BF2266">
              <w:rPr>
                <w:rFonts w:ascii="Arial" w:hAnsi="Arial"/>
              </w:rPr>
              <w:t>f effective or ineffective listen</w:t>
            </w:r>
            <w:r w:rsidR="00BD5B8B">
              <w:rPr>
                <w:rFonts w:ascii="Arial" w:hAnsi="Arial"/>
              </w:rPr>
              <w:t>ing.</w:t>
            </w:r>
            <w:r w:rsidRPr="00BF2266">
              <w:rPr>
                <w:rFonts w:ascii="Arial" w:hAnsi="Arial"/>
              </w:rPr>
              <w:t xml:space="preserve"> Check for understanding by asking volunteers to model an example.</w:t>
            </w:r>
          </w:p>
          <w:p w14:paraId="609C3BC3" w14:textId="123380A0" w:rsidR="00575916" w:rsidRPr="008B3116" w:rsidRDefault="00575916" w:rsidP="00575916">
            <w:pPr>
              <w:rPr>
                <w:rFonts w:ascii="Arial" w:hAnsi="Arial"/>
              </w:rPr>
            </w:pPr>
            <w:r w:rsidRPr="00BF2266">
              <w:rPr>
                <w:rFonts w:ascii="Arial" w:hAnsi="Arial"/>
              </w:rPr>
              <w:lastRenderedPageBreak/>
              <w:t xml:space="preserve">Circulate and support. </w:t>
            </w:r>
            <w:r>
              <w:rPr>
                <w:rFonts w:ascii="Arial" w:hAnsi="Arial"/>
              </w:rPr>
              <w:br/>
            </w:r>
            <w:r w:rsidRPr="00BF2266">
              <w:rPr>
                <w:rFonts w:ascii="Arial" w:hAnsi="Arial"/>
                <w:i/>
                <w:iCs/>
              </w:rPr>
              <w:t xml:space="preserve">Check understanding and participation of learners with ADHD. </w:t>
            </w:r>
          </w:p>
          <w:p w14:paraId="3748E80B" w14:textId="22899CD5" w:rsidR="00575916" w:rsidRPr="00D7301B" w:rsidRDefault="00575916" w:rsidP="00575916">
            <w:pPr>
              <w:rPr>
                <w:rFonts w:ascii="Arial" w:hAnsi="Arial"/>
                <w:i/>
                <w:iCs/>
                <w:highlight w:val="yellow"/>
              </w:rPr>
            </w:pPr>
            <w:r w:rsidRPr="00BF2266">
              <w:rPr>
                <w:rFonts w:ascii="Arial" w:hAnsi="Arial"/>
              </w:rPr>
              <w:t>Give reflection task instructions.</w:t>
            </w:r>
          </w:p>
        </w:tc>
        <w:tc>
          <w:tcPr>
            <w:tcW w:w="4890" w:type="dxa"/>
            <w:tcBorders>
              <w:bottom w:val="single" w:sz="4" w:space="0" w:color="auto"/>
            </w:tcBorders>
          </w:tcPr>
          <w:p w14:paraId="7D7422FC" w14:textId="707DE4A9" w:rsidR="00575916" w:rsidRPr="00BF2266" w:rsidRDefault="00575916" w:rsidP="00575916">
            <w:pPr>
              <w:rPr>
                <w:rFonts w:ascii="Arial" w:hAnsi="Arial"/>
              </w:rPr>
            </w:pPr>
            <w:r w:rsidRPr="00BF2266">
              <w:rPr>
                <w:rFonts w:ascii="Arial" w:hAnsi="Arial"/>
              </w:rPr>
              <w:lastRenderedPageBreak/>
              <w:t>Listen.</w:t>
            </w:r>
          </w:p>
          <w:p w14:paraId="09B0CDD4" w14:textId="5F69EB48" w:rsidR="00575916" w:rsidRPr="00BF2266" w:rsidRDefault="00575916" w:rsidP="00575916">
            <w:pPr>
              <w:rPr>
                <w:rFonts w:ascii="Arial" w:hAnsi="Arial"/>
              </w:rPr>
            </w:pPr>
            <w:r w:rsidRPr="00BF2266">
              <w:rPr>
                <w:rFonts w:ascii="Arial" w:hAnsi="Arial"/>
              </w:rPr>
              <w:t>Volunteers model an example of being a good or poor listener.</w:t>
            </w:r>
          </w:p>
          <w:p w14:paraId="115F1F99" w14:textId="52364BE6" w:rsidR="00575916" w:rsidRPr="00BF2266" w:rsidRDefault="00575916" w:rsidP="00575916">
            <w:pPr>
              <w:rPr>
                <w:rFonts w:ascii="Arial" w:hAnsi="Arial"/>
              </w:rPr>
            </w:pPr>
            <w:r w:rsidRPr="00BF2266">
              <w:rPr>
                <w:rFonts w:ascii="Arial" w:hAnsi="Arial"/>
              </w:rPr>
              <w:t>In pairs, complete non-verbal communication task 4.</w:t>
            </w:r>
          </w:p>
          <w:p w14:paraId="02FAC8E3" w14:textId="692041FF" w:rsidR="00575916" w:rsidRPr="00BF2266" w:rsidRDefault="00575916" w:rsidP="00575916">
            <w:pPr>
              <w:rPr>
                <w:rFonts w:ascii="Arial" w:hAnsi="Arial"/>
              </w:rPr>
            </w:pPr>
            <w:r w:rsidRPr="00BF2266">
              <w:rPr>
                <w:rFonts w:ascii="Arial" w:hAnsi="Arial"/>
              </w:rPr>
              <w:lastRenderedPageBreak/>
              <w:t xml:space="preserve">Discuss in pairs. Then complete </w:t>
            </w:r>
            <w:r w:rsidRPr="0087378E">
              <w:rPr>
                <w:rFonts w:ascii="Arial" w:hAnsi="Arial"/>
                <w:b/>
                <w:bCs/>
              </w:rPr>
              <w:t>Activities reflection handout</w:t>
            </w:r>
            <w:r w:rsidRPr="00BF2266">
              <w:rPr>
                <w:rFonts w:ascii="Arial" w:hAnsi="Arial"/>
              </w:rPr>
              <w:t xml:space="preserve"> individually.</w:t>
            </w:r>
          </w:p>
        </w:tc>
        <w:tc>
          <w:tcPr>
            <w:tcW w:w="2613" w:type="dxa"/>
            <w:vMerge/>
          </w:tcPr>
          <w:p w14:paraId="69F96C9A" w14:textId="77777777" w:rsidR="00575916" w:rsidRPr="00BF2266" w:rsidRDefault="00575916" w:rsidP="00575916">
            <w:pPr>
              <w:rPr>
                <w:rFonts w:ascii="Arial" w:hAnsi="Arial"/>
              </w:rPr>
            </w:pPr>
          </w:p>
        </w:tc>
      </w:tr>
      <w:tr w:rsidR="00575916" w:rsidRPr="00BF2266" w14:paraId="40091218" w14:textId="77777777" w:rsidTr="49D62FC8">
        <w:tc>
          <w:tcPr>
            <w:tcW w:w="1555" w:type="dxa"/>
          </w:tcPr>
          <w:p w14:paraId="7B16E99D" w14:textId="77777777" w:rsidR="00575916" w:rsidRPr="00BF2266" w:rsidRDefault="00575916" w:rsidP="00575916">
            <w:pPr>
              <w:rPr>
                <w:rFonts w:ascii="Arial" w:hAnsi="Arial"/>
              </w:rPr>
            </w:pPr>
            <w:r w:rsidRPr="00BF2266">
              <w:rPr>
                <w:rFonts w:ascii="Arial" w:hAnsi="Arial"/>
              </w:rPr>
              <w:t>10 minutes</w:t>
            </w:r>
          </w:p>
          <w:p w14:paraId="32A8AA13" w14:textId="77777777" w:rsidR="00575916" w:rsidRPr="00BF2266" w:rsidRDefault="00575916" w:rsidP="00575916">
            <w:pPr>
              <w:rPr>
                <w:rFonts w:ascii="Arial" w:hAnsi="Arial"/>
              </w:rPr>
            </w:pPr>
          </w:p>
        </w:tc>
        <w:tc>
          <w:tcPr>
            <w:tcW w:w="4890" w:type="dxa"/>
            <w:tcBorders>
              <w:bottom w:val="nil"/>
            </w:tcBorders>
          </w:tcPr>
          <w:p w14:paraId="2BF7E059" w14:textId="77777777" w:rsidR="00575916" w:rsidRPr="00BF2266" w:rsidRDefault="00575916" w:rsidP="00575916">
            <w:pPr>
              <w:rPr>
                <w:rFonts w:ascii="Arial" w:hAnsi="Arial"/>
                <w:i/>
                <w:iCs/>
              </w:rPr>
            </w:pPr>
            <w:r w:rsidRPr="00BF2266">
              <w:rPr>
                <w:rFonts w:ascii="Arial" w:hAnsi="Arial"/>
              </w:rPr>
              <w:t>Facilitate verbal feedback from the task.</w:t>
            </w:r>
          </w:p>
          <w:p w14:paraId="0B91744C" w14:textId="77777777" w:rsidR="00575916" w:rsidRPr="00D7301B" w:rsidRDefault="00575916" w:rsidP="00575916">
            <w:pPr>
              <w:rPr>
                <w:rFonts w:ascii="Arial" w:hAnsi="Arial"/>
              </w:rPr>
            </w:pPr>
          </w:p>
        </w:tc>
        <w:tc>
          <w:tcPr>
            <w:tcW w:w="4890" w:type="dxa"/>
            <w:tcBorders>
              <w:bottom w:val="nil"/>
            </w:tcBorders>
          </w:tcPr>
          <w:p w14:paraId="6F6163AD" w14:textId="059A7ED3" w:rsidR="00575916" w:rsidRPr="00BF2266" w:rsidRDefault="00575916" w:rsidP="00575916">
            <w:pPr>
              <w:rPr>
                <w:rFonts w:ascii="Arial" w:hAnsi="Arial"/>
              </w:rPr>
            </w:pPr>
            <w:r w:rsidRPr="00BF2266">
              <w:rPr>
                <w:rFonts w:ascii="Arial" w:hAnsi="Arial"/>
              </w:rPr>
              <w:t xml:space="preserve">Pairs </w:t>
            </w:r>
            <w:proofErr w:type="spellStart"/>
            <w:r w:rsidRPr="00BF2266">
              <w:rPr>
                <w:rFonts w:ascii="Arial" w:hAnsi="Arial"/>
              </w:rPr>
              <w:t>feed back</w:t>
            </w:r>
            <w:proofErr w:type="spellEnd"/>
            <w:r w:rsidRPr="00BF2266">
              <w:rPr>
                <w:rFonts w:ascii="Arial" w:hAnsi="Arial"/>
              </w:rPr>
              <w:t xml:space="preserve"> from their reflections and answer directed questions. </w:t>
            </w:r>
          </w:p>
          <w:p w14:paraId="66272F78" w14:textId="3057A6F7" w:rsidR="00575916" w:rsidRPr="00D7301B" w:rsidRDefault="00575916" w:rsidP="00575916">
            <w:pPr>
              <w:rPr>
                <w:rFonts w:ascii="Arial" w:hAnsi="Arial"/>
              </w:rPr>
            </w:pPr>
            <w:r w:rsidRPr="00BF2266">
              <w:rPr>
                <w:rFonts w:ascii="Arial" w:hAnsi="Arial"/>
              </w:rPr>
              <w:t xml:space="preserve">Update </w:t>
            </w:r>
            <w:r w:rsidRPr="00F5762B">
              <w:rPr>
                <w:rFonts w:ascii="Arial" w:hAnsi="Arial"/>
              </w:rPr>
              <w:t>Activities reflection handout</w:t>
            </w:r>
            <w:r w:rsidRPr="00BF2266">
              <w:rPr>
                <w:rFonts w:ascii="Arial" w:hAnsi="Arial"/>
              </w:rPr>
              <w:t xml:space="preserve"> if necessary.</w:t>
            </w:r>
          </w:p>
        </w:tc>
        <w:tc>
          <w:tcPr>
            <w:tcW w:w="2613" w:type="dxa"/>
            <w:vMerge/>
          </w:tcPr>
          <w:p w14:paraId="085500B7" w14:textId="77777777" w:rsidR="00575916" w:rsidRPr="00BF2266" w:rsidRDefault="00575916" w:rsidP="00575916">
            <w:pPr>
              <w:rPr>
                <w:rFonts w:ascii="Arial" w:hAnsi="Arial"/>
              </w:rPr>
            </w:pPr>
          </w:p>
        </w:tc>
      </w:tr>
      <w:tr w:rsidR="00575916" w:rsidRPr="00BF2266" w14:paraId="66817116" w14:textId="77777777" w:rsidTr="49D62FC8">
        <w:tc>
          <w:tcPr>
            <w:tcW w:w="1555" w:type="dxa"/>
            <w:vMerge w:val="restart"/>
          </w:tcPr>
          <w:p w14:paraId="1BDFD96D" w14:textId="356CDAF7" w:rsidR="00575916" w:rsidRPr="00BF2266" w:rsidRDefault="00575916" w:rsidP="00575916">
            <w:pPr>
              <w:rPr>
                <w:rFonts w:ascii="Arial" w:hAnsi="Arial"/>
              </w:rPr>
            </w:pPr>
            <w:r w:rsidRPr="00BF2266">
              <w:rPr>
                <w:rFonts w:ascii="Arial" w:hAnsi="Arial"/>
              </w:rPr>
              <w:t>15 minutes</w:t>
            </w:r>
          </w:p>
        </w:tc>
        <w:tc>
          <w:tcPr>
            <w:tcW w:w="4890" w:type="dxa"/>
            <w:tcBorders>
              <w:bottom w:val="nil"/>
            </w:tcBorders>
          </w:tcPr>
          <w:p w14:paraId="75A4F872" w14:textId="6F9C5A1D" w:rsidR="00575916" w:rsidRPr="00BF2266" w:rsidRDefault="00575916" w:rsidP="00575916">
            <w:pPr>
              <w:rPr>
                <w:rFonts w:ascii="Arial" w:hAnsi="Arial"/>
              </w:rPr>
            </w:pPr>
            <w:r w:rsidRPr="00BF2266">
              <w:rPr>
                <w:rFonts w:ascii="Arial" w:hAnsi="Arial"/>
              </w:rPr>
              <w:t xml:space="preserve">Introduce the </w:t>
            </w:r>
            <w:r w:rsidRPr="0087378E">
              <w:rPr>
                <w:rFonts w:ascii="Arial" w:hAnsi="Arial"/>
                <w:b/>
                <w:bCs/>
              </w:rPr>
              <w:t xml:space="preserve">Industry Placement reflection handout. </w:t>
            </w:r>
            <w:r w:rsidRPr="00BF2266">
              <w:rPr>
                <w:rFonts w:ascii="Arial" w:hAnsi="Arial"/>
              </w:rPr>
              <w:t xml:space="preserve">Explain its purpose, which is to develop themselves as independent learners by reflecting on communication on their Industry Placement. </w:t>
            </w:r>
          </w:p>
        </w:tc>
        <w:tc>
          <w:tcPr>
            <w:tcW w:w="4890" w:type="dxa"/>
            <w:tcBorders>
              <w:bottom w:val="nil"/>
            </w:tcBorders>
          </w:tcPr>
          <w:p w14:paraId="555DC967" w14:textId="632C67F0" w:rsidR="00575916" w:rsidRPr="00BF2266" w:rsidRDefault="00575916" w:rsidP="00575916">
            <w:pPr>
              <w:rPr>
                <w:rFonts w:ascii="Arial" w:hAnsi="Arial"/>
              </w:rPr>
            </w:pPr>
            <w:r w:rsidRPr="00BF2266">
              <w:rPr>
                <w:rFonts w:ascii="Arial" w:hAnsi="Arial"/>
              </w:rPr>
              <w:t xml:space="preserve">Listen and read the </w:t>
            </w:r>
            <w:r w:rsidRPr="0087378E">
              <w:rPr>
                <w:rFonts w:ascii="Arial" w:hAnsi="Arial"/>
                <w:b/>
                <w:bCs/>
              </w:rPr>
              <w:t>Industry Placement reflection handout.</w:t>
            </w:r>
          </w:p>
          <w:p w14:paraId="54DC230D" w14:textId="744B6DB4" w:rsidR="00575916" w:rsidRPr="00BF2266" w:rsidRDefault="00575916" w:rsidP="00575916">
            <w:pPr>
              <w:rPr>
                <w:rFonts w:ascii="Arial" w:hAnsi="Arial"/>
              </w:rPr>
            </w:pPr>
          </w:p>
        </w:tc>
        <w:tc>
          <w:tcPr>
            <w:tcW w:w="2613" w:type="dxa"/>
            <w:vMerge/>
          </w:tcPr>
          <w:p w14:paraId="1C398A75" w14:textId="77777777" w:rsidR="00575916" w:rsidRPr="00BF2266" w:rsidRDefault="00575916" w:rsidP="00575916">
            <w:pPr>
              <w:rPr>
                <w:rFonts w:ascii="Arial" w:hAnsi="Arial"/>
              </w:rPr>
            </w:pPr>
          </w:p>
        </w:tc>
      </w:tr>
      <w:tr w:rsidR="00575916" w:rsidRPr="00BF2266" w14:paraId="7D9AEFAA" w14:textId="77777777" w:rsidTr="00EE1F1C">
        <w:tc>
          <w:tcPr>
            <w:tcW w:w="1555" w:type="dxa"/>
            <w:vMerge/>
          </w:tcPr>
          <w:p w14:paraId="0EDC36E1" w14:textId="77777777" w:rsidR="00575916" w:rsidRPr="00BF2266" w:rsidRDefault="00575916" w:rsidP="00575916">
            <w:pPr>
              <w:rPr>
                <w:rFonts w:ascii="Arial" w:hAnsi="Arial"/>
              </w:rPr>
            </w:pPr>
          </w:p>
        </w:tc>
        <w:tc>
          <w:tcPr>
            <w:tcW w:w="4890" w:type="dxa"/>
            <w:tcBorders>
              <w:top w:val="nil"/>
              <w:bottom w:val="single" w:sz="4" w:space="0" w:color="auto"/>
            </w:tcBorders>
          </w:tcPr>
          <w:p w14:paraId="31322012" w14:textId="38DC6F5C" w:rsidR="00575916" w:rsidRPr="00BF2266" w:rsidRDefault="00575916" w:rsidP="00575916">
            <w:pPr>
              <w:rPr>
                <w:rFonts w:ascii="Arial" w:hAnsi="Arial"/>
              </w:rPr>
            </w:pPr>
            <w:r w:rsidRPr="00BF2266">
              <w:rPr>
                <w:rFonts w:ascii="Arial" w:hAnsi="Arial"/>
              </w:rPr>
              <w:t xml:space="preserve">Circulate and support as they complete the journal. </w:t>
            </w:r>
            <w:r>
              <w:rPr>
                <w:rFonts w:ascii="Arial" w:hAnsi="Arial"/>
              </w:rPr>
              <w:br/>
            </w:r>
            <w:r w:rsidRPr="00BF2266">
              <w:rPr>
                <w:rFonts w:ascii="Arial" w:hAnsi="Arial"/>
                <w:i/>
                <w:iCs/>
              </w:rPr>
              <w:t>Check understanding and participation of learners with ADHD</w:t>
            </w:r>
            <w:r w:rsidRPr="00BF2266">
              <w:rPr>
                <w:rFonts w:ascii="Arial" w:hAnsi="Arial"/>
              </w:rPr>
              <w:t>.</w:t>
            </w:r>
          </w:p>
        </w:tc>
        <w:tc>
          <w:tcPr>
            <w:tcW w:w="4890" w:type="dxa"/>
            <w:tcBorders>
              <w:top w:val="nil"/>
              <w:bottom w:val="single" w:sz="4" w:space="0" w:color="auto"/>
            </w:tcBorders>
          </w:tcPr>
          <w:p w14:paraId="6B050D35" w14:textId="5FB86408" w:rsidR="00575916" w:rsidRPr="00BF2266" w:rsidRDefault="00575916" w:rsidP="00575916">
            <w:pPr>
              <w:rPr>
                <w:rFonts w:ascii="Arial" w:hAnsi="Arial"/>
              </w:rPr>
            </w:pPr>
            <w:r w:rsidRPr="00BF2266">
              <w:rPr>
                <w:rFonts w:ascii="Arial" w:hAnsi="Arial"/>
              </w:rPr>
              <w:t xml:space="preserve">Individually, complete their </w:t>
            </w:r>
            <w:r w:rsidRPr="00F5762B">
              <w:rPr>
                <w:rFonts w:ascii="Arial" w:hAnsi="Arial"/>
              </w:rPr>
              <w:t>Industry Placement reflection journal</w:t>
            </w:r>
            <w:r w:rsidRPr="00BF2266">
              <w:rPr>
                <w:rFonts w:ascii="Arial" w:hAnsi="Arial"/>
              </w:rPr>
              <w:t>, referring to examples from their Industry Placement.</w:t>
            </w:r>
          </w:p>
        </w:tc>
        <w:tc>
          <w:tcPr>
            <w:tcW w:w="2613" w:type="dxa"/>
            <w:vMerge/>
          </w:tcPr>
          <w:p w14:paraId="3BD88CB6" w14:textId="77777777" w:rsidR="00575916" w:rsidRPr="00BF2266" w:rsidRDefault="00575916" w:rsidP="00575916">
            <w:pPr>
              <w:rPr>
                <w:rFonts w:ascii="Arial" w:hAnsi="Arial"/>
              </w:rPr>
            </w:pPr>
          </w:p>
        </w:tc>
      </w:tr>
      <w:tr w:rsidR="00575916" w:rsidRPr="00BF2266" w14:paraId="1B5D25F4" w14:textId="77777777" w:rsidTr="00EE1F1C">
        <w:tc>
          <w:tcPr>
            <w:tcW w:w="1555" w:type="dxa"/>
            <w:vMerge w:val="restart"/>
          </w:tcPr>
          <w:p w14:paraId="35142FC0" w14:textId="25324616" w:rsidR="00575916" w:rsidRPr="00BF2266" w:rsidRDefault="00575916" w:rsidP="00575916">
            <w:pPr>
              <w:rPr>
                <w:rFonts w:ascii="Arial" w:hAnsi="Arial"/>
              </w:rPr>
            </w:pPr>
            <w:r w:rsidRPr="00BF2266">
              <w:rPr>
                <w:rFonts w:ascii="Arial" w:hAnsi="Arial"/>
              </w:rPr>
              <w:t>15 minutes</w:t>
            </w:r>
          </w:p>
        </w:tc>
        <w:tc>
          <w:tcPr>
            <w:tcW w:w="4890" w:type="dxa"/>
            <w:tcBorders>
              <w:bottom w:val="nil"/>
            </w:tcBorders>
          </w:tcPr>
          <w:p w14:paraId="62789CEF" w14:textId="791FEDA6" w:rsidR="00575916" w:rsidRPr="00BF2266" w:rsidRDefault="00575916" w:rsidP="00575916">
            <w:pPr>
              <w:rPr>
                <w:rFonts w:ascii="Arial" w:hAnsi="Arial"/>
              </w:rPr>
            </w:pPr>
            <w:r w:rsidRPr="00BF2266">
              <w:rPr>
                <w:rFonts w:ascii="Arial" w:hAnsi="Arial"/>
              </w:rPr>
              <w:t>Plenary: elicit what they have learnt today and collate answers on the board, filling in any gaps in their answers.</w:t>
            </w:r>
          </w:p>
        </w:tc>
        <w:tc>
          <w:tcPr>
            <w:tcW w:w="4890" w:type="dxa"/>
            <w:tcBorders>
              <w:bottom w:val="nil"/>
            </w:tcBorders>
          </w:tcPr>
          <w:p w14:paraId="57FC3E3C" w14:textId="39F42F06" w:rsidR="00575916" w:rsidRPr="00BF2266" w:rsidRDefault="00575916" w:rsidP="00575916">
            <w:pPr>
              <w:rPr>
                <w:rFonts w:ascii="Arial" w:hAnsi="Arial"/>
              </w:rPr>
            </w:pPr>
            <w:r w:rsidRPr="00BF2266">
              <w:rPr>
                <w:rFonts w:ascii="Arial" w:hAnsi="Arial"/>
              </w:rPr>
              <w:t>Answer directed questions individually.</w:t>
            </w:r>
          </w:p>
          <w:p w14:paraId="482961E7" w14:textId="740AFA26" w:rsidR="00575916" w:rsidRPr="00BF2266" w:rsidRDefault="00575916" w:rsidP="00575916">
            <w:pPr>
              <w:rPr>
                <w:rFonts w:ascii="Arial" w:hAnsi="Arial"/>
              </w:rPr>
            </w:pPr>
          </w:p>
        </w:tc>
        <w:tc>
          <w:tcPr>
            <w:tcW w:w="2613" w:type="dxa"/>
            <w:vMerge/>
          </w:tcPr>
          <w:p w14:paraId="769DB607" w14:textId="77777777" w:rsidR="00575916" w:rsidRPr="00BF2266" w:rsidRDefault="00575916" w:rsidP="00575916">
            <w:pPr>
              <w:rPr>
                <w:rFonts w:ascii="Arial" w:hAnsi="Arial"/>
              </w:rPr>
            </w:pPr>
          </w:p>
        </w:tc>
      </w:tr>
      <w:tr w:rsidR="00575916" w:rsidRPr="00BF2266" w14:paraId="2E894DBA" w14:textId="77777777" w:rsidTr="00EE1F1C">
        <w:trPr>
          <w:trHeight w:val="831"/>
        </w:trPr>
        <w:tc>
          <w:tcPr>
            <w:tcW w:w="1555" w:type="dxa"/>
            <w:vMerge/>
          </w:tcPr>
          <w:p w14:paraId="5A1526A8" w14:textId="77777777" w:rsidR="00575916" w:rsidRPr="00D7301B" w:rsidRDefault="00575916" w:rsidP="00575916">
            <w:pPr>
              <w:rPr>
                <w:rFonts w:ascii="Arial" w:hAnsi="Arial"/>
              </w:rPr>
            </w:pPr>
          </w:p>
        </w:tc>
        <w:tc>
          <w:tcPr>
            <w:tcW w:w="4890" w:type="dxa"/>
            <w:tcBorders>
              <w:top w:val="nil"/>
              <w:bottom w:val="nil"/>
            </w:tcBorders>
          </w:tcPr>
          <w:p w14:paraId="7878ED38" w14:textId="2330A7FA" w:rsidR="00575916" w:rsidRPr="00D7301B" w:rsidRDefault="00575916" w:rsidP="00575916">
            <w:pPr>
              <w:rPr>
                <w:rFonts w:ascii="Arial" w:hAnsi="Arial"/>
              </w:rPr>
            </w:pPr>
            <w:r w:rsidRPr="00BF2266">
              <w:rPr>
                <w:rFonts w:ascii="Arial" w:hAnsi="Arial"/>
              </w:rPr>
              <w:t xml:space="preserve">Instruct learners to complete their </w:t>
            </w:r>
            <w:r w:rsidRPr="00645043">
              <w:rPr>
                <w:rFonts w:ascii="Arial" w:hAnsi="Arial"/>
                <w:b/>
                <w:bCs/>
              </w:rPr>
              <w:t>Self-assessment handout (</w:t>
            </w:r>
            <w:r w:rsidRPr="00BF2266">
              <w:rPr>
                <w:rFonts w:ascii="Arial" w:hAnsi="Arial"/>
              </w:rPr>
              <w:t>given at the start of the lesson).</w:t>
            </w:r>
          </w:p>
        </w:tc>
        <w:tc>
          <w:tcPr>
            <w:tcW w:w="4890" w:type="dxa"/>
            <w:tcBorders>
              <w:top w:val="nil"/>
              <w:bottom w:val="nil"/>
            </w:tcBorders>
          </w:tcPr>
          <w:p w14:paraId="523176A7" w14:textId="33936AAF" w:rsidR="00575916" w:rsidRPr="00D7301B" w:rsidRDefault="00575916" w:rsidP="00575916">
            <w:pPr>
              <w:rPr>
                <w:rFonts w:ascii="Arial" w:hAnsi="Arial"/>
              </w:rPr>
            </w:pPr>
            <w:r w:rsidRPr="00BF2266">
              <w:rPr>
                <w:rFonts w:ascii="Arial" w:hAnsi="Arial"/>
              </w:rPr>
              <w:t xml:space="preserve">Complete </w:t>
            </w:r>
            <w:r w:rsidRPr="00645043">
              <w:rPr>
                <w:rFonts w:ascii="Arial" w:hAnsi="Arial"/>
                <w:b/>
                <w:bCs/>
              </w:rPr>
              <w:t>Self-assessment handout</w:t>
            </w:r>
            <w:r w:rsidRPr="00BF2266">
              <w:rPr>
                <w:rFonts w:ascii="Arial" w:hAnsi="Arial"/>
              </w:rPr>
              <w:t xml:space="preserve"> given at the beginning of the lesson. </w:t>
            </w:r>
          </w:p>
        </w:tc>
        <w:tc>
          <w:tcPr>
            <w:tcW w:w="2613" w:type="dxa"/>
            <w:vMerge/>
          </w:tcPr>
          <w:p w14:paraId="4EA1C181" w14:textId="77777777" w:rsidR="00575916" w:rsidRPr="00BF2266" w:rsidRDefault="00575916" w:rsidP="00575916">
            <w:pPr>
              <w:rPr>
                <w:rFonts w:ascii="Arial" w:hAnsi="Arial"/>
              </w:rPr>
            </w:pPr>
          </w:p>
        </w:tc>
      </w:tr>
      <w:tr w:rsidR="00575916" w:rsidRPr="00BF2266" w14:paraId="7F4FBDC6" w14:textId="77777777" w:rsidTr="00EE1F1C">
        <w:trPr>
          <w:trHeight w:val="830"/>
        </w:trPr>
        <w:tc>
          <w:tcPr>
            <w:tcW w:w="1555" w:type="dxa"/>
            <w:vMerge/>
          </w:tcPr>
          <w:p w14:paraId="78D5AA26" w14:textId="77777777" w:rsidR="00575916" w:rsidRPr="00D7301B" w:rsidRDefault="00575916" w:rsidP="00575916">
            <w:pPr>
              <w:rPr>
                <w:rFonts w:ascii="Arial" w:hAnsi="Arial"/>
              </w:rPr>
            </w:pPr>
          </w:p>
        </w:tc>
        <w:tc>
          <w:tcPr>
            <w:tcW w:w="4890" w:type="dxa"/>
            <w:tcBorders>
              <w:top w:val="nil"/>
              <w:bottom w:val="nil"/>
            </w:tcBorders>
          </w:tcPr>
          <w:p w14:paraId="37ED677F" w14:textId="10F44565" w:rsidR="00575916" w:rsidRPr="00D7301B" w:rsidRDefault="00575916" w:rsidP="00575916">
            <w:pPr>
              <w:rPr>
                <w:rFonts w:ascii="Arial" w:hAnsi="Arial"/>
                <w:strike/>
              </w:rPr>
            </w:pPr>
            <w:r w:rsidRPr="00BF2266">
              <w:rPr>
                <w:rFonts w:ascii="Arial" w:hAnsi="Arial"/>
              </w:rPr>
              <w:t xml:space="preserve">Give homework instructions using slide deck. </w:t>
            </w:r>
            <w:r>
              <w:rPr>
                <w:rFonts w:ascii="Arial" w:hAnsi="Arial"/>
              </w:rPr>
              <w:br/>
            </w:r>
            <w:r w:rsidRPr="00D7301B">
              <w:rPr>
                <w:i/>
                <w:iCs/>
              </w:rPr>
              <w:t>C</w:t>
            </w:r>
            <w:r w:rsidRPr="00BF2266">
              <w:rPr>
                <w:rFonts w:ascii="Arial" w:hAnsi="Arial"/>
                <w:i/>
                <w:iCs/>
              </w:rPr>
              <w:t>heck learners with ADHD understand the task.</w:t>
            </w:r>
          </w:p>
        </w:tc>
        <w:tc>
          <w:tcPr>
            <w:tcW w:w="4890" w:type="dxa"/>
            <w:tcBorders>
              <w:top w:val="nil"/>
              <w:bottom w:val="nil"/>
            </w:tcBorders>
          </w:tcPr>
          <w:p w14:paraId="29A837FF" w14:textId="5E33E6EC" w:rsidR="00575916" w:rsidRPr="00D7301B" w:rsidRDefault="00575916" w:rsidP="00575916">
            <w:pPr>
              <w:rPr>
                <w:rFonts w:ascii="Arial" w:hAnsi="Arial"/>
              </w:rPr>
            </w:pPr>
            <w:r w:rsidRPr="00BF2266">
              <w:rPr>
                <w:rFonts w:ascii="Arial" w:hAnsi="Arial"/>
              </w:rPr>
              <w:t>Listen and follow the instructions on the slide. Note the homework in their notebook</w:t>
            </w:r>
          </w:p>
        </w:tc>
        <w:tc>
          <w:tcPr>
            <w:tcW w:w="2613" w:type="dxa"/>
            <w:vMerge/>
          </w:tcPr>
          <w:p w14:paraId="357908B4" w14:textId="77777777" w:rsidR="00575916" w:rsidRPr="00BF2266" w:rsidRDefault="00575916" w:rsidP="00575916">
            <w:pPr>
              <w:rPr>
                <w:rFonts w:ascii="Arial" w:hAnsi="Arial"/>
              </w:rPr>
            </w:pPr>
          </w:p>
        </w:tc>
      </w:tr>
      <w:tr w:rsidR="00575916" w:rsidRPr="00BF2266" w14:paraId="0464DC90" w14:textId="77777777" w:rsidTr="49D62FC8">
        <w:tc>
          <w:tcPr>
            <w:tcW w:w="13948" w:type="dxa"/>
            <w:gridSpan w:val="4"/>
          </w:tcPr>
          <w:p w14:paraId="1D0E260C" w14:textId="0DEA57FA" w:rsidR="00575916" w:rsidRPr="00BF2266" w:rsidRDefault="00575916" w:rsidP="00575916">
            <w:pPr>
              <w:rPr>
                <w:rFonts w:ascii="Arial" w:hAnsi="Arial"/>
                <w:b/>
                <w:bCs/>
              </w:rPr>
            </w:pPr>
            <w:r w:rsidRPr="00BF2266">
              <w:rPr>
                <w:rFonts w:ascii="Arial" w:hAnsi="Arial"/>
                <w:b/>
                <w:bCs/>
              </w:rPr>
              <w:t>Other:</w:t>
            </w:r>
          </w:p>
          <w:p w14:paraId="4BE752EB" w14:textId="642B837B" w:rsidR="00575916" w:rsidRPr="00BF2266" w:rsidRDefault="00575916" w:rsidP="00575916">
            <w:pPr>
              <w:rPr>
                <w:rFonts w:ascii="Arial" w:hAnsi="Arial"/>
              </w:rPr>
            </w:pPr>
            <w:r w:rsidRPr="00BF2266">
              <w:rPr>
                <w:rFonts w:ascii="Arial" w:hAnsi="Arial"/>
                <w:i/>
                <w:iCs/>
              </w:rPr>
              <w:t>English:</w:t>
            </w:r>
            <w:r w:rsidRPr="00BF2266">
              <w:rPr>
                <w:rFonts w:ascii="Arial" w:hAnsi="Arial"/>
              </w:rPr>
              <w:t xml:space="preserve"> Developing knowledge of effective oral communication skills. The learners will identify verbal and non-verbal communication skills and how these are used in everyday life. They will practise their own communication skills through activities.  </w:t>
            </w:r>
          </w:p>
        </w:tc>
      </w:tr>
      <w:tr w:rsidR="00575916" w:rsidRPr="00BF2266" w14:paraId="53ED246D" w14:textId="77777777" w:rsidTr="49D62FC8">
        <w:tc>
          <w:tcPr>
            <w:tcW w:w="13948" w:type="dxa"/>
            <w:gridSpan w:val="4"/>
          </w:tcPr>
          <w:p w14:paraId="2C6E35F6" w14:textId="5C33305E" w:rsidR="00575916" w:rsidRPr="00BF2266" w:rsidRDefault="00575916" w:rsidP="00575916">
            <w:pPr>
              <w:rPr>
                <w:rFonts w:ascii="Arial" w:hAnsi="Arial"/>
                <w:b/>
                <w:bCs/>
              </w:rPr>
            </w:pPr>
            <w:r w:rsidRPr="00BF2266">
              <w:rPr>
                <w:rFonts w:ascii="Arial" w:hAnsi="Arial"/>
                <w:b/>
                <w:bCs/>
              </w:rPr>
              <w:t>Adaptation:</w:t>
            </w:r>
          </w:p>
          <w:p w14:paraId="2847574E" w14:textId="745FF34D" w:rsidR="00575916" w:rsidRPr="00BF2266" w:rsidRDefault="00575916" w:rsidP="00575916">
            <w:pPr>
              <w:rPr>
                <w:rFonts w:ascii="Arial" w:hAnsi="Arial"/>
              </w:rPr>
            </w:pPr>
            <w:r w:rsidRPr="00BF2266">
              <w:rPr>
                <w:rFonts w:ascii="Arial" w:hAnsi="Arial"/>
                <w:i/>
                <w:iCs/>
              </w:rPr>
              <w:t>SEND:</w:t>
            </w:r>
            <w:r w:rsidRPr="00BF2266">
              <w:rPr>
                <w:rFonts w:ascii="Arial" w:hAnsi="Arial"/>
              </w:rPr>
              <w:t xml:space="preserve"> Lesson is structured and scaffolded with clear instructions for each task to ensure that it is clear to learners with ADHD what is expected of them for each task. Templates will support them to complete each task, building in frequent opportunities for learners with ADHD to move around.</w:t>
            </w:r>
          </w:p>
        </w:tc>
      </w:tr>
      <w:tr w:rsidR="00575916" w:rsidRPr="00BF2266" w14:paraId="5DF5FB73" w14:textId="77777777" w:rsidTr="49D62FC8">
        <w:tc>
          <w:tcPr>
            <w:tcW w:w="13948" w:type="dxa"/>
            <w:gridSpan w:val="4"/>
          </w:tcPr>
          <w:p w14:paraId="55CF8AF3" w14:textId="77777777" w:rsidR="00575916" w:rsidRPr="00BF2266" w:rsidRDefault="00575916" w:rsidP="00575916">
            <w:pPr>
              <w:rPr>
                <w:rFonts w:ascii="Arial" w:hAnsi="Arial"/>
                <w:b/>
                <w:bCs/>
              </w:rPr>
            </w:pPr>
            <w:r w:rsidRPr="00BF2266">
              <w:rPr>
                <w:rFonts w:ascii="Arial" w:hAnsi="Arial"/>
                <w:b/>
                <w:bCs/>
              </w:rPr>
              <w:t xml:space="preserve">Next steps in learning: </w:t>
            </w:r>
          </w:p>
          <w:p w14:paraId="1E4BD34D" w14:textId="2BB3A24B" w:rsidR="00575916" w:rsidRPr="00BF2266" w:rsidRDefault="00575916" w:rsidP="00575916">
            <w:pPr>
              <w:rPr>
                <w:rFonts w:ascii="Arial" w:hAnsi="Arial"/>
              </w:rPr>
            </w:pPr>
            <w:r w:rsidRPr="00BF2266">
              <w:rPr>
                <w:rFonts w:ascii="Arial" w:hAnsi="Arial"/>
                <w:bCs/>
              </w:rPr>
              <w:t>Learners will develop effective communication skills. To prepare for the next lesson, l</w:t>
            </w:r>
            <w:r w:rsidRPr="00BF2266">
              <w:rPr>
                <w:rFonts w:ascii="Arial" w:hAnsi="Arial"/>
                <w:kern w:val="0"/>
                <w14:ligatures w14:val="none"/>
              </w:rPr>
              <w:t>earners will put their communication skills into practice on their Industry Placement.</w:t>
            </w:r>
            <w:r w:rsidRPr="00BF2266">
              <w:rPr>
                <w:rFonts w:ascii="Arial" w:hAnsi="Arial"/>
                <w:b/>
                <w:bCs/>
                <w:kern w:val="0"/>
                <w14:ligatures w14:val="none"/>
              </w:rPr>
              <w:t xml:space="preserve"> </w:t>
            </w:r>
          </w:p>
        </w:tc>
      </w:tr>
    </w:tbl>
    <w:p w14:paraId="40BC59BF" w14:textId="77777777" w:rsidR="00670046" w:rsidRPr="00BF2266" w:rsidRDefault="00670046" w:rsidP="00670046"/>
    <w:p w14:paraId="14CBCE9A" w14:textId="77777777" w:rsidR="00670046" w:rsidRPr="00BF2266" w:rsidRDefault="00670046" w:rsidP="00670046">
      <w:r w:rsidRPr="00BF2266">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BF2266" w14:paraId="18E7C73C" w14:textId="77777777" w:rsidTr="49D62FC8">
        <w:tc>
          <w:tcPr>
            <w:tcW w:w="13948" w:type="dxa"/>
            <w:gridSpan w:val="4"/>
          </w:tcPr>
          <w:p w14:paraId="15CE3B76" w14:textId="4FEC7585" w:rsidR="00567074" w:rsidRPr="00BF2266" w:rsidRDefault="00670046" w:rsidP="002B6D1F">
            <w:pPr>
              <w:rPr>
                <w:rFonts w:ascii="Arial" w:hAnsi="Arial"/>
              </w:rPr>
            </w:pPr>
            <w:r w:rsidRPr="00BF2266">
              <w:rPr>
                <w:rFonts w:ascii="Arial" w:hAnsi="Arial"/>
                <w:b/>
                <w:bCs/>
              </w:rPr>
              <w:lastRenderedPageBreak/>
              <w:t xml:space="preserve">Title: </w:t>
            </w:r>
            <w:r w:rsidRPr="00BF2266">
              <w:rPr>
                <w:rFonts w:ascii="Arial" w:hAnsi="Arial"/>
              </w:rPr>
              <w:t xml:space="preserve"> </w:t>
            </w:r>
            <w:r w:rsidR="00567074" w:rsidRPr="00BF2266">
              <w:rPr>
                <w:rFonts w:ascii="Arial" w:hAnsi="Arial"/>
              </w:rPr>
              <w:t xml:space="preserve">Effective communication </w:t>
            </w:r>
          </w:p>
          <w:p w14:paraId="3D65531F" w14:textId="6A476098" w:rsidR="002B6D1F" w:rsidRPr="00BF2266" w:rsidRDefault="00663BA2" w:rsidP="002B6D1F">
            <w:pPr>
              <w:rPr>
                <w:rFonts w:ascii="Arial" w:hAnsi="Arial"/>
                <w:kern w:val="0"/>
                <w14:ligatures w14:val="none"/>
              </w:rPr>
            </w:pPr>
            <w:r w:rsidRPr="00BF2266">
              <w:rPr>
                <w:rFonts w:ascii="Arial" w:hAnsi="Arial"/>
                <w:kern w:val="0"/>
                <w14:ligatures w14:val="none"/>
              </w:rPr>
              <w:t>Building on lesson 1</w:t>
            </w:r>
            <w:r w:rsidR="0089234B" w:rsidRPr="00BF2266">
              <w:rPr>
                <w:rFonts w:ascii="Arial" w:hAnsi="Arial"/>
                <w:kern w:val="0"/>
                <w14:ligatures w14:val="none"/>
              </w:rPr>
              <w:t>,</w:t>
            </w:r>
            <w:r w:rsidRPr="00BF2266">
              <w:rPr>
                <w:rFonts w:ascii="Arial" w:hAnsi="Arial"/>
                <w:kern w:val="0"/>
                <w14:ligatures w14:val="none"/>
              </w:rPr>
              <w:t xml:space="preserve"> learners will be supported, through bespoke activities, to develop more effective communication skills</w:t>
            </w:r>
            <w:r w:rsidR="005A0CC7" w:rsidRPr="00BF2266">
              <w:rPr>
                <w:rFonts w:ascii="Arial" w:hAnsi="Arial"/>
                <w:kern w:val="0"/>
                <w14:ligatures w14:val="none"/>
              </w:rPr>
              <w:t>,</w:t>
            </w:r>
            <w:r w:rsidRPr="00BF2266">
              <w:rPr>
                <w:rFonts w:ascii="Arial" w:hAnsi="Arial"/>
                <w:kern w:val="0"/>
                <w14:ligatures w14:val="none"/>
              </w:rPr>
              <w:t xml:space="preserve"> focusing on issues learners with ADHD may face. </w:t>
            </w:r>
          </w:p>
          <w:p w14:paraId="47C05BDE" w14:textId="2565EBD8" w:rsidR="00670046" w:rsidRPr="00BF2266" w:rsidRDefault="00670046" w:rsidP="00B33AA3">
            <w:pPr>
              <w:rPr>
                <w:rFonts w:ascii="Arial" w:hAnsi="Arial"/>
              </w:rPr>
            </w:pPr>
            <w:r w:rsidRPr="00BF2266">
              <w:rPr>
                <w:rFonts w:ascii="Arial" w:hAnsi="Arial"/>
                <w:b/>
                <w:bCs/>
              </w:rPr>
              <w:t>Targeted content reference:</w:t>
            </w:r>
            <w:r w:rsidRPr="00BF2266">
              <w:rPr>
                <w:rFonts w:ascii="Arial" w:hAnsi="Arial"/>
              </w:rPr>
              <w:t xml:space="preserve"> </w:t>
            </w:r>
            <w:r w:rsidR="00663BA2" w:rsidRPr="00BF2266">
              <w:rPr>
                <w:rFonts w:ascii="Arial" w:hAnsi="Arial"/>
              </w:rPr>
              <w:t>GEC1 Convey technical information to different audiences.</w:t>
            </w:r>
          </w:p>
          <w:p w14:paraId="399123BF" w14:textId="581BA3FD" w:rsidR="00670046" w:rsidRPr="00BF2266" w:rsidRDefault="00670046" w:rsidP="00B33AA3">
            <w:pPr>
              <w:rPr>
                <w:rFonts w:ascii="Arial" w:hAnsi="Arial"/>
              </w:rPr>
            </w:pPr>
            <w:r w:rsidRPr="00BF2266">
              <w:rPr>
                <w:rFonts w:ascii="Arial" w:hAnsi="Arial"/>
                <w:b/>
                <w:bCs/>
              </w:rPr>
              <w:t>Lesson sequence number:</w:t>
            </w:r>
            <w:r w:rsidRPr="00BF2266">
              <w:rPr>
                <w:rFonts w:ascii="Arial" w:hAnsi="Arial"/>
              </w:rPr>
              <w:t xml:space="preserve"> </w:t>
            </w:r>
            <w:r w:rsidR="00BC5C72" w:rsidRPr="00BF2266">
              <w:rPr>
                <w:rFonts w:ascii="Arial" w:hAnsi="Arial"/>
              </w:rPr>
              <w:t xml:space="preserve"> </w:t>
            </w:r>
            <w:r w:rsidRPr="00BF2266">
              <w:rPr>
                <w:rFonts w:ascii="Arial" w:hAnsi="Arial"/>
              </w:rPr>
              <w:t>2</w:t>
            </w:r>
          </w:p>
          <w:p w14:paraId="101536E6" w14:textId="4D6AAFC0" w:rsidR="00670046" w:rsidRPr="00BF2266" w:rsidRDefault="00670046" w:rsidP="00B33AA3">
            <w:pPr>
              <w:rPr>
                <w:rFonts w:ascii="Arial" w:hAnsi="Arial"/>
              </w:rPr>
            </w:pPr>
            <w:r w:rsidRPr="00BF2266">
              <w:rPr>
                <w:rFonts w:ascii="Arial" w:hAnsi="Arial"/>
                <w:b/>
                <w:bCs/>
              </w:rPr>
              <w:t>Timing:</w:t>
            </w:r>
            <w:r w:rsidRPr="00BF2266">
              <w:rPr>
                <w:rFonts w:ascii="Arial" w:hAnsi="Arial"/>
              </w:rPr>
              <w:t xml:space="preserve"> </w:t>
            </w:r>
            <w:r w:rsidR="00BC5C72" w:rsidRPr="00BF2266">
              <w:rPr>
                <w:rFonts w:ascii="Arial" w:hAnsi="Arial"/>
              </w:rPr>
              <w:t xml:space="preserve"> </w:t>
            </w:r>
            <w:r w:rsidR="00063A35" w:rsidRPr="00BF2266">
              <w:rPr>
                <w:rFonts w:ascii="Arial" w:hAnsi="Arial"/>
              </w:rPr>
              <w:t>2 hours</w:t>
            </w:r>
          </w:p>
        </w:tc>
      </w:tr>
      <w:tr w:rsidR="00670046" w:rsidRPr="00BF2266" w14:paraId="2A32E3E4" w14:textId="77777777" w:rsidTr="49D62FC8">
        <w:tc>
          <w:tcPr>
            <w:tcW w:w="13948" w:type="dxa"/>
            <w:gridSpan w:val="4"/>
          </w:tcPr>
          <w:p w14:paraId="7366F274" w14:textId="77777777" w:rsidR="00F148F1" w:rsidRPr="00BF2266" w:rsidRDefault="00670046" w:rsidP="00F148F1">
            <w:pPr>
              <w:rPr>
                <w:rStyle w:val="CommentReference"/>
                <w:rFonts w:ascii="Arial" w:hAnsi="Arial"/>
              </w:rPr>
            </w:pPr>
            <w:r w:rsidRPr="00BF2266">
              <w:rPr>
                <w:rFonts w:ascii="Arial" w:hAnsi="Arial"/>
                <w:b/>
                <w:bCs/>
              </w:rPr>
              <w:t>Prior learning:</w:t>
            </w:r>
          </w:p>
          <w:p w14:paraId="519A5EC7" w14:textId="1C0520CE" w:rsidR="00670046" w:rsidRPr="00BF2266" w:rsidRDefault="681A15F3" w:rsidP="00F148F1">
            <w:pPr>
              <w:rPr>
                <w:rFonts w:ascii="Arial" w:hAnsi="Arial"/>
              </w:rPr>
            </w:pPr>
            <w:r w:rsidRPr="00BF2266">
              <w:rPr>
                <w:rFonts w:ascii="Arial" w:hAnsi="Arial"/>
              </w:rPr>
              <w:t xml:space="preserve">Learners will be </w:t>
            </w:r>
            <w:r w:rsidR="007B78D7" w:rsidRPr="00BF2266">
              <w:rPr>
                <w:rFonts w:ascii="Arial" w:hAnsi="Arial"/>
              </w:rPr>
              <w:t>out on</w:t>
            </w:r>
            <w:r w:rsidRPr="00BF2266">
              <w:rPr>
                <w:rFonts w:ascii="Arial" w:hAnsi="Arial"/>
              </w:rPr>
              <w:t xml:space="preserve"> </w:t>
            </w:r>
            <w:r w:rsidR="005A64BC" w:rsidRPr="00BF2266">
              <w:rPr>
                <w:rFonts w:ascii="Arial" w:hAnsi="Arial"/>
              </w:rPr>
              <w:t>I</w:t>
            </w:r>
            <w:r w:rsidRPr="00BF2266">
              <w:rPr>
                <w:rFonts w:ascii="Arial" w:hAnsi="Arial"/>
              </w:rPr>
              <w:t xml:space="preserve">ndustry </w:t>
            </w:r>
            <w:r w:rsidR="005A64BC" w:rsidRPr="00BF2266">
              <w:rPr>
                <w:rFonts w:ascii="Arial" w:hAnsi="Arial"/>
              </w:rPr>
              <w:t>P</w:t>
            </w:r>
            <w:r w:rsidRPr="00BF2266">
              <w:rPr>
                <w:rFonts w:ascii="Arial" w:hAnsi="Arial"/>
              </w:rPr>
              <w:t>lacement</w:t>
            </w:r>
            <w:r w:rsidR="000A7343" w:rsidRPr="00BF2266">
              <w:rPr>
                <w:rFonts w:ascii="Arial" w:hAnsi="Arial"/>
              </w:rPr>
              <w:t>.</w:t>
            </w:r>
            <w:r w:rsidR="007B78D7" w:rsidRPr="00BF2266">
              <w:rPr>
                <w:rFonts w:ascii="Arial" w:hAnsi="Arial"/>
              </w:rPr>
              <w:t xml:space="preserve"> </w:t>
            </w:r>
            <w:r w:rsidR="000A7343" w:rsidRPr="00BF2266">
              <w:rPr>
                <w:rFonts w:ascii="Arial" w:hAnsi="Arial"/>
              </w:rPr>
              <w:t>T</w:t>
            </w:r>
            <w:r w:rsidR="007B78D7" w:rsidRPr="00BF2266">
              <w:rPr>
                <w:rFonts w:ascii="Arial" w:hAnsi="Arial"/>
              </w:rPr>
              <w:t>hey will</w:t>
            </w:r>
            <w:r w:rsidRPr="00BF2266">
              <w:rPr>
                <w:rFonts w:ascii="Arial" w:hAnsi="Arial"/>
              </w:rPr>
              <w:t xml:space="preserve"> </w:t>
            </w:r>
            <w:r w:rsidR="126BA4FF" w:rsidRPr="00BF2266">
              <w:rPr>
                <w:rFonts w:ascii="Arial" w:hAnsi="Arial"/>
              </w:rPr>
              <w:t>have written reflections before</w:t>
            </w:r>
            <w:r w:rsidR="007B78D7" w:rsidRPr="00BF2266">
              <w:rPr>
                <w:rFonts w:ascii="Arial" w:hAnsi="Arial"/>
              </w:rPr>
              <w:t xml:space="preserve"> and will use this skill to </w:t>
            </w:r>
            <w:r w:rsidR="126BA4FF" w:rsidRPr="00BF2266">
              <w:rPr>
                <w:rFonts w:ascii="Arial" w:hAnsi="Arial"/>
              </w:rPr>
              <w:t>write reflections during the lesson.</w:t>
            </w:r>
            <w:r w:rsidR="00F148F1" w:rsidRPr="00BF2266">
              <w:rPr>
                <w:rFonts w:ascii="Arial" w:hAnsi="Arial"/>
              </w:rPr>
              <w:t xml:space="preserve"> </w:t>
            </w:r>
          </w:p>
        </w:tc>
      </w:tr>
      <w:tr w:rsidR="00670046" w:rsidRPr="00BF2266" w14:paraId="190E3B17" w14:textId="77777777" w:rsidTr="49D62FC8">
        <w:tc>
          <w:tcPr>
            <w:tcW w:w="1555" w:type="dxa"/>
          </w:tcPr>
          <w:p w14:paraId="7D5D755F" w14:textId="77777777" w:rsidR="00670046" w:rsidRPr="00BF2266" w:rsidRDefault="00670046" w:rsidP="00B33AA3">
            <w:pPr>
              <w:rPr>
                <w:rFonts w:ascii="Arial" w:hAnsi="Arial"/>
                <w:b/>
                <w:bCs/>
              </w:rPr>
            </w:pPr>
            <w:r w:rsidRPr="00BF2266">
              <w:rPr>
                <w:rFonts w:ascii="Arial" w:hAnsi="Arial"/>
                <w:b/>
                <w:bCs/>
              </w:rPr>
              <w:t>Timing</w:t>
            </w:r>
          </w:p>
        </w:tc>
        <w:tc>
          <w:tcPr>
            <w:tcW w:w="4890" w:type="dxa"/>
            <w:tcBorders>
              <w:bottom w:val="single" w:sz="4" w:space="0" w:color="auto"/>
            </w:tcBorders>
          </w:tcPr>
          <w:p w14:paraId="056CABA9" w14:textId="77777777" w:rsidR="00670046" w:rsidRPr="00BF2266" w:rsidRDefault="00670046" w:rsidP="00B33AA3">
            <w:pPr>
              <w:rPr>
                <w:rFonts w:ascii="Arial" w:hAnsi="Arial"/>
                <w:b/>
                <w:bCs/>
              </w:rPr>
            </w:pPr>
            <w:r w:rsidRPr="00BF2266">
              <w:rPr>
                <w:rFonts w:ascii="Arial" w:hAnsi="Arial"/>
                <w:b/>
                <w:bCs/>
              </w:rPr>
              <w:t>Teacher activity</w:t>
            </w:r>
          </w:p>
        </w:tc>
        <w:tc>
          <w:tcPr>
            <w:tcW w:w="4890" w:type="dxa"/>
            <w:tcBorders>
              <w:bottom w:val="single" w:sz="4" w:space="0" w:color="auto"/>
            </w:tcBorders>
          </w:tcPr>
          <w:p w14:paraId="35022678" w14:textId="77777777" w:rsidR="00670046" w:rsidRPr="00BF2266" w:rsidRDefault="00670046" w:rsidP="00B33AA3">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2E8AACA6" w14:textId="47DF5200" w:rsidR="00670046" w:rsidRPr="00BF2266" w:rsidRDefault="00490FC4" w:rsidP="00B33AA3">
            <w:pPr>
              <w:rPr>
                <w:rFonts w:ascii="Arial" w:hAnsi="Arial"/>
                <w:b/>
                <w:bCs/>
              </w:rPr>
            </w:pPr>
            <w:r w:rsidRPr="00BF2266">
              <w:rPr>
                <w:rFonts w:ascii="Arial" w:hAnsi="Arial"/>
                <w:b/>
                <w:bCs/>
              </w:rPr>
              <w:t>Support materials</w:t>
            </w:r>
          </w:p>
        </w:tc>
      </w:tr>
      <w:tr w:rsidR="00BB582B" w:rsidRPr="00BF2266" w14:paraId="5BCA8115" w14:textId="77777777" w:rsidTr="009E7E37">
        <w:tc>
          <w:tcPr>
            <w:tcW w:w="1555" w:type="dxa"/>
            <w:vMerge w:val="restart"/>
          </w:tcPr>
          <w:p w14:paraId="51FDB294" w14:textId="7AA48DFD" w:rsidR="00BB582B" w:rsidRPr="00BF2266" w:rsidRDefault="00BB582B" w:rsidP="00B33AA3">
            <w:pPr>
              <w:rPr>
                <w:rFonts w:ascii="Arial" w:hAnsi="Arial"/>
              </w:rPr>
            </w:pPr>
            <w:r w:rsidRPr="00BF2266">
              <w:rPr>
                <w:rFonts w:ascii="Arial" w:hAnsi="Arial"/>
              </w:rPr>
              <w:t>10 minutes</w:t>
            </w:r>
          </w:p>
        </w:tc>
        <w:tc>
          <w:tcPr>
            <w:tcW w:w="4890" w:type="dxa"/>
            <w:tcBorders>
              <w:bottom w:val="nil"/>
            </w:tcBorders>
          </w:tcPr>
          <w:p w14:paraId="0CB8ADB6" w14:textId="00397C92" w:rsidR="00BB582B" w:rsidRPr="00BF2266" w:rsidRDefault="00BB582B" w:rsidP="00B33AA3">
            <w:pPr>
              <w:rPr>
                <w:rFonts w:ascii="Arial" w:hAnsi="Arial"/>
              </w:rPr>
            </w:pPr>
            <w:r w:rsidRPr="00BF2266">
              <w:rPr>
                <w:rFonts w:ascii="Arial" w:hAnsi="Arial"/>
                <w:i/>
              </w:rPr>
              <w:t>Teacher notes in italics:</w:t>
            </w:r>
            <w:r w:rsidRPr="00BF2266">
              <w:rPr>
                <w:rFonts w:ascii="Arial" w:hAnsi="Arial"/>
              </w:rPr>
              <w:t xml:space="preserve"> </w:t>
            </w:r>
            <w:r w:rsidRPr="00BF2266">
              <w:rPr>
                <w:rFonts w:ascii="Arial" w:hAnsi="Arial"/>
                <w:i/>
              </w:rPr>
              <w:t>detailed steps to support learners with ADHD.</w:t>
            </w:r>
          </w:p>
        </w:tc>
        <w:tc>
          <w:tcPr>
            <w:tcW w:w="4890" w:type="dxa"/>
            <w:tcBorders>
              <w:bottom w:val="nil"/>
            </w:tcBorders>
          </w:tcPr>
          <w:p w14:paraId="23ECDFB5" w14:textId="6E08470A" w:rsidR="00BB582B" w:rsidRPr="00BF2266" w:rsidRDefault="00BB582B" w:rsidP="00B33AA3">
            <w:pPr>
              <w:rPr>
                <w:rFonts w:ascii="Arial" w:hAnsi="Arial"/>
              </w:rPr>
            </w:pPr>
          </w:p>
        </w:tc>
        <w:tc>
          <w:tcPr>
            <w:tcW w:w="2613" w:type="dxa"/>
            <w:vMerge w:val="restart"/>
          </w:tcPr>
          <w:p w14:paraId="128EB5AD" w14:textId="77777777" w:rsidR="00BB582B" w:rsidRPr="00BF2266" w:rsidRDefault="00BB582B" w:rsidP="00B33AA3">
            <w:pPr>
              <w:rPr>
                <w:rFonts w:ascii="Arial" w:hAnsi="Arial"/>
              </w:rPr>
            </w:pPr>
            <w:r w:rsidRPr="00BF2266">
              <w:rPr>
                <w:rFonts w:ascii="Arial" w:hAnsi="Arial"/>
              </w:rPr>
              <w:t>Flipchart paper</w:t>
            </w:r>
          </w:p>
          <w:p w14:paraId="511AF63F" w14:textId="77777777" w:rsidR="00BB582B" w:rsidRPr="00BF2266" w:rsidRDefault="00BB582B" w:rsidP="00B33AA3">
            <w:pPr>
              <w:rPr>
                <w:rFonts w:ascii="Arial" w:hAnsi="Arial"/>
              </w:rPr>
            </w:pPr>
            <w:r w:rsidRPr="00BF2266">
              <w:rPr>
                <w:rFonts w:ascii="Arial" w:hAnsi="Arial"/>
              </w:rPr>
              <w:t>Side deck</w:t>
            </w:r>
          </w:p>
          <w:p w14:paraId="24E58646" w14:textId="77777777" w:rsidR="00BB582B" w:rsidRPr="00BF2266" w:rsidRDefault="00BB582B" w:rsidP="00B33AA3">
            <w:pPr>
              <w:rPr>
                <w:rFonts w:ascii="Arial" w:hAnsi="Arial"/>
              </w:rPr>
            </w:pPr>
            <w:r w:rsidRPr="00BF2266">
              <w:rPr>
                <w:rFonts w:ascii="Arial" w:hAnsi="Arial"/>
              </w:rPr>
              <w:t>Marker pens</w:t>
            </w:r>
          </w:p>
          <w:p w14:paraId="145F7438" w14:textId="77777777" w:rsidR="00BB582B" w:rsidRPr="00BF2266" w:rsidRDefault="00BB582B" w:rsidP="00DD5EBE">
            <w:pPr>
              <w:rPr>
                <w:rFonts w:ascii="Arial" w:hAnsi="Arial"/>
              </w:rPr>
            </w:pPr>
            <w:r w:rsidRPr="00BF2266">
              <w:rPr>
                <w:rFonts w:ascii="Arial" w:hAnsi="Arial"/>
              </w:rPr>
              <w:t xml:space="preserve">Self-assessment handout </w:t>
            </w:r>
          </w:p>
          <w:p w14:paraId="04A53C3C" w14:textId="34AB938C" w:rsidR="00BB582B" w:rsidRPr="00BF2266" w:rsidRDefault="00BB582B" w:rsidP="00B33AA3">
            <w:pPr>
              <w:rPr>
                <w:rFonts w:ascii="Arial" w:hAnsi="Arial"/>
              </w:rPr>
            </w:pPr>
            <w:r w:rsidRPr="00BF2266">
              <w:rPr>
                <w:rFonts w:ascii="Arial" w:hAnsi="Arial"/>
              </w:rPr>
              <w:t>Body map handout</w:t>
            </w:r>
          </w:p>
          <w:p w14:paraId="3835576A" w14:textId="2ED97731" w:rsidR="00BB582B" w:rsidRPr="00BF2266" w:rsidRDefault="00BB582B" w:rsidP="004E0FEC">
            <w:pPr>
              <w:rPr>
                <w:rFonts w:ascii="Arial" w:hAnsi="Arial"/>
                <w:bCs/>
              </w:rPr>
            </w:pPr>
            <w:r w:rsidRPr="00BF2266">
              <w:rPr>
                <w:rFonts w:ascii="Arial" w:hAnsi="Arial"/>
                <w:bCs/>
              </w:rPr>
              <w:t>Partnership working reflection handout</w:t>
            </w:r>
          </w:p>
          <w:p w14:paraId="19E91396" w14:textId="19F688D8" w:rsidR="00BB582B" w:rsidRPr="00BF2266" w:rsidRDefault="00BB582B" w:rsidP="00B33AA3">
            <w:pPr>
              <w:rPr>
                <w:rFonts w:ascii="Arial" w:hAnsi="Arial"/>
              </w:rPr>
            </w:pPr>
            <w:r w:rsidRPr="00BF2266">
              <w:rPr>
                <w:rFonts w:ascii="Arial" w:hAnsi="Arial"/>
              </w:rPr>
              <w:lastRenderedPageBreak/>
              <w:t>Communication skills handout</w:t>
            </w:r>
          </w:p>
          <w:p w14:paraId="46A8AB89" w14:textId="77777777" w:rsidR="00BB582B" w:rsidRPr="00BF2266" w:rsidRDefault="00BB582B" w:rsidP="00B33AA3">
            <w:pPr>
              <w:rPr>
                <w:rFonts w:ascii="Arial" w:hAnsi="Arial"/>
              </w:rPr>
            </w:pPr>
          </w:p>
          <w:p w14:paraId="514EEC42" w14:textId="1DA10E27" w:rsidR="00BB582B" w:rsidRPr="00BF2266" w:rsidRDefault="00BB582B" w:rsidP="00B33AA3">
            <w:pPr>
              <w:rPr>
                <w:rFonts w:ascii="Arial" w:hAnsi="Arial"/>
              </w:rPr>
            </w:pPr>
          </w:p>
        </w:tc>
      </w:tr>
      <w:tr w:rsidR="00BB582B" w:rsidRPr="00BF2266" w14:paraId="588409B7" w14:textId="77777777" w:rsidTr="49D62FC8">
        <w:tc>
          <w:tcPr>
            <w:tcW w:w="1555" w:type="dxa"/>
            <w:vMerge/>
          </w:tcPr>
          <w:p w14:paraId="02C6EC0F" w14:textId="77777777" w:rsidR="00BB582B" w:rsidRPr="00BF2266" w:rsidRDefault="00BB582B" w:rsidP="00B33AA3">
            <w:pPr>
              <w:rPr>
                <w:rFonts w:ascii="Arial" w:hAnsi="Arial"/>
              </w:rPr>
            </w:pPr>
          </w:p>
        </w:tc>
        <w:tc>
          <w:tcPr>
            <w:tcW w:w="4890" w:type="dxa"/>
            <w:tcBorders>
              <w:top w:val="nil"/>
              <w:bottom w:val="nil"/>
            </w:tcBorders>
          </w:tcPr>
          <w:p w14:paraId="6B92B54E" w14:textId="77777777" w:rsidR="00BB582B" w:rsidRPr="00BF2266" w:rsidRDefault="00BB582B" w:rsidP="00E72BCB">
            <w:pPr>
              <w:rPr>
                <w:rFonts w:ascii="Arial" w:hAnsi="Arial"/>
              </w:rPr>
            </w:pPr>
            <w:r w:rsidRPr="00BF2266">
              <w:rPr>
                <w:rFonts w:ascii="Arial" w:hAnsi="Arial"/>
              </w:rPr>
              <w:t xml:space="preserve">Instruct learners on the recap task and give out </w:t>
            </w:r>
            <w:r w:rsidRPr="00BF2266">
              <w:rPr>
                <w:rFonts w:ascii="Arial" w:hAnsi="Arial"/>
                <w:b/>
                <w:bCs/>
              </w:rPr>
              <w:t>Self-assessment handout</w:t>
            </w:r>
            <w:r w:rsidRPr="00BF2266">
              <w:rPr>
                <w:rFonts w:ascii="Arial" w:hAnsi="Arial"/>
              </w:rPr>
              <w:t xml:space="preserve"> used in the first lesson.</w:t>
            </w:r>
          </w:p>
          <w:p w14:paraId="245A9E5E" w14:textId="14D083B5" w:rsidR="00BB582B" w:rsidRPr="00BF2266" w:rsidRDefault="00BB582B" w:rsidP="00E72BCB">
            <w:pPr>
              <w:rPr>
                <w:rFonts w:ascii="Arial" w:hAnsi="Arial"/>
              </w:rPr>
            </w:pPr>
            <w:r w:rsidRPr="00BF2266">
              <w:rPr>
                <w:rFonts w:ascii="Arial" w:hAnsi="Arial"/>
              </w:rPr>
              <w:t xml:space="preserve">Circulate to ensure learners are clear about the activity requirements. </w:t>
            </w:r>
            <w:r w:rsidR="008B3116">
              <w:rPr>
                <w:rFonts w:ascii="Arial" w:hAnsi="Arial"/>
              </w:rPr>
              <w:br/>
            </w:r>
            <w:r w:rsidRPr="00BF2266">
              <w:rPr>
                <w:rFonts w:ascii="Arial" w:hAnsi="Arial"/>
                <w:i/>
                <w:iCs/>
              </w:rPr>
              <w:t>Check understanding and participation of learners with ADHD</w:t>
            </w:r>
            <w:r w:rsidRPr="00BF2266">
              <w:rPr>
                <w:rFonts w:ascii="Arial" w:hAnsi="Arial"/>
              </w:rPr>
              <w:t>.</w:t>
            </w:r>
          </w:p>
        </w:tc>
        <w:tc>
          <w:tcPr>
            <w:tcW w:w="4890" w:type="dxa"/>
            <w:tcBorders>
              <w:top w:val="nil"/>
              <w:bottom w:val="nil"/>
            </w:tcBorders>
          </w:tcPr>
          <w:p w14:paraId="5E9C23E3" w14:textId="55BB73B9" w:rsidR="00BB582B" w:rsidRPr="00BF2266" w:rsidRDefault="00BB582B" w:rsidP="00E72BCB">
            <w:pPr>
              <w:rPr>
                <w:rFonts w:ascii="Arial" w:hAnsi="Arial"/>
              </w:rPr>
            </w:pPr>
            <w:r w:rsidRPr="00BF2266">
              <w:rPr>
                <w:rFonts w:ascii="Arial" w:hAnsi="Arial"/>
              </w:rPr>
              <w:t xml:space="preserve">Write today’s learning outcomes on </w:t>
            </w:r>
            <w:r w:rsidRPr="00BF2266">
              <w:rPr>
                <w:rFonts w:ascii="Arial" w:hAnsi="Arial"/>
                <w:b/>
                <w:bCs/>
              </w:rPr>
              <w:t>Self-assessment handout</w:t>
            </w:r>
            <w:r w:rsidRPr="00BF2266">
              <w:rPr>
                <w:rFonts w:ascii="Arial" w:hAnsi="Arial"/>
              </w:rPr>
              <w:t xml:space="preserve">. </w:t>
            </w:r>
          </w:p>
          <w:p w14:paraId="271997B4" w14:textId="6CC42547" w:rsidR="00BB582B" w:rsidRPr="00BF2266" w:rsidRDefault="00BB582B" w:rsidP="00E72BCB">
            <w:pPr>
              <w:rPr>
                <w:rFonts w:ascii="Arial" w:hAnsi="Arial"/>
              </w:rPr>
            </w:pPr>
            <w:r w:rsidRPr="00BF2266">
              <w:rPr>
                <w:rFonts w:ascii="Arial" w:hAnsi="Arial"/>
              </w:rPr>
              <w:t>Complete recap task.</w:t>
            </w:r>
          </w:p>
          <w:p w14:paraId="437A485A" w14:textId="27A24854" w:rsidR="00BB582B" w:rsidRPr="00BF2266" w:rsidRDefault="00BB582B" w:rsidP="00B33AA3">
            <w:pPr>
              <w:rPr>
                <w:rFonts w:ascii="Arial" w:hAnsi="Arial"/>
              </w:rPr>
            </w:pPr>
          </w:p>
        </w:tc>
        <w:tc>
          <w:tcPr>
            <w:tcW w:w="2613" w:type="dxa"/>
            <w:vMerge/>
          </w:tcPr>
          <w:p w14:paraId="45368B1F" w14:textId="77777777" w:rsidR="00BB582B" w:rsidRPr="00BF2266" w:rsidRDefault="00BB582B" w:rsidP="00B33AA3">
            <w:pPr>
              <w:rPr>
                <w:rFonts w:ascii="Arial" w:hAnsi="Arial"/>
              </w:rPr>
            </w:pPr>
          </w:p>
        </w:tc>
      </w:tr>
      <w:tr w:rsidR="00BB582B" w:rsidRPr="00BF2266" w14:paraId="63BFCD92" w14:textId="77777777" w:rsidTr="00DC473B">
        <w:tc>
          <w:tcPr>
            <w:tcW w:w="1555" w:type="dxa"/>
            <w:vMerge/>
          </w:tcPr>
          <w:p w14:paraId="5C758912" w14:textId="77777777" w:rsidR="00BB582B" w:rsidRPr="00BF2266" w:rsidRDefault="00BB582B" w:rsidP="00B33AA3">
            <w:pPr>
              <w:rPr>
                <w:rFonts w:ascii="Arial" w:hAnsi="Arial"/>
              </w:rPr>
            </w:pPr>
          </w:p>
        </w:tc>
        <w:tc>
          <w:tcPr>
            <w:tcW w:w="4890" w:type="dxa"/>
            <w:tcBorders>
              <w:top w:val="nil"/>
              <w:bottom w:val="single" w:sz="4" w:space="0" w:color="auto"/>
            </w:tcBorders>
          </w:tcPr>
          <w:p w14:paraId="24185E58" w14:textId="0494FDAA" w:rsidR="00BB582B" w:rsidRPr="00BF2266" w:rsidRDefault="00BB582B" w:rsidP="00B33AA3">
            <w:pPr>
              <w:rPr>
                <w:rFonts w:ascii="Arial" w:hAnsi="Arial"/>
              </w:rPr>
            </w:pPr>
            <w:r w:rsidRPr="00BF2266">
              <w:rPr>
                <w:rFonts w:ascii="Arial" w:hAnsi="Arial"/>
              </w:rPr>
              <w:t>Facilitate feedback from recap task.</w:t>
            </w:r>
          </w:p>
        </w:tc>
        <w:tc>
          <w:tcPr>
            <w:tcW w:w="4890" w:type="dxa"/>
            <w:tcBorders>
              <w:top w:val="nil"/>
              <w:bottom w:val="single" w:sz="4" w:space="0" w:color="auto"/>
            </w:tcBorders>
          </w:tcPr>
          <w:p w14:paraId="55E81189" w14:textId="5BBD0E09" w:rsidR="00BB582B" w:rsidRPr="00BF2266" w:rsidRDefault="00BB582B" w:rsidP="00B33AA3">
            <w:pPr>
              <w:rPr>
                <w:rFonts w:ascii="Arial" w:hAnsi="Arial"/>
              </w:rPr>
            </w:pPr>
            <w:proofErr w:type="spellStart"/>
            <w:r w:rsidRPr="00BF2266">
              <w:rPr>
                <w:rFonts w:ascii="Arial" w:hAnsi="Arial"/>
              </w:rPr>
              <w:t>Feed back</w:t>
            </w:r>
            <w:proofErr w:type="spellEnd"/>
            <w:r w:rsidRPr="00BF2266">
              <w:rPr>
                <w:rFonts w:ascii="Arial" w:hAnsi="Arial"/>
              </w:rPr>
              <w:t xml:space="preserve"> on recap task.</w:t>
            </w:r>
          </w:p>
        </w:tc>
        <w:tc>
          <w:tcPr>
            <w:tcW w:w="2613" w:type="dxa"/>
            <w:vMerge/>
          </w:tcPr>
          <w:p w14:paraId="42F59E1E" w14:textId="77777777" w:rsidR="00BB582B" w:rsidRPr="00BF2266" w:rsidRDefault="00BB582B" w:rsidP="00B33AA3">
            <w:pPr>
              <w:rPr>
                <w:rFonts w:ascii="Arial" w:hAnsi="Arial"/>
              </w:rPr>
            </w:pPr>
          </w:p>
        </w:tc>
      </w:tr>
      <w:tr w:rsidR="00BB582B" w:rsidRPr="00BF2266" w14:paraId="26802C75" w14:textId="77777777" w:rsidTr="0023095D">
        <w:trPr>
          <w:trHeight w:val="1833"/>
        </w:trPr>
        <w:tc>
          <w:tcPr>
            <w:tcW w:w="1555" w:type="dxa"/>
            <w:vMerge w:val="restart"/>
          </w:tcPr>
          <w:p w14:paraId="503E50BA" w14:textId="76996E3F" w:rsidR="00BB582B" w:rsidRPr="00BF2266" w:rsidRDefault="00BB582B" w:rsidP="00B33AA3">
            <w:pPr>
              <w:rPr>
                <w:rFonts w:ascii="Arial" w:hAnsi="Arial"/>
              </w:rPr>
            </w:pPr>
            <w:r w:rsidRPr="00BF2266">
              <w:rPr>
                <w:rFonts w:ascii="Arial" w:hAnsi="Arial"/>
              </w:rPr>
              <w:lastRenderedPageBreak/>
              <w:t>20 minutes</w:t>
            </w:r>
          </w:p>
        </w:tc>
        <w:tc>
          <w:tcPr>
            <w:tcW w:w="4890" w:type="dxa"/>
            <w:tcBorders>
              <w:bottom w:val="nil"/>
            </w:tcBorders>
          </w:tcPr>
          <w:p w14:paraId="338ACB26" w14:textId="253FC332" w:rsidR="00BB582B" w:rsidRPr="00BF2266" w:rsidRDefault="00BB582B" w:rsidP="00B940E8">
            <w:pPr>
              <w:rPr>
                <w:rFonts w:ascii="Arial" w:hAnsi="Arial"/>
              </w:rPr>
            </w:pPr>
            <w:r w:rsidRPr="00BF2266">
              <w:rPr>
                <w:rFonts w:ascii="Arial" w:hAnsi="Arial"/>
                <w:i/>
                <w:iCs/>
              </w:rPr>
              <w:t xml:space="preserve">When choosing a learner with ADHD to answer, give them notice so that they can prepare </w:t>
            </w:r>
            <w:r w:rsidRPr="00D7301B">
              <w:rPr>
                <w:rFonts w:ascii="Arial" w:hAnsi="Arial"/>
              </w:rPr>
              <w:t>their answer.</w:t>
            </w:r>
          </w:p>
          <w:p w14:paraId="75169D8F" w14:textId="4354A462" w:rsidR="00BB582B" w:rsidRPr="00BF2266" w:rsidRDefault="00766CA8" w:rsidP="00B940E8">
            <w:pPr>
              <w:rPr>
                <w:rFonts w:ascii="Arial" w:hAnsi="Arial"/>
              </w:rPr>
            </w:pPr>
            <w:r w:rsidRPr="00D7301B">
              <w:rPr>
                <w:rFonts w:ascii="Arial" w:hAnsi="Arial"/>
              </w:rPr>
              <w:t>Pair each learner with the learner sitting next to them.</w:t>
            </w:r>
            <w:r w:rsidR="00473002">
              <w:rPr>
                <w:rFonts w:ascii="Arial" w:hAnsi="Arial"/>
              </w:rPr>
              <w:br/>
            </w:r>
            <w:r w:rsidR="00BB582B" w:rsidRPr="00BF2266">
              <w:rPr>
                <w:rFonts w:ascii="Arial" w:hAnsi="Arial"/>
                <w:i/>
                <w:iCs/>
              </w:rPr>
              <w:t>Move learners into pairs to support learners with ADHD with concentration. Learners will be given timing for each task.</w:t>
            </w:r>
          </w:p>
          <w:p w14:paraId="594295BE" w14:textId="21331F17" w:rsidR="00BB6302" w:rsidRDefault="00BB582B" w:rsidP="00B33AA3">
            <w:pPr>
              <w:rPr>
                <w:rFonts w:ascii="Arial" w:hAnsi="Arial"/>
              </w:rPr>
            </w:pPr>
            <w:r w:rsidRPr="00BF2266">
              <w:rPr>
                <w:rFonts w:ascii="Arial" w:hAnsi="Arial"/>
              </w:rPr>
              <w:t xml:space="preserve">Distribute </w:t>
            </w:r>
            <w:r w:rsidRPr="00F5762B">
              <w:rPr>
                <w:rFonts w:ascii="Arial" w:hAnsi="Arial"/>
                <w:b/>
                <w:bCs/>
              </w:rPr>
              <w:t>Body map handout</w:t>
            </w:r>
            <w:r w:rsidRPr="00BF2266">
              <w:rPr>
                <w:rFonts w:ascii="Arial" w:hAnsi="Arial"/>
              </w:rPr>
              <w:t xml:space="preserve"> (one each) and explain part 1 of the task and its purpose using the slide deck. </w:t>
            </w:r>
          </w:p>
          <w:p w14:paraId="5FD44FFC" w14:textId="413C86E1" w:rsidR="00BB582B" w:rsidRPr="00BF2266" w:rsidRDefault="00BB582B" w:rsidP="00B33AA3">
            <w:pPr>
              <w:rPr>
                <w:rFonts w:ascii="Arial" w:hAnsi="Arial"/>
                <w:i/>
                <w:iCs/>
              </w:rPr>
            </w:pPr>
            <w:r w:rsidRPr="00BF2266">
              <w:rPr>
                <w:rFonts w:ascii="Arial" w:hAnsi="Arial"/>
                <w:i/>
                <w:iCs/>
              </w:rPr>
              <w:t>Inform learners with ADHD and others not to write on the sheet before you hand it out.</w:t>
            </w:r>
          </w:p>
          <w:p w14:paraId="01ABBEA0" w14:textId="7A69234F" w:rsidR="00BB582B" w:rsidRPr="00BF2266" w:rsidRDefault="00BB582B" w:rsidP="00C41897">
            <w:pPr>
              <w:rPr>
                <w:rFonts w:ascii="Arial" w:hAnsi="Arial"/>
              </w:rPr>
            </w:pPr>
            <w:r w:rsidRPr="00BF2266">
              <w:rPr>
                <w:rFonts w:ascii="Arial" w:hAnsi="Arial"/>
              </w:rPr>
              <w:t xml:space="preserve">Circulate to ensure learners are clear about the activity requirements. </w:t>
            </w:r>
            <w:r w:rsidR="00473002">
              <w:rPr>
                <w:rFonts w:ascii="Arial" w:hAnsi="Arial"/>
              </w:rPr>
              <w:br/>
            </w:r>
            <w:r w:rsidRPr="00BF2266">
              <w:rPr>
                <w:rFonts w:ascii="Arial" w:hAnsi="Arial"/>
                <w:i/>
                <w:iCs/>
              </w:rPr>
              <w:t>Check understanding and participation of learners with ADHD.</w:t>
            </w:r>
          </w:p>
        </w:tc>
        <w:tc>
          <w:tcPr>
            <w:tcW w:w="4890" w:type="dxa"/>
            <w:tcBorders>
              <w:bottom w:val="nil"/>
            </w:tcBorders>
          </w:tcPr>
          <w:p w14:paraId="233AC311" w14:textId="54DE1E81" w:rsidR="00BB582B" w:rsidRPr="00BF2266" w:rsidRDefault="00BB582B" w:rsidP="00B33AA3">
            <w:pPr>
              <w:rPr>
                <w:rFonts w:ascii="Arial" w:hAnsi="Arial"/>
              </w:rPr>
            </w:pPr>
            <w:r w:rsidRPr="00BF2266">
              <w:rPr>
                <w:rFonts w:ascii="Arial" w:hAnsi="Arial"/>
              </w:rPr>
              <w:t>Listen to instructions.</w:t>
            </w:r>
          </w:p>
          <w:p w14:paraId="3F87C3C6" w14:textId="517C2CC3" w:rsidR="00BB582B" w:rsidRPr="00BF2266" w:rsidRDefault="00BB582B" w:rsidP="00B33AA3">
            <w:pPr>
              <w:rPr>
                <w:rFonts w:ascii="Arial" w:hAnsi="Arial"/>
              </w:rPr>
            </w:pPr>
            <w:r w:rsidRPr="00BF2266">
              <w:rPr>
                <w:rFonts w:ascii="Arial" w:hAnsi="Arial"/>
              </w:rPr>
              <w:t>Move into pairs as instructed</w:t>
            </w:r>
          </w:p>
          <w:p w14:paraId="62D5A424" w14:textId="77777777" w:rsidR="00BB582B" w:rsidRPr="00BF2266" w:rsidRDefault="00BB582B" w:rsidP="00B33AA3">
            <w:pPr>
              <w:rPr>
                <w:rFonts w:ascii="Arial" w:hAnsi="Arial"/>
              </w:rPr>
            </w:pPr>
          </w:p>
          <w:p w14:paraId="5A17C207" w14:textId="75E0C495" w:rsidR="00BB582B" w:rsidRPr="00BF2266" w:rsidRDefault="00BB582B" w:rsidP="00B33AA3">
            <w:pPr>
              <w:rPr>
                <w:rFonts w:ascii="Arial" w:hAnsi="Arial"/>
              </w:rPr>
            </w:pPr>
            <w:r w:rsidRPr="00BF2266">
              <w:rPr>
                <w:rFonts w:ascii="Arial" w:hAnsi="Arial"/>
              </w:rPr>
              <w:t>Listen and seek clarification if needed.</w:t>
            </w:r>
          </w:p>
          <w:p w14:paraId="2EBB8A02" w14:textId="77777777" w:rsidR="00BB582B" w:rsidRPr="00BF2266" w:rsidRDefault="00BB582B" w:rsidP="00B33AA3">
            <w:pPr>
              <w:rPr>
                <w:rFonts w:ascii="Arial" w:hAnsi="Arial"/>
              </w:rPr>
            </w:pPr>
          </w:p>
          <w:p w14:paraId="7BD1B553" w14:textId="77777777" w:rsidR="00BB582B" w:rsidRPr="00BF2266" w:rsidRDefault="00BB582B" w:rsidP="00B33AA3">
            <w:pPr>
              <w:rPr>
                <w:rFonts w:ascii="Arial" w:hAnsi="Arial"/>
              </w:rPr>
            </w:pPr>
          </w:p>
          <w:p w14:paraId="0854B5F1" w14:textId="56CD184C" w:rsidR="00BB582B" w:rsidRPr="00BF2266" w:rsidRDefault="00BB582B" w:rsidP="00F148F1">
            <w:pPr>
              <w:rPr>
                <w:rFonts w:ascii="Arial" w:hAnsi="Arial"/>
              </w:rPr>
            </w:pPr>
            <w:r w:rsidRPr="00BF2266">
              <w:rPr>
                <w:rFonts w:ascii="Arial" w:hAnsi="Arial"/>
              </w:rPr>
              <w:t>Complete part 1 of the task.</w:t>
            </w:r>
          </w:p>
          <w:p w14:paraId="45271B72" w14:textId="77777777" w:rsidR="00BB582B" w:rsidRPr="00BF2266" w:rsidRDefault="00BB582B" w:rsidP="00B33AA3">
            <w:pPr>
              <w:rPr>
                <w:rFonts w:ascii="Arial" w:hAnsi="Arial"/>
              </w:rPr>
            </w:pPr>
          </w:p>
          <w:p w14:paraId="1F5DB7BC" w14:textId="77777777" w:rsidR="00BB582B" w:rsidRPr="00BF2266" w:rsidRDefault="00BB582B" w:rsidP="00B33AA3">
            <w:pPr>
              <w:rPr>
                <w:rFonts w:ascii="Arial" w:hAnsi="Arial"/>
              </w:rPr>
            </w:pPr>
          </w:p>
          <w:p w14:paraId="34BCA571" w14:textId="35B37466" w:rsidR="00BB582B" w:rsidRPr="00BF2266" w:rsidRDefault="00BB582B" w:rsidP="00890D3A">
            <w:pPr>
              <w:rPr>
                <w:rFonts w:ascii="Arial" w:hAnsi="Arial"/>
              </w:rPr>
            </w:pPr>
          </w:p>
        </w:tc>
        <w:tc>
          <w:tcPr>
            <w:tcW w:w="2613" w:type="dxa"/>
            <w:vMerge/>
          </w:tcPr>
          <w:p w14:paraId="4423A510" w14:textId="77777777" w:rsidR="00BB582B" w:rsidRPr="00BF2266" w:rsidRDefault="00BB582B" w:rsidP="00B33AA3">
            <w:pPr>
              <w:rPr>
                <w:rFonts w:ascii="Arial" w:hAnsi="Arial"/>
              </w:rPr>
            </w:pPr>
          </w:p>
        </w:tc>
      </w:tr>
      <w:tr w:rsidR="00BB582B" w:rsidRPr="00BF2266" w14:paraId="792F0691" w14:textId="77777777" w:rsidTr="0023095D">
        <w:trPr>
          <w:trHeight w:val="1409"/>
        </w:trPr>
        <w:tc>
          <w:tcPr>
            <w:tcW w:w="1555" w:type="dxa"/>
            <w:vMerge/>
          </w:tcPr>
          <w:p w14:paraId="3171312D" w14:textId="77777777" w:rsidR="00BB582B" w:rsidRPr="00D7301B" w:rsidRDefault="00BB582B" w:rsidP="00B33AA3">
            <w:pPr>
              <w:rPr>
                <w:rFonts w:ascii="Arial" w:hAnsi="Arial"/>
              </w:rPr>
            </w:pPr>
          </w:p>
        </w:tc>
        <w:tc>
          <w:tcPr>
            <w:tcW w:w="4890" w:type="dxa"/>
            <w:tcBorders>
              <w:top w:val="nil"/>
              <w:bottom w:val="nil"/>
            </w:tcBorders>
          </w:tcPr>
          <w:p w14:paraId="65F94135" w14:textId="150DE2A5" w:rsidR="00BB582B" w:rsidRPr="00BF2266" w:rsidRDefault="00BB582B" w:rsidP="00890D3A">
            <w:pPr>
              <w:rPr>
                <w:rFonts w:ascii="Arial" w:hAnsi="Arial"/>
                <w:i/>
                <w:iCs/>
              </w:rPr>
            </w:pPr>
            <w:r w:rsidRPr="00BF2266">
              <w:rPr>
                <w:rFonts w:ascii="Arial" w:hAnsi="Arial"/>
              </w:rPr>
              <w:t xml:space="preserve">Ask each pair to </w:t>
            </w:r>
            <w:proofErr w:type="spellStart"/>
            <w:r w:rsidRPr="00BF2266">
              <w:rPr>
                <w:rFonts w:ascii="Arial" w:hAnsi="Arial"/>
              </w:rPr>
              <w:t>feed back</w:t>
            </w:r>
            <w:proofErr w:type="spellEnd"/>
            <w:r w:rsidRPr="00BF2266">
              <w:rPr>
                <w:rFonts w:ascii="Arial" w:hAnsi="Arial"/>
              </w:rPr>
              <w:t xml:space="preserve"> one aspect and explain why it is important for effective communication</w:t>
            </w:r>
            <w:r w:rsidRPr="00BF2266">
              <w:rPr>
                <w:rFonts w:ascii="Arial" w:hAnsi="Arial"/>
                <w:i/>
                <w:iCs/>
              </w:rPr>
              <w:t>.</w:t>
            </w:r>
          </w:p>
          <w:p w14:paraId="5E786B7B" w14:textId="70CEA438" w:rsidR="00BB582B" w:rsidRPr="00D7301B" w:rsidDel="008B7050" w:rsidRDefault="00BB582B" w:rsidP="00890D3A">
            <w:pPr>
              <w:rPr>
                <w:rFonts w:ascii="Arial" w:hAnsi="Arial"/>
                <w:i/>
                <w:iCs/>
                <w:strike/>
              </w:rPr>
            </w:pPr>
            <w:r w:rsidRPr="00BF2266">
              <w:rPr>
                <w:rFonts w:ascii="Arial" w:hAnsi="Arial"/>
              </w:rPr>
              <w:t>Facilitate feedback and</w:t>
            </w:r>
            <w:r w:rsidRPr="00BF2266">
              <w:rPr>
                <w:rFonts w:ascii="Arial" w:hAnsi="Arial"/>
                <w:color w:val="FF0000"/>
              </w:rPr>
              <w:t xml:space="preserve"> </w:t>
            </w:r>
            <w:r w:rsidRPr="00BF2266">
              <w:rPr>
                <w:rFonts w:ascii="Arial" w:hAnsi="Arial"/>
              </w:rPr>
              <w:t>ask directed questions</w:t>
            </w:r>
            <w:r w:rsidRPr="00BF2266">
              <w:rPr>
                <w:rFonts w:ascii="Arial" w:hAnsi="Arial"/>
                <w:i/>
                <w:iCs/>
              </w:rPr>
              <w:t>.</w:t>
            </w:r>
          </w:p>
        </w:tc>
        <w:tc>
          <w:tcPr>
            <w:tcW w:w="4890" w:type="dxa"/>
            <w:tcBorders>
              <w:top w:val="nil"/>
              <w:bottom w:val="nil"/>
            </w:tcBorders>
          </w:tcPr>
          <w:p w14:paraId="22316377" w14:textId="0F22D711" w:rsidR="00BB582B" w:rsidRPr="00BF2266" w:rsidRDefault="00BB582B" w:rsidP="00890D3A">
            <w:pPr>
              <w:rPr>
                <w:rFonts w:ascii="Arial" w:hAnsi="Arial"/>
              </w:rPr>
            </w:pPr>
            <w:r w:rsidRPr="00BF2266">
              <w:rPr>
                <w:rFonts w:ascii="Arial" w:hAnsi="Arial"/>
              </w:rPr>
              <w:t>Feed back to the group.</w:t>
            </w:r>
          </w:p>
          <w:p w14:paraId="4CC0293F" w14:textId="48AC43CD" w:rsidR="00BB582B" w:rsidRPr="00D7301B" w:rsidDel="00274EF2" w:rsidRDefault="00BB582B" w:rsidP="00106380">
            <w:pPr>
              <w:rPr>
                <w:rFonts w:ascii="Arial" w:hAnsi="Arial"/>
              </w:rPr>
            </w:pPr>
            <w:r w:rsidRPr="00BF2266">
              <w:rPr>
                <w:rFonts w:ascii="Arial" w:hAnsi="Arial"/>
              </w:rPr>
              <w:t>Listen and seek clarification if required</w:t>
            </w:r>
          </w:p>
        </w:tc>
        <w:tc>
          <w:tcPr>
            <w:tcW w:w="2613" w:type="dxa"/>
            <w:vMerge/>
          </w:tcPr>
          <w:p w14:paraId="02FB2E62" w14:textId="77777777" w:rsidR="00BB582B" w:rsidRPr="00BF2266" w:rsidRDefault="00BB582B" w:rsidP="00B33AA3">
            <w:pPr>
              <w:rPr>
                <w:rFonts w:ascii="Arial" w:hAnsi="Arial"/>
              </w:rPr>
            </w:pPr>
          </w:p>
        </w:tc>
      </w:tr>
      <w:tr w:rsidR="00BB582B" w:rsidRPr="00BF2266" w14:paraId="77C2F850" w14:textId="77777777" w:rsidTr="0023095D">
        <w:trPr>
          <w:trHeight w:val="1409"/>
        </w:trPr>
        <w:tc>
          <w:tcPr>
            <w:tcW w:w="1555" w:type="dxa"/>
            <w:vMerge/>
          </w:tcPr>
          <w:p w14:paraId="7F2A93BB" w14:textId="77777777" w:rsidR="00BB582B" w:rsidRPr="00D7301B" w:rsidRDefault="00BB582B" w:rsidP="00B33AA3">
            <w:pPr>
              <w:rPr>
                <w:rFonts w:ascii="Arial" w:hAnsi="Arial"/>
              </w:rPr>
            </w:pPr>
          </w:p>
        </w:tc>
        <w:tc>
          <w:tcPr>
            <w:tcW w:w="4890" w:type="dxa"/>
            <w:tcBorders>
              <w:top w:val="nil"/>
              <w:bottom w:val="single" w:sz="4" w:space="0" w:color="auto"/>
            </w:tcBorders>
          </w:tcPr>
          <w:p w14:paraId="78767117" w14:textId="77777777" w:rsidR="00BB582B" w:rsidRPr="00BF2266" w:rsidRDefault="00BB582B" w:rsidP="00C65591">
            <w:pPr>
              <w:rPr>
                <w:rFonts w:ascii="Arial" w:hAnsi="Arial"/>
              </w:rPr>
            </w:pPr>
            <w:r w:rsidRPr="00BF2266">
              <w:rPr>
                <w:rFonts w:ascii="Arial" w:hAnsi="Arial"/>
              </w:rPr>
              <w:t>Give instructions for part 2 of the task using slide deck. Check learners understand what they are being asked to do</w:t>
            </w:r>
          </w:p>
          <w:p w14:paraId="1F72766E" w14:textId="133623B5" w:rsidR="00BB582B" w:rsidRPr="00D7301B" w:rsidRDefault="00BB582B" w:rsidP="00C65591">
            <w:pPr>
              <w:rPr>
                <w:rFonts w:ascii="Arial" w:hAnsi="Arial"/>
              </w:rPr>
            </w:pPr>
            <w:r w:rsidRPr="00BF2266">
              <w:rPr>
                <w:rFonts w:ascii="Arial" w:hAnsi="Arial"/>
              </w:rPr>
              <w:t>Circulate and support as task is completed.</w:t>
            </w:r>
          </w:p>
        </w:tc>
        <w:tc>
          <w:tcPr>
            <w:tcW w:w="4890" w:type="dxa"/>
            <w:tcBorders>
              <w:top w:val="nil"/>
              <w:bottom w:val="single" w:sz="4" w:space="0" w:color="auto"/>
            </w:tcBorders>
          </w:tcPr>
          <w:p w14:paraId="4B53F4F7" w14:textId="4AAE8FED" w:rsidR="00BB582B" w:rsidRPr="00BF2266" w:rsidRDefault="00BB582B" w:rsidP="00C65591">
            <w:pPr>
              <w:rPr>
                <w:rFonts w:ascii="Arial" w:hAnsi="Arial"/>
              </w:rPr>
            </w:pPr>
            <w:r w:rsidRPr="00BF2266">
              <w:rPr>
                <w:rFonts w:ascii="Arial" w:hAnsi="Arial"/>
              </w:rPr>
              <w:t>Complete part 2 of the task.</w:t>
            </w:r>
          </w:p>
          <w:p w14:paraId="0536196E" w14:textId="2B829D83" w:rsidR="00BB582B" w:rsidRPr="00D7301B" w:rsidRDefault="00BB582B" w:rsidP="00890D3A">
            <w:pPr>
              <w:rPr>
                <w:rFonts w:ascii="Arial" w:hAnsi="Arial"/>
              </w:rPr>
            </w:pPr>
            <w:r w:rsidRPr="00BF2266">
              <w:rPr>
                <w:rFonts w:ascii="Arial" w:hAnsi="Arial"/>
              </w:rPr>
              <w:t xml:space="preserve">Each pair to feed back on the task and explain why it is important for effective communication. </w:t>
            </w:r>
          </w:p>
        </w:tc>
        <w:tc>
          <w:tcPr>
            <w:tcW w:w="2613" w:type="dxa"/>
            <w:vMerge/>
          </w:tcPr>
          <w:p w14:paraId="077A3EAC" w14:textId="77777777" w:rsidR="00BB582B" w:rsidRPr="00BF2266" w:rsidRDefault="00BB582B" w:rsidP="00B33AA3">
            <w:pPr>
              <w:rPr>
                <w:rFonts w:ascii="Arial" w:hAnsi="Arial"/>
              </w:rPr>
            </w:pPr>
          </w:p>
        </w:tc>
      </w:tr>
      <w:tr w:rsidR="005F020D" w:rsidRPr="00BF2266" w14:paraId="634E9CE1" w14:textId="77777777" w:rsidTr="49D62FC8">
        <w:tc>
          <w:tcPr>
            <w:tcW w:w="1555" w:type="dxa"/>
            <w:vMerge w:val="restart"/>
          </w:tcPr>
          <w:p w14:paraId="194EC6E1" w14:textId="3E2D11A1" w:rsidR="005F020D" w:rsidRPr="00BF2266" w:rsidRDefault="005F020D" w:rsidP="00B33AA3">
            <w:pPr>
              <w:rPr>
                <w:rFonts w:ascii="Arial" w:hAnsi="Arial"/>
              </w:rPr>
            </w:pPr>
            <w:r w:rsidRPr="00BF2266">
              <w:rPr>
                <w:rFonts w:ascii="Arial" w:hAnsi="Arial"/>
              </w:rPr>
              <w:t>20 minutes</w:t>
            </w:r>
          </w:p>
        </w:tc>
        <w:tc>
          <w:tcPr>
            <w:tcW w:w="4890" w:type="dxa"/>
            <w:tcBorders>
              <w:bottom w:val="nil"/>
            </w:tcBorders>
          </w:tcPr>
          <w:p w14:paraId="7E30577D" w14:textId="55B617A6" w:rsidR="005F020D" w:rsidRPr="00BF2266" w:rsidRDefault="005F020D" w:rsidP="00577B99">
            <w:pPr>
              <w:rPr>
                <w:rFonts w:ascii="Arial" w:hAnsi="Arial"/>
              </w:rPr>
            </w:pPr>
            <w:r w:rsidRPr="00BF2266">
              <w:rPr>
                <w:rFonts w:ascii="Arial" w:hAnsi="Arial"/>
              </w:rPr>
              <w:t xml:space="preserve">Give instructions for activity using slide deck. </w:t>
            </w:r>
            <w:r w:rsidR="00AB4A36">
              <w:rPr>
                <w:rFonts w:ascii="Arial" w:hAnsi="Arial"/>
              </w:rPr>
              <w:br/>
            </w:r>
            <w:r w:rsidRPr="00BF2266">
              <w:rPr>
                <w:rFonts w:ascii="Arial" w:hAnsi="Arial"/>
                <w:i/>
                <w:iCs/>
              </w:rPr>
              <w:t>Check understanding and participation of learners with ADHD, providing them with suggestions to talk about for the activity if they are unsure. Model role-play with a learner to give confidence if needed.</w:t>
            </w:r>
          </w:p>
        </w:tc>
        <w:tc>
          <w:tcPr>
            <w:tcW w:w="4890" w:type="dxa"/>
            <w:tcBorders>
              <w:bottom w:val="nil"/>
            </w:tcBorders>
          </w:tcPr>
          <w:p w14:paraId="53327373" w14:textId="52C833F6" w:rsidR="005F020D" w:rsidRPr="00BF2266" w:rsidRDefault="005F020D" w:rsidP="00B33AA3">
            <w:pPr>
              <w:rPr>
                <w:rFonts w:ascii="Arial" w:hAnsi="Arial"/>
              </w:rPr>
            </w:pPr>
            <w:r w:rsidRPr="00BF2266">
              <w:rPr>
                <w:rFonts w:ascii="Arial" w:hAnsi="Arial"/>
              </w:rPr>
              <w:t xml:space="preserve">Listen to instructions. </w:t>
            </w:r>
          </w:p>
          <w:p w14:paraId="2E58266B" w14:textId="657E4120" w:rsidR="005F020D" w:rsidRPr="00BF2266" w:rsidRDefault="005F020D" w:rsidP="00B33AA3">
            <w:pPr>
              <w:rPr>
                <w:rFonts w:ascii="Arial" w:hAnsi="Arial"/>
              </w:rPr>
            </w:pPr>
            <w:r w:rsidRPr="00BF2266">
              <w:rPr>
                <w:rFonts w:ascii="Arial" w:hAnsi="Arial"/>
              </w:rPr>
              <w:t>Watch example role-play.</w:t>
            </w:r>
          </w:p>
          <w:p w14:paraId="4B8EBBEE" w14:textId="686FF722" w:rsidR="005F020D" w:rsidRPr="00BF2266" w:rsidRDefault="005F020D" w:rsidP="00B33AA3">
            <w:pPr>
              <w:rPr>
                <w:rFonts w:ascii="Arial" w:hAnsi="Arial"/>
              </w:rPr>
            </w:pPr>
          </w:p>
          <w:p w14:paraId="1F9947A1" w14:textId="474EE67A" w:rsidR="005F020D" w:rsidRPr="00BF2266" w:rsidRDefault="005F020D" w:rsidP="004E0FEC">
            <w:pPr>
              <w:rPr>
                <w:rFonts w:ascii="Arial" w:hAnsi="Arial"/>
                <w:bCs/>
              </w:rPr>
            </w:pPr>
          </w:p>
        </w:tc>
        <w:tc>
          <w:tcPr>
            <w:tcW w:w="2613" w:type="dxa"/>
            <w:vMerge/>
          </w:tcPr>
          <w:p w14:paraId="565DB0A5" w14:textId="77777777" w:rsidR="005F020D" w:rsidRPr="00BF2266" w:rsidRDefault="005F020D" w:rsidP="00B33AA3">
            <w:pPr>
              <w:rPr>
                <w:rFonts w:ascii="Arial" w:hAnsi="Arial"/>
              </w:rPr>
            </w:pPr>
          </w:p>
        </w:tc>
      </w:tr>
      <w:tr w:rsidR="005F020D" w:rsidRPr="00BF2266" w14:paraId="54C3A771" w14:textId="77777777" w:rsidTr="00D750C6">
        <w:trPr>
          <w:trHeight w:val="291"/>
        </w:trPr>
        <w:tc>
          <w:tcPr>
            <w:tcW w:w="1555" w:type="dxa"/>
            <w:vMerge/>
          </w:tcPr>
          <w:p w14:paraId="0F9BEEF9" w14:textId="77777777" w:rsidR="005F020D" w:rsidRPr="00BF2266" w:rsidRDefault="005F020D" w:rsidP="00B33AA3">
            <w:pPr>
              <w:rPr>
                <w:rFonts w:ascii="Arial" w:hAnsi="Arial"/>
              </w:rPr>
            </w:pPr>
          </w:p>
        </w:tc>
        <w:tc>
          <w:tcPr>
            <w:tcW w:w="4890" w:type="dxa"/>
            <w:tcBorders>
              <w:top w:val="nil"/>
              <w:bottom w:val="nil"/>
            </w:tcBorders>
          </w:tcPr>
          <w:p w14:paraId="6C2B926F" w14:textId="3D12723F" w:rsidR="005F020D" w:rsidRPr="00D7301B" w:rsidRDefault="005F020D" w:rsidP="00020955">
            <w:pPr>
              <w:rPr>
                <w:rFonts w:ascii="Arial" w:hAnsi="Arial"/>
              </w:rPr>
            </w:pPr>
            <w:r w:rsidRPr="00BF2266">
              <w:rPr>
                <w:rFonts w:ascii="Arial" w:hAnsi="Arial"/>
              </w:rPr>
              <w:t>Circulate and observe role play activity.</w:t>
            </w:r>
          </w:p>
        </w:tc>
        <w:tc>
          <w:tcPr>
            <w:tcW w:w="4890" w:type="dxa"/>
            <w:tcBorders>
              <w:top w:val="nil"/>
              <w:bottom w:val="nil"/>
            </w:tcBorders>
          </w:tcPr>
          <w:p w14:paraId="5E9D8D34" w14:textId="44C3531D" w:rsidR="005F020D" w:rsidRPr="00D7301B" w:rsidRDefault="005F020D" w:rsidP="00577B99">
            <w:pPr>
              <w:rPr>
                <w:rFonts w:ascii="Arial" w:hAnsi="Arial"/>
              </w:rPr>
            </w:pPr>
            <w:r w:rsidRPr="00BF2266">
              <w:rPr>
                <w:rFonts w:ascii="Arial" w:hAnsi="Arial"/>
              </w:rPr>
              <w:t>Take part in role-play as person 1 or 2 in pairs.</w:t>
            </w:r>
          </w:p>
        </w:tc>
        <w:tc>
          <w:tcPr>
            <w:tcW w:w="2613" w:type="dxa"/>
            <w:vMerge/>
          </w:tcPr>
          <w:p w14:paraId="5D3EFED9" w14:textId="77777777" w:rsidR="005F020D" w:rsidRPr="00BF2266" w:rsidRDefault="005F020D" w:rsidP="00B33AA3">
            <w:pPr>
              <w:rPr>
                <w:rFonts w:ascii="Arial" w:hAnsi="Arial"/>
              </w:rPr>
            </w:pPr>
          </w:p>
        </w:tc>
      </w:tr>
      <w:tr w:rsidR="005F020D" w:rsidRPr="00BF2266" w14:paraId="46679D4F" w14:textId="77777777" w:rsidTr="00D7301B">
        <w:tc>
          <w:tcPr>
            <w:tcW w:w="1555" w:type="dxa"/>
            <w:vMerge/>
          </w:tcPr>
          <w:p w14:paraId="420E6E34" w14:textId="77777777" w:rsidR="005F020D" w:rsidRPr="00BF2266" w:rsidRDefault="005F020D" w:rsidP="00B33AA3">
            <w:pPr>
              <w:rPr>
                <w:rFonts w:ascii="Arial" w:hAnsi="Arial"/>
              </w:rPr>
            </w:pPr>
          </w:p>
        </w:tc>
        <w:tc>
          <w:tcPr>
            <w:tcW w:w="4890" w:type="dxa"/>
            <w:tcBorders>
              <w:top w:val="nil"/>
              <w:bottom w:val="nil"/>
            </w:tcBorders>
          </w:tcPr>
          <w:p w14:paraId="655E3C14" w14:textId="77777777" w:rsidR="005F020D" w:rsidRPr="00BF2266" w:rsidRDefault="005F020D" w:rsidP="002D35A4">
            <w:pPr>
              <w:rPr>
                <w:rFonts w:ascii="Arial" w:hAnsi="Arial"/>
              </w:rPr>
            </w:pPr>
            <w:r w:rsidRPr="00BF2266">
              <w:rPr>
                <w:rFonts w:ascii="Arial" w:hAnsi="Arial"/>
              </w:rPr>
              <w:t>Tell learners to swap roles.</w:t>
            </w:r>
          </w:p>
          <w:p w14:paraId="3EA69C3B" w14:textId="16AB58F6" w:rsidR="005F020D" w:rsidRPr="00D7301B" w:rsidRDefault="005F020D" w:rsidP="00577B99">
            <w:pPr>
              <w:rPr>
                <w:rFonts w:ascii="Arial" w:hAnsi="Arial"/>
              </w:rPr>
            </w:pPr>
            <w:r w:rsidRPr="00BF2266">
              <w:rPr>
                <w:rFonts w:ascii="Arial" w:hAnsi="Arial"/>
              </w:rPr>
              <w:t>Circulate and observe role-play activity.</w:t>
            </w:r>
          </w:p>
        </w:tc>
        <w:tc>
          <w:tcPr>
            <w:tcW w:w="4890" w:type="dxa"/>
            <w:tcBorders>
              <w:top w:val="nil"/>
              <w:bottom w:val="nil"/>
            </w:tcBorders>
          </w:tcPr>
          <w:p w14:paraId="1570592C" w14:textId="77777777" w:rsidR="005F020D" w:rsidRPr="00BF2266" w:rsidRDefault="005F020D" w:rsidP="002D35A4">
            <w:pPr>
              <w:rPr>
                <w:rFonts w:ascii="Arial" w:hAnsi="Arial"/>
              </w:rPr>
            </w:pPr>
            <w:r w:rsidRPr="00BF2266">
              <w:rPr>
                <w:rFonts w:ascii="Arial" w:hAnsi="Arial"/>
              </w:rPr>
              <w:t>Change to the opposite role: person 1 or person 2.</w:t>
            </w:r>
          </w:p>
          <w:p w14:paraId="18C44706" w14:textId="6E8A8C01" w:rsidR="005F020D" w:rsidRPr="00D7301B" w:rsidRDefault="005F020D" w:rsidP="00577B99">
            <w:pPr>
              <w:rPr>
                <w:rFonts w:ascii="Arial" w:hAnsi="Arial"/>
              </w:rPr>
            </w:pPr>
            <w:r w:rsidRPr="00BF2266">
              <w:rPr>
                <w:rFonts w:ascii="Arial" w:hAnsi="Arial"/>
              </w:rPr>
              <w:t>Take part in role-play activity.</w:t>
            </w:r>
          </w:p>
        </w:tc>
        <w:tc>
          <w:tcPr>
            <w:tcW w:w="2613" w:type="dxa"/>
            <w:vMerge/>
          </w:tcPr>
          <w:p w14:paraId="3CE55E83" w14:textId="77777777" w:rsidR="005F020D" w:rsidRPr="00BF2266" w:rsidRDefault="005F020D" w:rsidP="00B33AA3">
            <w:pPr>
              <w:rPr>
                <w:rFonts w:ascii="Arial" w:hAnsi="Arial"/>
              </w:rPr>
            </w:pPr>
          </w:p>
        </w:tc>
      </w:tr>
      <w:tr w:rsidR="005F020D" w:rsidRPr="00BF2266" w14:paraId="44EB1D0D" w14:textId="77777777" w:rsidTr="00D7301B">
        <w:tc>
          <w:tcPr>
            <w:tcW w:w="1555" w:type="dxa"/>
            <w:vMerge/>
          </w:tcPr>
          <w:p w14:paraId="3D76CD86" w14:textId="77777777" w:rsidR="005F020D" w:rsidRPr="00BF2266" w:rsidRDefault="005F020D" w:rsidP="00B33AA3">
            <w:pPr>
              <w:rPr>
                <w:rFonts w:ascii="Arial" w:hAnsi="Arial"/>
              </w:rPr>
            </w:pPr>
          </w:p>
        </w:tc>
        <w:tc>
          <w:tcPr>
            <w:tcW w:w="4890" w:type="dxa"/>
            <w:tcBorders>
              <w:top w:val="nil"/>
              <w:bottom w:val="nil"/>
            </w:tcBorders>
          </w:tcPr>
          <w:p w14:paraId="04CE6058" w14:textId="22F0EDEF" w:rsidR="005F020D" w:rsidRPr="00AB4A36" w:rsidRDefault="005F020D" w:rsidP="00020955">
            <w:pPr>
              <w:rPr>
                <w:rFonts w:ascii="Arial" w:hAnsi="Arial"/>
              </w:rPr>
            </w:pPr>
            <w:r w:rsidRPr="00BF2266">
              <w:rPr>
                <w:rFonts w:ascii="Arial" w:hAnsi="Arial"/>
              </w:rPr>
              <w:t xml:space="preserve">Instruct learners to complete the </w:t>
            </w:r>
            <w:r w:rsidRPr="009B6A75">
              <w:rPr>
                <w:rFonts w:ascii="Arial" w:hAnsi="Arial"/>
                <w:b/>
                <w:bCs/>
              </w:rPr>
              <w:t>Partnership working reflection handout</w:t>
            </w:r>
            <w:r w:rsidRPr="00BF2266">
              <w:rPr>
                <w:rFonts w:ascii="Arial" w:hAnsi="Arial"/>
              </w:rPr>
              <w:t xml:space="preserve">. </w:t>
            </w:r>
            <w:r w:rsidR="00AB4A36">
              <w:rPr>
                <w:rFonts w:ascii="Arial" w:hAnsi="Arial"/>
              </w:rPr>
              <w:br/>
            </w:r>
            <w:r w:rsidRPr="00A61819">
              <w:rPr>
                <w:rFonts w:ascii="Arial" w:hAnsi="Arial"/>
              </w:rPr>
              <w:t>This handout is structured to support the understanding of learners with ADHD. The questions are broken down to encourage reflection.</w:t>
            </w:r>
          </w:p>
          <w:p w14:paraId="11B768F2" w14:textId="18613777" w:rsidR="005F020D" w:rsidRPr="00D7301B" w:rsidRDefault="005F020D" w:rsidP="00577B99">
            <w:pPr>
              <w:rPr>
                <w:rFonts w:ascii="Arial" w:hAnsi="Arial"/>
              </w:rPr>
            </w:pPr>
            <w:r w:rsidRPr="00BF2266">
              <w:rPr>
                <w:rFonts w:ascii="Arial" w:hAnsi="Arial"/>
              </w:rPr>
              <w:t>Circulate and support this process.</w:t>
            </w:r>
          </w:p>
        </w:tc>
        <w:tc>
          <w:tcPr>
            <w:tcW w:w="4890" w:type="dxa"/>
            <w:tcBorders>
              <w:top w:val="nil"/>
              <w:bottom w:val="nil"/>
            </w:tcBorders>
          </w:tcPr>
          <w:p w14:paraId="13DC31DE" w14:textId="51A236FF" w:rsidR="005F020D" w:rsidRPr="00BF2266" w:rsidRDefault="005F020D" w:rsidP="00020955">
            <w:pPr>
              <w:rPr>
                <w:rFonts w:ascii="Arial" w:hAnsi="Arial"/>
              </w:rPr>
            </w:pPr>
            <w:r w:rsidRPr="00BF2266">
              <w:rPr>
                <w:rFonts w:ascii="Arial" w:hAnsi="Arial"/>
              </w:rPr>
              <w:t>Listen.</w:t>
            </w:r>
          </w:p>
          <w:p w14:paraId="4441C888" w14:textId="1BFB9410" w:rsidR="005F020D" w:rsidRPr="00D7301B" w:rsidRDefault="005F020D" w:rsidP="00020955">
            <w:pPr>
              <w:rPr>
                <w:rFonts w:ascii="Arial" w:hAnsi="Arial"/>
              </w:rPr>
            </w:pPr>
            <w:r w:rsidRPr="00BF2266">
              <w:rPr>
                <w:rFonts w:ascii="Arial" w:hAnsi="Arial"/>
              </w:rPr>
              <w:t xml:space="preserve">Complete </w:t>
            </w:r>
            <w:r w:rsidRPr="00A61819">
              <w:rPr>
                <w:rFonts w:ascii="Arial" w:hAnsi="Arial"/>
                <w:b/>
                <w:bCs/>
              </w:rPr>
              <w:t>Partnership working reflection handout</w:t>
            </w:r>
            <w:r w:rsidRPr="0002627B">
              <w:rPr>
                <w:rFonts w:ascii="Arial" w:hAnsi="Arial"/>
              </w:rPr>
              <w:t xml:space="preserve"> </w:t>
            </w:r>
            <w:r w:rsidRPr="00BF2266">
              <w:rPr>
                <w:rFonts w:ascii="Arial" w:hAnsi="Arial"/>
              </w:rPr>
              <w:t xml:space="preserve">individually after discussing in nominated pairs. </w:t>
            </w:r>
          </w:p>
        </w:tc>
        <w:tc>
          <w:tcPr>
            <w:tcW w:w="2613" w:type="dxa"/>
            <w:vMerge/>
          </w:tcPr>
          <w:p w14:paraId="2AB6E139" w14:textId="77777777" w:rsidR="005F020D" w:rsidRPr="00BF2266" w:rsidRDefault="005F020D" w:rsidP="00B33AA3">
            <w:pPr>
              <w:rPr>
                <w:rFonts w:ascii="Arial" w:hAnsi="Arial"/>
              </w:rPr>
            </w:pPr>
          </w:p>
        </w:tc>
      </w:tr>
      <w:tr w:rsidR="005F020D" w:rsidRPr="00BF2266" w14:paraId="3E147519" w14:textId="77777777" w:rsidTr="0023095D">
        <w:tc>
          <w:tcPr>
            <w:tcW w:w="1555" w:type="dxa"/>
            <w:vMerge/>
          </w:tcPr>
          <w:p w14:paraId="19E70962" w14:textId="77777777" w:rsidR="005F020D" w:rsidRPr="00BF2266" w:rsidRDefault="005F020D" w:rsidP="00B33AA3">
            <w:pPr>
              <w:rPr>
                <w:rFonts w:ascii="Arial" w:hAnsi="Arial"/>
              </w:rPr>
            </w:pPr>
          </w:p>
        </w:tc>
        <w:tc>
          <w:tcPr>
            <w:tcW w:w="4890" w:type="dxa"/>
            <w:tcBorders>
              <w:top w:val="nil"/>
              <w:bottom w:val="single" w:sz="4" w:space="0" w:color="auto"/>
            </w:tcBorders>
          </w:tcPr>
          <w:p w14:paraId="4F5FC60C" w14:textId="36D61303" w:rsidR="005F020D" w:rsidRPr="00D7301B" w:rsidRDefault="005F020D" w:rsidP="00020955">
            <w:pPr>
              <w:rPr>
                <w:rFonts w:ascii="Arial" w:hAnsi="Arial"/>
              </w:rPr>
            </w:pPr>
            <w:r w:rsidRPr="00BF2266">
              <w:rPr>
                <w:rFonts w:ascii="Arial" w:hAnsi="Arial"/>
              </w:rPr>
              <w:t>Facilitate discussions on reflections.</w:t>
            </w:r>
          </w:p>
        </w:tc>
        <w:tc>
          <w:tcPr>
            <w:tcW w:w="4890" w:type="dxa"/>
            <w:tcBorders>
              <w:top w:val="nil"/>
              <w:bottom w:val="single" w:sz="4" w:space="0" w:color="auto"/>
            </w:tcBorders>
          </w:tcPr>
          <w:p w14:paraId="283DA535" w14:textId="7A24E5EF" w:rsidR="005F020D" w:rsidRPr="00D7301B" w:rsidRDefault="005F020D" w:rsidP="00020955">
            <w:pPr>
              <w:rPr>
                <w:rFonts w:ascii="Arial" w:hAnsi="Arial"/>
              </w:rPr>
            </w:pPr>
            <w:r w:rsidRPr="00BF2266">
              <w:rPr>
                <w:rFonts w:ascii="Arial" w:hAnsi="Arial"/>
              </w:rPr>
              <w:t>Contribute to class discussion with ideas and reflections.</w:t>
            </w:r>
          </w:p>
        </w:tc>
        <w:tc>
          <w:tcPr>
            <w:tcW w:w="2613" w:type="dxa"/>
            <w:vMerge/>
          </w:tcPr>
          <w:p w14:paraId="5FF7BCD7" w14:textId="77777777" w:rsidR="005F020D" w:rsidRPr="00BF2266" w:rsidRDefault="005F020D" w:rsidP="00B33AA3">
            <w:pPr>
              <w:rPr>
                <w:rFonts w:ascii="Arial" w:hAnsi="Arial"/>
              </w:rPr>
            </w:pPr>
          </w:p>
        </w:tc>
      </w:tr>
      <w:tr w:rsidR="00BB582B" w:rsidRPr="00BF2266" w14:paraId="3B353715" w14:textId="77777777" w:rsidTr="0023095D">
        <w:tc>
          <w:tcPr>
            <w:tcW w:w="1555" w:type="dxa"/>
            <w:vMerge w:val="restart"/>
          </w:tcPr>
          <w:p w14:paraId="1289E0DB" w14:textId="69C4DAD5" w:rsidR="00BB582B" w:rsidRPr="00BF2266" w:rsidRDefault="00BB582B" w:rsidP="00B33AA3">
            <w:pPr>
              <w:rPr>
                <w:rFonts w:ascii="Arial" w:hAnsi="Arial"/>
              </w:rPr>
            </w:pPr>
            <w:r w:rsidRPr="00BF2266">
              <w:rPr>
                <w:rFonts w:ascii="Arial" w:hAnsi="Arial"/>
              </w:rPr>
              <w:lastRenderedPageBreak/>
              <w:t>15 minutes</w:t>
            </w:r>
          </w:p>
        </w:tc>
        <w:tc>
          <w:tcPr>
            <w:tcW w:w="4890" w:type="dxa"/>
            <w:tcBorders>
              <w:top w:val="single" w:sz="4" w:space="0" w:color="auto"/>
              <w:bottom w:val="nil"/>
            </w:tcBorders>
          </w:tcPr>
          <w:p w14:paraId="239BC053" w14:textId="38ECAF1C" w:rsidR="004B664D" w:rsidRDefault="00BB582B" w:rsidP="00B33AA3">
            <w:pPr>
              <w:rPr>
                <w:rFonts w:ascii="Arial" w:hAnsi="Arial"/>
              </w:rPr>
            </w:pPr>
            <w:r w:rsidRPr="00BF2266">
              <w:rPr>
                <w:rFonts w:ascii="Arial" w:hAnsi="Arial"/>
              </w:rPr>
              <w:t xml:space="preserve">Instruct the learners to watch the video clip and note examples of effective and poor communication skills using slide deck. </w:t>
            </w:r>
          </w:p>
          <w:p w14:paraId="4E83DD04" w14:textId="1A441B4C" w:rsidR="00BB582B" w:rsidRPr="00BF2266" w:rsidRDefault="00BB582B" w:rsidP="00B33AA3">
            <w:pPr>
              <w:rPr>
                <w:rFonts w:ascii="Arial" w:hAnsi="Arial"/>
              </w:rPr>
            </w:pPr>
            <w:r w:rsidRPr="00BF2266">
              <w:rPr>
                <w:rFonts w:ascii="Arial" w:hAnsi="Arial"/>
                <w:i/>
                <w:iCs/>
              </w:rPr>
              <w:t>Check understanding and participation of learners with ADHD. Video is 5 minutes to support concentration. Use closed captions if needed by any learner.</w:t>
            </w:r>
          </w:p>
        </w:tc>
        <w:tc>
          <w:tcPr>
            <w:tcW w:w="4890" w:type="dxa"/>
            <w:tcBorders>
              <w:top w:val="single" w:sz="4" w:space="0" w:color="auto"/>
              <w:bottom w:val="nil"/>
            </w:tcBorders>
          </w:tcPr>
          <w:p w14:paraId="5A4E94AB" w14:textId="5F772CF0" w:rsidR="00BB582B" w:rsidRPr="00BF2266" w:rsidRDefault="00BB582B" w:rsidP="00B33AA3">
            <w:pPr>
              <w:rPr>
                <w:rFonts w:ascii="Arial" w:hAnsi="Arial"/>
              </w:rPr>
            </w:pPr>
            <w:r w:rsidRPr="00BF2266">
              <w:rPr>
                <w:rFonts w:ascii="Arial" w:hAnsi="Arial"/>
              </w:rPr>
              <w:t>Listen to instructions.</w:t>
            </w:r>
          </w:p>
          <w:p w14:paraId="07D5387D" w14:textId="77777777" w:rsidR="00BB582B" w:rsidRPr="00BF2266" w:rsidRDefault="00BB582B" w:rsidP="00B33AA3">
            <w:pPr>
              <w:rPr>
                <w:rFonts w:ascii="Arial" w:hAnsi="Arial"/>
              </w:rPr>
            </w:pPr>
          </w:p>
          <w:p w14:paraId="776712E0" w14:textId="77777777" w:rsidR="00BB582B" w:rsidRPr="00BF2266" w:rsidRDefault="00BB582B" w:rsidP="00B33AA3">
            <w:pPr>
              <w:rPr>
                <w:rFonts w:ascii="Arial" w:hAnsi="Arial"/>
              </w:rPr>
            </w:pPr>
          </w:p>
          <w:p w14:paraId="6541A56E" w14:textId="77777777" w:rsidR="00BB582B" w:rsidRPr="00BF2266" w:rsidRDefault="00BB582B" w:rsidP="00B33AA3">
            <w:pPr>
              <w:rPr>
                <w:rFonts w:ascii="Arial" w:hAnsi="Arial"/>
              </w:rPr>
            </w:pPr>
          </w:p>
          <w:p w14:paraId="33C2C9C8" w14:textId="38818593" w:rsidR="00BB582B" w:rsidRPr="00BF2266" w:rsidRDefault="00BB582B" w:rsidP="49D62FC8">
            <w:pPr>
              <w:rPr>
                <w:rFonts w:ascii="Arial" w:hAnsi="Arial"/>
              </w:rPr>
            </w:pPr>
          </w:p>
        </w:tc>
        <w:tc>
          <w:tcPr>
            <w:tcW w:w="2613" w:type="dxa"/>
            <w:vMerge/>
          </w:tcPr>
          <w:p w14:paraId="52C3C3A3" w14:textId="77777777" w:rsidR="00BB582B" w:rsidRPr="00BF2266" w:rsidRDefault="00BB582B" w:rsidP="00B33AA3">
            <w:pPr>
              <w:rPr>
                <w:rFonts w:ascii="Arial" w:hAnsi="Arial"/>
              </w:rPr>
            </w:pPr>
          </w:p>
        </w:tc>
      </w:tr>
      <w:tr w:rsidR="00BB582B" w:rsidRPr="00BF2266" w14:paraId="0D248ACF" w14:textId="77777777" w:rsidTr="0023095D">
        <w:tc>
          <w:tcPr>
            <w:tcW w:w="1555" w:type="dxa"/>
            <w:vMerge/>
          </w:tcPr>
          <w:p w14:paraId="16DE5A82" w14:textId="77777777" w:rsidR="00BB582B" w:rsidRPr="00BF2266" w:rsidRDefault="00BB582B" w:rsidP="00B33AA3">
            <w:pPr>
              <w:rPr>
                <w:rFonts w:ascii="Arial" w:hAnsi="Arial"/>
              </w:rPr>
            </w:pPr>
          </w:p>
        </w:tc>
        <w:tc>
          <w:tcPr>
            <w:tcW w:w="4890" w:type="dxa"/>
            <w:tcBorders>
              <w:top w:val="nil"/>
              <w:bottom w:val="single" w:sz="4" w:space="0" w:color="auto"/>
            </w:tcBorders>
          </w:tcPr>
          <w:p w14:paraId="65837B24" w14:textId="2B52ADB6" w:rsidR="00BB582B" w:rsidRPr="00BF2266" w:rsidRDefault="00BB582B" w:rsidP="00DA3292">
            <w:pPr>
              <w:rPr>
                <w:rFonts w:ascii="Arial" w:hAnsi="Arial"/>
              </w:rPr>
            </w:pPr>
            <w:r w:rsidRPr="00BF2266">
              <w:rPr>
                <w:rFonts w:ascii="Arial" w:hAnsi="Arial"/>
              </w:rPr>
              <w:t>Play the video clip.</w:t>
            </w:r>
          </w:p>
          <w:p w14:paraId="6B42DF20" w14:textId="0017F51D" w:rsidR="00BB582B" w:rsidRPr="00D7301B" w:rsidRDefault="00BB582B" w:rsidP="00DA3292">
            <w:pPr>
              <w:rPr>
                <w:rFonts w:ascii="Arial" w:hAnsi="Arial"/>
              </w:rPr>
            </w:pPr>
            <w:r w:rsidRPr="00BF2266">
              <w:rPr>
                <w:rFonts w:ascii="Arial" w:hAnsi="Arial"/>
              </w:rPr>
              <w:t>Facilitate class discussion from feedback from the task.</w:t>
            </w:r>
            <w:r w:rsidRPr="00BF2266">
              <w:rPr>
                <w:rFonts w:ascii="Arial" w:hAnsi="Arial"/>
                <w:color w:val="FF0000"/>
              </w:rPr>
              <w:t xml:space="preserve"> </w:t>
            </w:r>
            <w:r w:rsidRPr="00BF2266">
              <w:rPr>
                <w:rFonts w:ascii="Arial" w:hAnsi="Arial"/>
              </w:rPr>
              <w:t>Collate responses on the board.</w:t>
            </w:r>
          </w:p>
        </w:tc>
        <w:tc>
          <w:tcPr>
            <w:tcW w:w="4890" w:type="dxa"/>
            <w:tcBorders>
              <w:top w:val="nil"/>
              <w:bottom w:val="single" w:sz="4" w:space="0" w:color="auto"/>
            </w:tcBorders>
          </w:tcPr>
          <w:p w14:paraId="12AAF55D" w14:textId="2EC753A4" w:rsidR="00BB582B" w:rsidRPr="00BF2266" w:rsidRDefault="00BB582B" w:rsidP="00DA3292">
            <w:pPr>
              <w:rPr>
                <w:rFonts w:ascii="Arial" w:hAnsi="Arial"/>
              </w:rPr>
            </w:pPr>
            <w:r w:rsidRPr="00BF2266">
              <w:rPr>
                <w:rFonts w:ascii="Arial" w:hAnsi="Arial"/>
              </w:rPr>
              <w:t>Watch the video and take notes in notebook.</w:t>
            </w:r>
          </w:p>
          <w:p w14:paraId="4393AFBA" w14:textId="58AA8D6E" w:rsidR="00BB582B" w:rsidRPr="00BF2266" w:rsidRDefault="00BB582B" w:rsidP="00DA3292">
            <w:pPr>
              <w:rPr>
                <w:rFonts w:ascii="Arial" w:hAnsi="Arial"/>
              </w:rPr>
            </w:pPr>
            <w:proofErr w:type="spellStart"/>
            <w:r w:rsidRPr="00BF2266">
              <w:rPr>
                <w:rFonts w:ascii="Arial" w:hAnsi="Arial"/>
              </w:rPr>
              <w:t>Feed back</w:t>
            </w:r>
            <w:proofErr w:type="spellEnd"/>
            <w:r w:rsidRPr="00BF2266">
              <w:rPr>
                <w:rFonts w:ascii="Arial" w:hAnsi="Arial"/>
              </w:rPr>
              <w:t xml:space="preserve"> observations from task.</w:t>
            </w:r>
          </w:p>
          <w:p w14:paraId="7F76CDC6" w14:textId="13C93C3A" w:rsidR="00BB582B" w:rsidRPr="00D7301B" w:rsidRDefault="00BB582B" w:rsidP="00DA3292">
            <w:pPr>
              <w:rPr>
                <w:rFonts w:ascii="Arial" w:hAnsi="Arial"/>
              </w:rPr>
            </w:pPr>
            <w:r w:rsidRPr="00BF2266">
              <w:rPr>
                <w:rFonts w:ascii="Arial" w:hAnsi="Arial"/>
              </w:rPr>
              <w:t>Copy notes from the board into notebooks to refer to later.</w:t>
            </w:r>
          </w:p>
        </w:tc>
        <w:tc>
          <w:tcPr>
            <w:tcW w:w="2613" w:type="dxa"/>
            <w:vMerge/>
          </w:tcPr>
          <w:p w14:paraId="0BC12E94" w14:textId="77777777" w:rsidR="00BB582B" w:rsidRPr="00BF2266" w:rsidRDefault="00BB582B" w:rsidP="00B33AA3">
            <w:pPr>
              <w:rPr>
                <w:rFonts w:ascii="Arial" w:hAnsi="Arial"/>
              </w:rPr>
            </w:pPr>
          </w:p>
        </w:tc>
      </w:tr>
      <w:tr w:rsidR="009F1C45" w:rsidRPr="00BF2266" w14:paraId="356EF11E" w14:textId="77777777" w:rsidTr="0023095D">
        <w:tc>
          <w:tcPr>
            <w:tcW w:w="1555" w:type="dxa"/>
            <w:vMerge w:val="restart"/>
          </w:tcPr>
          <w:p w14:paraId="3A96701C" w14:textId="51FA8320" w:rsidR="009F1C45" w:rsidRPr="00BF2266" w:rsidRDefault="009F1C45" w:rsidP="00B33AA3">
            <w:pPr>
              <w:rPr>
                <w:rFonts w:ascii="Arial" w:hAnsi="Arial"/>
              </w:rPr>
            </w:pPr>
            <w:r w:rsidRPr="00BF2266">
              <w:rPr>
                <w:rFonts w:ascii="Arial" w:hAnsi="Arial"/>
              </w:rPr>
              <w:t>20 minutes</w:t>
            </w:r>
          </w:p>
        </w:tc>
        <w:tc>
          <w:tcPr>
            <w:tcW w:w="4890" w:type="dxa"/>
            <w:tcBorders>
              <w:top w:val="single" w:sz="4" w:space="0" w:color="auto"/>
              <w:bottom w:val="nil"/>
            </w:tcBorders>
          </w:tcPr>
          <w:p w14:paraId="3857C860" w14:textId="19FDFCAF" w:rsidR="009F1C45" w:rsidRPr="00BF2266" w:rsidRDefault="009F1C45" w:rsidP="00B44D97">
            <w:pPr>
              <w:rPr>
                <w:rFonts w:ascii="Arial" w:hAnsi="Arial"/>
              </w:rPr>
            </w:pPr>
            <w:r w:rsidRPr="00BF2266">
              <w:rPr>
                <w:rFonts w:ascii="Arial" w:hAnsi="Arial"/>
              </w:rPr>
              <w:t xml:space="preserve">Provide instructions for activity from slide deck. </w:t>
            </w:r>
          </w:p>
        </w:tc>
        <w:tc>
          <w:tcPr>
            <w:tcW w:w="4890" w:type="dxa"/>
            <w:tcBorders>
              <w:top w:val="single" w:sz="4" w:space="0" w:color="auto"/>
              <w:bottom w:val="nil"/>
            </w:tcBorders>
          </w:tcPr>
          <w:p w14:paraId="1AAEDB6D" w14:textId="01F34631" w:rsidR="009F1C45" w:rsidRPr="00BF2266" w:rsidRDefault="009F1C45" w:rsidP="00B44D97">
            <w:pPr>
              <w:rPr>
                <w:rFonts w:ascii="Arial" w:hAnsi="Arial"/>
              </w:rPr>
            </w:pPr>
            <w:r w:rsidRPr="00BF2266">
              <w:rPr>
                <w:rFonts w:ascii="Arial" w:hAnsi="Arial"/>
              </w:rPr>
              <w:t>Listen to instructions.</w:t>
            </w:r>
          </w:p>
        </w:tc>
        <w:tc>
          <w:tcPr>
            <w:tcW w:w="2613" w:type="dxa"/>
            <w:vMerge/>
          </w:tcPr>
          <w:p w14:paraId="4124A230" w14:textId="77777777" w:rsidR="009F1C45" w:rsidRPr="00BF2266" w:rsidRDefault="009F1C45" w:rsidP="00B33AA3">
            <w:pPr>
              <w:rPr>
                <w:rFonts w:ascii="Arial" w:hAnsi="Arial"/>
              </w:rPr>
            </w:pPr>
          </w:p>
        </w:tc>
      </w:tr>
      <w:tr w:rsidR="009F1C45" w:rsidRPr="00BF2266" w14:paraId="5EF89673" w14:textId="77777777" w:rsidTr="0023095D">
        <w:tc>
          <w:tcPr>
            <w:tcW w:w="1555" w:type="dxa"/>
            <w:vMerge/>
          </w:tcPr>
          <w:p w14:paraId="530B2FC3" w14:textId="77777777" w:rsidR="009F1C45" w:rsidRPr="00BF2266" w:rsidRDefault="009F1C45" w:rsidP="00B33AA3">
            <w:pPr>
              <w:rPr>
                <w:rFonts w:ascii="Arial" w:hAnsi="Arial"/>
              </w:rPr>
            </w:pPr>
          </w:p>
        </w:tc>
        <w:tc>
          <w:tcPr>
            <w:tcW w:w="4890" w:type="dxa"/>
            <w:tcBorders>
              <w:top w:val="nil"/>
              <w:bottom w:val="nil"/>
            </w:tcBorders>
          </w:tcPr>
          <w:p w14:paraId="09D563D0" w14:textId="77777777" w:rsidR="009F1C45" w:rsidRPr="00BF2266" w:rsidRDefault="009F1C45" w:rsidP="00B44D97">
            <w:pPr>
              <w:rPr>
                <w:rFonts w:ascii="Arial" w:hAnsi="Arial"/>
              </w:rPr>
            </w:pPr>
            <w:r w:rsidRPr="00BF2266">
              <w:rPr>
                <w:rFonts w:ascii="Arial" w:hAnsi="Arial"/>
              </w:rPr>
              <w:t>Put learners in groups of three or four.</w:t>
            </w:r>
          </w:p>
          <w:p w14:paraId="5A62E027" w14:textId="77777777" w:rsidR="009F1C45" w:rsidRPr="00BF2266" w:rsidRDefault="009F1C45" w:rsidP="00B44D97">
            <w:pPr>
              <w:rPr>
                <w:rFonts w:ascii="Arial" w:hAnsi="Arial"/>
              </w:rPr>
            </w:pPr>
            <w:r w:rsidRPr="00BF2266">
              <w:rPr>
                <w:rFonts w:ascii="Arial" w:hAnsi="Arial"/>
              </w:rPr>
              <w:t>Give each group a different barrier detailed on flipchart paper.</w:t>
            </w:r>
          </w:p>
          <w:p w14:paraId="6F342527" w14:textId="0D6971DF" w:rsidR="009F1C45" w:rsidRPr="00D7301B" w:rsidRDefault="009F1C45" w:rsidP="0000259A">
            <w:pPr>
              <w:rPr>
                <w:rFonts w:ascii="Arial" w:hAnsi="Arial"/>
              </w:rPr>
            </w:pPr>
            <w:r w:rsidRPr="00BF2266">
              <w:rPr>
                <w:rFonts w:ascii="Arial" w:hAnsi="Arial"/>
              </w:rPr>
              <w:t>Circulate to ensure learners are clear about the activity requirements and are on task. </w:t>
            </w:r>
            <w:r>
              <w:rPr>
                <w:rFonts w:ascii="Arial" w:hAnsi="Arial"/>
              </w:rPr>
              <w:br/>
            </w:r>
            <w:r w:rsidRPr="00BF2266">
              <w:rPr>
                <w:rFonts w:ascii="Arial" w:hAnsi="Arial"/>
                <w:i/>
                <w:iCs/>
              </w:rPr>
              <w:t>Check that learners with ADHD understand the activity.</w:t>
            </w:r>
          </w:p>
        </w:tc>
        <w:tc>
          <w:tcPr>
            <w:tcW w:w="4890" w:type="dxa"/>
            <w:tcBorders>
              <w:top w:val="nil"/>
              <w:bottom w:val="nil"/>
            </w:tcBorders>
          </w:tcPr>
          <w:p w14:paraId="747F3AAE" w14:textId="77777777" w:rsidR="009F1C45" w:rsidRPr="00BF2266" w:rsidRDefault="009F1C45" w:rsidP="00B44D97">
            <w:pPr>
              <w:rPr>
                <w:rFonts w:ascii="Arial" w:hAnsi="Arial"/>
              </w:rPr>
            </w:pPr>
            <w:r w:rsidRPr="00BF2266">
              <w:rPr>
                <w:rFonts w:ascii="Arial" w:hAnsi="Arial"/>
              </w:rPr>
              <w:t>Move into their groups.</w:t>
            </w:r>
          </w:p>
          <w:p w14:paraId="71C5BA71" w14:textId="0295F5A6" w:rsidR="009F1C45" w:rsidRPr="00BF2266" w:rsidRDefault="009F1C45" w:rsidP="00B44D97">
            <w:pPr>
              <w:rPr>
                <w:rFonts w:ascii="Arial" w:hAnsi="Arial"/>
              </w:rPr>
            </w:pPr>
            <w:r w:rsidRPr="00BF2266">
              <w:rPr>
                <w:rFonts w:ascii="Arial" w:hAnsi="Arial"/>
              </w:rPr>
              <w:t>Read the flipchart.</w:t>
            </w:r>
          </w:p>
          <w:p w14:paraId="3E8236CA" w14:textId="1A897898" w:rsidR="009F1C45" w:rsidRPr="00D7301B" w:rsidRDefault="009F1C45" w:rsidP="0000259A">
            <w:pPr>
              <w:rPr>
                <w:rFonts w:ascii="Arial" w:hAnsi="Arial"/>
              </w:rPr>
            </w:pPr>
            <w:r w:rsidRPr="00BF2266">
              <w:rPr>
                <w:rFonts w:ascii="Arial" w:hAnsi="Arial"/>
              </w:rPr>
              <w:t xml:space="preserve">Discuss ideas as a group as to why it is a barrier and its </w:t>
            </w:r>
            <w:proofErr w:type="gramStart"/>
            <w:r w:rsidRPr="00BF2266">
              <w:rPr>
                <w:rFonts w:ascii="Arial" w:hAnsi="Arial"/>
              </w:rPr>
              <w:t>impact, and</w:t>
            </w:r>
            <w:proofErr w:type="gramEnd"/>
            <w:r w:rsidRPr="00BF2266">
              <w:rPr>
                <w:rFonts w:ascii="Arial" w:hAnsi="Arial"/>
              </w:rPr>
              <w:t xml:space="preserve"> write answers on the flipchart paper.</w:t>
            </w:r>
          </w:p>
        </w:tc>
        <w:tc>
          <w:tcPr>
            <w:tcW w:w="2613" w:type="dxa"/>
            <w:vMerge/>
          </w:tcPr>
          <w:p w14:paraId="247CB355" w14:textId="77777777" w:rsidR="009F1C45" w:rsidRPr="00BF2266" w:rsidRDefault="009F1C45" w:rsidP="00B33AA3">
            <w:pPr>
              <w:rPr>
                <w:rFonts w:ascii="Arial" w:hAnsi="Arial"/>
              </w:rPr>
            </w:pPr>
          </w:p>
        </w:tc>
      </w:tr>
      <w:tr w:rsidR="009F1C45" w:rsidRPr="00BF2266" w14:paraId="480CF927" w14:textId="77777777" w:rsidTr="008D7722">
        <w:tc>
          <w:tcPr>
            <w:tcW w:w="1555" w:type="dxa"/>
            <w:vMerge/>
          </w:tcPr>
          <w:p w14:paraId="092F7C51" w14:textId="77777777" w:rsidR="009F1C45" w:rsidRPr="00BF2266" w:rsidRDefault="009F1C45" w:rsidP="00B33AA3">
            <w:pPr>
              <w:rPr>
                <w:rFonts w:ascii="Arial" w:hAnsi="Arial"/>
              </w:rPr>
            </w:pPr>
          </w:p>
        </w:tc>
        <w:tc>
          <w:tcPr>
            <w:tcW w:w="4890" w:type="dxa"/>
            <w:tcBorders>
              <w:top w:val="nil"/>
              <w:bottom w:val="nil"/>
            </w:tcBorders>
          </w:tcPr>
          <w:p w14:paraId="5E6CB34C" w14:textId="77777777" w:rsidR="009F1C45" w:rsidRPr="00BF2266" w:rsidRDefault="009F1C45" w:rsidP="0000259A">
            <w:pPr>
              <w:rPr>
                <w:rFonts w:ascii="Arial" w:hAnsi="Arial"/>
                <w:i/>
                <w:iCs/>
              </w:rPr>
            </w:pPr>
            <w:r w:rsidRPr="00BF2266">
              <w:rPr>
                <w:rFonts w:ascii="Arial" w:hAnsi="Arial"/>
                <w:i/>
                <w:iCs/>
              </w:rPr>
              <w:t>Instruct learners who need to move more frequently to swap everyone’s barrier flipchart to another table.</w:t>
            </w:r>
          </w:p>
          <w:p w14:paraId="0B27662B" w14:textId="77777777" w:rsidR="009F1C45" w:rsidRPr="00BF2266" w:rsidRDefault="009F1C45" w:rsidP="0000259A">
            <w:pPr>
              <w:rPr>
                <w:rFonts w:ascii="Arial" w:hAnsi="Arial"/>
              </w:rPr>
            </w:pPr>
            <w:r w:rsidRPr="00BF2266">
              <w:rPr>
                <w:rFonts w:ascii="Arial" w:hAnsi="Arial"/>
              </w:rPr>
              <w:lastRenderedPageBreak/>
              <w:t>Give instructions using slide deck.</w:t>
            </w:r>
          </w:p>
          <w:p w14:paraId="7DC0E585" w14:textId="2DCA91F9" w:rsidR="009F1C45" w:rsidRPr="00D7301B" w:rsidRDefault="009F1C45" w:rsidP="00884B40">
            <w:pPr>
              <w:rPr>
                <w:rFonts w:ascii="Arial" w:hAnsi="Arial"/>
              </w:rPr>
            </w:pPr>
            <w:r w:rsidRPr="00BF2266">
              <w:rPr>
                <w:rFonts w:ascii="Arial" w:hAnsi="Arial"/>
              </w:rPr>
              <w:t>Circulate and support as learners discuss ideas.</w:t>
            </w:r>
          </w:p>
        </w:tc>
        <w:tc>
          <w:tcPr>
            <w:tcW w:w="4890" w:type="dxa"/>
            <w:tcBorders>
              <w:top w:val="nil"/>
              <w:bottom w:val="nil"/>
            </w:tcBorders>
          </w:tcPr>
          <w:p w14:paraId="594B842E" w14:textId="77777777" w:rsidR="009F1C45" w:rsidRPr="00BF2266" w:rsidRDefault="009F1C45" w:rsidP="0000259A">
            <w:pPr>
              <w:rPr>
                <w:rFonts w:ascii="Arial" w:hAnsi="Arial"/>
              </w:rPr>
            </w:pPr>
            <w:r w:rsidRPr="00BF2266">
              <w:rPr>
                <w:rFonts w:ascii="Arial" w:hAnsi="Arial"/>
              </w:rPr>
              <w:lastRenderedPageBreak/>
              <w:t>Nominated learners swap the flipcharts to new tables.</w:t>
            </w:r>
          </w:p>
          <w:p w14:paraId="411AAB5B" w14:textId="77777777" w:rsidR="009F1C45" w:rsidRPr="00BF2266" w:rsidRDefault="009F1C45" w:rsidP="0000259A">
            <w:pPr>
              <w:rPr>
                <w:rFonts w:ascii="Arial" w:hAnsi="Arial"/>
              </w:rPr>
            </w:pPr>
            <w:r w:rsidRPr="00BF2266">
              <w:rPr>
                <w:rFonts w:ascii="Arial" w:hAnsi="Arial"/>
              </w:rPr>
              <w:t>Listen and read the new flipchart.</w:t>
            </w:r>
          </w:p>
          <w:p w14:paraId="6C322510" w14:textId="26DC55C7" w:rsidR="009F1C45" w:rsidRPr="00D7301B" w:rsidRDefault="009F1C45" w:rsidP="00884B40">
            <w:pPr>
              <w:rPr>
                <w:rFonts w:ascii="Arial" w:hAnsi="Arial"/>
              </w:rPr>
            </w:pPr>
            <w:r w:rsidRPr="00BF2266">
              <w:rPr>
                <w:rFonts w:ascii="Arial" w:hAnsi="Arial"/>
              </w:rPr>
              <w:lastRenderedPageBreak/>
              <w:t>Discuss ideas of how to overcome the barrier and add to the flipchart.</w:t>
            </w:r>
          </w:p>
        </w:tc>
        <w:tc>
          <w:tcPr>
            <w:tcW w:w="2613" w:type="dxa"/>
            <w:vMerge/>
          </w:tcPr>
          <w:p w14:paraId="5AC4B97E" w14:textId="77777777" w:rsidR="009F1C45" w:rsidRPr="00BF2266" w:rsidRDefault="009F1C45" w:rsidP="00B33AA3">
            <w:pPr>
              <w:rPr>
                <w:rFonts w:ascii="Arial" w:hAnsi="Arial"/>
              </w:rPr>
            </w:pPr>
          </w:p>
        </w:tc>
      </w:tr>
      <w:tr w:rsidR="009F1C45" w:rsidRPr="00BF2266" w14:paraId="3C26551B" w14:textId="77777777" w:rsidTr="0023095D">
        <w:tc>
          <w:tcPr>
            <w:tcW w:w="1555" w:type="dxa"/>
            <w:vMerge/>
            <w:tcBorders>
              <w:bottom w:val="single" w:sz="4" w:space="0" w:color="auto"/>
            </w:tcBorders>
          </w:tcPr>
          <w:p w14:paraId="74F5D122" w14:textId="77777777" w:rsidR="009F1C45" w:rsidRPr="00BF2266" w:rsidRDefault="009F1C45" w:rsidP="00B33AA3">
            <w:pPr>
              <w:rPr>
                <w:rFonts w:ascii="Arial" w:hAnsi="Arial"/>
              </w:rPr>
            </w:pPr>
          </w:p>
        </w:tc>
        <w:tc>
          <w:tcPr>
            <w:tcW w:w="4890" w:type="dxa"/>
            <w:tcBorders>
              <w:top w:val="nil"/>
              <w:bottom w:val="single" w:sz="4" w:space="0" w:color="auto"/>
            </w:tcBorders>
          </w:tcPr>
          <w:p w14:paraId="483EEE62" w14:textId="77777777" w:rsidR="009F1C45" w:rsidRPr="00BF2266" w:rsidRDefault="009F1C45" w:rsidP="00884B40">
            <w:pPr>
              <w:rPr>
                <w:rFonts w:ascii="Arial" w:hAnsi="Arial"/>
              </w:rPr>
            </w:pPr>
            <w:r w:rsidRPr="00BF2266">
              <w:rPr>
                <w:rFonts w:ascii="Arial" w:hAnsi="Arial"/>
              </w:rPr>
              <w:t xml:space="preserve">Facilitate class discussion from feedback from the task. </w:t>
            </w:r>
          </w:p>
          <w:p w14:paraId="1564F8E5" w14:textId="77777777" w:rsidR="009F1C45" w:rsidRPr="00D7301B" w:rsidRDefault="009F1C45" w:rsidP="0000259A">
            <w:pPr>
              <w:rPr>
                <w:rFonts w:ascii="Arial" w:hAnsi="Arial"/>
                <w:i/>
                <w:iCs/>
              </w:rPr>
            </w:pPr>
          </w:p>
        </w:tc>
        <w:tc>
          <w:tcPr>
            <w:tcW w:w="4890" w:type="dxa"/>
            <w:tcBorders>
              <w:top w:val="nil"/>
              <w:bottom w:val="single" w:sz="4" w:space="0" w:color="auto"/>
            </w:tcBorders>
          </w:tcPr>
          <w:p w14:paraId="5DAD201D" w14:textId="5291E0EE" w:rsidR="009F1C45" w:rsidRPr="00D7301B" w:rsidRDefault="009F1C45" w:rsidP="0000259A">
            <w:pPr>
              <w:rPr>
                <w:rFonts w:ascii="Arial" w:hAnsi="Arial"/>
              </w:rPr>
            </w:pPr>
            <w:r w:rsidRPr="00BF2266">
              <w:rPr>
                <w:rFonts w:ascii="Arial" w:hAnsi="Arial"/>
              </w:rPr>
              <w:t>One person from each group feeds back to the class. Learner to stick their flipchart on the classroom wall when feedback is complete for use later.</w:t>
            </w:r>
          </w:p>
        </w:tc>
        <w:tc>
          <w:tcPr>
            <w:tcW w:w="2613" w:type="dxa"/>
            <w:vMerge/>
          </w:tcPr>
          <w:p w14:paraId="55B5D7D8" w14:textId="77777777" w:rsidR="009F1C45" w:rsidRPr="00BF2266" w:rsidRDefault="009F1C45" w:rsidP="00B33AA3">
            <w:pPr>
              <w:rPr>
                <w:rFonts w:ascii="Arial" w:hAnsi="Arial"/>
              </w:rPr>
            </w:pPr>
          </w:p>
        </w:tc>
      </w:tr>
      <w:tr w:rsidR="00BB582B" w:rsidRPr="00BF2266" w14:paraId="51F5EEFD" w14:textId="77777777" w:rsidTr="0023095D">
        <w:tc>
          <w:tcPr>
            <w:tcW w:w="1555" w:type="dxa"/>
            <w:vMerge w:val="restart"/>
            <w:tcBorders>
              <w:top w:val="single" w:sz="4" w:space="0" w:color="auto"/>
            </w:tcBorders>
          </w:tcPr>
          <w:p w14:paraId="5E767831" w14:textId="07A89C2B" w:rsidR="00BB582B" w:rsidRPr="00BF2266" w:rsidRDefault="00BB582B" w:rsidP="00B33AA3">
            <w:pPr>
              <w:rPr>
                <w:rFonts w:ascii="Arial" w:hAnsi="Arial"/>
              </w:rPr>
            </w:pPr>
            <w:r w:rsidRPr="00BF2266">
              <w:rPr>
                <w:rFonts w:ascii="Arial" w:hAnsi="Arial"/>
              </w:rPr>
              <w:t>20 minutes</w:t>
            </w:r>
          </w:p>
        </w:tc>
        <w:tc>
          <w:tcPr>
            <w:tcW w:w="4890" w:type="dxa"/>
            <w:tcBorders>
              <w:top w:val="single" w:sz="4" w:space="0" w:color="auto"/>
              <w:bottom w:val="nil"/>
            </w:tcBorders>
          </w:tcPr>
          <w:p w14:paraId="01EDD40F" w14:textId="6A003241" w:rsidR="00BB582B" w:rsidRPr="00BF2266" w:rsidRDefault="00BB582B" w:rsidP="00B33AA3">
            <w:pPr>
              <w:rPr>
                <w:rFonts w:ascii="Arial" w:hAnsi="Arial"/>
              </w:rPr>
            </w:pPr>
            <w:r w:rsidRPr="00BF2266">
              <w:rPr>
                <w:rFonts w:ascii="Arial" w:hAnsi="Arial"/>
              </w:rPr>
              <w:t xml:space="preserve">Give each learner a copy of the </w:t>
            </w:r>
            <w:r w:rsidRPr="00811019">
              <w:rPr>
                <w:rFonts w:ascii="Arial" w:hAnsi="Arial"/>
                <w:b/>
                <w:bCs/>
              </w:rPr>
              <w:t>Communication skills handout.</w:t>
            </w:r>
            <w:r w:rsidRPr="00BF2266">
              <w:rPr>
                <w:rFonts w:ascii="Arial" w:hAnsi="Arial"/>
              </w:rPr>
              <w:t xml:space="preserve"> Provide instructions to evaluate their own communication skills using the slide deck.</w:t>
            </w:r>
          </w:p>
        </w:tc>
        <w:tc>
          <w:tcPr>
            <w:tcW w:w="4890" w:type="dxa"/>
            <w:tcBorders>
              <w:top w:val="single" w:sz="4" w:space="0" w:color="auto"/>
              <w:bottom w:val="nil"/>
            </w:tcBorders>
          </w:tcPr>
          <w:p w14:paraId="039D97E1" w14:textId="227E77F2" w:rsidR="00BB582B" w:rsidRPr="00BF2266" w:rsidRDefault="00BB582B" w:rsidP="00B33AA3">
            <w:pPr>
              <w:rPr>
                <w:rFonts w:ascii="Arial" w:hAnsi="Arial"/>
              </w:rPr>
            </w:pPr>
            <w:r w:rsidRPr="00BF2266">
              <w:rPr>
                <w:rFonts w:ascii="Arial" w:hAnsi="Arial"/>
              </w:rPr>
              <w:t xml:space="preserve">Listen and follow on </w:t>
            </w:r>
            <w:r w:rsidRPr="00BF2266">
              <w:rPr>
                <w:rFonts w:ascii="Arial" w:hAnsi="Arial"/>
                <w:b/>
                <w:bCs/>
              </w:rPr>
              <w:t>Communication skills handout</w:t>
            </w:r>
            <w:r w:rsidRPr="00BF2266" w:rsidDel="004F6BDB">
              <w:rPr>
                <w:rFonts w:ascii="Arial" w:hAnsi="Arial"/>
              </w:rPr>
              <w:t xml:space="preserve"> </w:t>
            </w:r>
            <w:r w:rsidRPr="00BF2266">
              <w:rPr>
                <w:rFonts w:ascii="Arial" w:hAnsi="Arial"/>
              </w:rPr>
              <w:t>and slide deck.</w:t>
            </w:r>
          </w:p>
          <w:p w14:paraId="1BECF847" w14:textId="682EB503" w:rsidR="00BB582B" w:rsidRPr="00BF2266" w:rsidRDefault="00BB582B" w:rsidP="00B33AA3">
            <w:pPr>
              <w:rPr>
                <w:rFonts w:ascii="Arial" w:hAnsi="Arial"/>
              </w:rPr>
            </w:pPr>
          </w:p>
        </w:tc>
        <w:tc>
          <w:tcPr>
            <w:tcW w:w="2613" w:type="dxa"/>
            <w:vMerge/>
          </w:tcPr>
          <w:p w14:paraId="6CFD7171" w14:textId="77777777" w:rsidR="00BB582B" w:rsidRPr="00BF2266" w:rsidRDefault="00BB582B" w:rsidP="00B33AA3">
            <w:pPr>
              <w:rPr>
                <w:rFonts w:ascii="Arial" w:hAnsi="Arial"/>
              </w:rPr>
            </w:pPr>
          </w:p>
        </w:tc>
      </w:tr>
      <w:tr w:rsidR="00BB582B" w:rsidRPr="00BF2266" w14:paraId="4023129B" w14:textId="77777777" w:rsidTr="0023095D">
        <w:tc>
          <w:tcPr>
            <w:tcW w:w="1555" w:type="dxa"/>
            <w:vMerge/>
          </w:tcPr>
          <w:p w14:paraId="0269F52A" w14:textId="77777777" w:rsidR="00BB582B" w:rsidRPr="00BF2266" w:rsidRDefault="00BB582B" w:rsidP="00B33AA3">
            <w:pPr>
              <w:rPr>
                <w:rFonts w:ascii="Arial" w:hAnsi="Arial"/>
              </w:rPr>
            </w:pPr>
          </w:p>
        </w:tc>
        <w:tc>
          <w:tcPr>
            <w:tcW w:w="4890" w:type="dxa"/>
            <w:tcBorders>
              <w:top w:val="nil"/>
              <w:bottom w:val="nil"/>
            </w:tcBorders>
          </w:tcPr>
          <w:p w14:paraId="35EF0B93" w14:textId="4B81E60A" w:rsidR="00BB582B" w:rsidRPr="00D7301B" w:rsidRDefault="00BB582B" w:rsidP="00B33AA3">
            <w:pPr>
              <w:rPr>
                <w:rFonts w:ascii="Arial" w:hAnsi="Arial"/>
              </w:rPr>
            </w:pPr>
            <w:r w:rsidRPr="00BF2266">
              <w:rPr>
                <w:rFonts w:ascii="Arial" w:hAnsi="Arial"/>
              </w:rPr>
              <w:t>Circulate and discuss ratings with learners to show support.</w:t>
            </w:r>
          </w:p>
        </w:tc>
        <w:tc>
          <w:tcPr>
            <w:tcW w:w="4890" w:type="dxa"/>
            <w:tcBorders>
              <w:top w:val="nil"/>
              <w:bottom w:val="nil"/>
            </w:tcBorders>
          </w:tcPr>
          <w:p w14:paraId="2E9BCC8A" w14:textId="18B70937" w:rsidR="00BB582B" w:rsidRPr="00D7301B" w:rsidRDefault="00BB582B" w:rsidP="00B33AA3">
            <w:pPr>
              <w:rPr>
                <w:rFonts w:ascii="Arial" w:hAnsi="Arial"/>
              </w:rPr>
            </w:pPr>
            <w:r w:rsidRPr="00BF2266">
              <w:rPr>
                <w:rFonts w:ascii="Arial" w:hAnsi="Arial"/>
              </w:rPr>
              <w:t xml:space="preserve">Individually, complete </w:t>
            </w:r>
            <w:r w:rsidRPr="00BF2266">
              <w:rPr>
                <w:rFonts w:ascii="Arial" w:hAnsi="Arial"/>
                <w:b/>
                <w:bCs/>
              </w:rPr>
              <w:t>Communication skills handout</w:t>
            </w:r>
            <w:r w:rsidRPr="00BF2266">
              <w:rPr>
                <w:rFonts w:ascii="Arial" w:hAnsi="Arial"/>
              </w:rPr>
              <w:t xml:space="preserve">. </w:t>
            </w:r>
          </w:p>
        </w:tc>
        <w:tc>
          <w:tcPr>
            <w:tcW w:w="2613" w:type="dxa"/>
            <w:vMerge/>
          </w:tcPr>
          <w:p w14:paraId="2A029536" w14:textId="77777777" w:rsidR="00BB582B" w:rsidRPr="00BF2266" w:rsidRDefault="00BB582B" w:rsidP="00B33AA3">
            <w:pPr>
              <w:rPr>
                <w:rFonts w:ascii="Arial" w:hAnsi="Arial"/>
              </w:rPr>
            </w:pPr>
          </w:p>
        </w:tc>
      </w:tr>
      <w:tr w:rsidR="00BB582B" w:rsidRPr="00BF2266" w14:paraId="2A97D6DE" w14:textId="77777777" w:rsidTr="0023095D">
        <w:tc>
          <w:tcPr>
            <w:tcW w:w="1555" w:type="dxa"/>
            <w:vMerge/>
          </w:tcPr>
          <w:p w14:paraId="361D7FD1" w14:textId="77777777" w:rsidR="00BB582B" w:rsidRPr="00BF2266" w:rsidRDefault="00BB582B" w:rsidP="00B33AA3">
            <w:pPr>
              <w:rPr>
                <w:rFonts w:ascii="Arial" w:hAnsi="Arial"/>
              </w:rPr>
            </w:pPr>
          </w:p>
        </w:tc>
        <w:tc>
          <w:tcPr>
            <w:tcW w:w="4890" w:type="dxa"/>
            <w:tcBorders>
              <w:top w:val="nil"/>
              <w:bottom w:val="single" w:sz="4" w:space="0" w:color="auto"/>
            </w:tcBorders>
          </w:tcPr>
          <w:p w14:paraId="24BD5536" w14:textId="7E51F3B6" w:rsidR="00BB582B" w:rsidRPr="00D7301B" w:rsidRDefault="00BB582B" w:rsidP="00B33AA3">
            <w:pPr>
              <w:rPr>
                <w:rFonts w:ascii="Arial" w:hAnsi="Arial"/>
              </w:rPr>
            </w:pPr>
            <w:r w:rsidRPr="00BF2266">
              <w:rPr>
                <w:rFonts w:ascii="Arial" w:hAnsi="Arial"/>
              </w:rPr>
              <w:t>Facilitate feedback and ask directed questions.</w:t>
            </w:r>
          </w:p>
        </w:tc>
        <w:tc>
          <w:tcPr>
            <w:tcW w:w="4890" w:type="dxa"/>
            <w:tcBorders>
              <w:top w:val="nil"/>
              <w:bottom w:val="single" w:sz="4" w:space="0" w:color="auto"/>
            </w:tcBorders>
          </w:tcPr>
          <w:p w14:paraId="0E7ABBC2" w14:textId="21B2EE1E" w:rsidR="00BB582B" w:rsidRPr="00D7301B" w:rsidRDefault="00BB582B" w:rsidP="00B33AA3">
            <w:pPr>
              <w:rPr>
                <w:rFonts w:ascii="Arial" w:hAnsi="Arial"/>
              </w:rPr>
            </w:pPr>
            <w:proofErr w:type="spellStart"/>
            <w:r w:rsidRPr="00BF2266">
              <w:rPr>
                <w:rFonts w:ascii="Arial" w:hAnsi="Arial"/>
              </w:rPr>
              <w:t>Feed back</w:t>
            </w:r>
            <w:proofErr w:type="spellEnd"/>
            <w:r w:rsidRPr="00BF2266">
              <w:rPr>
                <w:rFonts w:ascii="Arial" w:hAnsi="Arial"/>
              </w:rPr>
              <w:t xml:space="preserve"> findings.</w:t>
            </w:r>
          </w:p>
        </w:tc>
        <w:tc>
          <w:tcPr>
            <w:tcW w:w="2613" w:type="dxa"/>
            <w:vMerge/>
          </w:tcPr>
          <w:p w14:paraId="1581AB5D" w14:textId="77777777" w:rsidR="00BB582B" w:rsidRPr="00BF2266" w:rsidRDefault="00BB582B" w:rsidP="00B33AA3">
            <w:pPr>
              <w:rPr>
                <w:rFonts w:ascii="Arial" w:hAnsi="Arial"/>
              </w:rPr>
            </w:pPr>
          </w:p>
        </w:tc>
      </w:tr>
      <w:tr w:rsidR="00BB582B" w:rsidRPr="00BF2266" w14:paraId="5E3EA61B" w14:textId="77777777" w:rsidTr="49D62FC8">
        <w:tc>
          <w:tcPr>
            <w:tcW w:w="1555" w:type="dxa"/>
            <w:vMerge w:val="restart"/>
          </w:tcPr>
          <w:p w14:paraId="56EA8DBF" w14:textId="42EFCF33" w:rsidR="00BB582B" w:rsidRPr="00BF2266" w:rsidRDefault="00BB582B" w:rsidP="00B33AA3">
            <w:pPr>
              <w:rPr>
                <w:rFonts w:ascii="Arial" w:hAnsi="Arial"/>
              </w:rPr>
            </w:pPr>
            <w:r w:rsidRPr="00BF2266">
              <w:rPr>
                <w:rFonts w:ascii="Arial" w:hAnsi="Arial"/>
              </w:rPr>
              <w:t>15 minutes</w:t>
            </w:r>
          </w:p>
        </w:tc>
        <w:tc>
          <w:tcPr>
            <w:tcW w:w="4890" w:type="dxa"/>
            <w:tcBorders>
              <w:bottom w:val="nil"/>
            </w:tcBorders>
          </w:tcPr>
          <w:p w14:paraId="7F4CBDE9" w14:textId="5B50C80E" w:rsidR="00BB582B" w:rsidRPr="00BF2266" w:rsidRDefault="00C36608" w:rsidP="00517484">
            <w:pPr>
              <w:rPr>
                <w:rFonts w:ascii="Arial" w:hAnsi="Arial"/>
              </w:rPr>
            </w:pPr>
            <w:r w:rsidRPr="00BF2266">
              <w:rPr>
                <w:rFonts w:ascii="Arial" w:hAnsi="Arial"/>
              </w:rPr>
              <w:t>Plenary: e</w:t>
            </w:r>
            <w:r w:rsidR="00BB582B" w:rsidRPr="00BF2266">
              <w:rPr>
                <w:rFonts w:ascii="Arial" w:hAnsi="Arial"/>
              </w:rPr>
              <w:t>licit what they have learn</w:t>
            </w:r>
            <w:r w:rsidR="00477908">
              <w:rPr>
                <w:rFonts w:ascii="Arial" w:hAnsi="Arial"/>
              </w:rPr>
              <w:t>t</w:t>
            </w:r>
            <w:r w:rsidR="00BB582B" w:rsidRPr="00BF2266">
              <w:rPr>
                <w:rFonts w:ascii="Arial" w:hAnsi="Arial"/>
              </w:rPr>
              <w:t xml:space="preserve"> today and collate answers on the board, filling in any gaps in their answers.</w:t>
            </w:r>
          </w:p>
        </w:tc>
        <w:tc>
          <w:tcPr>
            <w:tcW w:w="4890" w:type="dxa"/>
            <w:tcBorders>
              <w:bottom w:val="nil"/>
            </w:tcBorders>
          </w:tcPr>
          <w:p w14:paraId="5D20E9FC" w14:textId="77777777" w:rsidR="00BB582B" w:rsidRPr="00BF2266" w:rsidRDefault="00BB582B" w:rsidP="008E415D">
            <w:pPr>
              <w:rPr>
                <w:rFonts w:ascii="Arial" w:hAnsi="Arial"/>
              </w:rPr>
            </w:pPr>
            <w:r w:rsidRPr="00BF2266">
              <w:rPr>
                <w:rFonts w:ascii="Arial" w:hAnsi="Arial"/>
              </w:rPr>
              <w:t>Answer directed questions individually.</w:t>
            </w:r>
          </w:p>
          <w:p w14:paraId="3E1E9891" w14:textId="38D4694B" w:rsidR="00BB582B" w:rsidRPr="00BF2266" w:rsidRDefault="00BB582B" w:rsidP="008E415D">
            <w:pPr>
              <w:rPr>
                <w:rFonts w:ascii="Arial" w:hAnsi="Arial"/>
              </w:rPr>
            </w:pPr>
          </w:p>
        </w:tc>
        <w:tc>
          <w:tcPr>
            <w:tcW w:w="2613" w:type="dxa"/>
            <w:vMerge/>
          </w:tcPr>
          <w:p w14:paraId="36CFD582" w14:textId="77777777" w:rsidR="00BB582B" w:rsidRPr="00BF2266" w:rsidRDefault="00BB582B" w:rsidP="00B33AA3">
            <w:pPr>
              <w:rPr>
                <w:rFonts w:ascii="Arial" w:hAnsi="Arial"/>
              </w:rPr>
            </w:pPr>
          </w:p>
        </w:tc>
      </w:tr>
      <w:tr w:rsidR="00BB582B" w:rsidRPr="00BF2266" w14:paraId="5E197CA7" w14:textId="77777777" w:rsidTr="00B25379">
        <w:tc>
          <w:tcPr>
            <w:tcW w:w="1555" w:type="dxa"/>
            <w:vMerge/>
          </w:tcPr>
          <w:p w14:paraId="456B0B86" w14:textId="77777777" w:rsidR="00BB582B" w:rsidRPr="00BF2266" w:rsidRDefault="00BB582B" w:rsidP="00B33AA3">
            <w:pPr>
              <w:rPr>
                <w:rFonts w:ascii="Arial" w:hAnsi="Arial"/>
              </w:rPr>
            </w:pPr>
          </w:p>
        </w:tc>
        <w:tc>
          <w:tcPr>
            <w:tcW w:w="4890" w:type="dxa"/>
            <w:tcBorders>
              <w:top w:val="nil"/>
              <w:bottom w:val="nil"/>
            </w:tcBorders>
          </w:tcPr>
          <w:p w14:paraId="36A5E9A0" w14:textId="657A5977" w:rsidR="00BB582B" w:rsidRPr="00D7301B" w:rsidRDefault="00BB582B" w:rsidP="00517484">
            <w:pPr>
              <w:rPr>
                <w:rFonts w:ascii="Arial" w:hAnsi="Arial"/>
              </w:rPr>
            </w:pPr>
            <w:r w:rsidRPr="00BF2266">
              <w:rPr>
                <w:rFonts w:ascii="Arial" w:hAnsi="Arial"/>
              </w:rPr>
              <w:t xml:space="preserve">Instruct learners to complete their </w:t>
            </w:r>
            <w:r w:rsidRPr="009B6A75">
              <w:rPr>
                <w:rFonts w:ascii="Arial" w:hAnsi="Arial"/>
                <w:b/>
                <w:bCs/>
              </w:rPr>
              <w:t xml:space="preserve">Self-assessment handout </w:t>
            </w:r>
            <w:r w:rsidRPr="00BF2266">
              <w:rPr>
                <w:rFonts w:ascii="Arial" w:hAnsi="Arial"/>
              </w:rPr>
              <w:t>(given at the start of the lesson).</w:t>
            </w:r>
          </w:p>
        </w:tc>
        <w:tc>
          <w:tcPr>
            <w:tcW w:w="4890" w:type="dxa"/>
            <w:tcBorders>
              <w:top w:val="nil"/>
              <w:bottom w:val="nil"/>
            </w:tcBorders>
          </w:tcPr>
          <w:p w14:paraId="16005FB7" w14:textId="2182CFB5" w:rsidR="00BB582B" w:rsidRPr="00AE3D2B" w:rsidRDefault="00BB582B" w:rsidP="009F72D1">
            <w:r w:rsidRPr="00811019">
              <w:rPr>
                <w:rFonts w:ascii="Arial" w:hAnsi="Arial"/>
              </w:rPr>
              <w:t xml:space="preserve">Complete </w:t>
            </w:r>
            <w:r w:rsidRPr="00811019">
              <w:rPr>
                <w:rFonts w:ascii="Arial" w:hAnsi="Arial"/>
                <w:b/>
                <w:bCs/>
              </w:rPr>
              <w:t>Self-assessment handout</w:t>
            </w:r>
            <w:r w:rsidRPr="00811019">
              <w:rPr>
                <w:rFonts w:ascii="Arial" w:hAnsi="Arial"/>
              </w:rPr>
              <w:t xml:space="preserve"> (given at the beginning of the lesson).</w:t>
            </w:r>
            <w:r w:rsidRPr="00AE3D2B">
              <w:t xml:space="preserve"> </w:t>
            </w:r>
          </w:p>
        </w:tc>
        <w:tc>
          <w:tcPr>
            <w:tcW w:w="2613" w:type="dxa"/>
            <w:vMerge/>
          </w:tcPr>
          <w:p w14:paraId="2764B8FD" w14:textId="77777777" w:rsidR="00BB582B" w:rsidRPr="00BF2266" w:rsidRDefault="00BB582B" w:rsidP="00B33AA3">
            <w:pPr>
              <w:rPr>
                <w:rFonts w:ascii="Arial" w:hAnsi="Arial"/>
              </w:rPr>
            </w:pPr>
          </w:p>
        </w:tc>
      </w:tr>
      <w:tr w:rsidR="00BB582B" w:rsidRPr="00BF2266" w14:paraId="57970ED7" w14:textId="77777777" w:rsidTr="00B25379">
        <w:tc>
          <w:tcPr>
            <w:tcW w:w="1555" w:type="dxa"/>
            <w:vMerge/>
          </w:tcPr>
          <w:p w14:paraId="2A9846B8" w14:textId="77777777" w:rsidR="00BB582B" w:rsidRPr="00BF2266" w:rsidRDefault="00BB582B" w:rsidP="00B33AA3">
            <w:pPr>
              <w:rPr>
                <w:rFonts w:ascii="Arial" w:hAnsi="Arial"/>
              </w:rPr>
            </w:pPr>
          </w:p>
        </w:tc>
        <w:tc>
          <w:tcPr>
            <w:tcW w:w="4890" w:type="dxa"/>
            <w:tcBorders>
              <w:top w:val="nil"/>
              <w:bottom w:val="nil"/>
            </w:tcBorders>
          </w:tcPr>
          <w:p w14:paraId="2EDDCB19" w14:textId="3A5ABEED" w:rsidR="00BB582B" w:rsidRPr="00D7301B" w:rsidRDefault="00BB582B" w:rsidP="00517484">
            <w:pPr>
              <w:rPr>
                <w:rFonts w:ascii="Arial" w:hAnsi="Arial"/>
              </w:rPr>
            </w:pPr>
            <w:r w:rsidRPr="00BF2266">
              <w:rPr>
                <w:rFonts w:ascii="Arial" w:hAnsi="Arial"/>
              </w:rPr>
              <w:t xml:space="preserve">Give homework instructions using slide deck. </w:t>
            </w:r>
            <w:r w:rsidR="00AB4A36">
              <w:rPr>
                <w:rFonts w:ascii="Arial" w:hAnsi="Arial"/>
              </w:rPr>
              <w:br/>
            </w:r>
            <w:r w:rsidRPr="00BF2266">
              <w:rPr>
                <w:rFonts w:ascii="Arial" w:hAnsi="Arial"/>
                <w:i/>
                <w:iCs/>
              </w:rPr>
              <w:t>Check learners with ADHD understand the task.</w:t>
            </w:r>
          </w:p>
        </w:tc>
        <w:tc>
          <w:tcPr>
            <w:tcW w:w="4890" w:type="dxa"/>
            <w:tcBorders>
              <w:top w:val="nil"/>
              <w:bottom w:val="nil"/>
            </w:tcBorders>
          </w:tcPr>
          <w:p w14:paraId="0DC55826" w14:textId="461B77DA" w:rsidR="00BB582B" w:rsidRPr="00D7301B" w:rsidRDefault="00BB582B" w:rsidP="008E415D">
            <w:pPr>
              <w:rPr>
                <w:rFonts w:ascii="Arial" w:hAnsi="Arial"/>
              </w:rPr>
            </w:pPr>
            <w:r w:rsidRPr="00BF2266">
              <w:rPr>
                <w:rFonts w:ascii="Arial" w:hAnsi="Arial"/>
              </w:rPr>
              <w:t>Listen and follow the instructions on the slide. Note the homework in their notebook</w:t>
            </w:r>
          </w:p>
        </w:tc>
        <w:tc>
          <w:tcPr>
            <w:tcW w:w="2613" w:type="dxa"/>
            <w:vMerge/>
          </w:tcPr>
          <w:p w14:paraId="66D36A04" w14:textId="77777777" w:rsidR="00BB582B" w:rsidRPr="00BF2266" w:rsidRDefault="00BB582B" w:rsidP="00B33AA3">
            <w:pPr>
              <w:rPr>
                <w:rFonts w:ascii="Arial" w:hAnsi="Arial"/>
              </w:rPr>
            </w:pPr>
          </w:p>
        </w:tc>
      </w:tr>
      <w:tr w:rsidR="00670046" w:rsidRPr="00BF2266" w14:paraId="24161B37" w14:textId="77777777" w:rsidTr="49D62FC8">
        <w:tc>
          <w:tcPr>
            <w:tcW w:w="13948" w:type="dxa"/>
            <w:gridSpan w:val="4"/>
          </w:tcPr>
          <w:p w14:paraId="74256E3A" w14:textId="00B1EB94" w:rsidR="00670046" w:rsidRPr="00BF2266" w:rsidRDefault="00670046" w:rsidP="00B33AA3">
            <w:pPr>
              <w:rPr>
                <w:rFonts w:ascii="Arial" w:hAnsi="Arial"/>
                <w:b/>
                <w:bCs/>
              </w:rPr>
            </w:pPr>
            <w:r w:rsidRPr="00BF2266">
              <w:rPr>
                <w:rFonts w:ascii="Arial" w:hAnsi="Arial"/>
                <w:b/>
                <w:bCs/>
              </w:rPr>
              <w:lastRenderedPageBreak/>
              <w:t xml:space="preserve">Other: </w:t>
            </w:r>
          </w:p>
          <w:p w14:paraId="4C6043CE" w14:textId="47D84154" w:rsidR="00670046" w:rsidRPr="00BF2266" w:rsidRDefault="00670046" w:rsidP="00B33AA3">
            <w:pPr>
              <w:rPr>
                <w:rFonts w:ascii="Arial" w:hAnsi="Arial"/>
              </w:rPr>
            </w:pPr>
            <w:r w:rsidRPr="00BF2266">
              <w:rPr>
                <w:rFonts w:ascii="Arial" w:hAnsi="Arial"/>
                <w:i/>
                <w:iCs/>
              </w:rPr>
              <w:t xml:space="preserve">English: </w:t>
            </w:r>
            <w:r w:rsidR="00F86850" w:rsidRPr="005E52C7">
              <w:t>Learners develop understanding of barriers to effective communication and reflect on their own communication skills.</w:t>
            </w:r>
          </w:p>
        </w:tc>
      </w:tr>
      <w:tr w:rsidR="00670046" w:rsidRPr="00BF2266" w14:paraId="778A24A1" w14:textId="77777777" w:rsidTr="49D62FC8">
        <w:tc>
          <w:tcPr>
            <w:tcW w:w="13948" w:type="dxa"/>
            <w:gridSpan w:val="4"/>
          </w:tcPr>
          <w:p w14:paraId="7F1EDD9A" w14:textId="7659362C" w:rsidR="00670046" w:rsidRPr="00BF2266" w:rsidRDefault="00670046" w:rsidP="00B33AA3">
            <w:pPr>
              <w:rPr>
                <w:rFonts w:ascii="Arial" w:hAnsi="Arial"/>
                <w:b/>
                <w:bCs/>
              </w:rPr>
            </w:pPr>
            <w:r w:rsidRPr="00BF2266">
              <w:rPr>
                <w:rFonts w:ascii="Arial" w:hAnsi="Arial"/>
                <w:b/>
                <w:bCs/>
              </w:rPr>
              <w:t xml:space="preserve">Adaptation: </w:t>
            </w:r>
          </w:p>
          <w:p w14:paraId="4A59F148" w14:textId="4E4F209C" w:rsidR="00670046" w:rsidRPr="00BF2266" w:rsidRDefault="00670046" w:rsidP="49D62FC8">
            <w:pPr>
              <w:rPr>
                <w:rFonts w:ascii="Arial" w:hAnsi="Arial"/>
                <w:i/>
                <w:iCs/>
              </w:rPr>
            </w:pPr>
            <w:r w:rsidRPr="00BF2266">
              <w:rPr>
                <w:rFonts w:ascii="Arial" w:hAnsi="Arial"/>
                <w:i/>
                <w:iCs/>
              </w:rPr>
              <w:t xml:space="preserve">SEND: </w:t>
            </w:r>
            <w:r w:rsidR="005C78FB" w:rsidRPr="00BF2266">
              <w:rPr>
                <w:rFonts w:ascii="Arial" w:hAnsi="Arial"/>
              </w:rPr>
              <w:t>Learners with hearing impairments will be able to use close</w:t>
            </w:r>
            <w:r w:rsidR="00A56CED" w:rsidRPr="00BF2266">
              <w:rPr>
                <w:rFonts w:ascii="Arial" w:hAnsi="Arial"/>
              </w:rPr>
              <w:t>d</w:t>
            </w:r>
            <w:r w:rsidR="005C78FB" w:rsidRPr="00BF2266">
              <w:rPr>
                <w:rFonts w:ascii="Arial" w:hAnsi="Arial"/>
              </w:rPr>
              <w:t xml:space="preserve"> captions when watching the video.</w:t>
            </w:r>
          </w:p>
        </w:tc>
      </w:tr>
      <w:tr w:rsidR="00670046" w:rsidRPr="00BF2266" w14:paraId="582796FE" w14:textId="77777777" w:rsidTr="49D62FC8">
        <w:tc>
          <w:tcPr>
            <w:tcW w:w="13948" w:type="dxa"/>
            <w:gridSpan w:val="4"/>
          </w:tcPr>
          <w:p w14:paraId="09AC2DA7" w14:textId="77777777" w:rsidR="00670046" w:rsidRPr="00BF2266" w:rsidRDefault="00670046" w:rsidP="00B33AA3">
            <w:pPr>
              <w:rPr>
                <w:rFonts w:ascii="Arial" w:hAnsi="Arial"/>
                <w:b/>
                <w:bCs/>
              </w:rPr>
            </w:pPr>
            <w:r w:rsidRPr="00BF2266">
              <w:rPr>
                <w:rFonts w:ascii="Arial" w:hAnsi="Arial"/>
                <w:b/>
                <w:bCs/>
              </w:rPr>
              <w:t>Next steps in learning:</w:t>
            </w:r>
          </w:p>
          <w:p w14:paraId="2D600835" w14:textId="1AFF16E5" w:rsidR="00670046" w:rsidRPr="00BF2266" w:rsidRDefault="1E103E64" w:rsidP="00071EF7">
            <w:pPr>
              <w:rPr>
                <w:rFonts w:ascii="Arial" w:hAnsi="Arial"/>
              </w:rPr>
            </w:pPr>
            <w:r w:rsidRPr="00BF2266">
              <w:rPr>
                <w:rFonts w:ascii="Arial" w:hAnsi="Arial"/>
              </w:rPr>
              <w:t>Learners will consider their own communication skills when working in a setting</w:t>
            </w:r>
            <w:r w:rsidR="6AA41A5C" w:rsidRPr="00BF2266">
              <w:rPr>
                <w:rFonts w:ascii="Arial" w:hAnsi="Arial"/>
              </w:rPr>
              <w:t xml:space="preserve"> and observe other people</w:t>
            </w:r>
            <w:r w:rsidR="009819B3" w:rsidRPr="00BF2266">
              <w:rPr>
                <w:rFonts w:ascii="Arial" w:hAnsi="Arial"/>
              </w:rPr>
              <w:t>’</w:t>
            </w:r>
            <w:r w:rsidR="610B48F2" w:rsidRPr="00BF2266">
              <w:rPr>
                <w:rFonts w:ascii="Arial" w:hAnsi="Arial"/>
              </w:rPr>
              <w:t>s</w:t>
            </w:r>
            <w:r w:rsidR="6AA41A5C" w:rsidRPr="00BF2266">
              <w:rPr>
                <w:rFonts w:ascii="Arial" w:hAnsi="Arial"/>
              </w:rPr>
              <w:t xml:space="preserve"> communication skills. </w:t>
            </w:r>
          </w:p>
        </w:tc>
      </w:tr>
    </w:tbl>
    <w:p w14:paraId="15A8CF49" w14:textId="77777777" w:rsidR="00497883" w:rsidRPr="00BF2266" w:rsidRDefault="00497883">
      <w:r w:rsidRPr="00BF2266">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BF2266" w14:paraId="284A905A" w14:textId="77777777" w:rsidTr="00F86850">
        <w:tc>
          <w:tcPr>
            <w:tcW w:w="13948" w:type="dxa"/>
            <w:gridSpan w:val="4"/>
          </w:tcPr>
          <w:p w14:paraId="7ADCFF08" w14:textId="36418068" w:rsidR="00670046" w:rsidRPr="00BF2266" w:rsidRDefault="00670046" w:rsidP="00B33AA3">
            <w:pPr>
              <w:rPr>
                <w:rFonts w:ascii="Arial" w:hAnsi="Arial"/>
              </w:rPr>
            </w:pPr>
            <w:r w:rsidRPr="00BF2266">
              <w:rPr>
                <w:rFonts w:ascii="Arial" w:hAnsi="Arial"/>
                <w:b/>
                <w:bCs/>
              </w:rPr>
              <w:lastRenderedPageBreak/>
              <w:t xml:space="preserve">Title: </w:t>
            </w:r>
            <w:r w:rsidRPr="00BF2266">
              <w:rPr>
                <w:rFonts w:ascii="Arial" w:hAnsi="Arial"/>
              </w:rPr>
              <w:t xml:space="preserve"> </w:t>
            </w:r>
            <w:r w:rsidR="78EC17D0" w:rsidRPr="00BF2266">
              <w:rPr>
                <w:rFonts w:ascii="Arial" w:hAnsi="Arial"/>
              </w:rPr>
              <w:t xml:space="preserve">Types of </w:t>
            </w:r>
            <w:r w:rsidR="58E6D744" w:rsidRPr="00BF2266">
              <w:rPr>
                <w:rFonts w:ascii="Arial" w:hAnsi="Arial"/>
              </w:rPr>
              <w:t>p</w:t>
            </w:r>
            <w:r w:rsidR="5A9C9C4F" w:rsidRPr="00BF2266">
              <w:rPr>
                <w:rFonts w:ascii="Arial" w:hAnsi="Arial"/>
              </w:rPr>
              <w:t>artnership</w:t>
            </w:r>
            <w:r w:rsidR="78EC17D0" w:rsidRPr="00BF2266">
              <w:rPr>
                <w:rFonts w:ascii="Arial" w:hAnsi="Arial"/>
              </w:rPr>
              <w:t>s</w:t>
            </w:r>
          </w:p>
          <w:p w14:paraId="50F0BDCC" w14:textId="35C51A7D" w:rsidR="00567074" w:rsidRPr="00BF2266" w:rsidRDefault="5A9C9C4F" w:rsidP="00567074">
            <w:pPr>
              <w:rPr>
                <w:rFonts w:ascii="Arial" w:hAnsi="Arial"/>
              </w:rPr>
            </w:pPr>
            <w:r w:rsidRPr="00BF2266">
              <w:rPr>
                <w:rFonts w:ascii="Arial" w:hAnsi="Arial"/>
              </w:rPr>
              <w:t xml:space="preserve">This lesson introduces the different </w:t>
            </w:r>
            <w:r w:rsidR="5BFDB625" w:rsidRPr="00BF2266">
              <w:rPr>
                <w:rFonts w:ascii="Arial" w:hAnsi="Arial"/>
              </w:rPr>
              <w:t xml:space="preserve">partnerships </w:t>
            </w:r>
            <w:r w:rsidRPr="00BF2266">
              <w:rPr>
                <w:rFonts w:ascii="Arial" w:hAnsi="Arial"/>
              </w:rPr>
              <w:t xml:space="preserve">within a setting and the different interactions </w:t>
            </w:r>
            <w:r w:rsidR="31872E51" w:rsidRPr="00BF2266">
              <w:rPr>
                <w:rFonts w:ascii="Arial" w:hAnsi="Arial"/>
              </w:rPr>
              <w:t xml:space="preserve">that may take place. </w:t>
            </w:r>
            <w:r w:rsidRPr="00BF2266">
              <w:rPr>
                <w:rFonts w:ascii="Arial" w:hAnsi="Arial"/>
              </w:rPr>
              <w:t>Here</w:t>
            </w:r>
            <w:r w:rsidR="001F7612" w:rsidRPr="00BF2266">
              <w:rPr>
                <w:rFonts w:ascii="Arial" w:hAnsi="Arial"/>
              </w:rPr>
              <w:t>,</w:t>
            </w:r>
            <w:r w:rsidRPr="00BF2266">
              <w:rPr>
                <w:rFonts w:ascii="Arial" w:hAnsi="Arial"/>
              </w:rPr>
              <w:t xml:space="preserve"> the focus for learners with ADHD will be to understand how and why these partnerships exist and how the learner’s behaviours and communication skills should be adapted within each relationship. </w:t>
            </w:r>
          </w:p>
          <w:p w14:paraId="46DC6982" w14:textId="77777777" w:rsidR="007469E3" w:rsidRPr="00BF2266" w:rsidRDefault="00670046" w:rsidP="00B33AA3">
            <w:pPr>
              <w:rPr>
                <w:rFonts w:ascii="Arial" w:hAnsi="Arial"/>
              </w:rPr>
            </w:pPr>
            <w:r w:rsidRPr="00BF2266">
              <w:rPr>
                <w:rFonts w:ascii="Arial" w:hAnsi="Arial"/>
                <w:b/>
                <w:bCs/>
              </w:rPr>
              <w:t>Targeted content reference:</w:t>
            </w:r>
          </w:p>
          <w:p w14:paraId="071AA6E0" w14:textId="659608D2" w:rsidR="007469E3" w:rsidRPr="00D7301B" w:rsidRDefault="00887F94" w:rsidP="007469E3">
            <w:pPr>
              <w:pStyle w:val="ListParagraph"/>
              <w:numPr>
                <w:ilvl w:val="0"/>
                <w:numId w:val="43"/>
              </w:numPr>
              <w:rPr>
                <w:rFonts w:ascii="Arial" w:hAnsi="Arial"/>
              </w:rPr>
            </w:pPr>
            <w:r w:rsidRPr="00BF2266">
              <w:rPr>
                <w:rFonts w:ascii="Arial" w:hAnsi="Arial"/>
              </w:rPr>
              <w:t>Element 6: Working with others</w:t>
            </w:r>
          </w:p>
          <w:p w14:paraId="0B30C8ED" w14:textId="46C7F41C" w:rsidR="00670046" w:rsidRPr="00D7301B" w:rsidRDefault="00887F94" w:rsidP="00D7301B">
            <w:pPr>
              <w:pStyle w:val="ListParagraph"/>
              <w:numPr>
                <w:ilvl w:val="0"/>
                <w:numId w:val="43"/>
              </w:numPr>
              <w:rPr>
                <w:rFonts w:ascii="Arial" w:hAnsi="Arial"/>
              </w:rPr>
            </w:pPr>
            <w:r w:rsidRPr="00BF2266">
              <w:rPr>
                <w:rFonts w:ascii="Arial" w:hAnsi="Arial"/>
              </w:rPr>
              <w:t xml:space="preserve">Performance </w:t>
            </w:r>
            <w:r w:rsidR="001F7612" w:rsidRPr="00BF2266">
              <w:rPr>
                <w:rFonts w:ascii="Arial" w:hAnsi="Arial"/>
              </w:rPr>
              <w:t>O</w:t>
            </w:r>
            <w:r w:rsidRPr="00BF2266">
              <w:rPr>
                <w:rFonts w:ascii="Arial" w:hAnsi="Arial"/>
              </w:rPr>
              <w:t xml:space="preserve">utcome 5: Work in partnership with colleagues, parents, carers and other professionals to support children’s </w:t>
            </w:r>
            <w:r w:rsidR="005869FB" w:rsidRPr="00BF2266">
              <w:rPr>
                <w:rFonts w:ascii="Arial" w:hAnsi="Arial"/>
              </w:rPr>
              <w:t>development.</w:t>
            </w:r>
          </w:p>
          <w:p w14:paraId="6998D8AE" w14:textId="77777777" w:rsidR="00670046" w:rsidRPr="00BF2266" w:rsidRDefault="00670046" w:rsidP="00B33AA3">
            <w:pPr>
              <w:rPr>
                <w:rFonts w:ascii="Arial" w:hAnsi="Arial"/>
              </w:rPr>
            </w:pPr>
            <w:r w:rsidRPr="00BF2266">
              <w:rPr>
                <w:rFonts w:ascii="Arial" w:hAnsi="Arial"/>
                <w:b/>
                <w:bCs/>
              </w:rPr>
              <w:t>Lesson sequence number:</w:t>
            </w:r>
            <w:r w:rsidRPr="00BF2266">
              <w:rPr>
                <w:rFonts w:ascii="Arial" w:hAnsi="Arial"/>
              </w:rPr>
              <w:t xml:space="preserve">  3</w:t>
            </w:r>
          </w:p>
          <w:p w14:paraId="27BD67F9" w14:textId="203F3E66" w:rsidR="00670046" w:rsidRPr="00BF2266" w:rsidRDefault="00670046" w:rsidP="00B33AA3">
            <w:pPr>
              <w:rPr>
                <w:rFonts w:ascii="Arial" w:hAnsi="Arial"/>
              </w:rPr>
            </w:pPr>
            <w:r w:rsidRPr="00BF2266">
              <w:rPr>
                <w:rFonts w:ascii="Arial" w:hAnsi="Arial"/>
                <w:b/>
                <w:bCs/>
              </w:rPr>
              <w:t>Timing:</w:t>
            </w:r>
            <w:r w:rsidRPr="00BF2266">
              <w:rPr>
                <w:rFonts w:ascii="Arial" w:hAnsi="Arial"/>
              </w:rPr>
              <w:t xml:space="preserve">  </w:t>
            </w:r>
            <w:r w:rsidR="00063A35" w:rsidRPr="00BF2266">
              <w:rPr>
                <w:rFonts w:ascii="Arial" w:hAnsi="Arial"/>
              </w:rPr>
              <w:t>2 hours</w:t>
            </w:r>
          </w:p>
        </w:tc>
      </w:tr>
      <w:tr w:rsidR="00670046" w:rsidRPr="00BF2266" w14:paraId="283CD8B4" w14:textId="77777777" w:rsidTr="00F86850">
        <w:tc>
          <w:tcPr>
            <w:tcW w:w="13948" w:type="dxa"/>
            <w:gridSpan w:val="4"/>
          </w:tcPr>
          <w:p w14:paraId="4F909ED1" w14:textId="77777777" w:rsidR="00670046" w:rsidRPr="00BF2266" w:rsidRDefault="00670046" w:rsidP="00B33AA3">
            <w:pPr>
              <w:rPr>
                <w:rFonts w:ascii="Arial" w:hAnsi="Arial"/>
              </w:rPr>
            </w:pPr>
            <w:r w:rsidRPr="00BF2266">
              <w:rPr>
                <w:rFonts w:ascii="Arial" w:hAnsi="Arial"/>
                <w:b/>
                <w:bCs/>
              </w:rPr>
              <w:t>Prior learning:</w:t>
            </w:r>
          </w:p>
          <w:p w14:paraId="5960D84F" w14:textId="77777777" w:rsidR="002B4F37" w:rsidRPr="00E97190" w:rsidRDefault="56D39D3D" w:rsidP="002B4F37">
            <w:pPr>
              <w:pStyle w:val="ListParagraph"/>
              <w:numPr>
                <w:ilvl w:val="0"/>
                <w:numId w:val="44"/>
              </w:numPr>
              <w:shd w:val="clear" w:color="auto" w:fill="FFFFFF" w:themeFill="background1"/>
              <w:spacing w:after="0"/>
              <w:rPr>
                <w:rFonts w:ascii="Arial" w:hAnsi="Arial"/>
              </w:rPr>
            </w:pPr>
            <w:r w:rsidRPr="00E97190">
              <w:rPr>
                <w:rFonts w:ascii="Arial" w:hAnsi="Arial"/>
              </w:rPr>
              <w:t>Knowledge of partnership groups</w:t>
            </w:r>
          </w:p>
          <w:p w14:paraId="2D2215A3" w14:textId="7FECA4B1" w:rsidR="00360CF8" w:rsidRPr="00E97190" w:rsidRDefault="56D39D3D" w:rsidP="002B4F37">
            <w:pPr>
              <w:pStyle w:val="ListParagraph"/>
              <w:numPr>
                <w:ilvl w:val="0"/>
                <w:numId w:val="44"/>
              </w:numPr>
              <w:shd w:val="clear" w:color="auto" w:fill="FFFFFF" w:themeFill="background1"/>
              <w:spacing w:after="0"/>
              <w:rPr>
                <w:rFonts w:ascii="Arial" w:hAnsi="Arial"/>
              </w:rPr>
            </w:pPr>
            <w:r w:rsidRPr="00E97190">
              <w:rPr>
                <w:rFonts w:ascii="Arial" w:hAnsi="Arial"/>
              </w:rPr>
              <w:t>Industry Placement experience which include</w:t>
            </w:r>
            <w:r w:rsidR="009F269C" w:rsidRPr="00E97190">
              <w:rPr>
                <w:rFonts w:ascii="Arial" w:hAnsi="Arial"/>
              </w:rPr>
              <w:t>s</w:t>
            </w:r>
            <w:r w:rsidRPr="00E97190">
              <w:rPr>
                <w:rFonts w:ascii="Arial" w:hAnsi="Arial"/>
              </w:rPr>
              <w:t xml:space="preserve"> different partnerships and opportunity to reflect on working with these partnerships.</w:t>
            </w:r>
            <w:r w:rsidR="727C3E75" w:rsidRPr="00E97190">
              <w:rPr>
                <w:rFonts w:ascii="Arial" w:hAnsi="Arial"/>
              </w:rPr>
              <w:t xml:space="preserve"> </w:t>
            </w:r>
          </w:p>
          <w:p w14:paraId="120BCC38" w14:textId="77777777" w:rsidR="00360CF8" w:rsidRPr="00E97190" w:rsidRDefault="727C3E75" w:rsidP="002B4F37">
            <w:pPr>
              <w:pStyle w:val="ListParagraph"/>
              <w:numPr>
                <w:ilvl w:val="0"/>
                <w:numId w:val="44"/>
              </w:numPr>
              <w:shd w:val="clear" w:color="auto" w:fill="FFFFFF" w:themeFill="background1"/>
              <w:spacing w:after="0"/>
              <w:rPr>
                <w:rFonts w:ascii="Arial" w:hAnsi="Arial"/>
              </w:rPr>
            </w:pPr>
            <w:r w:rsidRPr="00E97190">
              <w:rPr>
                <w:rFonts w:ascii="Arial" w:hAnsi="Arial"/>
              </w:rPr>
              <w:t xml:space="preserve">Learners have experience of answering structured questions from a slide deck to show their knowledge. </w:t>
            </w:r>
          </w:p>
          <w:p w14:paraId="6DFFBD99" w14:textId="77777777" w:rsidR="00360CF8" w:rsidRPr="00E97190" w:rsidRDefault="003648E9" w:rsidP="002B4F37">
            <w:pPr>
              <w:pStyle w:val="ListParagraph"/>
              <w:numPr>
                <w:ilvl w:val="0"/>
                <w:numId w:val="44"/>
              </w:numPr>
              <w:shd w:val="clear" w:color="auto" w:fill="FFFFFF" w:themeFill="background1"/>
              <w:spacing w:after="0"/>
              <w:rPr>
                <w:rFonts w:ascii="Arial" w:hAnsi="Arial"/>
              </w:rPr>
            </w:pPr>
            <w:r w:rsidRPr="00E97190">
              <w:rPr>
                <w:rFonts w:ascii="Arial" w:hAnsi="Arial"/>
              </w:rPr>
              <w:t xml:space="preserve">Learners have been taught how to read and annotate </w:t>
            </w:r>
            <w:r w:rsidR="007725FF" w:rsidRPr="00E97190">
              <w:rPr>
                <w:rFonts w:ascii="Arial" w:hAnsi="Arial"/>
              </w:rPr>
              <w:t>texts</w:t>
            </w:r>
            <w:r w:rsidRPr="00E97190">
              <w:rPr>
                <w:rFonts w:ascii="Arial" w:hAnsi="Arial"/>
              </w:rPr>
              <w:t xml:space="preserve">. </w:t>
            </w:r>
          </w:p>
          <w:p w14:paraId="7A2994C2" w14:textId="03C794EA" w:rsidR="00670046" w:rsidRPr="00D7301B" w:rsidRDefault="00A22FD6" w:rsidP="00D7301B">
            <w:pPr>
              <w:pStyle w:val="ListParagraph"/>
              <w:numPr>
                <w:ilvl w:val="0"/>
                <w:numId w:val="44"/>
              </w:numPr>
              <w:shd w:val="clear" w:color="auto" w:fill="FFFFFF" w:themeFill="background1"/>
              <w:rPr>
                <w:rFonts w:ascii="Arial" w:eastAsia="Arial" w:hAnsi="Arial"/>
              </w:rPr>
            </w:pPr>
            <w:r w:rsidRPr="00E97190">
              <w:rPr>
                <w:rFonts w:ascii="Arial" w:hAnsi="Arial"/>
              </w:rPr>
              <w:t>Learners will have been taught the previous lessons in this resource.</w:t>
            </w:r>
            <w:r w:rsidR="00360CF8" w:rsidRPr="00BF2266">
              <w:rPr>
                <w:rFonts w:ascii="Arial" w:eastAsia="Arial" w:hAnsi="Arial"/>
              </w:rPr>
              <w:br/>
            </w:r>
          </w:p>
        </w:tc>
      </w:tr>
      <w:tr w:rsidR="00670046" w:rsidRPr="00BF2266" w14:paraId="13A5394E" w14:textId="77777777" w:rsidTr="00D7301B">
        <w:tc>
          <w:tcPr>
            <w:tcW w:w="1555" w:type="dxa"/>
          </w:tcPr>
          <w:p w14:paraId="41523F8B" w14:textId="77777777" w:rsidR="00670046" w:rsidRPr="00BF2266" w:rsidRDefault="00670046" w:rsidP="00B33AA3">
            <w:pPr>
              <w:rPr>
                <w:rFonts w:ascii="Arial" w:hAnsi="Arial"/>
                <w:b/>
                <w:bCs/>
              </w:rPr>
            </w:pPr>
            <w:r w:rsidRPr="00BF2266">
              <w:rPr>
                <w:rFonts w:ascii="Arial" w:hAnsi="Arial"/>
                <w:b/>
                <w:bCs/>
              </w:rPr>
              <w:t>Timing</w:t>
            </w:r>
          </w:p>
        </w:tc>
        <w:tc>
          <w:tcPr>
            <w:tcW w:w="4890" w:type="dxa"/>
            <w:tcBorders>
              <w:bottom w:val="single" w:sz="4" w:space="0" w:color="auto"/>
            </w:tcBorders>
          </w:tcPr>
          <w:p w14:paraId="0B5C7C49" w14:textId="77777777" w:rsidR="00670046" w:rsidRPr="00BF2266" w:rsidRDefault="00670046" w:rsidP="00B33AA3">
            <w:pPr>
              <w:rPr>
                <w:rFonts w:ascii="Arial" w:hAnsi="Arial"/>
                <w:b/>
                <w:bCs/>
              </w:rPr>
            </w:pPr>
            <w:r w:rsidRPr="00BF2266">
              <w:rPr>
                <w:rFonts w:ascii="Arial" w:hAnsi="Arial"/>
                <w:b/>
                <w:bCs/>
              </w:rPr>
              <w:t>Teacher activity</w:t>
            </w:r>
          </w:p>
        </w:tc>
        <w:tc>
          <w:tcPr>
            <w:tcW w:w="4890" w:type="dxa"/>
            <w:tcBorders>
              <w:bottom w:val="single" w:sz="4" w:space="0" w:color="auto"/>
            </w:tcBorders>
          </w:tcPr>
          <w:p w14:paraId="7618A640" w14:textId="77777777" w:rsidR="00670046" w:rsidRPr="00BF2266" w:rsidRDefault="00670046" w:rsidP="00B33AA3">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2AAEEC1F" w14:textId="536ADB37" w:rsidR="00670046" w:rsidRPr="00BF2266" w:rsidRDefault="00490FC4" w:rsidP="00B33AA3">
            <w:pPr>
              <w:rPr>
                <w:rFonts w:ascii="Arial" w:hAnsi="Arial"/>
                <w:b/>
                <w:bCs/>
              </w:rPr>
            </w:pPr>
            <w:r w:rsidRPr="00BF2266">
              <w:rPr>
                <w:rFonts w:ascii="Arial" w:hAnsi="Arial"/>
                <w:b/>
                <w:bCs/>
              </w:rPr>
              <w:t>Support materials</w:t>
            </w:r>
          </w:p>
        </w:tc>
      </w:tr>
      <w:tr w:rsidR="00E64DD7" w:rsidRPr="00BF2266" w14:paraId="60D09552" w14:textId="77777777" w:rsidTr="009A6262">
        <w:tc>
          <w:tcPr>
            <w:tcW w:w="1555" w:type="dxa"/>
            <w:vMerge w:val="restart"/>
          </w:tcPr>
          <w:p w14:paraId="44942939" w14:textId="3D172C8A" w:rsidR="00E64DD7" w:rsidRPr="00BF2266" w:rsidRDefault="00E64DD7" w:rsidP="00B33AA3">
            <w:pPr>
              <w:rPr>
                <w:rFonts w:ascii="Arial" w:hAnsi="Arial"/>
              </w:rPr>
            </w:pPr>
            <w:r w:rsidRPr="00BF2266">
              <w:rPr>
                <w:rFonts w:ascii="Arial" w:hAnsi="Arial"/>
              </w:rPr>
              <w:t>15 minutes</w:t>
            </w:r>
          </w:p>
        </w:tc>
        <w:tc>
          <w:tcPr>
            <w:tcW w:w="4890" w:type="dxa"/>
            <w:tcBorders>
              <w:bottom w:val="nil"/>
            </w:tcBorders>
          </w:tcPr>
          <w:p w14:paraId="450D2BB2" w14:textId="6152CE2B" w:rsidR="00E64DD7" w:rsidRPr="00BF2266" w:rsidRDefault="00E64DD7" w:rsidP="49D62FC8">
            <w:pPr>
              <w:rPr>
                <w:rFonts w:ascii="Arial" w:hAnsi="Arial"/>
              </w:rPr>
            </w:pPr>
            <w:r w:rsidRPr="00BF2266">
              <w:rPr>
                <w:rFonts w:ascii="Arial" w:hAnsi="Arial"/>
                <w:i/>
              </w:rPr>
              <w:t>Teacher notes in italics:</w:t>
            </w:r>
            <w:r w:rsidRPr="00BF2266">
              <w:rPr>
                <w:rFonts w:ascii="Arial" w:hAnsi="Arial"/>
              </w:rPr>
              <w:t xml:space="preserve"> </w:t>
            </w:r>
            <w:r w:rsidRPr="00BF2266">
              <w:rPr>
                <w:rFonts w:ascii="Arial" w:hAnsi="Arial"/>
                <w:i/>
              </w:rPr>
              <w:t>detailed steps to support learners with ADHD.</w:t>
            </w:r>
          </w:p>
          <w:p w14:paraId="37D765ED" w14:textId="0EFD1F48" w:rsidR="00E64DD7" w:rsidRPr="00BF2266" w:rsidRDefault="00E64DD7" w:rsidP="49D62FC8">
            <w:pPr>
              <w:rPr>
                <w:rFonts w:ascii="Arial" w:hAnsi="Arial"/>
                <w:i/>
                <w:iCs/>
              </w:rPr>
            </w:pPr>
            <w:r w:rsidRPr="00BF2266">
              <w:rPr>
                <w:rFonts w:ascii="Arial" w:hAnsi="Arial"/>
                <w:i/>
                <w:iCs/>
              </w:rPr>
              <w:t xml:space="preserve">Handouts are structured and have step-by-step guidance to help understanding. </w:t>
            </w:r>
          </w:p>
          <w:p w14:paraId="02FE38EB" w14:textId="321A10A2" w:rsidR="00E64DD7" w:rsidRPr="00AB4A36" w:rsidRDefault="00E64DD7" w:rsidP="007979E2">
            <w:pPr>
              <w:rPr>
                <w:rFonts w:ascii="Arial" w:hAnsi="Arial"/>
                <w:i/>
                <w:iCs/>
              </w:rPr>
            </w:pPr>
            <w:r w:rsidRPr="00BF2266">
              <w:rPr>
                <w:rFonts w:ascii="Arial" w:hAnsi="Arial"/>
              </w:rPr>
              <w:lastRenderedPageBreak/>
              <w:t xml:space="preserve">Instruct learners on the recap task and give out the </w:t>
            </w:r>
            <w:r w:rsidRPr="00BF2266">
              <w:rPr>
                <w:rFonts w:ascii="Arial" w:hAnsi="Arial"/>
                <w:b/>
                <w:bCs/>
              </w:rPr>
              <w:t>Self-assessment handout</w:t>
            </w:r>
            <w:r w:rsidRPr="00BF2266">
              <w:rPr>
                <w:rFonts w:ascii="Arial" w:hAnsi="Arial"/>
              </w:rPr>
              <w:t xml:space="preserve"> used in the first lesson.</w:t>
            </w:r>
            <w:r w:rsidRPr="00BF2266">
              <w:rPr>
                <w:rFonts w:ascii="Arial" w:hAnsi="Arial"/>
                <w:i/>
                <w:iCs/>
              </w:rPr>
              <w:t xml:space="preserve"> </w:t>
            </w:r>
            <w:r w:rsidR="00AB4A36">
              <w:rPr>
                <w:rFonts w:ascii="Arial" w:hAnsi="Arial"/>
                <w:i/>
                <w:iCs/>
              </w:rPr>
              <w:br/>
            </w:r>
            <w:r w:rsidRPr="00BF2266">
              <w:rPr>
                <w:rFonts w:ascii="Arial" w:hAnsi="Arial"/>
              </w:rPr>
              <w:t>.</w:t>
            </w:r>
          </w:p>
        </w:tc>
        <w:tc>
          <w:tcPr>
            <w:tcW w:w="4890" w:type="dxa"/>
            <w:tcBorders>
              <w:bottom w:val="nil"/>
            </w:tcBorders>
          </w:tcPr>
          <w:p w14:paraId="6281A5D9" w14:textId="77777777" w:rsidR="00E64DD7" w:rsidRPr="00BF2266" w:rsidRDefault="00E64DD7" w:rsidP="007979E2">
            <w:pPr>
              <w:rPr>
                <w:rFonts w:ascii="Arial" w:hAnsi="Arial"/>
              </w:rPr>
            </w:pPr>
          </w:p>
          <w:p w14:paraId="60AFC577" w14:textId="77777777" w:rsidR="00E64DD7" w:rsidRPr="00BF2266" w:rsidRDefault="00E64DD7" w:rsidP="007979E2">
            <w:pPr>
              <w:rPr>
                <w:rFonts w:ascii="Arial" w:hAnsi="Arial"/>
              </w:rPr>
            </w:pPr>
          </w:p>
          <w:p w14:paraId="2E22F2E2" w14:textId="77777777" w:rsidR="00E64DD7" w:rsidRPr="00BF2266" w:rsidRDefault="00E64DD7" w:rsidP="007979E2">
            <w:pPr>
              <w:rPr>
                <w:rFonts w:ascii="Arial" w:hAnsi="Arial"/>
              </w:rPr>
            </w:pPr>
          </w:p>
          <w:p w14:paraId="6772E421" w14:textId="468C9E5E" w:rsidR="00E64DD7" w:rsidRPr="00BF2266" w:rsidRDefault="00E64DD7" w:rsidP="007979E2">
            <w:pPr>
              <w:rPr>
                <w:rFonts w:ascii="Arial" w:hAnsi="Arial"/>
              </w:rPr>
            </w:pPr>
            <w:r w:rsidRPr="00BF2266">
              <w:rPr>
                <w:rFonts w:ascii="Arial" w:hAnsi="Arial"/>
              </w:rPr>
              <w:lastRenderedPageBreak/>
              <w:t xml:space="preserve">Write today’s learning outcomes on </w:t>
            </w:r>
            <w:r w:rsidRPr="00BF2266">
              <w:rPr>
                <w:rFonts w:ascii="Arial" w:hAnsi="Arial"/>
                <w:b/>
                <w:bCs/>
              </w:rPr>
              <w:t>Self-assessment handout</w:t>
            </w:r>
            <w:r w:rsidRPr="00BF2266">
              <w:rPr>
                <w:rFonts w:ascii="Arial" w:hAnsi="Arial"/>
              </w:rPr>
              <w:t>.</w:t>
            </w:r>
          </w:p>
          <w:p w14:paraId="6DDA2E3D" w14:textId="2F9827B4" w:rsidR="00E64DD7" w:rsidRPr="00BF2266" w:rsidRDefault="00E64DD7" w:rsidP="00CF6AD9">
            <w:pPr>
              <w:rPr>
                <w:rFonts w:ascii="Arial" w:hAnsi="Arial"/>
              </w:rPr>
            </w:pPr>
          </w:p>
        </w:tc>
        <w:tc>
          <w:tcPr>
            <w:tcW w:w="2613" w:type="dxa"/>
            <w:vMerge w:val="restart"/>
          </w:tcPr>
          <w:p w14:paraId="2DE1BB8E" w14:textId="77777777" w:rsidR="00E64DD7" w:rsidRPr="00BF2266" w:rsidRDefault="00E64DD7" w:rsidP="00B33AA3">
            <w:pPr>
              <w:rPr>
                <w:rFonts w:ascii="Arial" w:hAnsi="Arial"/>
              </w:rPr>
            </w:pPr>
            <w:r w:rsidRPr="00BF2266">
              <w:rPr>
                <w:rFonts w:ascii="Arial" w:hAnsi="Arial"/>
              </w:rPr>
              <w:lastRenderedPageBreak/>
              <w:t>Slide deck</w:t>
            </w:r>
          </w:p>
          <w:p w14:paraId="3A1D5AE0" w14:textId="77777777" w:rsidR="00E64DD7" w:rsidRPr="00BF2266" w:rsidRDefault="00E64DD7" w:rsidP="00CF6AD9">
            <w:pPr>
              <w:rPr>
                <w:rFonts w:ascii="Arial" w:hAnsi="Arial"/>
              </w:rPr>
            </w:pPr>
            <w:r w:rsidRPr="00BF2266">
              <w:rPr>
                <w:rFonts w:ascii="Arial" w:hAnsi="Arial"/>
              </w:rPr>
              <w:t>Self-assessment handout</w:t>
            </w:r>
          </w:p>
          <w:p w14:paraId="3F57E226" w14:textId="287AFEC1" w:rsidR="00E64DD7" w:rsidRPr="00BF2266" w:rsidRDefault="00E64DD7" w:rsidP="00B33AA3">
            <w:pPr>
              <w:rPr>
                <w:rFonts w:ascii="Arial" w:hAnsi="Arial"/>
              </w:rPr>
            </w:pPr>
            <w:r w:rsidRPr="00BF2266">
              <w:rPr>
                <w:rFonts w:ascii="Arial" w:hAnsi="Arial"/>
              </w:rPr>
              <w:lastRenderedPageBreak/>
              <w:t>Case study 1</w:t>
            </w:r>
          </w:p>
          <w:p w14:paraId="4155081C" w14:textId="44F891AF" w:rsidR="00E64DD7" w:rsidRPr="00BF2266" w:rsidRDefault="00E64DD7" w:rsidP="00B33AA3">
            <w:pPr>
              <w:rPr>
                <w:rFonts w:ascii="Arial" w:hAnsi="Arial"/>
              </w:rPr>
            </w:pPr>
            <w:r w:rsidRPr="00BF2266">
              <w:rPr>
                <w:rFonts w:ascii="Arial" w:hAnsi="Arial"/>
              </w:rPr>
              <w:t>Case study 2</w:t>
            </w:r>
          </w:p>
          <w:p w14:paraId="1EA230D2" w14:textId="5D9CA388" w:rsidR="00E64DD7" w:rsidRPr="00BF2266" w:rsidRDefault="00E64DD7" w:rsidP="00B33AA3">
            <w:pPr>
              <w:rPr>
                <w:rFonts w:ascii="Arial" w:hAnsi="Arial"/>
              </w:rPr>
            </w:pPr>
            <w:r w:rsidRPr="00BF2266">
              <w:rPr>
                <w:rFonts w:ascii="Arial" w:hAnsi="Arial"/>
              </w:rPr>
              <w:t>Case study 3</w:t>
            </w:r>
          </w:p>
          <w:p w14:paraId="4B78B1D9" w14:textId="2CE9F185" w:rsidR="00E64DD7" w:rsidRPr="00BF2266" w:rsidRDefault="00E64DD7" w:rsidP="00B33AA3">
            <w:pPr>
              <w:rPr>
                <w:rFonts w:ascii="Arial" w:hAnsi="Arial"/>
              </w:rPr>
            </w:pPr>
            <w:r w:rsidRPr="00BF2266">
              <w:rPr>
                <w:rFonts w:ascii="Arial" w:hAnsi="Arial"/>
              </w:rPr>
              <w:t>Industry Placement reflection handout</w:t>
            </w:r>
          </w:p>
          <w:p w14:paraId="662CD412" w14:textId="58368945" w:rsidR="00E64DD7" w:rsidRPr="00BF2266" w:rsidRDefault="00E64DD7" w:rsidP="49D62FC8">
            <w:pPr>
              <w:rPr>
                <w:rFonts w:ascii="Arial" w:hAnsi="Arial"/>
              </w:rPr>
            </w:pPr>
            <w:r w:rsidRPr="00BF2266">
              <w:rPr>
                <w:rFonts w:ascii="Arial" w:hAnsi="Arial"/>
              </w:rPr>
              <w:t>Flipchart paper</w:t>
            </w:r>
          </w:p>
        </w:tc>
      </w:tr>
      <w:tr w:rsidR="00E64DD7" w:rsidRPr="00BF2266" w14:paraId="1C806B88" w14:textId="77777777" w:rsidTr="00D7301B">
        <w:tc>
          <w:tcPr>
            <w:tcW w:w="1555" w:type="dxa"/>
            <w:vMerge/>
          </w:tcPr>
          <w:p w14:paraId="15DDA242" w14:textId="77777777" w:rsidR="00E64DD7" w:rsidRPr="00BF2266" w:rsidRDefault="00E64DD7" w:rsidP="00B33AA3">
            <w:pPr>
              <w:rPr>
                <w:rFonts w:ascii="Arial" w:hAnsi="Arial"/>
              </w:rPr>
            </w:pPr>
          </w:p>
        </w:tc>
        <w:tc>
          <w:tcPr>
            <w:tcW w:w="4890" w:type="dxa"/>
            <w:tcBorders>
              <w:top w:val="nil"/>
              <w:bottom w:val="single" w:sz="4" w:space="0" w:color="auto"/>
            </w:tcBorders>
          </w:tcPr>
          <w:p w14:paraId="332B14DC" w14:textId="0F298761" w:rsidR="00E64DD7" w:rsidRPr="00AB4A36" w:rsidRDefault="00E64DD7" w:rsidP="00821655">
            <w:pPr>
              <w:rPr>
                <w:rFonts w:ascii="Arial" w:hAnsi="Arial"/>
              </w:rPr>
            </w:pPr>
            <w:r w:rsidRPr="00BF2266">
              <w:rPr>
                <w:rFonts w:ascii="Arial" w:hAnsi="Arial"/>
              </w:rPr>
              <w:t xml:space="preserve">Circulate to ensure learners are clear about the activity requirements. </w:t>
            </w:r>
            <w:r w:rsidR="00AB4A36">
              <w:rPr>
                <w:rFonts w:ascii="Arial" w:hAnsi="Arial"/>
              </w:rPr>
              <w:br/>
            </w:r>
            <w:r w:rsidRPr="00BF2266">
              <w:rPr>
                <w:rFonts w:ascii="Arial" w:hAnsi="Arial"/>
                <w:i/>
                <w:iCs/>
              </w:rPr>
              <w:t>Check understanding and participation of learners with ADHD.</w:t>
            </w:r>
          </w:p>
          <w:p w14:paraId="72A674AC" w14:textId="16CC03B5" w:rsidR="00E64DD7" w:rsidRPr="00BF2266" w:rsidRDefault="00E64DD7" w:rsidP="00821655">
            <w:pPr>
              <w:rPr>
                <w:rFonts w:ascii="Arial" w:hAnsi="Arial"/>
                <w:i/>
              </w:rPr>
            </w:pPr>
            <w:r w:rsidRPr="00BF2266">
              <w:rPr>
                <w:rFonts w:ascii="Arial" w:hAnsi="Arial"/>
              </w:rPr>
              <w:t>Facilitate feedback from recap task.</w:t>
            </w:r>
          </w:p>
        </w:tc>
        <w:tc>
          <w:tcPr>
            <w:tcW w:w="4890" w:type="dxa"/>
            <w:tcBorders>
              <w:top w:val="nil"/>
              <w:bottom w:val="single" w:sz="4" w:space="0" w:color="auto"/>
            </w:tcBorders>
          </w:tcPr>
          <w:p w14:paraId="24310B11" w14:textId="77777777" w:rsidR="00E64DD7" w:rsidRPr="00BF2266" w:rsidRDefault="00E64DD7" w:rsidP="00CF6AD9">
            <w:pPr>
              <w:rPr>
                <w:rFonts w:ascii="Arial" w:hAnsi="Arial"/>
              </w:rPr>
            </w:pPr>
            <w:r w:rsidRPr="00BF2266">
              <w:rPr>
                <w:rFonts w:ascii="Arial" w:hAnsi="Arial"/>
              </w:rPr>
              <w:t>Complete recap task.</w:t>
            </w:r>
          </w:p>
          <w:p w14:paraId="6A4C07B2" w14:textId="1FA5BAF1" w:rsidR="00E64DD7" w:rsidRPr="00BF2266" w:rsidRDefault="00E64DD7" w:rsidP="00CF6AD9">
            <w:pPr>
              <w:rPr>
                <w:rFonts w:ascii="Arial" w:hAnsi="Arial"/>
              </w:rPr>
            </w:pPr>
            <w:proofErr w:type="spellStart"/>
            <w:r w:rsidRPr="00BF2266">
              <w:rPr>
                <w:rFonts w:ascii="Arial" w:hAnsi="Arial"/>
              </w:rPr>
              <w:t>Feed back</w:t>
            </w:r>
            <w:proofErr w:type="spellEnd"/>
            <w:r w:rsidRPr="00BF2266">
              <w:rPr>
                <w:rFonts w:ascii="Arial" w:hAnsi="Arial"/>
              </w:rPr>
              <w:t xml:space="preserve"> on recap activity.</w:t>
            </w:r>
          </w:p>
          <w:p w14:paraId="76D6DB40" w14:textId="77777777" w:rsidR="00E64DD7" w:rsidRPr="00BF2266" w:rsidRDefault="00E64DD7" w:rsidP="007979E2">
            <w:pPr>
              <w:rPr>
                <w:rFonts w:ascii="Arial" w:hAnsi="Arial"/>
              </w:rPr>
            </w:pPr>
          </w:p>
        </w:tc>
        <w:tc>
          <w:tcPr>
            <w:tcW w:w="2613" w:type="dxa"/>
            <w:vMerge/>
          </w:tcPr>
          <w:p w14:paraId="2BA60E54" w14:textId="77777777" w:rsidR="00E64DD7" w:rsidRPr="00BF2266" w:rsidRDefault="00E64DD7" w:rsidP="00B33AA3">
            <w:pPr>
              <w:rPr>
                <w:rFonts w:ascii="Arial" w:hAnsi="Arial"/>
              </w:rPr>
            </w:pPr>
          </w:p>
        </w:tc>
      </w:tr>
      <w:tr w:rsidR="00E64DD7" w:rsidRPr="00BF2266" w14:paraId="3D1D3C94" w14:textId="77777777" w:rsidTr="00D5663C">
        <w:trPr>
          <w:trHeight w:val="1600"/>
        </w:trPr>
        <w:tc>
          <w:tcPr>
            <w:tcW w:w="1555" w:type="dxa"/>
            <w:vMerge w:val="restart"/>
          </w:tcPr>
          <w:p w14:paraId="69E24B4F" w14:textId="79152581" w:rsidR="00E64DD7" w:rsidRPr="00BF2266" w:rsidRDefault="00E64DD7" w:rsidP="00B33AA3">
            <w:pPr>
              <w:rPr>
                <w:rFonts w:ascii="Arial" w:hAnsi="Arial"/>
              </w:rPr>
            </w:pPr>
            <w:r w:rsidRPr="00BF2266">
              <w:rPr>
                <w:rFonts w:ascii="Arial" w:hAnsi="Arial"/>
              </w:rPr>
              <w:t>40 minutes</w:t>
            </w:r>
          </w:p>
        </w:tc>
        <w:tc>
          <w:tcPr>
            <w:tcW w:w="4890" w:type="dxa"/>
            <w:tcBorders>
              <w:bottom w:val="nil"/>
            </w:tcBorders>
          </w:tcPr>
          <w:p w14:paraId="7761CDB8" w14:textId="44A7D0E9" w:rsidR="00E64DD7" w:rsidRPr="00BF2266" w:rsidRDefault="00E64DD7" w:rsidP="49D62FC8">
            <w:pPr>
              <w:rPr>
                <w:rFonts w:ascii="Arial" w:hAnsi="Arial"/>
                <w:i/>
                <w:iCs/>
              </w:rPr>
            </w:pPr>
            <w:r w:rsidRPr="00BF2266">
              <w:rPr>
                <w:rFonts w:ascii="Arial" w:hAnsi="Arial"/>
                <w:i/>
                <w:iCs/>
              </w:rPr>
              <w:t>Handouts are structured and have step-by-step guidance to help understanding.</w:t>
            </w:r>
            <w:r w:rsidRPr="00BF2266">
              <w:rPr>
                <w:rFonts w:ascii="Arial" w:hAnsi="Arial"/>
              </w:rPr>
              <w:t xml:space="preserve"> </w:t>
            </w:r>
            <w:r w:rsidRPr="00BF2266">
              <w:rPr>
                <w:rFonts w:ascii="Arial" w:hAnsi="Arial"/>
                <w:i/>
                <w:iCs/>
              </w:rPr>
              <w:t xml:space="preserve">When choosing a learner with ADHD to answer a question, give them notice so that they can prepare. </w:t>
            </w:r>
          </w:p>
          <w:p w14:paraId="296FFC94" w14:textId="3B36EE2D" w:rsidR="00E64DD7" w:rsidRPr="00BF2266" w:rsidRDefault="00E64DD7" w:rsidP="007979E2">
            <w:pPr>
              <w:rPr>
                <w:rFonts w:ascii="Arial" w:hAnsi="Arial"/>
              </w:rPr>
            </w:pPr>
            <w:r w:rsidRPr="00BF2266">
              <w:rPr>
                <w:rFonts w:ascii="Arial" w:hAnsi="Arial"/>
              </w:rPr>
              <w:t>Introduce task 1: formal and informal partnerships. Give instructions</w:t>
            </w:r>
          </w:p>
        </w:tc>
        <w:tc>
          <w:tcPr>
            <w:tcW w:w="4890" w:type="dxa"/>
            <w:tcBorders>
              <w:bottom w:val="nil"/>
            </w:tcBorders>
          </w:tcPr>
          <w:p w14:paraId="527F4408" w14:textId="77777777" w:rsidR="00E64DD7" w:rsidRPr="00BF2266" w:rsidRDefault="00E64DD7" w:rsidP="00B33AA3">
            <w:pPr>
              <w:rPr>
                <w:rFonts w:ascii="Arial" w:hAnsi="Arial"/>
              </w:rPr>
            </w:pPr>
          </w:p>
          <w:p w14:paraId="40C58B8F" w14:textId="77777777" w:rsidR="00E64DD7" w:rsidRPr="00BF2266" w:rsidRDefault="00E64DD7" w:rsidP="00B33AA3">
            <w:pPr>
              <w:rPr>
                <w:rFonts w:ascii="Arial" w:hAnsi="Arial"/>
              </w:rPr>
            </w:pPr>
          </w:p>
          <w:p w14:paraId="73D0F156" w14:textId="77777777" w:rsidR="00E64DD7" w:rsidRPr="00BF2266" w:rsidRDefault="00E64DD7" w:rsidP="00B33AA3">
            <w:pPr>
              <w:rPr>
                <w:rFonts w:ascii="Arial" w:hAnsi="Arial"/>
              </w:rPr>
            </w:pPr>
          </w:p>
          <w:p w14:paraId="7CA7B498" w14:textId="77777777" w:rsidR="00E64DD7" w:rsidRPr="00BF2266" w:rsidRDefault="00E64DD7" w:rsidP="00B33AA3">
            <w:pPr>
              <w:rPr>
                <w:rFonts w:ascii="Arial" w:hAnsi="Arial"/>
              </w:rPr>
            </w:pPr>
          </w:p>
          <w:p w14:paraId="48397C4D" w14:textId="656D1282" w:rsidR="00E64DD7" w:rsidRPr="00BF2266" w:rsidRDefault="00E64DD7" w:rsidP="007979E2">
            <w:pPr>
              <w:rPr>
                <w:rFonts w:ascii="Arial" w:hAnsi="Arial"/>
              </w:rPr>
            </w:pPr>
            <w:r w:rsidRPr="00BF2266">
              <w:rPr>
                <w:rFonts w:ascii="Arial" w:hAnsi="Arial"/>
              </w:rPr>
              <w:t>Listen and take notes.</w:t>
            </w:r>
          </w:p>
        </w:tc>
        <w:tc>
          <w:tcPr>
            <w:tcW w:w="2613" w:type="dxa"/>
            <w:vMerge/>
          </w:tcPr>
          <w:p w14:paraId="60627B33" w14:textId="77777777" w:rsidR="00E64DD7" w:rsidRPr="00BF2266" w:rsidRDefault="00E64DD7" w:rsidP="00B33AA3">
            <w:pPr>
              <w:rPr>
                <w:rFonts w:ascii="Arial" w:hAnsi="Arial"/>
              </w:rPr>
            </w:pPr>
          </w:p>
        </w:tc>
      </w:tr>
      <w:tr w:rsidR="00E64DD7" w:rsidRPr="00BF2266" w14:paraId="14DF4C28" w14:textId="77777777" w:rsidTr="00D5663C">
        <w:trPr>
          <w:trHeight w:val="983"/>
        </w:trPr>
        <w:tc>
          <w:tcPr>
            <w:tcW w:w="1555" w:type="dxa"/>
            <w:vMerge/>
          </w:tcPr>
          <w:p w14:paraId="5C41D15F" w14:textId="77777777" w:rsidR="00E64DD7" w:rsidRPr="00BF2266" w:rsidRDefault="00E64DD7" w:rsidP="00B33AA3">
            <w:pPr>
              <w:rPr>
                <w:rFonts w:ascii="Arial" w:hAnsi="Arial"/>
              </w:rPr>
            </w:pPr>
          </w:p>
        </w:tc>
        <w:tc>
          <w:tcPr>
            <w:tcW w:w="4890" w:type="dxa"/>
            <w:tcBorders>
              <w:top w:val="nil"/>
              <w:bottom w:val="nil"/>
            </w:tcBorders>
          </w:tcPr>
          <w:p w14:paraId="632B79F1" w14:textId="77777777" w:rsidR="00E64DD7" w:rsidRPr="00BF2266" w:rsidRDefault="00E64DD7" w:rsidP="001B5AC3">
            <w:pPr>
              <w:rPr>
                <w:rFonts w:ascii="Arial" w:hAnsi="Arial"/>
              </w:rPr>
            </w:pPr>
            <w:r w:rsidRPr="00BF2266">
              <w:rPr>
                <w:rFonts w:ascii="Arial" w:hAnsi="Arial"/>
              </w:rPr>
              <w:t xml:space="preserve">Read the instructions from the slide deck. Instruct learners to complete task 1. Learners will write their answers in their notebooks. </w:t>
            </w:r>
          </w:p>
          <w:p w14:paraId="15F1ED5E" w14:textId="49924B7F" w:rsidR="00E64DD7" w:rsidRPr="00BF2266" w:rsidRDefault="00E64DD7" w:rsidP="001B5AC3">
            <w:pPr>
              <w:rPr>
                <w:rFonts w:ascii="Arial" w:hAnsi="Arial"/>
              </w:rPr>
            </w:pPr>
            <w:r w:rsidRPr="00BF2266">
              <w:rPr>
                <w:rFonts w:ascii="Arial" w:hAnsi="Arial"/>
              </w:rPr>
              <w:t xml:space="preserve">While learners are completing the task, circulate and check understanding and prompt where necessary. </w:t>
            </w:r>
          </w:p>
          <w:p w14:paraId="640A0346" w14:textId="5C9AF894" w:rsidR="00E64DD7" w:rsidRPr="00BF2266" w:rsidDel="001B5AC3" w:rsidRDefault="00E64DD7" w:rsidP="001B5AC3">
            <w:pPr>
              <w:rPr>
                <w:rFonts w:ascii="Arial" w:hAnsi="Arial"/>
              </w:rPr>
            </w:pPr>
            <w:r w:rsidRPr="00BF2266">
              <w:rPr>
                <w:rFonts w:ascii="Arial" w:hAnsi="Arial"/>
              </w:rPr>
              <w:t>Facilitate feedback to the group and write on the whiteboard. Address any misconceptions</w:t>
            </w:r>
            <w:r w:rsidR="00E51BD1">
              <w:rPr>
                <w:rFonts w:ascii="Arial" w:hAnsi="Arial"/>
              </w:rPr>
              <w:t>.</w:t>
            </w:r>
            <w:r w:rsidRPr="00BF2266">
              <w:rPr>
                <w:rFonts w:ascii="Arial" w:hAnsi="Arial"/>
              </w:rPr>
              <w:t xml:space="preserve"> </w:t>
            </w:r>
          </w:p>
        </w:tc>
        <w:tc>
          <w:tcPr>
            <w:tcW w:w="4890" w:type="dxa"/>
            <w:tcBorders>
              <w:top w:val="nil"/>
              <w:bottom w:val="nil"/>
            </w:tcBorders>
          </w:tcPr>
          <w:p w14:paraId="7CBC7C07" w14:textId="76088984" w:rsidR="00E64DD7" w:rsidRPr="00BF2266" w:rsidRDefault="00E64DD7" w:rsidP="00193E21">
            <w:pPr>
              <w:rPr>
                <w:rFonts w:ascii="Arial" w:hAnsi="Arial"/>
              </w:rPr>
            </w:pPr>
            <w:r w:rsidRPr="00BF2266">
              <w:rPr>
                <w:rFonts w:ascii="Arial" w:hAnsi="Arial"/>
              </w:rPr>
              <w:t xml:space="preserve">Read through task 1 on formal and informal partnerships (who practitioners work with). </w:t>
            </w:r>
          </w:p>
          <w:p w14:paraId="65EF01D1" w14:textId="77777777" w:rsidR="00E64DD7" w:rsidRPr="00BF2266" w:rsidRDefault="00E64DD7" w:rsidP="00193E21">
            <w:pPr>
              <w:rPr>
                <w:rFonts w:ascii="Arial" w:hAnsi="Arial"/>
              </w:rPr>
            </w:pPr>
            <w:r w:rsidRPr="00BF2266">
              <w:rPr>
                <w:rFonts w:ascii="Arial" w:hAnsi="Arial"/>
              </w:rPr>
              <w:t>Complete task independently.</w:t>
            </w:r>
          </w:p>
          <w:p w14:paraId="1D2590B6" w14:textId="77777777" w:rsidR="00E64DD7" w:rsidRPr="00BF2266" w:rsidRDefault="00E64DD7" w:rsidP="00193E21">
            <w:pPr>
              <w:rPr>
                <w:rFonts w:ascii="Arial" w:hAnsi="Arial"/>
              </w:rPr>
            </w:pPr>
          </w:p>
          <w:p w14:paraId="6F2C857E" w14:textId="0C74CB27" w:rsidR="00E64DD7" w:rsidRPr="00BF2266" w:rsidRDefault="00E64DD7" w:rsidP="00193E21">
            <w:pPr>
              <w:rPr>
                <w:rFonts w:ascii="Arial" w:hAnsi="Arial"/>
              </w:rPr>
            </w:pPr>
            <w:proofErr w:type="spellStart"/>
            <w:r w:rsidRPr="00BF2266">
              <w:rPr>
                <w:rFonts w:ascii="Arial" w:hAnsi="Arial"/>
              </w:rPr>
              <w:t>Feed back</w:t>
            </w:r>
            <w:proofErr w:type="spellEnd"/>
            <w:r w:rsidRPr="00BF2266">
              <w:rPr>
                <w:rFonts w:ascii="Arial" w:hAnsi="Arial"/>
              </w:rPr>
              <w:t xml:space="preserve"> answers from task and answer directed questions. Add any extra information.</w:t>
            </w:r>
          </w:p>
        </w:tc>
        <w:tc>
          <w:tcPr>
            <w:tcW w:w="2613" w:type="dxa"/>
            <w:vMerge/>
          </w:tcPr>
          <w:p w14:paraId="1A0A36A6" w14:textId="77777777" w:rsidR="00E64DD7" w:rsidRPr="00BF2266" w:rsidRDefault="00E64DD7" w:rsidP="00B33AA3">
            <w:pPr>
              <w:rPr>
                <w:rFonts w:ascii="Arial" w:hAnsi="Arial"/>
              </w:rPr>
            </w:pPr>
          </w:p>
        </w:tc>
      </w:tr>
      <w:tr w:rsidR="00E64DD7" w:rsidRPr="00BF2266" w14:paraId="4317EA3A" w14:textId="77777777" w:rsidTr="00D5663C">
        <w:trPr>
          <w:trHeight w:val="913"/>
        </w:trPr>
        <w:tc>
          <w:tcPr>
            <w:tcW w:w="1555" w:type="dxa"/>
            <w:vMerge/>
          </w:tcPr>
          <w:p w14:paraId="557969CE" w14:textId="77777777" w:rsidR="00E64DD7" w:rsidRPr="00BF2266" w:rsidRDefault="00E64DD7" w:rsidP="00B33AA3">
            <w:pPr>
              <w:rPr>
                <w:rFonts w:ascii="Arial" w:hAnsi="Arial"/>
              </w:rPr>
            </w:pPr>
          </w:p>
        </w:tc>
        <w:tc>
          <w:tcPr>
            <w:tcW w:w="4890" w:type="dxa"/>
            <w:tcBorders>
              <w:top w:val="nil"/>
              <w:bottom w:val="nil"/>
            </w:tcBorders>
          </w:tcPr>
          <w:p w14:paraId="2DDCE46C" w14:textId="36F87422" w:rsidR="00E64DD7" w:rsidRPr="00D7301B" w:rsidDel="001B5AC3" w:rsidRDefault="00E64DD7" w:rsidP="49D62FC8">
            <w:pPr>
              <w:rPr>
                <w:rFonts w:ascii="Arial" w:hAnsi="Arial"/>
              </w:rPr>
            </w:pPr>
            <w:r w:rsidRPr="00BF2266">
              <w:rPr>
                <w:rFonts w:ascii="Arial" w:hAnsi="Arial"/>
              </w:rPr>
              <w:t xml:space="preserve">Instruct learners to complete task 2: choose </w:t>
            </w:r>
            <w:r w:rsidRPr="00BF2266">
              <w:rPr>
                <w:rFonts w:ascii="Arial" w:hAnsi="Arial"/>
                <w:lang w:val="en-US"/>
              </w:rPr>
              <w:t xml:space="preserve">four specific partnerships and explain how these support outcomes for children. </w:t>
            </w:r>
          </w:p>
        </w:tc>
        <w:tc>
          <w:tcPr>
            <w:tcW w:w="4890" w:type="dxa"/>
            <w:tcBorders>
              <w:top w:val="nil"/>
              <w:bottom w:val="nil"/>
            </w:tcBorders>
          </w:tcPr>
          <w:p w14:paraId="0E33BBE2" w14:textId="78AD4C0B" w:rsidR="00E64DD7" w:rsidRPr="00D7301B" w:rsidRDefault="00E64DD7" w:rsidP="00B33AA3">
            <w:pPr>
              <w:rPr>
                <w:rFonts w:ascii="Arial" w:hAnsi="Arial"/>
              </w:rPr>
            </w:pPr>
            <w:r w:rsidRPr="00BF2266">
              <w:rPr>
                <w:rFonts w:ascii="Arial" w:hAnsi="Arial"/>
              </w:rPr>
              <w:t>Read through task 2 on the slide deck and complete the task independently.</w:t>
            </w:r>
          </w:p>
        </w:tc>
        <w:tc>
          <w:tcPr>
            <w:tcW w:w="2613" w:type="dxa"/>
            <w:vMerge/>
          </w:tcPr>
          <w:p w14:paraId="71BB8CDD" w14:textId="77777777" w:rsidR="00E64DD7" w:rsidRPr="00BF2266" w:rsidRDefault="00E64DD7" w:rsidP="00B33AA3">
            <w:pPr>
              <w:rPr>
                <w:rFonts w:ascii="Arial" w:hAnsi="Arial"/>
              </w:rPr>
            </w:pPr>
          </w:p>
        </w:tc>
      </w:tr>
      <w:tr w:rsidR="00E64DD7" w:rsidRPr="00BF2266" w14:paraId="7BADEAE7" w14:textId="77777777" w:rsidTr="00D5663C">
        <w:tc>
          <w:tcPr>
            <w:tcW w:w="1555" w:type="dxa"/>
            <w:vMerge/>
          </w:tcPr>
          <w:p w14:paraId="25A9C692" w14:textId="77777777" w:rsidR="00E64DD7" w:rsidRPr="00BF2266" w:rsidRDefault="00E64DD7" w:rsidP="00B33AA3">
            <w:pPr>
              <w:rPr>
                <w:rFonts w:ascii="Arial" w:hAnsi="Arial"/>
              </w:rPr>
            </w:pPr>
          </w:p>
        </w:tc>
        <w:tc>
          <w:tcPr>
            <w:tcW w:w="4890" w:type="dxa"/>
            <w:tcBorders>
              <w:top w:val="nil"/>
              <w:bottom w:val="single" w:sz="4" w:space="0" w:color="auto"/>
            </w:tcBorders>
          </w:tcPr>
          <w:p w14:paraId="7D33897B" w14:textId="5D0A2EE0" w:rsidR="00E64DD7" w:rsidRPr="00BF2266" w:rsidRDefault="00E64DD7" w:rsidP="00B33AA3">
            <w:pPr>
              <w:rPr>
                <w:rFonts w:ascii="Arial" w:hAnsi="Arial"/>
              </w:rPr>
            </w:pPr>
            <w:r w:rsidRPr="00BF2266">
              <w:rPr>
                <w:rFonts w:ascii="Arial" w:hAnsi="Arial"/>
              </w:rPr>
              <w:t>Facilitate feedback to the group and write on the whiteboard. Address any misconceptions.</w:t>
            </w:r>
          </w:p>
        </w:tc>
        <w:tc>
          <w:tcPr>
            <w:tcW w:w="4890" w:type="dxa"/>
            <w:tcBorders>
              <w:top w:val="nil"/>
              <w:bottom w:val="single" w:sz="4" w:space="0" w:color="auto"/>
            </w:tcBorders>
          </w:tcPr>
          <w:p w14:paraId="3D2E2799" w14:textId="1B93F56C" w:rsidR="00E64DD7" w:rsidRPr="00BF2266" w:rsidRDefault="00E64DD7" w:rsidP="00B33AA3">
            <w:pPr>
              <w:rPr>
                <w:rFonts w:ascii="Arial" w:hAnsi="Arial"/>
              </w:rPr>
            </w:pPr>
            <w:proofErr w:type="spellStart"/>
            <w:r w:rsidRPr="00BF2266">
              <w:rPr>
                <w:rFonts w:ascii="Arial" w:hAnsi="Arial"/>
              </w:rPr>
              <w:t>Feed back</w:t>
            </w:r>
            <w:proofErr w:type="spellEnd"/>
            <w:r w:rsidRPr="00BF2266">
              <w:rPr>
                <w:rFonts w:ascii="Arial" w:hAnsi="Arial"/>
              </w:rPr>
              <w:t xml:space="preserve"> answers from task and answer directed questions. Add any extra information.</w:t>
            </w:r>
          </w:p>
        </w:tc>
        <w:tc>
          <w:tcPr>
            <w:tcW w:w="2613" w:type="dxa"/>
            <w:vMerge/>
          </w:tcPr>
          <w:p w14:paraId="2EB1F26C" w14:textId="77777777" w:rsidR="00E64DD7" w:rsidRPr="00BF2266" w:rsidRDefault="00E64DD7" w:rsidP="00B33AA3">
            <w:pPr>
              <w:rPr>
                <w:rFonts w:ascii="Arial" w:hAnsi="Arial"/>
              </w:rPr>
            </w:pPr>
          </w:p>
        </w:tc>
      </w:tr>
      <w:tr w:rsidR="00E64DD7" w:rsidRPr="00BF2266" w14:paraId="4CE560AB" w14:textId="77777777" w:rsidTr="00D5663C">
        <w:tc>
          <w:tcPr>
            <w:tcW w:w="1555" w:type="dxa"/>
            <w:vMerge w:val="restart"/>
          </w:tcPr>
          <w:p w14:paraId="20FC1B82" w14:textId="0815B16E" w:rsidR="00E64DD7" w:rsidRPr="00BF2266" w:rsidRDefault="00E64DD7" w:rsidP="00B33AA3">
            <w:pPr>
              <w:rPr>
                <w:rFonts w:ascii="Arial" w:hAnsi="Arial"/>
              </w:rPr>
            </w:pPr>
            <w:r w:rsidRPr="00BF2266">
              <w:rPr>
                <w:rFonts w:ascii="Arial" w:hAnsi="Arial"/>
              </w:rPr>
              <w:t>30 minutes</w:t>
            </w:r>
          </w:p>
        </w:tc>
        <w:tc>
          <w:tcPr>
            <w:tcW w:w="4890" w:type="dxa"/>
            <w:tcBorders>
              <w:top w:val="single" w:sz="4" w:space="0" w:color="auto"/>
              <w:bottom w:val="nil"/>
            </w:tcBorders>
          </w:tcPr>
          <w:p w14:paraId="69EC61CE" w14:textId="6BBD79E1" w:rsidR="00E64DD7" w:rsidRPr="00BF2266" w:rsidRDefault="00E64DD7" w:rsidP="004F3B34">
            <w:pPr>
              <w:rPr>
                <w:rFonts w:ascii="Arial" w:hAnsi="Arial"/>
              </w:rPr>
            </w:pPr>
            <w:r w:rsidRPr="00BF2266">
              <w:rPr>
                <w:rFonts w:ascii="Arial" w:hAnsi="Arial"/>
                <w:i/>
                <w:iCs/>
              </w:rPr>
              <w:t>Handouts are structured and have step-by-step guidance to help understanding.</w:t>
            </w:r>
            <w:r w:rsidRPr="00BF2266">
              <w:rPr>
                <w:rFonts w:ascii="Arial" w:hAnsi="Arial"/>
              </w:rPr>
              <w:t xml:space="preserve"> </w:t>
            </w:r>
          </w:p>
          <w:p w14:paraId="4EC8D172" w14:textId="2B6F4B18" w:rsidR="00E64DD7" w:rsidRPr="00BF2266" w:rsidRDefault="00E64DD7" w:rsidP="004F3B34">
            <w:pPr>
              <w:rPr>
                <w:rFonts w:ascii="Arial" w:hAnsi="Arial"/>
              </w:rPr>
            </w:pPr>
            <w:r w:rsidRPr="00BF2266">
              <w:rPr>
                <w:rFonts w:ascii="Arial" w:hAnsi="Arial"/>
              </w:rPr>
              <w:t xml:space="preserve">Introduce </w:t>
            </w:r>
            <w:r w:rsidR="000B0689" w:rsidRPr="00E97190">
              <w:rPr>
                <w:rFonts w:ascii="Arial" w:hAnsi="Arial"/>
                <w:b/>
                <w:bCs/>
              </w:rPr>
              <w:t>Case studies 1–3</w:t>
            </w:r>
            <w:r w:rsidR="000B0689" w:rsidRPr="000B0689">
              <w:rPr>
                <w:b/>
                <w:bCs/>
              </w:rPr>
              <w:t xml:space="preserve"> </w:t>
            </w:r>
            <w:r w:rsidRPr="00BF2266">
              <w:rPr>
                <w:rFonts w:ascii="Arial" w:hAnsi="Arial"/>
              </w:rPr>
              <w:t>for task 3 (purpose of partnership working) and give instructions from slide deck.</w:t>
            </w:r>
          </w:p>
          <w:p w14:paraId="27E29072" w14:textId="77777777" w:rsidR="0004024F" w:rsidRDefault="00E64DD7" w:rsidP="004F3B34">
            <w:pPr>
              <w:rPr>
                <w:rFonts w:ascii="Arial" w:hAnsi="Arial"/>
              </w:rPr>
            </w:pPr>
            <w:r w:rsidRPr="00BF2266">
              <w:rPr>
                <w:rFonts w:ascii="Arial" w:hAnsi="Arial"/>
              </w:rPr>
              <w:t xml:space="preserve">Split the class into groups of three or four. </w:t>
            </w:r>
          </w:p>
          <w:p w14:paraId="739D38F4" w14:textId="2AB64F07" w:rsidR="00E64DD7" w:rsidRPr="00BF2266" w:rsidRDefault="00E64DD7" w:rsidP="004F3B34">
            <w:pPr>
              <w:rPr>
                <w:rFonts w:ascii="Arial" w:hAnsi="Arial"/>
              </w:rPr>
            </w:pPr>
            <w:r w:rsidRPr="00BF2266">
              <w:rPr>
                <w:rFonts w:ascii="Arial" w:hAnsi="Arial"/>
                <w:i/>
                <w:iCs/>
              </w:rPr>
              <w:t>Move learners into their groups to give them a short break and help them to re-focus and concentrate. Consider who learners with ADHD work best with.</w:t>
            </w:r>
          </w:p>
          <w:p w14:paraId="7A492A9E" w14:textId="5B98C698" w:rsidR="00E64DD7" w:rsidRPr="00BF2266" w:rsidRDefault="00E64DD7" w:rsidP="49D62FC8">
            <w:pPr>
              <w:rPr>
                <w:rFonts w:ascii="Arial" w:hAnsi="Arial"/>
              </w:rPr>
            </w:pPr>
            <w:r w:rsidRPr="00BF2266">
              <w:rPr>
                <w:rFonts w:ascii="Arial" w:hAnsi="Arial"/>
              </w:rPr>
              <w:t>Give out a different case study to each group. Give instructions for the task.</w:t>
            </w:r>
          </w:p>
          <w:p w14:paraId="3B49F144" w14:textId="3A21C5CA" w:rsidR="00E64DD7" w:rsidRPr="00BF2266" w:rsidRDefault="00E64DD7" w:rsidP="49D62FC8">
            <w:pPr>
              <w:rPr>
                <w:rFonts w:ascii="Arial" w:hAnsi="Arial"/>
              </w:rPr>
            </w:pPr>
            <w:r w:rsidRPr="00BF2266">
              <w:rPr>
                <w:rFonts w:ascii="Arial" w:hAnsi="Arial"/>
              </w:rPr>
              <w:t>Circulate and support as needed.</w:t>
            </w:r>
          </w:p>
          <w:p w14:paraId="02B80726" w14:textId="34C2A631" w:rsidR="00E64DD7" w:rsidRPr="00BF2266" w:rsidRDefault="00E64DD7" w:rsidP="49D62FC8">
            <w:pPr>
              <w:rPr>
                <w:rFonts w:ascii="Arial" w:hAnsi="Arial"/>
              </w:rPr>
            </w:pPr>
          </w:p>
        </w:tc>
        <w:tc>
          <w:tcPr>
            <w:tcW w:w="4890" w:type="dxa"/>
            <w:tcBorders>
              <w:top w:val="single" w:sz="4" w:space="0" w:color="auto"/>
              <w:bottom w:val="nil"/>
            </w:tcBorders>
          </w:tcPr>
          <w:p w14:paraId="576574B0" w14:textId="0052C04C" w:rsidR="00E64DD7" w:rsidRPr="00BF2266" w:rsidRDefault="00E64DD7" w:rsidP="00B33AA3">
            <w:pPr>
              <w:rPr>
                <w:rFonts w:ascii="Arial" w:hAnsi="Arial"/>
              </w:rPr>
            </w:pPr>
            <w:r w:rsidRPr="00BF2266">
              <w:rPr>
                <w:rFonts w:ascii="Arial" w:hAnsi="Arial"/>
              </w:rPr>
              <w:t>Listen to instructions.</w:t>
            </w:r>
          </w:p>
          <w:p w14:paraId="5185B4B5" w14:textId="6D1B224A" w:rsidR="00E64DD7" w:rsidRPr="00BF2266" w:rsidRDefault="00E64DD7" w:rsidP="49D62FC8">
            <w:pPr>
              <w:rPr>
                <w:rFonts w:ascii="Arial" w:hAnsi="Arial"/>
              </w:rPr>
            </w:pPr>
            <w:r w:rsidRPr="00BF2266">
              <w:rPr>
                <w:rFonts w:ascii="Arial" w:hAnsi="Arial"/>
              </w:rPr>
              <w:t>Move into assigned group.</w:t>
            </w:r>
          </w:p>
          <w:p w14:paraId="6BA2C035" w14:textId="059EDD7E" w:rsidR="00E64DD7" w:rsidRPr="00BF2266" w:rsidRDefault="00E64DD7" w:rsidP="49D62FC8">
            <w:pPr>
              <w:rPr>
                <w:rFonts w:ascii="Arial" w:hAnsi="Arial"/>
              </w:rPr>
            </w:pPr>
            <w:r w:rsidRPr="00BF2266">
              <w:rPr>
                <w:rFonts w:ascii="Arial" w:hAnsi="Arial"/>
              </w:rPr>
              <w:t>Listen and clarify understanding if needed.</w:t>
            </w:r>
          </w:p>
          <w:p w14:paraId="5C263017" w14:textId="4D3A68BD" w:rsidR="00E64DD7" w:rsidRPr="00BF2266" w:rsidRDefault="00E64DD7" w:rsidP="49D62FC8">
            <w:pPr>
              <w:rPr>
                <w:rFonts w:ascii="Arial" w:hAnsi="Arial"/>
              </w:rPr>
            </w:pPr>
            <w:r w:rsidRPr="00BF2266">
              <w:rPr>
                <w:rFonts w:ascii="Arial" w:hAnsi="Arial"/>
              </w:rPr>
              <w:t>Individually, read through the case study, annotating it in reference to the points on the slide deck.</w:t>
            </w:r>
          </w:p>
          <w:p w14:paraId="68F6E3C4" w14:textId="200C23A7" w:rsidR="00E64DD7" w:rsidRPr="00BF2266" w:rsidRDefault="00E64DD7" w:rsidP="49D62FC8">
            <w:pPr>
              <w:rPr>
                <w:rFonts w:ascii="Arial" w:hAnsi="Arial"/>
              </w:rPr>
            </w:pPr>
          </w:p>
        </w:tc>
        <w:tc>
          <w:tcPr>
            <w:tcW w:w="2613" w:type="dxa"/>
            <w:vMerge/>
          </w:tcPr>
          <w:p w14:paraId="628CC16D" w14:textId="77777777" w:rsidR="00E64DD7" w:rsidRPr="00BF2266" w:rsidRDefault="00E64DD7" w:rsidP="00B33AA3">
            <w:pPr>
              <w:rPr>
                <w:rFonts w:ascii="Arial" w:hAnsi="Arial"/>
              </w:rPr>
            </w:pPr>
          </w:p>
        </w:tc>
      </w:tr>
      <w:tr w:rsidR="00E64DD7" w:rsidRPr="00BF2266" w14:paraId="280E30CC" w14:textId="77777777" w:rsidTr="00F86850">
        <w:tc>
          <w:tcPr>
            <w:tcW w:w="1555" w:type="dxa"/>
            <w:vMerge/>
          </w:tcPr>
          <w:p w14:paraId="1B806D56" w14:textId="77777777" w:rsidR="00E64DD7" w:rsidRPr="00BF2266" w:rsidRDefault="00E64DD7" w:rsidP="00B33AA3">
            <w:pPr>
              <w:rPr>
                <w:rFonts w:ascii="Arial" w:hAnsi="Arial"/>
              </w:rPr>
            </w:pPr>
          </w:p>
        </w:tc>
        <w:tc>
          <w:tcPr>
            <w:tcW w:w="4890" w:type="dxa"/>
            <w:tcBorders>
              <w:top w:val="nil"/>
              <w:bottom w:val="nil"/>
            </w:tcBorders>
          </w:tcPr>
          <w:p w14:paraId="2A469A46" w14:textId="08F596BA" w:rsidR="00E64DD7" w:rsidRPr="00BF2266" w:rsidRDefault="00E64DD7" w:rsidP="00B72C87">
            <w:pPr>
              <w:rPr>
                <w:rFonts w:ascii="Arial" w:hAnsi="Arial"/>
              </w:rPr>
            </w:pPr>
            <w:r w:rsidRPr="00BF2266">
              <w:rPr>
                <w:rFonts w:ascii="Arial" w:hAnsi="Arial"/>
              </w:rPr>
              <w:t>Hand out flipchart paper and give instructions for the next step.</w:t>
            </w:r>
          </w:p>
          <w:p w14:paraId="28EF4830" w14:textId="71994838" w:rsidR="00E64DD7" w:rsidRPr="00BF2266" w:rsidRDefault="00E64DD7" w:rsidP="00B72C87">
            <w:pPr>
              <w:rPr>
                <w:rFonts w:ascii="Arial" w:hAnsi="Arial"/>
              </w:rPr>
            </w:pPr>
            <w:r w:rsidRPr="00BF2266">
              <w:rPr>
                <w:rFonts w:ascii="Arial" w:hAnsi="Arial"/>
              </w:rPr>
              <w:t>Circulate and prompt discussion as learners work together.</w:t>
            </w:r>
          </w:p>
        </w:tc>
        <w:tc>
          <w:tcPr>
            <w:tcW w:w="4890" w:type="dxa"/>
            <w:tcBorders>
              <w:top w:val="nil"/>
              <w:bottom w:val="nil"/>
            </w:tcBorders>
          </w:tcPr>
          <w:p w14:paraId="7EB1144A" w14:textId="4B2B8AF8" w:rsidR="00E64DD7" w:rsidRPr="00BF2266" w:rsidRDefault="00E64DD7" w:rsidP="00B33AA3">
            <w:pPr>
              <w:rPr>
                <w:rFonts w:ascii="Arial" w:hAnsi="Arial"/>
              </w:rPr>
            </w:pPr>
            <w:r w:rsidRPr="00BF2266">
              <w:rPr>
                <w:rFonts w:ascii="Arial" w:hAnsi="Arial"/>
              </w:rPr>
              <w:t>Discuss in their groups their thoughts on the case study and any questions. Then agree on answers to share back to the class. Collate answers on flipchart paper.</w:t>
            </w:r>
          </w:p>
        </w:tc>
        <w:tc>
          <w:tcPr>
            <w:tcW w:w="2613" w:type="dxa"/>
            <w:vMerge/>
          </w:tcPr>
          <w:p w14:paraId="6A6461F0" w14:textId="77777777" w:rsidR="00E64DD7" w:rsidRPr="00BF2266" w:rsidRDefault="00E64DD7" w:rsidP="00B33AA3">
            <w:pPr>
              <w:rPr>
                <w:rFonts w:ascii="Arial" w:hAnsi="Arial"/>
              </w:rPr>
            </w:pPr>
          </w:p>
        </w:tc>
      </w:tr>
      <w:tr w:rsidR="00E64DD7" w:rsidRPr="00BF2266" w14:paraId="31C0896F" w14:textId="77777777" w:rsidTr="00F86850">
        <w:tc>
          <w:tcPr>
            <w:tcW w:w="1555" w:type="dxa"/>
            <w:vMerge/>
          </w:tcPr>
          <w:p w14:paraId="16BA5372" w14:textId="77777777" w:rsidR="00E64DD7" w:rsidRPr="00BF2266" w:rsidRDefault="00E64DD7" w:rsidP="00B33AA3">
            <w:pPr>
              <w:rPr>
                <w:rFonts w:ascii="Arial" w:hAnsi="Arial"/>
              </w:rPr>
            </w:pPr>
          </w:p>
        </w:tc>
        <w:tc>
          <w:tcPr>
            <w:tcW w:w="4890" w:type="dxa"/>
            <w:tcBorders>
              <w:top w:val="nil"/>
              <w:bottom w:val="nil"/>
            </w:tcBorders>
          </w:tcPr>
          <w:p w14:paraId="051FEF4B" w14:textId="5E162830" w:rsidR="00E64DD7" w:rsidRPr="00BF2266" w:rsidRDefault="00E64DD7" w:rsidP="00B33AA3">
            <w:pPr>
              <w:rPr>
                <w:rFonts w:ascii="Arial" w:hAnsi="Arial"/>
              </w:rPr>
            </w:pPr>
            <w:r w:rsidRPr="00BF2266">
              <w:rPr>
                <w:rFonts w:ascii="Arial" w:hAnsi="Arial"/>
              </w:rPr>
              <w:t xml:space="preserve">Facilitate class discussion from the feedback. Use pose-pause-pounce-bounce questions to probe learning. </w:t>
            </w:r>
          </w:p>
        </w:tc>
        <w:tc>
          <w:tcPr>
            <w:tcW w:w="4890" w:type="dxa"/>
            <w:tcBorders>
              <w:top w:val="nil"/>
              <w:bottom w:val="nil"/>
            </w:tcBorders>
          </w:tcPr>
          <w:p w14:paraId="352BD089" w14:textId="6A1B22BB" w:rsidR="00E64DD7" w:rsidRPr="00BF2266" w:rsidRDefault="00E64DD7" w:rsidP="00B33AA3">
            <w:pPr>
              <w:rPr>
                <w:rFonts w:ascii="Arial" w:hAnsi="Arial"/>
              </w:rPr>
            </w:pPr>
            <w:r w:rsidRPr="00BF2266">
              <w:rPr>
                <w:rFonts w:ascii="Arial" w:hAnsi="Arial"/>
              </w:rPr>
              <w:t>Take part in class discussion.</w:t>
            </w:r>
          </w:p>
        </w:tc>
        <w:tc>
          <w:tcPr>
            <w:tcW w:w="2613" w:type="dxa"/>
            <w:vMerge/>
          </w:tcPr>
          <w:p w14:paraId="6CEBEBC3" w14:textId="77777777" w:rsidR="00E64DD7" w:rsidRPr="00BF2266" w:rsidRDefault="00E64DD7" w:rsidP="00B33AA3">
            <w:pPr>
              <w:rPr>
                <w:rFonts w:ascii="Arial" w:hAnsi="Arial"/>
              </w:rPr>
            </w:pPr>
          </w:p>
        </w:tc>
      </w:tr>
      <w:tr w:rsidR="00E64DD7" w:rsidRPr="00BF2266" w14:paraId="5C5F4C26" w14:textId="77777777" w:rsidTr="00D5663C">
        <w:tc>
          <w:tcPr>
            <w:tcW w:w="1555" w:type="dxa"/>
          </w:tcPr>
          <w:p w14:paraId="04137334" w14:textId="5F388676" w:rsidR="00E64DD7" w:rsidRPr="00BF2266" w:rsidRDefault="00E64DD7" w:rsidP="00B33AA3">
            <w:pPr>
              <w:rPr>
                <w:rFonts w:ascii="Arial" w:hAnsi="Arial"/>
              </w:rPr>
            </w:pPr>
            <w:r w:rsidRPr="00BF2266">
              <w:rPr>
                <w:rFonts w:ascii="Arial" w:hAnsi="Arial"/>
              </w:rPr>
              <w:t>10 minutes</w:t>
            </w:r>
          </w:p>
        </w:tc>
        <w:tc>
          <w:tcPr>
            <w:tcW w:w="4890" w:type="dxa"/>
            <w:tcBorders>
              <w:bottom w:val="single" w:sz="4" w:space="0" w:color="auto"/>
            </w:tcBorders>
          </w:tcPr>
          <w:p w14:paraId="499EB096" w14:textId="77777777" w:rsidR="008A710E" w:rsidRDefault="00E64DD7" w:rsidP="00B33AA3">
            <w:pPr>
              <w:rPr>
                <w:rFonts w:ascii="Arial" w:hAnsi="Arial"/>
              </w:rPr>
            </w:pPr>
            <w:r w:rsidRPr="00BF2266">
              <w:rPr>
                <w:rFonts w:ascii="Arial" w:hAnsi="Arial"/>
              </w:rPr>
              <w:t xml:space="preserve">Facilitate class discussion on maintaining partnerships. </w:t>
            </w:r>
          </w:p>
          <w:p w14:paraId="7937534D" w14:textId="6A9AA451" w:rsidR="00E64DD7" w:rsidRPr="00BF2266" w:rsidRDefault="00E64DD7" w:rsidP="00B33AA3">
            <w:pPr>
              <w:rPr>
                <w:rFonts w:ascii="Arial" w:hAnsi="Arial"/>
                <w:i/>
                <w:iCs/>
              </w:rPr>
            </w:pPr>
            <w:r w:rsidRPr="00BF2266">
              <w:rPr>
                <w:rFonts w:ascii="Arial" w:hAnsi="Arial"/>
                <w:i/>
                <w:iCs/>
              </w:rPr>
              <w:t xml:space="preserve">Write notes from the discussion on the whiteboard so that learners with ADHD can take notes. </w:t>
            </w:r>
          </w:p>
        </w:tc>
        <w:tc>
          <w:tcPr>
            <w:tcW w:w="4890" w:type="dxa"/>
            <w:tcBorders>
              <w:bottom w:val="single" w:sz="4" w:space="0" w:color="auto"/>
            </w:tcBorders>
          </w:tcPr>
          <w:p w14:paraId="5A83A0C4" w14:textId="24BD1357" w:rsidR="00E64DD7" w:rsidRPr="00BF2266" w:rsidRDefault="00E64DD7" w:rsidP="00B33AA3">
            <w:pPr>
              <w:rPr>
                <w:rFonts w:ascii="Arial" w:hAnsi="Arial"/>
              </w:rPr>
            </w:pPr>
            <w:r w:rsidRPr="00BF2266">
              <w:rPr>
                <w:rFonts w:ascii="Arial" w:hAnsi="Arial"/>
              </w:rPr>
              <w:t>Take part in class discussion and answer directed questions.</w:t>
            </w:r>
          </w:p>
        </w:tc>
        <w:tc>
          <w:tcPr>
            <w:tcW w:w="2613" w:type="dxa"/>
            <w:vMerge/>
          </w:tcPr>
          <w:p w14:paraId="06BB5958" w14:textId="77777777" w:rsidR="00E64DD7" w:rsidRPr="00BF2266" w:rsidRDefault="00E64DD7" w:rsidP="00B33AA3">
            <w:pPr>
              <w:rPr>
                <w:rFonts w:ascii="Arial" w:hAnsi="Arial"/>
              </w:rPr>
            </w:pPr>
          </w:p>
        </w:tc>
      </w:tr>
      <w:tr w:rsidR="00E64DD7" w:rsidRPr="00BF2266" w14:paraId="77FBDF19" w14:textId="77777777" w:rsidTr="00D5663C">
        <w:trPr>
          <w:trHeight w:val="740"/>
        </w:trPr>
        <w:tc>
          <w:tcPr>
            <w:tcW w:w="1555" w:type="dxa"/>
            <w:vMerge w:val="restart"/>
          </w:tcPr>
          <w:p w14:paraId="1C71C8C6" w14:textId="2A172123" w:rsidR="00E64DD7" w:rsidRPr="00BF2266" w:rsidRDefault="00E64DD7" w:rsidP="00B33AA3">
            <w:pPr>
              <w:rPr>
                <w:rFonts w:ascii="Arial" w:hAnsi="Arial"/>
              </w:rPr>
            </w:pPr>
            <w:r w:rsidRPr="00BF2266">
              <w:rPr>
                <w:rFonts w:ascii="Arial" w:hAnsi="Arial"/>
              </w:rPr>
              <w:t>15 minutes</w:t>
            </w:r>
          </w:p>
        </w:tc>
        <w:tc>
          <w:tcPr>
            <w:tcW w:w="4890" w:type="dxa"/>
            <w:tcBorders>
              <w:top w:val="single" w:sz="4" w:space="0" w:color="auto"/>
              <w:bottom w:val="nil"/>
            </w:tcBorders>
          </w:tcPr>
          <w:p w14:paraId="16D88A18" w14:textId="6A8A6AD5" w:rsidR="00E64DD7" w:rsidRPr="00BF2266" w:rsidRDefault="00E64DD7" w:rsidP="00B33AA3">
            <w:pPr>
              <w:rPr>
                <w:rFonts w:ascii="Arial" w:hAnsi="Arial"/>
              </w:rPr>
            </w:pPr>
            <w:r w:rsidRPr="00BF2266">
              <w:rPr>
                <w:rFonts w:ascii="Arial" w:hAnsi="Arial"/>
              </w:rPr>
              <w:t>Introduce task 4: placement reflection.</w:t>
            </w:r>
          </w:p>
          <w:p w14:paraId="54302467" w14:textId="43C3678D" w:rsidR="00E64DD7" w:rsidRPr="00BF2266" w:rsidRDefault="00E64DD7" w:rsidP="00B33AA3">
            <w:pPr>
              <w:rPr>
                <w:rFonts w:ascii="Arial" w:hAnsi="Arial"/>
              </w:rPr>
            </w:pPr>
            <w:r w:rsidRPr="00BF2266">
              <w:rPr>
                <w:rFonts w:ascii="Arial" w:hAnsi="Arial"/>
              </w:rPr>
              <w:t xml:space="preserve">Give </w:t>
            </w:r>
            <w:r w:rsidRPr="00E97190">
              <w:rPr>
                <w:rFonts w:ascii="Arial" w:hAnsi="Arial"/>
                <w:b/>
                <w:bCs/>
              </w:rPr>
              <w:t>out Industry Placement reflection handout</w:t>
            </w:r>
            <w:r w:rsidRPr="00D7301B">
              <w:rPr>
                <w:b/>
                <w:bCs/>
              </w:rPr>
              <w:t xml:space="preserve"> </w:t>
            </w:r>
            <w:r w:rsidRPr="00BF2266">
              <w:rPr>
                <w:rFonts w:ascii="Arial" w:hAnsi="Arial"/>
              </w:rPr>
              <w:t>and give instructions.</w:t>
            </w:r>
          </w:p>
        </w:tc>
        <w:tc>
          <w:tcPr>
            <w:tcW w:w="4890" w:type="dxa"/>
            <w:tcBorders>
              <w:top w:val="single" w:sz="4" w:space="0" w:color="auto"/>
              <w:bottom w:val="nil"/>
            </w:tcBorders>
          </w:tcPr>
          <w:p w14:paraId="37DA5B33" w14:textId="3EBB3B93" w:rsidR="00E64DD7" w:rsidRPr="00BF2266" w:rsidRDefault="00E64DD7" w:rsidP="00B33AA3">
            <w:pPr>
              <w:rPr>
                <w:rFonts w:ascii="Arial" w:hAnsi="Arial"/>
              </w:rPr>
            </w:pPr>
            <w:r w:rsidRPr="00BF2266">
              <w:rPr>
                <w:rFonts w:ascii="Arial" w:hAnsi="Arial"/>
              </w:rPr>
              <w:t>Listen to instructions.</w:t>
            </w:r>
          </w:p>
          <w:p w14:paraId="55F16067" w14:textId="0637F1C0" w:rsidR="00E64DD7" w:rsidRPr="00BF2266" w:rsidRDefault="00E64DD7" w:rsidP="00B33AA3">
            <w:pPr>
              <w:rPr>
                <w:rFonts w:ascii="Arial" w:hAnsi="Arial"/>
              </w:rPr>
            </w:pPr>
            <w:r w:rsidRPr="00BF2266">
              <w:rPr>
                <w:rFonts w:ascii="Arial" w:hAnsi="Arial"/>
              </w:rPr>
              <w:t xml:space="preserve">Read </w:t>
            </w:r>
            <w:r w:rsidRPr="00BF2266">
              <w:rPr>
                <w:rFonts w:ascii="Arial" w:hAnsi="Arial"/>
                <w:b/>
                <w:bCs/>
              </w:rPr>
              <w:t>Industry Placement reflection handout</w:t>
            </w:r>
            <w:r w:rsidRPr="00BF2266">
              <w:rPr>
                <w:rFonts w:ascii="Arial" w:hAnsi="Arial"/>
              </w:rPr>
              <w:t xml:space="preserve">. </w:t>
            </w:r>
          </w:p>
        </w:tc>
        <w:tc>
          <w:tcPr>
            <w:tcW w:w="2613" w:type="dxa"/>
            <w:vMerge/>
          </w:tcPr>
          <w:p w14:paraId="280C3938" w14:textId="77777777" w:rsidR="00E64DD7" w:rsidRPr="00BF2266" w:rsidRDefault="00E64DD7" w:rsidP="00B33AA3">
            <w:pPr>
              <w:rPr>
                <w:rFonts w:ascii="Arial" w:hAnsi="Arial"/>
              </w:rPr>
            </w:pPr>
          </w:p>
        </w:tc>
      </w:tr>
      <w:tr w:rsidR="00E64DD7" w:rsidRPr="00BF2266" w14:paraId="6C6EEA98" w14:textId="77777777" w:rsidTr="00D5663C">
        <w:tc>
          <w:tcPr>
            <w:tcW w:w="1555" w:type="dxa"/>
            <w:vMerge/>
          </w:tcPr>
          <w:p w14:paraId="39CB76EA" w14:textId="77777777" w:rsidR="00E64DD7" w:rsidRPr="00BF2266" w:rsidRDefault="00E64DD7" w:rsidP="00B33AA3">
            <w:pPr>
              <w:rPr>
                <w:rFonts w:ascii="Arial" w:hAnsi="Arial"/>
              </w:rPr>
            </w:pPr>
          </w:p>
        </w:tc>
        <w:tc>
          <w:tcPr>
            <w:tcW w:w="4890" w:type="dxa"/>
            <w:tcBorders>
              <w:top w:val="nil"/>
              <w:bottom w:val="nil"/>
            </w:tcBorders>
          </w:tcPr>
          <w:p w14:paraId="4D9DB67E" w14:textId="38FF564F" w:rsidR="00E64DD7" w:rsidRPr="00D7301B" w:rsidRDefault="00E64DD7" w:rsidP="00050725">
            <w:pPr>
              <w:rPr>
                <w:rFonts w:ascii="Arial" w:hAnsi="Arial"/>
              </w:rPr>
            </w:pPr>
            <w:r w:rsidRPr="00BF2266">
              <w:rPr>
                <w:rFonts w:ascii="Arial" w:hAnsi="Arial"/>
              </w:rPr>
              <w:t xml:space="preserve">Circulate to check that learners are on task. </w:t>
            </w:r>
            <w:r w:rsidR="00AB4A36">
              <w:rPr>
                <w:rFonts w:ascii="Arial" w:hAnsi="Arial"/>
              </w:rPr>
              <w:br/>
            </w:r>
            <w:r w:rsidRPr="00BF2266">
              <w:rPr>
                <w:rFonts w:ascii="Arial" w:hAnsi="Arial"/>
                <w:i/>
                <w:iCs/>
              </w:rPr>
              <w:t>Check understanding of learners with ADHD and that they know what they are reflecting on.</w:t>
            </w:r>
          </w:p>
        </w:tc>
        <w:tc>
          <w:tcPr>
            <w:tcW w:w="4890" w:type="dxa"/>
            <w:tcBorders>
              <w:top w:val="nil"/>
              <w:bottom w:val="nil"/>
            </w:tcBorders>
          </w:tcPr>
          <w:p w14:paraId="4B671213" w14:textId="77777777" w:rsidR="00E64DD7" w:rsidRPr="00BF2266" w:rsidRDefault="00E64DD7" w:rsidP="00050725">
            <w:pPr>
              <w:rPr>
                <w:rFonts w:ascii="Arial" w:hAnsi="Arial"/>
              </w:rPr>
            </w:pPr>
            <w:r w:rsidRPr="00BF2266">
              <w:rPr>
                <w:rFonts w:ascii="Arial" w:hAnsi="Arial"/>
              </w:rPr>
              <w:t>Complete task.</w:t>
            </w:r>
          </w:p>
          <w:p w14:paraId="366ED531" w14:textId="142F926E" w:rsidR="00E64DD7" w:rsidRPr="00D7301B" w:rsidRDefault="00E64DD7" w:rsidP="00050725">
            <w:pPr>
              <w:rPr>
                <w:rFonts w:ascii="Arial" w:hAnsi="Arial"/>
              </w:rPr>
            </w:pPr>
          </w:p>
        </w:tc>
        <w:tc>
          <w:tcPr>
            <w:tcW w:w="2613" w:type="dxa"/>
            <w:vMerge/>
          </w:tcPr>
          <w:p w14:paraId="54F59556" w14:textId="77777777" w:rsidR="00E64DD7" w:rsidRPr="00BF2266" w:rsidRDefault="00E64DD7" w:rsidP="00B33AA3">
            <w:pPr>
              <w:rPr>
                <w:rFonts w:ascii="Arial" w:hAnsi="Arial"/>
              </w:rPr>
            </w:pPr>
          </w:p>
        </w:tc>
      </w:tr>
      <w:tr w:rsidR="00E64DD7" w:rsidRPr="00BF2266" w14:paraId="6955A0CE" w14:textId="77777777" w:rsidTr="00D5663C">
        <w:tc>
          <w:tcPr>
            <w:tcW w:w="1555" w:type="dxa"/>
            <w:vMerge/>
          </w:tcPr>
          <w:p w14:paraId="061E1FD7" w14:textId="77777777" w:rsidR="00E64DD7" w:rsidRPr="00BF2266" w:rsidRDefault="00E64DD7" w:rsidP="00B33AA3">
            <w:pPr>
              <w:rPr>
                <w:rFonts w:ascii="Arial" w:hAnsi="Arial"/>
              </w:rPr>
            </w:pPr>
          </w:p>
        </w:tc>
        <w:tc>
          <w:tcPr>
            <w:tcW w:w="4890" w:type="dxa"/>
            <w:tcBorders>
              <w:top w:val="nil"/>
              <w:bottom w:val="single" w:sz="4" w:space="0" w:color="auto"/>
            </w:tcBorders>
          </w:tcPr>
          <w:p w14:paraId="4CB83BFE" w14:textId="147CE9B0" w:rsidR="00E64DD7" w:rsidRPr="00D7301B" w:rsidRDefault="00E64DD7" w:rsidP="00B33AA3">
            <w:pPr>
              <w:rPr>
                <w:rFonts w:ascii="Arial" w:hAnsi="Arial"/>
              </w:rPr>
            </w:pPr>
            <w:r w:rsidRPr="00BF2266">
              <w:rPr>
                <w:rFonts w:ascii="Arial" w:hAnsi="Arial"/>
              </w:rPr>
              <w:t>Facilitate feedback from task. Collect placement reflection handouts in to track progress.</w:t>
            </w:r>
          </w:p>
        </w:tc>
        <w:tc>
          <w:tcPr>
            <w:tcW w:w="4890" w:type="dxa"/>
            <w:tcBorders>
              <w:top w:val="nil"/>
              <w:bottom w:val="single" w:sz="4" w:space="0" w:color="auto"/>
            </w:tcBorders>
          </w:tcPr>
          <w:p w14:paraId="52E264A7" w14:textId="0B1B33EC" w:rsidR="00E64DD7" w:rsidRPr="00D7301B" w:rsidRDefault="00E64DD7" w:rsidP="00B33AA3">
            <w:pPr>
              <w:rPr>
                <w:rFonts w:ascii="Arial" w:hAnsi="Arial"/>
              </w:rPr>
            </w:pPr>
            <w:proofErr w:type="spellStart"/>
            <w:r w:rsidRPr="00BF2266">
              <w:rPr>
                <w:rFonts w:ascii="Arial" w:hAnsi="Arial"/>
              </w:rPr>
              <w:t>Feed back</w:t>
            </w:r>
            <w:proofErr w:type="spellEnd"/>
            <w:r w:rsidRPr="00BF2266">
              <w:rPr>
                <w:rFonts w:ascii="Arial" w:hAnsi="Arial"/>
              </w:rPr>
              <w:t xml:space="preserve"> on task.</w:t>
            </w:r>
          </w:p>
        </w:tc>
        <w:tc>
          <w:tcPr>
            <w:tcW w:w="2613" w:type="dxa"/>
            <w:vMerge/>
          </w:tcPr>
          <w:p w14:paraId="523C2B4A" w14:textId="77777777" w:rsidR="00E64DD7" w:rsidRPr="00BF2266" w:rsidRDefault="00E64DD7" w:rsidP="00B33AA3">
            <w:pPr>
              <w:rPr>
                <w:rFonts w:ascii="Arial" w:hAnsi="Arial"/>
              </w:rPr>
            </w:pPr>
          </w:p>
        </w:tc>
      </w:tr>
      <w:tr w:rsidR="00E64DD7" w:rsidRPr="00BF2266" w14:paraId="6353A946" w14:textId="77777777" w:rsidTr="00F86850">
        <w:tc>
          <w:tcPr>
            <w:tcW w:w="1555" w:type="dxa"/>
            <w:vMerge w:val="restart"/>
          </w:tcPr>
          <w:p w14:paraId="09CB9C46" w14:textId="6F41ACE6" w:rsidR="00E64DD7" w:rsidRPr="00BF2266" w:rsidRDefault="00E64DD7" w:rsidP="00B33AA3">
            <w:pPr>
              <w:rPr>
                <w:rFonts w:ascii="Arial" w:hAnsi="Arial"/>
              </w:rPr>
            </w:pPr>
            <w:r w:rsidRPr="00BF2266">
              <w:rPr>
                <w:rFonts w:ascii="Arial" w:hAnsi="Arial"/>
              </w:rPr>
              <w:t>10 minutes</w:t>
            </w:r>
          </w:p>
        </w:tc>
        <w:tc>
          <w:tcPr>
            <w:tcW w:w="4890" w:type="dxa"/>
            <w:tcBorders>
              <w:bottom w:val="nil"/>
            </w:tcBorders>
          </w:tcPr>
          <w:p w14:paraId="6336D5EF" w14:textId="04A46E85" w:rsidR="00E64DD7" w:rsidRPr="00BF2266" w:rsidRDefault="009246A5" w:rsidP="00F84DA7">
            <w:pPr>
              <w:rPr>
                <w:rFonts w:ascii="Arial" w:hAnsi="Arial"/>
              </w:rPr>
            </w:pPr>
            <w:r w:rsidRPr="00BF2266">
              <w:rPr>
                <w:rFonts w:ascii="Arial" w:hAnsi="Arial"/>
              </w:rPr>
              <w:t>Plenary: e</w:t>
            </w:r>
            <w:r w:rsidR="00E64DD7" w:rsidRPr="00BF2266">
              <w:rPr>
                <w:rFonts w:ascii="Arial" w:hAnsi="Arial"/>
              </w:rPr>
              <w:t>licit what they have learnt today and collate answers on the board, filling in any gaps in their answers.</w:t>
            </w:r>
          </w:p>
        </w:tc>
        <w:tc>
          <w:tcPr>
            <w:tcW w:w="4890" w:type="dxa"/>
            <w:tcBorders>
              <w:bottom w:val="nil"/>
            </w:tcBorders>
          </w:tcPr>
          <w:p w14:paraId="746B2B38" w14:textId="31C4BD1D" w:rsidR="00E64DD7" w:rsidRPr="00BF2266" w:rsidRDefault="00E64DD7" w:rsidP="00F84DA7">
            <w:pPr>
              <w:rPr>
                <w:rFonts w:ascii="Arial" w:hAnsi="Arial"/>
              </w:rPr>
            </w:pPr>
            <w:r w:rsidRPr="00BF2266">
              <w:rPr>
                <w:rFonts w:ascii="Arial" w:hAnsi="Arial"/>
              </w:rPr>
              <w:t>Answer directed questions individually.</w:t>
            </w:r>
          </w:p>
          <w:p w14:paraId="49BA2DFB" w14:textId="7FCC57C6" w:rsidR="00E64DD7" w:rsidRPr="00BF2266" w:rsidRDefault="00E64DD7" w:rsidP="00F84DA7">
            <w:pPr>
              <w:rPr>
                <w:rFonts w:ascii="Arial" w:hAnsi="Arial"/>
              </w:rPr>
            </w:pPr>
          </w:p>
        </w:tc>
        <w:tc>
          <w:tcPr>
            <w:tcW w:w="2613" w:type="dxa"/>
            <w:vMerge/>
          </w:tcPr>
          <w:p w14:paraId="0682CF34" w14:textId="77777777" w:rsidR="00E64DD7" w:rsidRPr="00BF2266" w:rsidRDefault="00E64DD7" w:rsidP="00B33AA3">
            <w:pPr>
              <w:rPr>
                <w:rFonts w:ascii="Arial" w:hAnsi="Arial"/>
              </w:rPr>
            </w:pPr>
          </w:p>
        </w:tc>
      </w:tr>
      <w:tr w:rsidR="00E64DD7" w:rsidRPr="00BF2266" w14:paraId="639747E1" w14:textId="77777777" w:rsidTr="00EA4479">
        <w:tc>
          <w:tcPr>
            <w:tcW w:w="1555" w:type="dxa"/>
            <w:vMerge/>
          </w:tcPr>
          <w:p w14:paraId="1310F2A5" w14:textId="77777777" w:rsidR="00E64DD7" w:rsidRPr="00BF2266" w:rsidRDefault="00E64DD7" w:rsidP="00B33AA3">
            <w:pPr>
              <w:rPr>
                <w:rFonts w:ascii="Arial" w:hAnsi="Arial"/>
              </w:rPr>
            </w:pPr>
          </w:p>
        </w:tc>
        <w:tc>
          <w:tcPr>
            <w:tcW w:w="4890" w:type="dxa"/>
            <w:tcBorders>
              <w:top w:val="nil"/>
              <w:bottom w:val="nil"/>
            </w:tcBorders>
          </w:tcPr>
          <w:p w14:paraId="0C39571F" w14:textId="6A553D40" w:rsidR="00E64DD7" w:rsidRPr="00D7301B" w:rsidRDefault="00E64DD7" w:rsidP="00162872">
            <w:pPr>
              <w:rPr>
                <w:rFonts w:ascii="Arial" w:hAnsi="Arial"/>
              </w:rPr>
            </w:pPr>
            <w:r w:rsidRPr="00BF2266">
              <w:rPr>
                <w:rFonts w:ascii="Arial" w:hAnsi="Arial"/>
              </w:rPr>
              <w:t xml:space="preserve">Instruct learners to complete their </w:t>
            </w:r>
            <w:r w:rsidRPr="00E97190">
              <w:rPr>
                <w:rFonts w:ascii="Arial" w:hAnsi="Arial"/>
                <w:b/>
                <w:bCs/>
              </w:rPr>
              <w:t>Self-assessment handout.</w:t>
            </w:r>
          </w:p>
        </w:tc>
        <w:tc>
          <w:tcPr>
            <w:tcW w:w="4890" w:type="dxa"/>
            <w:tcBorders>
              <w:top w:val="nil"/>
              <w:bottom w:val="nil"/>
            </w:tcBorders>
          </w:tcPr>
          <w:p w14:paraId="76FA1E3A" w14:textId="77777777" w:rsidR="00E64DD7" w:rsidRPr="00BF2266" w:rsidRDefault="00E64DD7" w:rsidP="00162872">
            <w:pPr>
              <w:rPr>
                <w:rFonts w:ascii="Arial" w:hAnsi="Arial"/>
              </w:rPr>
            </w:pPr>
            <w:r w:rsidRPr="00BF2266">
              <w:rPr>
                <w:rFonts w:ascii="Arial" w:hAnsi="Arial"/>
              </w:rPr>
              <w:t xml:space="preserve">Complete </w:t>
            </w:r>
            <w:r w:rsidRPr="00BF2266">
              <w:rPr>
                <w:rFonts w:ascii="Arial" w:hAnsi="Arial"/>
                <w:b/>
                <w:bCs/>
              </w:rPr>
              <w:t>Self-assessment handout</w:t>
            </w:r>
            <w:r w:rsidRPr="00BF2266">
              <w:rPr>
                <w:rFonts w:ascii="Arial" w:hAnsi="Arial"/>
              </w:rPr>
              <w:t xml:space="preserve">. </w:t>
            </w:r>
          </w:p>
          <w:p w14:paraId="0ECFF610" w14:textId="77777777" w:rsidR="00E64DD7" w:rsidRPr="00D7301B" w:rsidRDefault="00E64DD7" w:rsidP="00F84DA7">
            <w:pPr>
              <w:rPr>
                <w:rFonts w:ascii="Arial" w:hAnsi="Arial"/>
              </w:rPr>
            </w:pPr>
          </w:p>
        </w:tc>
        <w:tc>
          <w:tcPr>
            <w:tcW w:w="2613" w:type="dxa"/>
            <w:vMerge/>
          </w:tcPr>
          <w:p w14:paraId="5B1F8752" w14:textId="77777777" w:rsidR="00E64DD7" w:rsidRPr="00BF2266" w:rsidRDefault="00E64DD7" w:rsidP="00B33AA3">
            <w:pPr>
              <w:rPr>
                <w:rFonts w:ascii="Arial" w:hAnsi="Arial"/>
              </w:rPr>
            </w:pPr>
          </w:p>
        </w:tc>
      </w:tr>
      <w:tr w:rsidR="00E64DD7" w:rsidRPr="00BF2266" w14:paraId="38109440" w14:textId="77777777" w:rsidTr="00EA4479">
        <w:tc>
          <w:tcPr>
            <w:tcW w:w="1555" w:type="dxa"/>
            <w:vMerge/>
          </w:tcPr>
          <w:p w14:paraId="61BE3869" w14:textId="77777777" w:rsidR="00E64DD7" w:rsidRPr="00BF2266" w:rsidRDefault="00E64DD7" w:rsidP="00B33AA3">
            <w:pPr>
              <w:rPr>
                <w:rFonts w:ascii="Arial" w:hAnsi="Arial"/>
              </w:rPr>
            </w:pPr>
          </w:p>
        </w:tc>
        <w:tc>
          <w:tcPr>
            <w:tcW w:w="4890" w:type="dxa"/>
            <w:tcBorders>
              <w:top w:val="nil"/>
              <w:bottom w:val="nil"/>
            </w:tcBorders>
          </w:tcPr>
          <w:p w14:paraId="59870C8E" w14:textId="4ADBDCCA" w:rsidR="00E64DD7" w:rsidRPr="00D7301B" w:rsidRDefault="00E64DD7" w:rsidP="00F84DA7">
            <w:pPr>
              <w:rPr>
                <w:rFonts w:ascii="Arial" w:hAnsi="Arial"/>
              </w:rPr>
            </w:pPr>
            <w:r w:rsidRPr="00BF2266">
              <w:rPr>
                <w:rFonts w:ascii="Arial" w:hAnsi="Arial"/>
              </w:rPr>
              <w:t xml:space="preserve">Give homework instructions using slide deck. </w:t>
            </w:r>
            <w:r w:rsidR="00AD22E5">
              <w:rPr>
                <w:rFonts w:ascii="Arial" w:hAnsi="Arial"/>
              </w:rPr>
              <w:br/>
            </w:r>
            <w:r w:rsidRPr="00BF2266">
              <w:rPr>
                <w:rFonts w:ascii="Arial" w:hAnsi="Arial"/>
                <w:i/>
                <w:iCs/>
              </w:rPr>
              <w:t>Check learners with ADHD understand the task.</w:t>
            </w:r>
          </w:p>
        </w:tc>
        <w:tc>
          <w:tcPr>
            <w:tcW w:w="4890" w:type="dxa"/>
            <w:tcBorders>
              <w:top w:val="nil"/>
              <w:bottom w:val="nil"/>
            </w:tcBorders>
          </w:tcPr>
          <w:p w14:paraId="2CF97975" w14:textId="504DE778" w:rsidR="00E64DD7" w:rsidRPr="00D7301B" w:rsidRDefault="00E64DD7" w:rsidP="00F84DA7">
            <w:pPr>
              <w:rPr>
                <w:rFonts w:ascii="Arial" w:hAnsi="Arial"/>
              </w:rPr>
            </w:pPr>
            <w:r w:rsidRPr="00BF2266">
              <w:rPr>
                <w:rFonts w:ascii="Arial" w:hAnsi="Arial"/>
              </w:rPr>
              <w:t>Listen and follow the instructions on the slide. Note the homework in their notebook.</w:t>
            </w:r>
          </w:p>
        </w:tc>
        <w:tc>
          <w:tcPr>
            <w:tcW w:w="2613" w:type="dxa"/>
            <w:vMerge/>
          </w:tcPr>
          <w:p w14:paraId="79B5371F" w14:textId="77777777" w:rsidR="00E64DD7" w:rsidRPr="00BF2266" w:rsidRDefault="00E64DD7" w:rsidP="00B33AA3">
            <w:pPr>
              <w:rPr>
                <w:rFonts w:ascii="Arial" w:hAnsi="Arial"/>
              </w:rPr>
            </w:pPr>
          </w:p>
        </w:tc>
      </w:tr>
      <w:tr w:rsidR="00670046" w:rsidRPr="00BF2266" w14:paraId="49A45D63" w14:textId="77777777" w:rsidTr="00F86850">
        <w:tc>
          <w:tcPr>
            <w:tcW w:w="13948" w:type="dxa"/>
            <w:gridSpan w:val="4"/>
          </w:tcPr>
          <w:p w14:paraId="2459ACAE" w14:textId="57EEA4B5" w:rsidR="00670046" w:rsidRPr="00BF2266" w:rsidRDefault="00670046" w:rsidP="00B33AA3">
            <w:pPr>
              <w:rPr>
                <w:rFonts w:ascii="Arial" w:hAnsi="Arial"/>
                <w:b/>
                <w:bCs/>
              </w:rPr>
            </w:pPr>
            <w:r w:rsidRPr="00BF2266">
              <w:rPr>
                <w:rFonts w:ascii="Arial" w:hAnsi="Arial"/>
                <w:b/>
                <w:bCs/>
              </w:rPr>
              <w:t xml:space="preserve">Other: </w:t>
            </w:r>
          </w:p>
          <w:p w14:paraId="2FD2EB94" w14:textId="5D504927" w:rsidR="00670046" w:rsidRPr="00BF2266" w:rsidRDefault="00670046" w:rsidP="00804319">
            <w:pPr>
              <w:rPr>
                <w:rFonts w:ascii="Arial" w:hAnsi="Arial"/>
              </w:rPr>
            </w:pPr>
            <w:r w:rsidRPr="00BF2266">
              <w:rPr>
                <w:rFonts w:ascii="Arial" w:hAnsi="Arial"/>
                <w:i/>
                <w:iCs/>
              </w:rPr>
              <w:t xml:space="preserve">English: </w:t>
            </w:r>
            <w:r w:rsidR="057DFFC7" w:rsidRPr="00BF2266">
              <w:rPr>
                <w:rFonts w:ascii="Arial" w:hAnsi="Arial"/>
              </w:rPr>
              <w:t>Learners are continuing to deve</w:t>
            </w:r>
            <w:r w:rsidR="00804319" w:rsidRPr="00BF2266">
              <w:rPr>
                <w:rFonts w:ascii="Arial" w:hAnsi="Arial"/>
              </w:rPr>
              <w:t>lop their communication skills</w:t>
            </w:r>
            <w:r w:rsidR="00B63547" w:rsidRPr="00BF2266">
              <w:rPr>
                <w:rFonts w:ascii="Arial" w:hAnsi="Arial"/>
              </w:rPr>
              <w:t xml:space="preserve"> and to situate their learning in a working environment.</w:t>
            </w:r>
          </w:p>
        </w:tc>
      </w:tr>
      <w:tr w:rsidR="00670046" w:rsidRPr="00BF2266" w14:paraId="5E6CF5DA" w14:textId="77777777" w:rsidTr="00F86850">
        <w:tc>
          <w:tcPr>
            <w:tcW w:w="13948" w:type="dxa"/>
            <w:gridSpan w:val="4"/>
          </w:tcPr>
          <w:p w14:paraId="017BA59E" w14:textId="77777777" w:rsidR="0068542F" w:rsidRPr="00BF2266" w:rsidRDefault="00670046" w:rsidP="0068542F">
            <w:pPr>
              <w:rPr>
                <w:rFonts w:ascii="Arial" w:hAnsi="Arial"/>
                <w:b/>
                <w:bCs/>
              </w:rPr>
            </w:pPr>
            <w:r w:rsidRPr="00BF2266">
              <w:rPr>
                <w:rFonts w:ascii="Arial" w:hAnsi="Arial"/>
                <w:b/>
                <w:bCs/>
              </w:rPr>
              <w:t xml:space="preserve">Adaptation: </w:t>
            </w:r>
          </w:p>
          <w:p w14:paraId="4D146702" w14:textId="77777777" w:rsidR="0050186C" w:rsidRPr="00BF2266" w:rsidRDefault="0068542F" w:rsidP="0068542F">
            <w:pPr>
              <w:rPr>
                <w:rFonts w:ascii="Arial" w:hAnsi="Arial"/>
                <w:i/>
                <w:iCs/>
              </w:rPr>
            </w:pPr>
            <w:r w:rsidRPr="00BF2266">
              <w:rPr>
                <w:rFonts w:ascii="Arial" w:hAnsi="Arial"/>
                <w:i/>
                <w:iCs/>
              </w:rPr>
              <w:t xml:space="preserve">SEND: </w:t>
            </w:r>
          </w:p>
          <w:p w14:paraId="104D4589" w14:textId="6C1351AE" w:rsidR="0068542F" w:rsidRPr="00D7301B" w:rsidRDefault="0068542F" w:rsidP="00D7301B">
            <w:pPr>
              <w:pStyle w:val="ListParagraph"/>
              <w:numPr>
                <w:ilvl w:val="0"/>
                <w:numId w:val="45"/>
              </w:numPr>
              <w:rPr>
                <w:rFonts w:ascii="Arial" w:hAnsi="Arial"/>
                <w:b/>
                <w:bCs/>
              </w:rPr>
            </w:pPr>
            <w:r w:rsidRPr="00BF2266">
              <w:rPr>
                <w:rFonts w:ascii="Arial" w:hAnsi="Arial"/>
              </w:rPr>
              <w:t xml:space="preserve">Allow learners </w:t>
            </w:r>
            <w:r w:rsidR="0050186C" w:rsidRPr="00BF2266">
              <w:rPr>
                <w:rFonts w:ascii="Arial" w:hAnsi="Arial"/>
              </w:rPr>
              <w:t xml:space="preserve">the </w:t>
            </w:r>
            <w:r w:rsidRPr="00BF2266">
              <w:rPr>
                <w:rFonts w:ascii="Arial" w:hAnsi="Arial"/>
              </w:rPr>
              <w:t xml:space="preserve">opportunity to individually review </w:t>
            </w:r>
            <w:r w:rsidR="0050186C" w:rsidRPr="00BF2266">
              <w:rPr>
                <w:rFonts w:ascii="Arial" w:hAnsi="Arial"/>
              </w:rPr>
              <w:t xml:space="preserve">the </w:t>
            </w:r>
            <w:r w:rsidRPr="00BF2266">
              <w:rPr>
                <w:rFonts w:ascii="Arial" w:hAnsi="Arial"/>
              </w:rPr>
              <w:t>case study material ahead of the lesson if necessary.</w:t>
            </w:r>
          </w:p>
          <w:p w14:paraId="76A2CBAF" w14:textId="7A522690" w:rsidR="00670046" w:rsidRPr="00D7301B" w:rsidRDefault="0068542F" w:rsidP="00D7301B">
            <w:pPr>
              <w:pStyle w:val="ListParagraph"/>
              <w:numPr>
                <w:ilvl w:val="0"/>
                <w:numId w:val="45"/>
              </w:numPr>
              <w:rPr>
                <w:rFonts w:ascii="Arial" w:hAnsi="Arial"/>
                <w:i/>
                <w:iCs/>
              </w:rPr>
            </w:pPr>
            <w:r w:rsidRPr="00BF2266">
              <w:rPr>
                <w:rFonts w:ascii="Arial" w:hAnsi="Arial"/>
              </w:rPr>
              <w:t>Use assistive technologies such as screen readers, text magnifiers or voice recognition software for learners with visual impairments</w:t>
            </w:r>
          </w:p>
        </w:tc>
      </w:tr>
      <w:tr w:rsidR="00670046" w:rsidRPr="00BF2266" w14:paraId="300E5795" w14:textId="77777777" w:rsidTr="00F86850">
        <w:tc>
          <w:tcPr>
            <w:tcW w:w="13948" w:type="dxa"/>
            <w:gridSpan w:val="4"/>
          </w:tcPr>
          <w:p w14:paraId="1520A103" w14:textId="77777777" w:rsidR="00670046" w:rsidRPr="00BF2266" w:rsidRDefault="00670046" w:rsidP="00B33AA3">
            <w:pPr>
              <w:rPr>
                <w:rFonts w:ascii="Arial" w:hAnsi="Arial"/>
                <w:b/>
                <w:bCs/>
              </w:rPr>
            </w:pPr>
            <w:r w:rsidRPr="00BF2266">
              <w:rPr>
                <w:rFonts w:ascii="Arial" w:hAnsi="Arial"/>
                <w:b/>
                <w:bCs/>
              </w:rPr>
              <w:t>Next steps in learning:</w:t>
            </w:r>
          </w:p>
          <w:p w14:paraId="1FCDAA63" w14:textId="0720B039" w:rsidR="00670046" w:rsidRPr="00BF2266" w:rsidRDefault="0020213F" w:rsidP="00B33AA3">
            <w:pPr>
              <w:rPr>
                <w:rFonts w:ascii="Arial" w:hAnsi="Arial"/>
              </w:rPr>
            </w:pPr>
            <w:r w:rsidRPr="00E97190">
              <w:rPr>
                <w:rFonts w:ascii="Arial" w:hAnsi="Arial"/>
              </w:rPr>
              <w:t>Learners to analyse and reflect on different relationships within their setting and the language used.</w:t>
            </w:r>
          </w:p>
        </w:tc>
      </w:tr>
    </w:tbl>
    <w:p w14:paraId="659E37E2" w14:textId="77777777" w:rsidR="00670046" w:rsidRPr="00BF2266" w:rsidRDefault="00670046" w:rsidP="00670046">
      <w:r w:rsidRPr="00BF2266">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BF2266" w14:paraId="0941C68B" w14:textId="77777777" w:rsidTr="49D62FC8">
        <w:tc>
          <w:tcPr>
            <w:tcW w:w="13948" w:type="dxa"/>
            <w:gridSpan w:val="4"/>
          </w:tcPr>
          <w:p w14:paraId="1DB953E1" w14:textId="74F14FC2" w:rsidR="00F57563" w:rsidRPr="00BF2266" w:rsidRDefault="00670046" w:rsidP="00F57563">
            <w:pPr>
              <w:rPr>
                <w:rFonts w:ascii="Arial" w:hAnsi="Arial"/>
              </w:rPr>
            </w:pPr>
            <w:r w:rsidRPr="00BF2266">
              <w:rPr>
                <w:rFonts w:ascii="Arial" w:hAnsi="Arial"/>
                <w:b/>
                <w:bCs/>
              </w:rPr>
              <w:lastRenderedPageBreak/>
              <w:t xml:space="preserve">Title: </w:t>
            </w:r>
            <w:r w:rsidR="00A43FEC" w:rsidRPr="00BF2266">
              <w:rPr>
                <w:rFonts w:ascii="Arial" w:hAnsi="Arial"/>
                <w:b/>
                <w:bCs/>
              </w:rPr>
              <w:t xml:space="preserve"> </w:t>
            </w:r>
            <w:r w:rsidR="2A553701" w:rsidRPr="00BF2266">
              <w:rPr>
                <w:rFonts w:ascii="Arial" w:hAnsi="Arial"/>
              </w:rPr>
              <w:t xml:space="preserve">Maintaining </w:t>
            </w:r>
            <w:r w:rsidR="0E8492E1" w:rsidRPr="00BF2266">
              <w:rPr>
                <w:rFonts w:ascii="Arial" w:hAnsi="Arial"/>
              </w:rPr>
              <w:t>partnerships</w:t>
            </w:r>
          </w:p>
          <w:p w14:paraId="31ED91B7" w14:textId="388ECD09" w:rsidR="00F57563" w:rsidRPr="00BF2266" w:rsidRDefault="00F57563" w:rsidP="00F57563">
            <w:pPr>
              <w:rPr>
                <w:rFonts w:ascii="Arial" w:hAnsi="Arial"/>
              </w:rPr>
            </w:pPr>
            <w:r w:rsidRPr="00BF2266">
              <w:rPr>
                <w:rFonts w:ascii="Arial" w:hAnsi="Arial"/>
              </w:rPr>
              <w:t>When adapting to different situations</w:t>
            </w:r>
            <w:r w:rsidR="00B5388B" w:rsidRPr="00BF2266">
              <w:rPr>
                <w:rFonts w:ascii="Arial" w:hAnsi="Arial"/>
              </w:rPr>
              <w:t>,</w:t>
            </w:r>
            <w:r w:rsidRPr="00BF2266">
              <w:rPr>
                <w:rFonts w:ascii="Arial" w:hAnsi="Arial"/>
              </w:rPr>
              <w:t xml:space="preserve"> learners will select appropriate language</w:t>
            </w:r>
            <w:r w:rsidR="00B5388B" w:rsidRPr="00BF2266">
              <w:rPr>
                <w:rFonts w:ascii="Arial" w:hAnsi="Arial"/>
              </w:rPr>
              <w:t>,</w:t>
            </w:r>
            <w:r w:rsidRPr="00BF2266">
              <w:rPr>
                <w:rFonts w:ascii="Arial" w:hAnsi="Arial"/>
              </w:rPr>
              <w:t xml:space="preserve"> which some learners with ADHD may struggle with. Learners will be supported to reflect and analyse</w:t>
            </w:r>
            <w:r w:rsidR="00E116F6" w:rsidRPr="00BF2266">
              <w:rPr>
                <w:rFonts w:ascii="Arial" w:hAnsi="Arial"/>
              </w:rPr>
              <w:t>,</w:t>
            </w:r>
            <w:r w:rsidRPr="00BF2266">
              <w:rPr>
                <w:rFonts w:ascii="Arial" w:hAnsi="Arial"/>
              </w:rPr>
              <w:t xml:space="preserve"> as some may struggle to be critical of their own skills. </w:t>
            </w:r>
          </w:p>
          <w:p w14:paraId="66F9A339" w14:textId="77777777" w:rsidR="001F22DC" w:rsidRPr="00BF2266" w:rsidRDefault="00670046" w:rsidP="00887F94">
            <w:pPr>
              <w:rPr>
                <w:rFonts w:ascii="Arial" w:hAnsi="Arial"/>
              </w:rPr>
            </w:pPr>
            <w:r w:rsidRPr="00BF2266">
              <w:rPr>
                <w:rFonts w:ascii="Arial" w:hAnsi="Arial"/>
                <w:b/>
                <w:bCs/>
              </w:rPr>
              <w:t>Targeted content reference:</w:t>
            </w:r>
          </w:p>
          <w:p w14:paraId="7AD47221" w14:textId="595CB6E6" w:rsidR="001F22DC" w:rsidRPr="00D7301B" w:rsidRDefault="00887F94" w:rsidP="00D7301B">
            <w:pPr>
              <w:pStyle w:val="ListParagraph"/>
              <w:numPr>
                <w:ilvl w:val="0"/>
                <w:numId w:val="46"/>
              </w:numPr>
              <w:rPr>
                <w:rFonts w:ascii="Arial" w:hAnsi="Arial"/>
              </w:rPr>
            </w:pPr>
            <w:r w:rsidRPr="00BF2266">
              <w:rPr>
                <w:rFonts w:ascii="Arial" w:hAnsi="Arial"/>
              </w:rPr>
              <w:t>Element 6: Working with others</w:t>
            </w:r>
          </w:p>
          <w:p w14:paraId="0CC2A6BC" w14:textId="01739559" w:rsidR="00670046" w:rsidRPr="00D7301B" w:rsidRDefault="00887F94" w:rsidP="00D7301B">
            <w:pPr>
              <w:pStyle w:val="ListParagraph"/>
              <w:numPr>
                <w:ilvl w:val="0"/>
                <w:numId w:val="46"/>
              </w:numPr>
              <w:rPr>
                <w:rFonts w:ascii="Arial" w:hAnsi="Arial"/>
              </w:rPr>
            </w:pPr>
            <w:r w:rsidRPr="00BF2266">
              <w:rPr>
                <w:rFonts w:ascii="Arial" w:hAnsi="Arial"/>
              </w:rPr>
              <w:t xml:space="preserve">Performance </w:t>
            </w:r>
            <w:r w:rsidR="001F22DC" w:rsidRPr="00BF2266">
              <w:rPr>
                <w:rFonts w:ascii="Arial" w:hAnsi="Arial"/>
              </w:rPr>
              <w:t>O</w:t>
            </w:r>
            <w:r w:rsidRPr="00BF2266">
              <w:rPr>
                <w:rFonts w:ascii="Arial" w:hAnsi="Arial"/>
              </w:rPr>
              <w:t xml:space="preserve">utcome 5: Work in partnership with colleagues, parents, carers and other professionals to support children’s </w:t>
            </w:r>
            <w:r w:rsidR="005869FB" w:rsidRPr="00BF2266">
              <w:rPr>
                <w:rFonts w:ascii="Arial" w:hAnsi="Arial"/>
              </w:rPr>
              <w:t>development.</w:t>
            </w:r>
          </w:p>
          <w:p w14:paraId="22831F77" w14:textId="77777777" w:rsidR="00670046" w:rsidRPr="00BF2266" w:rsidRDefault="00670046" w:rsidP="00B33AA3">
            <w:pPr>
              <w:rPr>
                <w:rFonts w:ascii="Arial" w:hAnsi="Arial"/>
              </w:rPr>
            </w:pPr>
            <w:r w:rsidRPr="00BF2266">
              <w:rPr>
                <w:rFonts w:ascii="Arial" w:hAnsi="Arial"/>
                <w:b/>
                <w:bCs/>
              </w:rPr>
              <w:t>Lesson sequence number:</w:t>
            </w:r>
            <w:r w:rsidRPr="00BF2266">
              <w:rPr>
                <w:rFonts w:ascii="Arial" w:hAnsi="Arial"/>
              </w:rPr>
              <w:t xml:space="preserve">  4</w:t>
            </w:r>
          </w:p>
          <w:p w14:paraId="1B5AE64D" w14:textId="35499C75" w:rsidR="00670046" w:rsidRPr="00BF2266" w:rsidRDefault="00670046" w:rsidP="00B33AA3">
            <w:pPr>
              <w:rPr>
                <w:rFonts w:ascii="Arial" w:hAnsi="Arial"/>
              </w:rPr>
            </w:pPr>
            <w:r w:rsidRPr="00BF2266">
              <w:rPr>
                <w:rFonts w:ascii="Arial" w:hAnsi="Arial"/>
                <w:b/>
                <w:bCs/>
              </w:rPr>
              <w:t>Timing:</w:t>
            </w:r>
            <w:r w:rsidRPr="00BF2266">
              <w:rPr>
                <w:rFonts w:ascii="Arial" w:hAnsi="Arial"/>
              </w:rPr>
              <w:t xml:space="preserve">  </w:t>
            </w:r>
            <w:r w:rsidR="00063A35" w:rsidRPr="00BF2266">
              <w:rPr>
                <w:rFonts w:ascii="Arial" w:hAnsi="Arial"/>
              </w:rPr>
              <w:t>2 hours</w:t>
            </w:r>
          </w:p>
        </w:tc>
      </w:tr>
      <w:tr w:rsidR="00670046" w:rsidRPr="00BF2266" w14:paraId="672A8787" w14:textId="77777777" w:rsidTr="49D62FC8">
        <w:tc>
          <w:tcPr>
            <w:tcW w:w="13948" w:type="dxa"/>
            <w:gridSpan w:val="4"/>
          </w:tcPr>
          <w:p w14:paraId="3B6A84EC" w14:textId="77777777" w:rsidR="00670046" w:rsidRPr="00BF2266" w:rsidRDefault="00670046" w:rsidP="00B33AA3">
            <w:pPr>
              <w:rPr>
                <w:rFonts w:ascii="Arial" w:hAnsi="Arial"/>
              </w:rPr>
            </w:pPr>
            <w:r w:rsidRPr="00BF2266">
              <w:rPr>
                <w:rFonts w:ascii="Arial" w:hAnsi="Arial"/>
                <w:b/>
                <w:bCs/>
              </w:rPr>
              <w:t>Prior learning:</w:t>
            </w:r>
          </w:p>
          <w:p w14:paraId="6F77C8F4" w14:textId="77777777" w:rsidR="00C15250" w:rsidRPr="00D7301B" w:rsidRDefault="007D2232" w:rsidP="00D7301B">
            <w:pPr>
              <w:pStyle w:val="ListParagraph"/>
              <w:numPr>
                <w:ilvl w:val="0"/>
                <w:numId w:val="47"/>
              </w:numPr>
              <w:rPr>
                <w:rFonts w:ascii="Arial" w:hAnsi="Arial"/>
              </w:rPr>
            </w:pPr>
            <w:r w:rsidRPr="00BF2266">
              <w:rPr>
                <w:rFonts w:ascii="Arial" w:hAnsi="Arial"/>
              </w:rPr>
              <w:t xml:space="preserve">Learners will have had some prior experience </w:t>
            </w:r>
            <w:r w:rsidR="0057271D" w:rsidRPr="00BF2266">
              <w:rPr>
                <w:rFonts w:ascii="Arial" w:hAnsi="Arial"/>
              </w:rPr>
              <w:t>of</w:t>
            </w:r>
            <w:r w:rsidRPr="00BF2266">
              <w:rPr>
                <w:rFonts w:ascii="Arial" w:hAnsi="Arial"/>
              </w:rPr>
              <w:t xml:space="preserve"> writing case studies of children. </w:t>
            </w:r>
          </w:p>
          <w:p w14:paraId="007A1955" w14:textId="7F94185E" w:rsidR="00670046" w:rsidRPr="00D7301B" w:rsidRDefault="00630C55" w:rsidP="00D7301B">
            <w:pPr>
              <w:pStyle w:val="ListParagraph"/>
              <w:numPr>
                <w:ilvl w:val="0"/>
                <w:numId w:val="47"/>
              </w:numPr>
              <w:rPr>
                <w:rFonts w:ascii="Arial" w:hAnsi="Arial"/>
              </w:rPr>
            </w:pPr>
            <w:r w:rsidRPr="00BF2266">
              <w:rPr>
                <w:rFonts w:ascii="Arial" w:hAnsi="Arial"/>
              </w:rPr>
              <w:t>Learners will have completed previous lessons in this resource.</w:t>
            </w:r>
          </w:p>
        </w:tc>
      </w:tr>
      <w:tr w:rsidR="00670046" w:rsidRPr="00BF2266" w14:paraId="04B9814E" w14:textId="77777777" w:rsidTr="49D62FC8">
        <w:tc>
          <w:tcPr>
            <w:tcW w:w="1555" w:type="dxa"/>
          </w:tcPr>
          <w:p w14:paraId="659E21FB" w14:textId="77777777" w:rsidR="00670046" w:rsidRPr="00BF2266" w:rsidRDefault="00670046" w:rsidP="00B33AA3">
            <w:pPr>
              <w:rPr>
                <w:rFonts w:ascii="Arial" w:hAnsi="Arial"/>
                <w:b/>
                <w:bCs/>
              </w:rPr>
            </w:pPr>
            <w:r w:rsidRPr="00BF2266">
              <w:rPr>
                <w:rFonts w:ascii="Arial" w:hAnsi="Arial"/>
                <w:b/>
                <w:bCs/>
              </w:rPr>
              <w:t>Timing</w:t>
            </w:r>
          </w:p>
        </w:tc>
        <w:tc>
          <w:tcPr>
            <w:tcW w:w="4890" w:type="dxa"/>
            <w:tcBorders>
              <w:bottom w:val="single" w:sz="4" w:space="0" w:color="auto"/>
            </w:tcBorders>
          </w:tcPr>
          <w:p w14:paraId="7E8A7A9D" w14:textId="77777777" w:rsidR="00670046" w:rsidRPr="00BF2266" w:rsidRDefault="00670046" w:rsidP="00B33AA3">
            <w:pPr>
              <w:rPr>
                <w:rFonts w:ascii="Arial" w:hAnsi="Arial"/>
                <w:b/>
                <w:bCs/>
              </w:rPr>
            </w:pPr>
            <w:r w:rsidRPr="00BF2266">
              <w:rPr>
                <w:rFonts w:ascii="Arial" w:hAnsi="Arial"/>
                <w:b/>
                <w:bCs/>
              </w:rPr>
              <w:t>Teacher activity</w:t>
            </w:r>
          </w:p>
        </w:tc>
        <w:tc>
          <w:tcPr>
            <w:tcW w:w="4890" w:type="dxa"/>
            <w:tcBorders>
              <w:bottom w:val="single" w:sz="4" w:space="0" w:color="auto"/>
            </w:tcBorders>
          </w:tcPr>
          <w:p w14:paraId="218ED079" w14:textId="77777777" w:rsidR="00670046" w:rsidRPr="00BF2266" w:rsidRDefault="00670046" w:rsidP="00B33AA3">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7EE07A1C" w14:textId="5CF3DF84" w:rsidR="00670046" w:rsidRPr="00BF2266" w:rsidRDefault="00490FC4" w:rsidP="00B33AA3">
            <w:pPr>
              <w:rPr>
                <w:rFonts w:ascii="Arial" w:hAnsi="Arial"/>
                <w:b/>
                <w:bCs/>
              </w:rPr>
            </w:pPr>
            <w:r w:rsidRPr="00BF2266">
              <w:rPr>
                <w:rFonts w:ascii="Arial" w:hAnsi="Arial"/>
                <w:b/>
                <w:bCs/>
              </w:rPr>
              <w:t>Support materials</w:t>
            </w:r>
          </w:p>
        </w:tc>
      </w:tr>
      <w:tr w:rsidR="00E76781" w:rsidRPr="00BF2266" w14:paraId="4875D953" w14:textId="77777777" w:rsidTr="00D7301B">
        <w:tc>
          <w:tcPr>
            <w:tcW w:w="1555" w:type="dxa"/>
            <w:vMerge w:val="restart"/>
          </w:tcPr>
          <w:p w14:paraId="5BA24DFF" w14:textId="00977BB2" w:rsidR="00E76781" w:rsidRPr="00BF2266" w:rsidRDefault="00E76781" w:rsidP="00DC3612">
            <w:pPr>
              <w:rPr>
                <w:rFonts w:ascii="Arial" w:hAnsi="Arial"/>
              </w:rPr>
            </w:pPr>
            <w:r w:rsidRPr="00BF2266">
              <w:rPr>
                <w:rFonts w:ascii="Arial" w:hAnsi="Arial"/>
              </w:rPr>
              <w:t>10 minutes</w:t>
            </w:r>
          </w:p>
        </w:tc>
        <w:tc>
          <w:tcPr>
            <w:tcW w:w="4890" w:type="dxa"/>
            <w:tcBorders>
              <w:bottom w:val="nil"/>
            </w:tcBorders>
          </w:tcPr>
          <w:p w14:paraId="3D51B237" w14:textId="77777777" w:rsidR="00E76781" w:rsidRPr="00BF2266" w:rsidRDefault="00E76781" w:rsidP="00B96012">
            <w:pPr>
              <w:rPr>
                <w:rFonts w:ascii="Arial" w:hAnsi="Arial"/>
              </w:rPr>
            </w:pPr>
            <w:r w:rsidRPr="00BF2266">
              <w:rPr>
                <w:rFonts w:ascii="Arial" w:hAnsi="Arial"/>
                <w:i/>
              </w:rPr>
              <w:t>Teacher notes in italics:</w:t>
            </w:r>
            <w:r w:rsidRPr="00BF2266">
              <w:rPr>
                <w:rFonts w:ascii="Arial" w:hAnsi="Arial"/>
              </w:rPr>
              <w:t xml:space="preserve"> </w:t>
            </w:r>
            <w:r w:rsidRPr="00BF2266">
              <w:rPr>
                <w:rFonts w:ascii="Arial" w:hAnsi="Arial"/>
                <w:i/>
              </w:rPr>
              <w:t>detailed steps to support learners with ADHD.</w:t>
            </w:r>
          </w:p>
          <w:p w14:paraId="7C972678" w14:textId="1E588DB7" w:rsidR="00E76781" w:rsidRPr="00BF2266" w:rsidRDefault="00E76781" w:rsidP="00DC3612">
            <w:pPr>
              <w:rPr>
                <w:rFonts w:ascii="Arial" w:hAnsi="Arial"/>
                <w:i/>
                <w:iCs/>
              </w:rPr>
            </w:pPr>
            <w:r w:rsidRPr="00BF2266">
              <w:rPr>
                <w:rFonts w:ascii="Arial" w:hAnsi="Arial"/>
                <w:i/>
                <w:iCs/>
              </w:rPr>
              <w:t>Handouts are structured and have step-by-step guidance to help understanding.</w:t>
            </w:r>
            <w:r w:rsidRPr="00BF2266">
              <w:rPr>
                <w:rFonts w:ascii="Arial" w:hAnsi="Arial"/>
              </w:rPr>
              <w:t xml:space="preserve"> </w:t>
            </w:r>
          </w:p>
        </w:tc>
        <w:tc>
          <w:tcPr>
            <w:tcW w:w="4890" w:type="dxa"/>
            <w:tcBorders>
              <w:bottom w:val="nil"/>
            </w:tcBorders>
          </w:tcPr>
          <w:p w14:paraId="4B40AB2A" w14:textId="77777777" w:rsidR="00E76781" w:rsidRPr="00BF2266" w:rsidRDefault="00E76781" w:rsidP="005A558E">
            <w:pPr>
              <w:rPr>
                <w:rFonts w:ascii="Arial" w:hAnsi="Arial"/>
              </w:rPr>
            </w:pPr>
          </w:p>
          <w:p w14:paraId="3BB1A32B" w14:textId="77777777" w:rsidR="00E76781" w:rsidRPr="00BF2266" w:rsidRDefault="00E76781" w:rsidP="005A558E">
            <w:pPr>
              <w:rPr>
                <w:rFonts w:ascii="Arial" w:hAnsi="Arial"/>
              </w:rPr>
            </w:pPr>
          </w:p>
          <w:p w14:paraId="4DABCCF1" w14:textId="6B0AC649" w:rsidR="00E76781" w:rsidRPr="00BF2266" w:rsidRDefault="00E76781" w:rsidP="00205556">
            <w:pPr>
              <w:rPr>
                <w:rFonts w:ascii="Arial" w:hAnsi="Arial"/>
              </w:rPr>
            </w:pPr>
          </w:p>
        </w:tc>
        <w:tc>
          <w:tcPr>
            <w:tcW w:w="2613" w:type="dxa"/>
            <w:vMerge w:val="restart"/>
          </w:tcPr>
          <w:p w14:paraId="0D28DE15" w14:textId="77777777" w:rsidR="00E76781" w:rsidRPr="00BF2266" w:rsidRDefault="00E76781" w:rsidP="00DC3612">
            <w:pPr>
              <w:rPr>
                <w:rFonts w:ascii="Arial" w:hAnsi="Arial"/>
              </w:rPr>
            </w:pPr>
            <w:r w:rsidRPr="00BF2266">
              <w:rPr>
                <w:rFonts w:ascii="Arial" w:hAnsi="Arial"/>
              </w:rPr>
              <w:t>Slide deck</w:t>
            </w:r>
          </w:p>
          <w:p w14:paraId="08ADD968" w14:textId="7339BF05" w:rsidR="00E76781" w:rsidRPr="00BF2266" w:rsidRDefault="00E76781" w:rsidP="00DC3612">
            <w:pPr>
              <w:rPr>
                <w:rFonts w:ascii="Arial" w:hAnsi="Arial"/>
              </w:rPr>
            </w:pPr>
            <w:r w:rsidRPr="00BF2266">
              <w:rPr>
                <w:rFonts w:ascii="Arial" w:hAnsi="Arial"/>
              </w:rPr>
              <w:t>Self-assessment handout</w:t>
            </w:r>
          </w:p>
          <w:p w14:paraId="512146C8" w14:textId="7BED94CD" w:rsidR="00E76781" w:rsidRPr="00BF2266" w:rsidRDefault="00E76781" w:rsidP="00DC3612">
            <w:pPr>
              <w:rPr>
                <w:rFonts w:ascii="Arial" w:hAnsi="Arial"/>
              </w:rPr>
            </w:pPr>
            <w:r w:rsidRPr="00BF2266">
              <w:rPr>
                <w:rFonts w:ascii="Arial" w:hAnsi="Arial"/>
              </w:rPr>
              <w:t>Case study help sheet handout</w:t>
            </w:r>
          </w:p>
          <w:p w14:paraId="09100DCC" w14:textId="427F33E0" w:rsidR="00E76781" w:rsidRPr="00BF2266" w:rsidRDefault="00E76781" w:rsidP="00D7301B">
            <w:pPr>
              <w:pStyle w:val="Heading3"/>
              <w:rPr>
                <w:rFonts w:ascii="Arial" w:hAnsi="Arial"/>
              </w:rPr>
            </w:pPr>
            <w:r w:rsidRPr="00BF2266">
              <w:rPr>
                <w:rFonts w:ascii="Arial" w:hAnsi="Arial" w:cs="Arial"/>
                <w:i w:val="0"/>
              </w:rPr>
              <w:t>Case study task 2</w:t>
            </w:r>
          </w:p>
          <w:p w14:paraId="64726AFD" w14:textId="7D8C1C99" w:rsidR="00E76781" w:rsidRPr="00BF2266" w:rsidRDefault="00E76781" w:rsidP="00DC3612">
            <w:pPr>
              <w:rPr>
                <w:rFonts w:ascii="Arial" w:hAnsi="Arial"/>
              </w:rPr>
            </w:pPr>
            <w:r w:rsidRPr="00BF2266">
              <w:rPr>
                <w:rFonts w:ascii="Arial" w:hAnsi="Arial"/>
              </w:rPr>
              <w:t>Whiteboard</w:t>
            </w:r>
          </w:p>
          <w:p w14:paraId="52E2236C" w14:textId="0807EC65" w:rsidR="00E76781" w:rsidRPr="00BF2266" w:rsidRDefault="00E76781" w:rsidP="00DC3612">
            <w:pPr>
              <w:rPr>
                <w:rFonts w:ascii="Arial" w:hAnsi="Arial"/>
              </w:rPr>
            </w:pPr>
            <w:r w:rsidRPr="00BF2266">
              <w:rPr>
                <w:rFonts w:ascii="Arial" w:hAnsi="Arial"/>
              </w:rPr>
              <w:t>Notebook</w:t>
            </w:r>
          </w:p>
        </w:tc>
      </w:tr>
      <w:tr w:rsidR="00E76781" w:rsidRPr="00BF2266" w14:paraId="2C42E931" w14:textId="77777777" w:rsidTr="49D62FC8">
        <w:tc>
          <w:tcPr>
            <w:tcW w:w="1555" w:type="dxa"/>
            <w:vMerge/>
          </w:tcPr>
          <w:p w14:paraId="5C5A5C80" w14:textId="77777777" w:rsidR="00E76781" w:rsidRPr="00D7301B" w:rsidRDefault="00E76781" w:rsidP="00DC3612">
            <w:pPr>
              <w:rPr>
                <w:rFonts w:ascii="Arial" w:hAnsi="Arial"/>
              </w:rPr>
            </w:pPr>
          </w:p>
        </w:tc>
        <w:tc>
          <w:tcPr>
            <w:tcW w:w="4890" w:type="dxa"/>
            <w:tcBorders>
              <w:top w:val="nil"/>
              <w:bottom w:val="nil"/>
            </w:tcBorders>
          </w:tcPr>
          <w:p w14:paraId="46326FD2" w14:textId="77777777" w:rsidR="002E0401" w:rsidRDefault="00E76781" w:rsidP="00205556">
            <w:pPr>
              <w:rPr>
                <w:rFonts w:ascii="Arial" w:hAnsi="Arial"/>
              </w:rPr>
            </w:pPr>
            <w:r w:rsidRPr="00BF2266">
              <w:rPr>
                <w:rFonts w:ascii="Arial" w:hAnsi="Arial"/>
              </w:rPr>
              <w:t xml:space="preserve">Put learners in pairs and give instructions on the recap task (mind-mapping effective communication skills). </w:t>
            </w:r>
          </w:p>
          <w:p w14:paraId="119B91DD" w14:textId="651DE04A" w:rsidR="00E76781" w:rsidRPr="00D7301B" w:rsidRDefault="00E76781" w:rsidP="00205556">
            <w:pPr>
              <w:rPr>
                <w:rFonts w:ascii="Arial" w:hAnsi="Arial"/>
                <w:i/>
                <w:iCs/>
              </w:rPr>
            </w:pPr>
            <w:r w:rsidRPr="00BF2266">
              <w:rPr>
                <w:rFonts w:ascii="Arial" w:hAnsi="Arial"/>
                <w:i/>
                <w:iCs/>
              </w:rPr>
              <w:t xml:space="preserve">Move learners into their pairs to give them a short break and help them to re-focus and </w:t>
            </w:r>
            <w:r w:rsidRPr="00BF2266">
              <w:rPr>
                <w:rFonts w:ascii="Arial" w:hAnsi="Arial"/>
                <w:i/>
                <w:iCs/>
              </w:rPr>
              <w:lastRenderedPageBreak/>
              <w:t>concentrate. Consider who learners with ADHD work best with.</w:t>
            </w:r>
          </w:p>
        </w:tc>
        <w:tc>
          <w:tcPr>
            <w:tcW w:w="4890" w:type="dxa"/>
            <w:tcBorders>
              <w:top w:val="nil"/>
              <w:bottom w:val="nil"/>
            </w:tcBorders>
          </w:tcPr>
          <w:p w14:paraId="29197E72" w14:textId="77777777" w:rsidR="00E76781" w:rsidRPr="00BF2266" w:rsidRDefault="00E76781" w:rsidP="00205556">
            <w:pPr>
              <w:rPr>
                <w:rFonts w:ascii="Arial" w:hAnsi="Arial"/>
              </w:rPr>
            </w:pPr>
            <w:r w:rsidRPr="00BF2266">
              <w:rPr>
                <w:rFonts w:ascii="Arial" w:hAnsi="Arial"/>
              </w:rPr>
              <w:lastRenderedPageBreak/>
              <w:t>Listen to instructions.</w:t>
            </w:r>
          </w:p>
          <w:p w14:paraId="5214B27B" w14:textId="77777777" w:rsidR="00E76781" w:rsidRPr="00BF2266" w:rsidRDefault="00E76781" w:rsidP="00205556">
            <w:pPr>
              <w:rPr>
                <w:rFonts w:ascii="Arial" w:hAnsi="Arial"/>
              </w:rPr>
            </w:pPr>
            <w:r w:rsidRPr="00BF2266">
              <w:rPr>
                <w:rFonts w:ascii="Arial" w:hAnsi="Arial"/>
              </w:rPr>
              <w:t>Move into allocated pairs.</w:t>
            </w:r>
          </w:p>
          <w:p w14:paraId="7F0FF511" w14:textId="77777777" w:rsidR="00E76781" w:rsidRPr="00BF2266" w:rsidRDefault="00E76781" w:rsidP="00205556">
            <w:pPr>
              <w:rPr>
                <w:rFonts w:ascii="Arial" w:hAnsi="Arial"/>
              </w:rPr>
            </w:pPr>
          </w:p>
          <w:p w14:paraId="18378C53" w14:textId="77777777" w:rsidR="00E76781" w:rsidRPr="00D7301B" w:rsidRDefault="00E76781" w:rsidP="00795101">
            <w:pPr>
              <w:rPr>
                <w:rFonts w:ascii="Arial" w:hAnsi="Arial"/>
              </w:rPr>
            </w:pPr>
          </w:p>
        </w:tc>
        <w:tc>
          <w:tcPr>
            <w:tcW w:w="2613" w:type="dxa"/>
            <w:vMerge/>
          </w:tcPr>
          <w:p w14:paraId="260F191B" w14:textId="77777777" w:rsidR="00E76781" w:rsidRPr="00BF2266" w:rsidRDefault="00E76781" w:rsidP="00DC3612">
            <w:pPr>
              <w:rPr>
                <w:rFonts w:ascii="Arial" w:hAnsi="Arial"/>
              </w:rPr>
            </w:pPr>
          </w:p>
        </w:tc>
      </w:tr>
      <w:tr w:rsidR="00E76781" w:rsidRPr="00BF2266" w14:paraId="32F3CE29" w14:textId="77777777" w:rsidTr="49D62FC8">
        <w:tc>
          <w:tcPr>
            <w:tcW w:w="1555" w:type="dxa"/>
            <w:vMerge/>
          </w:tcPr>
          <w:p w14:paraId="26DF8717" w14:textId="77777777" w:rsidR="00E76781" w:rsidRPr="00BF2266" w:rsidRDefault="00E76781" w:rsidP="00DC3612">
            <w:pPr>
              <w:rPr>
                <w:rFonts w:ascii="Arial" w:hAnsi="Arial"/>
              </w:rPr>
            </w:pPr>
          </w:p>
        </w:tc>
        <w:tc>
          <w:tcPr>
            <w:tcW w:w="4890" w:type="dxa"/>
            <w:tcBorders>
              <w:top w:val="nil"/>
              <w:bottom w:val="nil"/>
            </w:tcBorders>
          </w:tcPr>
          <w:p w14:paraId="717E925E" w14:textId="77777777" w:rsidR="002E0401" w:rsidRDefault="00E76781" w:rsidP="00795101">
            <w:pPr>
              <w:rPr>
                <w:rFonts w:ascii="Arial" w:hAnsi="Arial"/>
              </w:rPr>
            </w:pPr>
            <w:r w:rsidRPr="00BF2266">
              <w:rPr>
                <w:rFonts w:ascii="Arial" w:hAnsi="Arial"/>
              </w:rPr>
              <w:t xml:space="preserve">Circulate to ensure learners are clear about the activity requirements. </w:t>
            </w:r>
          </w:p>
          <w:p w14:paraId="684E56AB" w14:textId="0E1FB565" w:rsidR="00E76781" w:rsidRPr="00D7301B" w:rsidRDefault="00E76781" w:rsidP="00795101">
            <w:pPr>
              <w:rPr>
                <w:rFonts w:ascii="Arial" w:hAnsi="Arial"/>
              </w:rPr>
            </w:pPr>
            <w:r w:rsidRPr="00BF2266">
              <w:rPr>
                <w:rFonts w:ascii="Arial" w:hAnsi="Arial"/>
                <w:i/>
                <w:iCs/>
              </w:rPr>
              <w:t>Check understanding and participation of learners with ADHD</w:t>
            </w:r>
          </w:p>
        </w:tc>
        <w:tc>
          <w:tcPr>
            <w:tcW w:w="4890" w:type="dxa"/>
            <w:tcBorders>
              <w:top w:val="nil"/>
              <w:bottom w:val="nil"/>
            </w:tcBorders>
          </w:tcPr>
          <w:p w14:paraId="092C7698" w14:textId="77777777" w:rsidR="00E76781" w:rsidRPr="00BF2266" w:rsidRDefault="00E76781" w:rsidP="00795101">
            <w:pPr>
              <w:rPr>
                <w:rFonts w:ascii="Arial" w:hAnsi="Arial"/>
                <w:i/>
                <w:iCs/>
              </w:rPr>
            </w:pPr>
            <w:r w:rsidRPr="00BF2266">
              <w:rPr>
                <w:rFonts w:ascii="Arial" w:hAnsi="Arial"/>
              </w:rPr>
              <w:t>Complete recap task.</w:t>
            </w:r>
          </w:p>
          <w:p w14:paraId="09CE5819" w14:textId="77777777" w:rsidR="00E76781" w:rsidRPr="00BF2266" w:rsidRDefault="00E76781" w:rsidP="00795101">
            <w:pPr>
              <w:rPr>
                <w:rFonts w:ascii="Arial" w:hAnsi="Arial"/>
              </w:rPr>
            </w:pPr>
          </w:p>
          <w:p w14:paraId="205FCBBE" w14:textId="77777777" w:rsidR="00E76781" w:rsidRPr="00D7301B" w:rsidRDefault="00E76781" w:rsidP="00795101">
            <w:pPr>
              <w:rPr>
                <w:rFonts w:ascii="Arial" w:hAnsi="Arial"/>
              </w:rPr>
            </w:pPr>
          </w:p>
        </w:tc>
        <w:tc>
          <w:tcPr>
            <w:tcW w:w="2613" w:type="dxa"/>
            <w:vMerge/>
          </w:tcPr>
          <w:p w14:paraId="161807E6" w14:textId="77777777" w:rsidR="00E76781" w:rsidRPr="00BF2266" w:rsidRDefault="00E76781" w:rsidP="00DC3612">
            <w:pPr>
              <w:rPr>
                <w:rFonts w:ascii="Arial" w:hAnsi="Arial"/>
              </w:rPr>
            </w:pPr>
          </w:p>
        </w:tc>
      </w:tr>
      <w:tr w:rsidR="00E76781" w:rsidRPr="00BF2266" w14:paraId="72C8310F" w14:textId="77777777" w:rsidTr="49D62FC8">
        <w:tc>
          <w:tcPr>
            <w:tcW w:w="1555" w:type="dxa"/>
            <w:vMerge/>
          </w:tcPr>
          <w:p w14:paraId="464D1677" w14:textId="77777777" w:rsidR="00E76781" w:rsidRPr="00BF2266" w:rsidRDefault="00E76781" w:rsidP="00DC3612">
            <w:pPr>
              <w:rPr>
                <w:rFonts w:ascii="Arial" w:hAnsi="Arial"/>
              </w:rPr>
            </w:pPr>
          </w:p>
        </w:tc>
        <w:tc>
          <w:tcPr>
            <w:tcW w:w="4890" w:type="dxa"/>
            <w:tcBorders>
              <w:top w:val="nil"/>
              <w:bottom w:val="nil"/>
            </w:tcBorders>
          </w:tcPr>
          <w:p w14:paraId="1663C054" w14:textId="2CFCE3A8" w:rsidR="00E76781" w:rsidRPr="00D7301B" w:rsidRDefault="00E76781" w:rsidP="00795101">
            <w:pPr>
              <w:rPr>
                <w:rFonts w:ascii="Arial" w:hAnsi="Arial"/>
              </w:rPr>
            </w:pPr>
            <w:r w:rsidRPr="00BF2266">
              <w:rPr>
                <w:rFonts w:ascii="Arial" w:hAnsi="Arial"/>
              </w:rPr>
              <w:t xml:space="preserve">Give out </w:t>
            </w:r>
            <w:r w:rsidRPr="00DC5BB6">
              <w:rPr>
                <w:rFonts w:ascii="Arial" w:hAnsi="Arial"/>
                <w:b/>
                <w:bCs/>
              </w:rPr>
              <w:t>Self-assessment handout.</w:t>
            </w:r>
            <w:r w:rsidRPr="00BF2266">
              <w:rPr>
                <w:rFonts w:ascii="Arial" w:hAnsi="Arial"/>
              </w:rPr>
              <w:t xml:space="preserve"> </w:t>
            </w:r>
            <w:r w:rsidR="002E0401">
              <w:rPr>
                <w:rFonts w:ascii="Arial" w:hAnsi="Arial"/>
              </w:rPr>
              <w:br/>
            </w:r>
            <w:r w:rsidRPr="00BF2266">
              <w:rPr>
                <w:rFonts w:ascii="Arial" w:hAnsi="Arial"/>
                <w:i/>
                <w:iCs/>
              </w:rPr>
              <w:t>.</w:t>
            </w:r>
          </w:p>
        </w:tc>
        <w:tc>
          <w:tcPr>
            <w:tcW w:w="4890" w:type="dxa"/>
            <w:tcBorders>
              <w:top w:val="nil"/>
              <w:bottom w:val="nil"/>
            </w:tcBorders>
          </w:tcPr>
          <w:p w14:paraId="1A940F43" w14:textId="3B7329F0" w:rsidR="00E76781" w:rsidRPr="00DC5BB6" w:rsidRDefault="00E76781" w:rsidP="00795101">
            <w:pPr>
              <w:rPr>
                <w:rFonts w:ascii="Arial" w:hAnsi="Arial"/>
                <w:b/>
                <w:bCs/>
              </w:rPr>
            </w:pPr>
            <w:r w:rsidRPr="00BF2266">
              <w:rPr>
                <w:rFonts w:ascii="Arial" w:hAnsi="Arial"/>
              </w:rPr>
              <w:t xml:space="preserve">Write today’s learning outcomes on </w:t>
            </w:r>
            <w:r w:rsidRPr="00DC5BB6">
              <w:rPr>
                <w:rFonts w:ascii="Arial" w:hAnsi="Arial"/>
                <w:b/>
                <w:bCs/>
              </w:rPr>
              <w:t>Self-assessment handout.</w:t>
            </w:r>
          </w:p>
          <w:p w14:paraId="0BD61BFA" w14:textId="77777777" w:rsidR="00E76781" w:rsidRPr="00D7301B" w:rsidRDefault="00E76781" w:rsidP="00795101">
            <w:pPr>
              <w:rPr>
                <w:rFonts w:ascii="Arial" w:hAnsi="Arial"/>
              </w:rPr>
            </w:pPr>
          </w:p>
        </w:tc>
        <w:tc>
          <w:tcPr>
            <w:tcW w:w="2613" w:type="dxa"/>
            <w:vMerge/>
          </w:tcPr>
          <w:p w14:paraId="2FFC07E9" w14:textId="77777777" w:rsidR="00E76781" w:rsidRPr="00BF2266" w:rsidRDefault="00E76781" w:rsidP="00DC3612">
            <w:pPr>
              <w:rPr>
                <w:rFonts w:ascii="Arial" w:hAnsi="Arial"/>
              </w:rPr>
            </w:pPr>
          </w:p>
        </w:tc>
      </w:tr>
      <w:tr w:rsidR="00E76781" w:rsidRPr="00BF2266" w14:paraId="7681AD4F" w14:textId="77777777" w:rsidTr="00D7301B">
        <w:tc>
          <w:tcPr>
            <w:tcW w:w="1555" w:type="dxa"/>
            <w:vMerge/>
          </w:tcPr>
          <w:p w14:paraId="6C1F1EFD" w14:textId="77777777" w:rsidR="00E76781" w:rsidRPr="00BF2266" w:rsidRDefault="00E76781" w:rsidP="00DC3612">
            <w:pPr>
              <w:rPr>
                <w:rFonts w:ascii="Arial" w:hAnsi="Arial"/>
              </w:rPr>
            </w:pPr>
          </w:p>
        </w:tc>
        <w:tc>
          <w:tcPr>
            <w:tcW w:w="4890" w:type="dxa"/>
            <w:tcBorders>
              <w:top w:val="nil"/>
              <w:bottom w:val="single" w:sz="4" w:space="0" w:color="auto"/>
            </w:tcBorders>
          </w:tcPr>
          <w:p w14:paraId="00F4C7F3" w14:textId="33049BFC" w:rsidR="00E76781" w:rsidRPr="00BF2266" w:rsidRDefault="00E76781" w:rsidP="00804319">
            <w:pPr>
              <w:rPr>
                <w:rFonts w:ascii="Arial" w:hAnsi="Arial"/>
                <w:i/>
                <w:iCs/>
              </w:rPr>
            </w:pPr>
            <w:r w:rsidRPr="00BF2266">
              <w:rPr>
                <w:rFonts w:ascii="Arial" w:hAnsi="Arial"/>
              </w:rPr>
              <w:t>Facilitate class discussion from the feedback. Use pose-pause-pounce-bounce questions to probe.</w:t>
            </w:r>
          </w:p>
        </w:tc>
        <w:tc>
          <w:tcPr>
            <w:tcW w:w="4890" w:type="dxa"/>
            <w:tcBorders>
              <w:top w:val="nil"/>
              <w:bottom w:val="single" w:sz="4" w:space="0" w:color="auto"/>
            </w:tcBorders>
          </w:tcPr>
          <w:p w14:paraId="20E95AD4" w14:textId="52E0DC5A" w:rsidR="00E76781" w:rsidRPr="00BF2266" w:rsidRDefault="00E76781" w:rsidP="005A558E">
            <w:pPr>
              <w:rPr>
                <w:rFonts w:ascii="Arial" w:hAnsi="Arial"/>
              </w:rPr>
            </w:pPr>
            <w:proofErr w:type="spellStart"/>
            <w:r w:rsidRPr="00BF2266">
              <w:rPr>
                <w:rFonts w:ascii="Arial" w:hAnsi="Arial"/>
              </w:rPr>
              <w:t>Feed back</w:t>
            </w:r>
            <w:proofErr w:type="spellEnd"/>
            <w:r w:rsidRPr="00BF2266">
              <w:rPr>
                <w:rFonts w:ascii="Arial" w:hAnsi="Arial"/>
              </w:rPr>
              <w:t xml:space="preserve"> on recap activity.</w:t>
            </w:r>
          </w:p>
          <w:p w14:paraId="49A76874" w14:textId="0C731FDF" w:rsidR="00E76781" w:rsidRPr="00BF2266" w:rsidRDefault="00E76781" w:rsidP="005A558E">
            <w:pPr>
              <w:rPr>
                <w:rFonts w:ascii="Arial" w:hAnsi="Arial"/>
              </w:rPr>
            </w:pPr>
          </w:p>
        </w:tc>
        <w:tc>
          <w:tcPr>
            <w:tcW w:w="2613" w:type="dxa"/>
            <w:vMerge/>
          </w:tcPr>
          <w:p w14:paraId="365F064E" w14:textId="77777777" w:rsidR="00E76781" w:rsidRPr="00BF2266" w:rsidRDefault="00E76781" w:rsidP="00DC3612">
            <w:pPr>
              <w:rPr>
                <w:rFonts w:ascii="Arial" w:hAnsi="Arial"/>
              </w:rPr>
            </w:pPr>
          </w:p>
        </w:tc>
      </w:tr>
      <w:tr w:rsidR="00E76781" w:rsidRPr="00BF2266" w14:paraId="753CC24B" w14:textId="77777777" w:rsidTr="49D62FC8">
        <w:tc>
          <w:tcPr>
            <w:tcW w:w="1555" w:type="dxa"/>
            <w:vMerge w:val="restart"/>
          </w:tcPr>
          <w:p w14:paraId="7F63959C" w14:textId="676A2CF8" w:rsidR="00E76781" w:rsidRPr="00BF2266" w:rsidRDefault="00E76781" w:rsidP="00B33AA3">
            <w:pPr>
              <w:rPr>
                <w:rFonts w:ascii="Arial" w:hAnsi="Arial"/>
              </w:rPr>
            </w:pPr>
            <w:r w:rsidRPr="00BF2266">
              <w:rPr>
                <w:rFonts w:ascii="Arial" w:hAnsi="Arial"/>
              </w:rPr>
              <w:t>10 minutes</w:t>
            </w:r>
          </w:p>
        </w:tc>
        <w:tc>
          <w:tcPr>
            <w:tcW w:w="4890" w:type="dxa"/>
            <w:tcBorders>
              <w:bottom w:val="nil"/>
            </w:tcBorders>
          </w:tcPr>
          <w:p w14:paraId="2A6F7D3B" w14:textId="36109B47" w:rsidR="00E76781" w:rsidRPr="00BF2266" w:rsidRDefault="00E76781" w:rsidP="00B33AA3">
            <w:pPr>
              <w:rPr>
                <w:rFonts w:ascii="Arial" w:hAnsi="Arial"/>
              </w:rPr>
            </w:pPr>
            <w:r w:rsidRPr="00BF2266">
              <w:rPr>
                <w:rFonts w:ascii="Arial" w:hAnsi="Arial"/>
              </w:rPr>
              <w:t xml:space="preserve">Give instructions for the communication task 1 using the slide deck. </w:t>
            </w:r>
          </w:p>
        </w:tc>
        <w:tc>
          <w:tcPr>
            <w:tcW w:w="4890" w:type="dxa"/>
            <w:tcBorders>
              <w:bottom w:val="nil"/>
            </w:tcBorders>
          </w:tcPr>
          <w:p w14:paraId="12240825" w14:textId="4F29FD17" w:rsidR="00E76781" w:rsidRPr="00BF2266" w:rsidRDefault="00E76781" w:rsidP="00B33AA3">
            <w:pPr>
              <w:rPr>
                <w:rFonts w:ascii="Arial" w:hAnsi="Arial"/>
              </w:rPr>
            </w:pPr>
            <w:r w:rsidRPr="00BF2266">
              <w:rPr>
                <w:rFonts w:ascii="Arial" w:hAnsi="Arial"/>
              </w:rPr>
              <w:t>Listen to instructions.</w:t>
            </w:r>
          </w:p>
        </w:tc>
        <w:tc>
          <w:tcPr>
            <w:tcW w:w="2613" w:type="dxa"/>
            <w:vMerge/>
          </w:tcPr>
          <w:p w14:paraId="0B592067" w14:textId="77777777" w:rsidR="00E76781" w:rsidRPr="00BF2266" w:rsidRDefault="00E76781" w:rsidP="00B33AA3">
            <w:pPr>
              <w:rPr>
                <w:rFonts w:ascii="Arial" w:hAnsi="Arial"/>
              </w:rPr>
            </w:pPr>
          </w:p>
        </w:tc>
      </w:tr>
      <w:tr w:rsidR="00E76781" w:rsidRPr="00BF2266" w14:paraId="43DED747" w14:textId="77777777" w:rsidTr="00D7301B">
        <w:tc>
          <w:tcPr>
            <w:tcW w:w="1555" w:type="dxa"/>
            <w:vMerge/>
          </w:tcPr>
          <w:p w14:paraId="49315AAF" w14:textId="77777777" w:rsidR="00E76781" w:rsidRPr="00BF2266" w:rsidRDefault="00E76781" w:rsidP="00B33AA3">
            <w:pPr>
              <w:rPr>
                <w:rFonts w:ascii="Arial" w:hAnsi="Arial"/>
              </w:rPr>
            </w:pPr>
          </w:p>
        </w:tc>
        <w:tc>
          <w:tcPr>
            <w:tcW w:w="4890" w:type="dxa"/>
            <w:tcBorders>
              <w:top w:val="nil"/>
              <w:bottom w:val="nil"/>
            </w:tcBorders>
          </w:tcPr>
          <w:p w14:paraId="0570C5A4" w14:textId="061A7224" w:rsidR="00E76781" w:rsidRPr="00D7301B" w:rsidRDefault="00E76781" w:rsidP="00B33AA3">
            <w:pPr>
              <w:rPr>
                <w:rFonts w:ascii="Arial" w:hAnsi="Arial"/>
                <w:i/>
                <w:iCs/>
              </w:rPr>
            </w:pPr>
            <w:r w:rsidRPr="00BF2266">
              <w:rPr>
                <w:rFonts w:ascii="Arial" w:hAnsi="Arial"/>
              </w:rPr>
              <w:t xml:space="preserve">Ask learners to come and write one of their ideas from their mind map on the whiteboard/smartboard. </w:t>
            </w:r>
            <w:r w:rsidRPr="00BF2266">
              <w:rPr>
                <w:rFonts w:ascii="Arial" w:hAnsi="Arial"/>
                <w:i/>
                <w:iCs/>
              </w:rPr>
              <w:t xml:space="preserve">This will support learners with ADHD so that they are moving around, helping concentration. Prepare them to choose a point to write. </w:t>
            </w:r>
          </w:p>
        </w:tc>
        <w:tc>
          <w:tcPr>
            <w:tcW w:w="4890" w:type="dxa"/>
            <w:tcBorders>
              <w:top w:val="nil"/>
              <w:bottom w:val="nil"/>
            </w:tcBorders>
          </w:tcPr>
          <w:p w14:paraId="7F0F3B3E" w14:textId="0C625403" w:rsidR="00E76781" w:rsidRPr="00BF2266" w:rsidRDefault="00E76781" w:rsidP="004B7F28">
            <w:pPr>
              <w:rPr>
                <w:rFonts w:ascii="Arial" w:hAnsi="Arial"/>
              </w:rPr>
            </w:pPr>
            <w:r w:rsidRPr="00BF2266">
              <w:rPr>
                <w:rFonts w:ascii="Arial" w:hAnsi="Arial"/>
              </w:rPr>
              <w:t>Write on the whiteboard/smartboard.</w:t>
            </w:r>
          </w:p>
          <w:p w14:paraId="525AE4CA" w14:textId="77777777" w:rsidR="00E76781" w:rsidRPr="00D7301B" w:rsidRDefault="00E76781" w:rsidP="00B33AA3">
            <w:pPr>
              <w:rPr>
                <w:rFonts w:ascii="Arial" w:hAnsi="Arial"/>
              </w:rPr>
            </w:pPr>
          </w:p>
        </w:tc>
        <w:tc>
          <w:tcPr>
            <w:tcW w:w="2613" w:type="dxa"/>
            <w:vMerge/>
          </w:tcPr>
          <w:p w14:paraId="04080CC7" w14:textId="77777777" w:rsidR="00E76781" w:rsidRPr="00BF2266" w:rsidRDefault="00E76781" w:rsidP="00B33AA3">
            <w:pPr>
              <w:rPr>
                <w:rFonts w:ascii="Arial" w:hAnsi="Arial"/>
              </w:rPr>
            </w:pPr>
          </w:p>
        </w:tc>
      </w:tr>
      <w:tr w:rsidR="00E76781" w:rsidRPr="00BF2266" w14:paraId="7AB3A031" w14:textId="77777777" w:rsidTr="002F223B">
        <w:tc>
          <w:tcPr>
            <w:tcW w:w="1555" w:type="dxa"/>
            <w:vMerge/>
          </w:tcPr>
          <w:p w14:paraId="696D7C03" w14:textId="77777777" w:rsidR="00E76781" w:rsidRPr="00BF2266" w:rsidRDefault="00E76781" w:rsidP="00B33AA3">
            <w:pPr>
              <w:rPr>
                <w:rFonts w:ascii="Arial" w:hAnsi="Arial"/>
              </w:rPr>
            </w:pPr>
          </w:p>
        </w:tc>
        <w:tc>
          <w:tcPr>
            <w:tcW w:w="4890" w:type="dxa"/>
            <w:tcBorders>
              <w:top w:val="nil"/>
              <w:bottom w:val="single" w:sz="4" w:space="0" w:color="auto"/>
            </w:tcBorders>
          </w:tcPr>
          <w:p w14:paraId="283B67B1" w14:textId="57856065" w:rsidR="00E76781" w:rsidRPr="00D7301B" w:rsidRDefault="00E76781" w:rsidP="008A26EE">
            <w:pPr>
              <w:rPr>
                <w:rFonts w:ascii="Arial" w:hAnsi="Arial"/>
              </w:rPr>
            </w:pPr>
            <w:r w:rsidRPr="00BF2266">
              <w:rPr>
                <w:rFonts w:ascii="Arial" w:hAnsi="Arial"/>
              </w:rPr>
              <w:t>Facilitate discussion and collate key points on the whiteboard/smartboard.</w:t>
            </w:r>
          </w:p>
        </w:tc>
        <w:tc>
          <w:tcPr>
            <w:tcW w:w="4890" w:type="dxa"/>
            <w:tcBorders>
              <w:top w:val="nil"/>
              <w:bottom w:val="single" w:sz="4" w:space="0" w:color="auto"/>
            </w:tcBorders>
          </w:tcPr>
          <w:p w14:paraId="0A05BAA9" w14:textId="58B7A4EB" w:rsidR="00E76781" w:rsidRPr="00D7301B" w:rsidRDefault="00E76781" w:rsidP="008A26EE">
            <w:pPr>
              <w:rPr>
                <w:rFonts w:ascii="Arial" w:hAnsi="Arial"/>
              </w:rPr>
            </w:pPr>
            <w:r w:rsidRPr="00BF2266">
              <w:rPr>
                <w:rFonts w:ascii="Arial" w:hAnsi="Arial"/>
              </w:rPr>
              <w:t>Participate in class discussion and write down the notes from the board in their notebooks.</w:t>
            </w:r>
          </w:p>
        </w:tc>
        <w:tc>
          <w:tcPr>
            <w:tcW w:w="2613" w:type="dxa"/>
            <w:vMerge/>
          </w:tcPr>
          <w:p w14:paraId="18D69234" w14:textId="77777777" w:rsidR="00E76781" w:rsidRPr="00BF2266" w:rsidRDefault="00E76781" w:rsidP="00B33AA3">
            <w:pPr>
              <w:rPr>
                <w:rFonts w:ascii="Arial" w:hAnsi="Arial"/>
              </w:rPr>
            </w:pPr>
          </w:p>
        </w:tc>
      </w:tr>
      <w:tr w:rsidR="00E76781" w:rsidRPr="00BF2266" w14:paraId="2D37E3A8" w14:textId="77777777" w:rsidTr="002F223B">
        <w:trPr>
          <w:trHeight w:val="3251"/>
        </w:trPr>
        <w:tc>
          <w:tcPr>
            <w:tcW w:w="1555" w:type="dxa"/>
            <w:vMerge w:val="restart"/>
          </w:tcPr>
          <w:p w14:paraId="50295C44" w14:textId="4750216C" w:rsidR="00E76781" w:rsidRPr="00BF2266" w:rsidRDefault="00E76781" w:rsidP="00B33AA3">
            <w:pPr>
              <w:rPr>
                <w:rFonts w:ascii="Arial" w:hAnsi="Arial"/>
              </w:rPr>
            </w:pPr>
            <w:r w:rsidRPr="00BF2266">
              <w:rPr>
                <w:rFonts w:ascii="Arial" w:hAnsi="Arial"/>
              </w:rPr>
              <w:lastRenderedPageBreak/>
              <w:t>40 minutes</w:t>
            </w:r>
          </w:p>
        </w:tc>
        <w:tc>
          <w:tcPr>
            <w:tcW w:w="4890" w:type="dxa"/>
            <w:tcBorders>
              <w:top w:val="single" w:sz="4" w:space="0" w:color="auto"/>
              <w:bottom w:val="nil"/>
            </w:tcBorders>
          </w:tcPr>
          <w:p w14:paraId="27856B9E" w14:textId="49B0538E" w:rsidR="00E76781" w:rsidRPr="00DC5BB6" w:rsidRDefault="00E76781" w:rsidP="49D62FC8">
            <w:pPr>
              <w:rPr>
                <w:rFonts w:ascii="Arial" w:hAnsi="Arial"/>
                <w:b/>
                <w:bCs/>
              </w:rPr>
            </w:pPr>
            <w:r w:rsidRPr="00BF2266">
              <w:rPr>
                <w:rFonts w:ascii="Arial" w:hAnsi="Arial"/>
              </w:rPr>
              <w:t xml:space="preserve">Give each learner a </w:t>
            </w:r>
            <w:r w:rsidRPr="00DC5BB6">
              <w:rPr>
                <w:rFonts w:ascii="Arial" w:hAnsi="Arial"/>
                <w:b/>
                <w:bCs/>
              </w:rPr>
              <w:t xml:space="preserve">Case study help sheet handout </w:t>
            </w:r>
            <w:r w:rsidRPr="00BF2266">
              <w:rPr>
                <w:rFonts w:ascii="Arial" w:hAnsi="Arial"/>
              </w:rPr>
              <w:t xml:space="preserve">and </w:t>
            </w:r>
            <w:r w:rsidRPr="00DC5BB6">
              <w:rPr>
                <w:rFonts w:ascii="Arial" w:hAnsi="Arial"/>
                <w:b/>
                <w:bCs/>
              </w:rPr>
              <w:t>Case study task 2.</w:t>
            </w:r>
          </w:p>
          <w:p w14:paraId="3DC2E1CF" w14:textId="7E40C255" w:rsidR="00E76781" w:rsidRPr="00BF2266" w:rsidRDefault="00E76781" w:rsidP="49D62FC8">
            <w:pPr>
              <w:rPr>
                <w:rFonts w:ascii="Arial" w:hAnsi="Arial"/>
              </w:rPr>
            </w:pPr>
            <w:r w:rsidRPr="00BF2266">
              <w:rPr>
                <w:rFonts w:ascii="Arial" w:hAnsi="Arial"/>
              </w:rPr>
              <w:t xml:space="preserve">Read task 2 instructions from the slide deck (writing a case study). </w:t>
            </w:r>
          </w:p>
          <w:p w14:paraId="5DC58DEB" w14:textId="7DDC3BA0" w:rsidR="00E76781" w:rsidRPr="00BF2266" w:rsidRDefault="00E76781" w:rsidP="00D63C7B">
            <w:pPr>
              <w:rPr>
                <w:rFonts w:ascii="Arial" w:hAnsi="Arial"/>
              </w:rPr>
            </w:pPr>
            <w:r w:rsidRPr="00BF2266">
              <w:rPr>
                <w:rFonts w:ascii="Arial" w:hAnsi="Arial"/>
                <w:i/>
                <w:iCs/>
              </w:rPr>
              <w:t>Handout is a writing frame to support writing a case study. Give timed instructions to support learners with ADHD. This is broken down step by step to support learners with ADHD to help them to structure their case study.</w:t>
            </w:r>
          </w:p>
        </w:tc>
        <w:tc>
          <w:tcPr>
            <w:tcW w:w="4890" w:type="dxa"/>
            <w:tcBorders>
              <w:top w:val="single" w:sz="4" w:space="0" w:color="auto"/>
              <w:bottom w:val="nil"/>
            </w:tcBorders>
          </w:tcPr>
          <w:p w14:paraId="59D753C0" w14:textId="04E86CB4" w:rsidR="00E76781" w:rsidRPr="00BF2266" w:rsidRDefault="00E76781" w:rsidP="00B33AA3">
            <w:pPr>
              <w:rPr>
                <w:rFonts w:ascii="Arial" w:hAnsi="Arial"/>
              </w:rPr>
            </w:pPr>
            <w:r w:rsidRPr="00BF2266">
              <w:rPr>
                <w:rFonts w:ascii="Arial" w:hAnsi="Arial"/>
              </w:rPr>
              <w:t xml:space="preserve">Read the case study writing frame in </w:t>
            </w:r>
            <w:r w:rsidRPr="00BF2266">
              <w:rPr>
                <w:rFonts w:ascii="Arial" w:hAnsi="Arial"/>
                <w:b/>
                <w:bCs/>
              </w:rPr>
              <w:t>Case study task 2.</w:t>
            </w:r>
          </w:p>
          <w:p w14:paraId="22B4412B" w14:textId="7834CF82" w:rsidR="00E76781" w:rsidRPr="00BF2266" w:rsidRDefault="00E76781" w:rsidP="00B33AA3">
            <w:pPr>
              <w:rPr>
                <w:rFonts w:ascii="Arial" w:hAnsi="Arial"/>
              </w:rPr>
            </w:pPr>
            <w:r w:rsidRPr="00BF2266">
              <w:rPr>
                <w:rFonts w:ascii="Arial" w:hAnsi="Arial"/>
              </w:rPr>
              <w:t>Ask questions for clarification if needed.</w:t>
            </w:r>
          </w:p>
          <w:p w14:paraId="45872357" w14:textId="77777777" w:rsidR="00E76781" w:rsidRPr="00BF2266" w:rsidRDefault="00E76781" w:rsidP="00B33AA3">
            <w:pPr>
              <w:rPr>
                <w:rFonts w:ascii="Arial" w:hAnsi="Arial"/>
              </w:rPr>
            </w:pPr>
          </w:p>
          <w:p w14:paraId="441D599A" w14:textId="77777777" w:rsidR="00E76781" w:rsidRPr="00BF2266" w:rsidRDefault="00E76781" w:rsidP="00B33AA3">
            <w:pPr>
              <w:rPr>
                <w:rFonts w:ascii="Arial" w:hAnsi="Arial"/>
              </w:rPr>
            </w:pPr>
          </w:p>
          <w:p w14:paraId="67D0EB9F" w14:textId="2098235A" w:rsidR="00E76781" w:rsidRPr="00BF2266" w:rsidRDefault="00E76781" w:rsidP="49D62FC8">
            <w:pPr>
              <w:rPr>
                <w:rFonts w:ascii="Arial" w:hAnsi="Arial"/>
              </w:rPr>
            </w:pPr>
          </w:p>
          <w:p w14:paraId="0790FA0F" w14:textId="5FD5B411" w:rsidR="00E76781" w:rsidRPr="00BF2266" w:rsidRDefault="00E76781" w:rsidP="49D62FC8">
            <w:pPr>
              <w:rPr>
                <w:rFonts w:ascii="Arial" w:hAnsi="Arial"/>
              </w:rPr>
            </w:pPr>
          </w:p>
          <w:p w14:paraId="7EE25BD1" w14:textId="6A5C0DD0" w:rsidR="00E76781" w:rsidRPr="00BF2266" w:rsidRDefault="00E76781" w:rsidP="49D62FC8">
            <w:pPr>
              <w:rPr>
                <w:rFonts w:ascii="Arial" w:hAnsi="Arial"/>
              </w:rPr>
            </w:pPr>
          </w:p>
        </w:tc>
        <w:tc>
          <w:tcPr>
            <w:tcW w:w="2613" w:type="dxa"/>
            <w:vMerge/>
          </w:tcPr>
          <w:p w14:paraId="4CE94CE6" w14:textId="77777777" w:rsidR="00E76781" w:rsidRPr="00BF2266" w:rsidRDefault="00E76781" w:rsidP="00B33AA3">
            <w:pPr>
              <w:rPr>
                <w:rFonts w:ascii="Arial" w:hAnsi="Arial"/>
              </w:rPr>
            </w:pPr>
          </w:p>
        </w:tc>
      </w:tr>
      <w:tr w:rsidR="00E76781" w:rsidRPr="00BF2266" w14:paraId="20590EF9" w14:textId="77777777" w:rsidTr="002F223B">
        <w:tc>
          <w:tcPr>
            <w:tcW w:w="1555" w:type="dxa"/>
            <w:vMerge/>
          </w:tcPr>
          <w:p w14:paraId="3AC67F96" w14:textId="77777777" w:rsidR="00E76781" w:rsidRPr="00BF2266" w:rsidRDefault="00E76781" w:rsidP="00B33AA3">
            <w:pPr>
              <w:rPr>
                <w:rFonts w:ascii="Arial" w:hAnsi="Arial"/>
              </w:rPr>
            </w:pPr>
          </w:p>
        </w:tc>
        <w:tc>
          <w:tcPr>
            <w:tcW w:w="4890" w:type="dxa"/>
            <w:tcBorders>
              <w:top w:val="nil"/>
              <w:bottom w:val="single" w:sz="4" w:space="0" w:color="auto"/>
            </w:tcBorders>
          </w:tcPr>
          <w:p w14:paraId="0FE5420B" w14:textId="77777777" w:rsidR="00E76781" w:rsidRPr="00BF2266" w:rsidRDefault="00E76781" w:rsidP="00D63C7B">
            <w:pPr>
              <w:rPr>
                <w:rFonts w:ascii="Arial" w:hAnsi="Arial"/>
              </w:rPr>
            </w:pPr>
            <w:r w:rsidRPr="00BF2266">
              <w:rPr>
                <w:rFonts w:ascii="Arial" w:hAnsi="Arial"/>
              </w:rPr>
              <w:t>Circulate and read through learners’ case studies as they are writing.</w:t>
            </w:r>
          </w:p>
          <w:p w14:paraId="4FB6157C" w14:textId="4C72897A" w:rsidR="00E76781" w:rsidRPr="00BF2266" w:rsidRDefault="00E76781" w:rsidP="00D63C7B">
            <w:pPr>
              <w:rPr>
                <w:rFonts w:ascii="Arial" w:hAnsi="Arial"/>
              </w:rPr>
            </w:pPr>
            <w:r w:rsidRPr="00BF2266">
              <w:rPr>
                <w:rFonts w:ascii="Arial" w:hAnsi="Arial"/>
              </w:rPr>
              <w:t>Give feedback and ask questions to stretch and challenge learners or guide them if they are struggling.</w:t>
            </w:r>
          </w:p>
          <w:p w14:paraId="6C197FB9" w14:textId="77777777" w:rsidR="00E76781" w:rsidRPr="00D7301B" w:rsidRDefault="00E76781" w:rsidP="49D62FC8">
            <w:pPr>
              <w:rPr>
                <w:rFonts w:ascii="Arial" w:hAnsi="Arial"/>
              </w:rPr>
            </w:pPr>
          </w:p>
        </w:tc>
        <w:tc>
          <w:tcPr>
            <w:tcW w:w="4890" w:type="dxa"/>
            <w:tcBorders>
              <w:top w:val="nil"/>
              <w:bottom w:val="single" w:sz="4" w:space="0" w:color="auto"/>
            </w:tcBorders>
          </w:tcPr>
          <w:p w14:paraId="16D25AA2" w14:textId="77777777" w:rsidR="00E76781" w:rsidRPr="00BF2266" w:rsidRDefault="00E76781" w:rsidP="00D63C7B">
            <w:pPr>
              <w:rPr>
                <w:rFonts w:ascii="Arial" w:hAnsi="Arial"/>
              </w:rPr>
            </w:pPr>
            <w:r w:rsidRPr="00BF2266">
              <w:rPr>
                <w:rFonts w:ascii="Arial" w:hAnsi="Arial"/>
              </w:rPr>
              <w:t xml:space="preserve">Plan a case study using the information given. </w:t>
            </w:r>
          </w:p>
          <w:p w14:paraId="79F6B640" w14:textId="6545F2C3" w:rsidR="00E76781" w:rsidRPr="00BF2266" w:rsidRDefault="00E76781" w:rsidP="00D63C7B">
            <w:pPr>
              <w:rPr>
                <w:rFonts w:ascii="Arial" w:hAnsi="Arial"/>
              </w:rPr>
            </w:pPr>
            <w:r w:rsidRPr="00BF2266">
              <w:rPr>
                <w:rFonts w:ascii="Arial" w:hAnsi="Arial"/>
              </w:rPr>
              <w:t>Write a case study on their chosen child, using their writing frame.</w:t>
            </w:r>
          </w:p>
          <w:p w14:paraId="2945BB11" w14:textId="08BAB78E" w:rsidR="00E76781" w:rsidRPr="00D7301B" w:rsidRDefault="00E76781" w:rsidP="00D63C7B">
            <w:pPr>
              <w:rPr>
                <w:rFonts w:ascii="Arial" w:hAnsi="Arial"/>
              </w:rPr>
            </w:pPr>
            <w:r w:rsidRPr="00BF2266">
              <w:rPr>
                <w:rFonts w:ascii="Arial" w:hAnsi="Arial"/>
              </w:rPr>
              <w:t>Listen to tutor feedback as they work and amend case study where needed.</w:t>
            </w:r>
          </w:p>
        </w:tc>
        <w:tc>
          <w:tcPr>
            <w:tcW w:w="2613" w:type="dxa"/>
            <w:vMerge/>
          </w:tcPr>
          <w:p w14:paraId="7326535D" w14:textId="77777777" w:rsidR="00E76781" w:rsidRPr="00BF2266" w:rsidRDefault="00E76781" w:rsidP="00B33AA3">
            <w:pPr>
              <w:rPr>
                <w:rFonts w:ascii="Arial" w:hAnsi="Arial"/>
              </w:rPr>
            </w:pPr>
          </w:p>
        </w:tc>
      </w:tr>
      <w:tr w:rsidR="00E76781" w:rsidRPr="00BF2266" w14:paraId="4386D9A3" w14:textId="77777777" w:rsidTr="002F223B">
        <w:tc>
          <w:tcPr>
            <w:tcW w:w="1555" w:type="dxa"/>
            <w:vMerge w:val="restart"/>
          </w:tcPr>
          <w:p w14:paraId="7453F39B" w14:textId="06C6A567" w:rsidR="00E76781" w:rsidRPr="00BF2266" w:rsidRDefault="00E76781" w:rsidP="00B33AA3">
            <w:pPr>
              <w:rPr>
                <w:rFonts w:ascii="Arial" w:hAnsi="Arial"/>
              </w:rPr>
            </w:pPr>
            <w:r w:rsidRPr="00BF2266">
              <w:rPr>
                <w:rFonts w:ascii="Arial" w:hAnsi="Arial"/>
              </w:rPr>
              <w:t>45 minutes</w:t>
            </w:r>
          </w:p>
          <w:p w14:paraId="733F46E4" w14:textId="77777777" w:rsidR="00E76781" w:rsidRPr="00BF2266" w:rsidRDefault="00E76781" w:rsidP="00B33AA3">
            <w:pPr>
              <w:rPr>
                <w:rFonts w:ascii="Arial" w:hAnsi="Arial"/>
              </w:rPr>
            </w:pPr>
          </w:p>
          <w:p w14:paraId="67B547D3" w14:textId="77777777" w:rsidR="00E76781" w:rsidRPr="00BF2266" w:rsidRDefault="00E76781" w:rsidP="00B33AA3">
            <w:pPr>
              <w:rPr>
                <w:rFonts w:ascii="Arial" w:hAnsi="Arial"/>
              </w:rPr>
            </w:pPr>
          </w:p>
          <w:p w14:paraId="560E86C7" w14:textId="2884F2FD" w:rsidR="00E76781" w:rsidRPr="00BF2266" w:rsidRDefault="00E76781" w:rsidP="49D62FC8">
            <w:pPr>
              <w:rPr>
                <w:rFonts w:ascii="Arial" w:hAnsi="Arial"/>
                <w:strike/>
              </w:rPr>
            </w:pPr>
          </w:p>
        </w:tc>
        <w:tc>
          <w:tcPr>
            <w:tcW w:w="4890" w:type="dxa"/>
            <w:tcBorders>
              <w:top w:val="single" w:sz="4" w:space="0" w:color="auto"/>
              <w:bottom w:val="nil"/>
            </w:tcBorders>
          </w:tcPr>
          <w:p w14:paraId="0A14CDB8" w14:textId="688ADA0C" w:rsidR="00E76781" w:rsidRPr="00BF2266" w:rsidRDefault="00E76781" w:rsidP="49D62FC8">
            <w:pPr>
              <w:rPr>
                <w:rFonts w:ascii="Arial" w:hAnsi="Arial"/>
              </w:rPr>
            </w:pPr>
            <w:r w:rsidRPr="00BF2266">
              <w:rPr>
                <w:rFonts w:ascii="Arial" w:hAnsi="Arial"/>
              </w:rPr>
              <w:t xml:space="preserve">Facilitate the groups swapping their case studies for task 3. </w:t>
            </w:r>
            <w:r w:rsidRPr="00BF2266">
              <w:rPr>
                <w:rFonts w:ascii="Arial" w:hAnsi="Arial"/>
                <w:i/>
                <w:iCs/>
              </w:rPr>
              <w:t>Tutor to choose which case study goes to which group to stop confusion of learners with ADHD.</w:t>
            </w:r>
          </w:p>
          <w:p w14:paraId="06556440" w14:textId="760A4ED5" w:rsidR="00E76781" w:rsidRPr="00BF2266" w:rsidRDefault="00E76781" w:rsidP="00B031B0">
            <w:pPr>
              <w:rPr>
                <w:rFonts w:ascii="Arial" w:hAnsi="Arial"/>
              </w:rPr>
            </w:pPr>
            <w:r w:rsidRPr="00BF2266">
              <w:rPr>
                <w:rFonts w:ascii="Arial" w:hAnsi="Arial"/>
              </w:rPr>
              <w:t>Give instructions. Circulate and check understanding.</w:t>
            </w:r>
          </w:p>
        </w:tc>
        <w:tc>
          <w:tcPr>
            <w:tcW w:w="4890" w:type="dxa"/>
            <w:tcBorders>
              <w:top w:val="single" w:sz="4" w:space="0" w:color="auto"/>
              <w:bottom w:val="nil"/>
            </w:tcBorders>
          </w:tcPr>
          <w:p w14:paraId="18801567" w14:textId="10F14C7A" w:rsidR="00E76781" w:rsidRPr="00BF2266" w:rsidRDefault="00E76781" w:rsidP="00B33AA3">
            <w:pPr>
              <w:rPr>
                <w:rFonts w:ascii="Arial" w:hAnsi="Arial"/>
              </w:rPr>
            </w:pPr>
            <w:r w:rsidRPr="00BF2266">
              <w:rPr>
                <w:rFonts w:ascii="Arial" w:hAnsi="Arial"/>
              </w:rPr>
              <w:t>Swap case study with another group.</w:t>
            </w:r>
          </w:p>
          <w:p w14:paraId="3F5196CD" w14:textId="4D7CD045" w:rsidR="00E76781" w:rsidRPr="00BF2266" w:rsidRDefault="00E76781" w:rsidP="49D62FC8">
            <w:pPr>
              <w:rPr>
                <w:rFonts w:ascii="Arial" w:hAnsi="Arial"/>
              </w:rPr>
            </w:pPr>
            <w:r w:rsidRPr="00BF2266">
              <w:rPr>
                <w:rFonts w:ascii="Arial" w:hAnsi="Arial"/>
              </w:rPr>
              <w:t>Read the new case study and answer the questions on the slide deck. Highlight where and why partnership is needed and how this will be used in a setting.</w:t>
            </w:r>
          </w:p>
          <w:p w14:paraId="14F3AA91" w14:textId="22BA49E1" w:rsidR="00E76781" w:rsidRPr="00BF2266" w:rsidRDefault="00E76781" w:rsidP="49D62FC8">
            <w:pPr>
              <w:rPr>
                <w:rFonts w:ascii="Arial" w:hAnsi="Arial"/>
              </w:rPr>
            </w:pPr>
            <w:r w:rsidRPr="00BF2266">
              <w:rPr>
                <w:rFonts w:ascii="Arial" w:hAnsi="Arial"/>
              </w:rPr>
              <w:t>Discuss findings with the group.</w:t>
            </w:r>
          </w:p>
        </w:tc>
        <w:tc>
          <w:tcPr>
            <w:tcW w:w="2613" w:type="dxa"/>
            <w:vMerge/>
          </w:tcPr>
          <w:p w14:paraId="62E342CF" w14:textId="77777777" w:rsidR="00E76781" w:rsidRPr="00BF2266" w:rsidRDefault="00E76781" w:rsidP="00B33AA3">
            <w:pPr>
              <w:rPr>
                <w:rFonts w:ascii="Arial" w:hAnsi="Arial"/>
              </w:rPr>
            </w:pPr>
          </w:p>
        </w:tc>
      </w:tr>
      <w:tr w:rsidR="00E76781" w:rsidRPr="00BF2266" w14:paraId="3A945297" w14:textId="77777777" w:rsidTr="002F223B">
        <w:tc>
          <w:tcPr>
            <w:tcW w:w="1555" w:type="dxa"/>
            <w:vMerge/>
          </w:tcPr>
          <w:p w14:paraId="27582546" w14:textId="77777777" w:rsidR="00E76781" w:rsidRPr="00BF2266" w:rsidRDefault="00E76781" w:rsidP="0027781F">
            <w:pPr>
              <w:rPr>
                <w:rFonts w:ascii="Arial" w:hAnsi="Arial"/>
              </w:rPr>
            </w:pPr>
          </w:p>
        </w:tc>
        <w:tc>
          <w:tcPr>
            <w:tcW w:w="4890" w:type="dxa"/>
            <w:tcBorders>
              <w:top w:val="nil"/>
              <w:bottom w:val="single" w:sz="4" w:space="0" w:color="auto"/>
            </w:tcBorders>
          </w:tcPr>
          <w:p w14:paraId="7B9AA6D9" w14:textId="70544EE3" w:rsidR="00E76781" w:rsidRPr="00BF2266" w:rsidRDefault="00E76781" w:rsidP="0027781F">
            <w:pPr>
              <w:rPr>
                <w:rFonts w:ascii="Arial" w:hAnsi="Arial"/>
              </w:rPr>
            </w:pPr>
            <w:r w:rsidRPr="00BF2266">
              <w:rPr>
                <w:rFonts w:ascii="Arial" w:hAnsi="Arial"/>
              </w:rPr>
              <w:t>Facilitate feedback from task.</w:t>
            </w:r>
          </w:p>
        </w:tc>
        <w:tc>
          <w:tcPr>
            <w:tcW w:w="4890" w:type="dxa"/>
            <w:tcBorders>
              <w:top w:val="nil"/>
              <w:bottom w:val="single" w:sz="4" w:space="0" w:color="auto"/>
            </w:tcBorders>
          </w:tcPr>
          <w:p w14:paraId="76FFCA6A" w14:textId="6D634C47" w:rsidR="00E76781" w:rsidRPr="00BF2266" w:rsidRDefault="00E76781" w:rsidP="0027781F">
            <w:pPr>
              <w:rPr>
                <w:rFonts w:ascii="Arial" w:hAnsi="Arial"/>
              </w:rPr>
            </w:pPr>
            <w:r w:rsidRPr="00BF2266">
              <w:rPr>
                <w:rFonts w:ascii="Arial" w:hAnsi="Arial"/>
              </w:rPr>
              <w:t>Answer directed questions and take part in discussion</w:t>
            </w:r>
            <w:r w:rsidRPr="00BF2266" w:rsidDel="00E6561E">
              <w:rPr>
                <w:rFonts w:ascii="Arial" w:hAnsi="Arial"/>
              </w:rPr>
              <w:t xml:space="preserve"> </w:t>
            </w:r>
          </w:p>
        </w:tc>
        <w:tc>
          <w:tcPr>
            <w:tcW w:w="2613" w:type="dxa"/>
            <w:vMerge/>
          </w:tcPr>
          <w:p w14:paraId="4E0540D0" w14:textId="77777777" w:rsidR="00E76781" w:rsidRPr="00BF2266" w:rsidRDefault="00E76781" w:rsidP="0027781F">
            <w:pPr>
              <w:rPr>
                <w:rFonts w:ascii="Arial" w:hAnsi="Arial"/>
              </w:rPr>
            </w:pPr>
          </w:p>
        </w:tc>
      </w:tr>
      <w:tr w:rsidR="00E76781" w:rsidRPr="00BF2266" w14:paraId="6AC9B829" w14:textId="77777777" w:rsidTr="002F223B">
        <w:tc>
          <w:tcPr>
            <w:tcW w:w="1555" w:type="dxa"/>
            <w:vMerge w:val="restart"/>
          </w:tcPr>
          <w:p w14:paraId="1D789A7E" w14:textId="51736E71" w:rsidR="00E76781" w:rsidRPr="00BF2266" w:rsidRDefault="00E76781" w:rsidP="0027781F">
            <w:pPr>
              <w:rPr>
                <w:rFonts w:ascii="Arial" w:hAnsi="Arial"/>
              </w:rPr>
            </w:pPr>
            <w:r w:rsidRPr="00BF2266">
              <w:rPr>
                <w:rFonts w:ascii="Arial" w:hAnsi="Arial"/>
              </w:rPr>
              <w:lastRenderedPageBreak/>
              <w:t>15 minutes</w:t>
            </w:r>
          </w:p>
        </w:tc>
        <w:tc>
          <w:tcPr>
            <w:tcW w:w="4890" w:type="dxa"/>
            <w:tcBorders>
              <w:bottom w:val="nil"/>
            </w:tcBorders>
          </w:tcPr>
          <w:p w14:paraId="36CB8A52" w14:textId="0276DE4E" w:rsidR="00E76781" w:rsidRPr="00BF2266" w:rsidRDefault="00DD38EE" w:rsidP="0027781F">
            <w:pPr>
              <w:rPr>
                <w:rFonts w:ascii="Arial" w:hAnsi="Arial"/>
              </w:rPr>
            </w:pPr>
            <w:r w:rsidRPr="00BF2266">
              <w:rPr>
                <w:rFonts w:ascii="Arial" w:hAnsi="Arial"/>
              </w:rPr>
              <w:t>Plenary: e</w:t>
            </w:r>
            <w:r w:rsidR="00E76781" w:rsidRPr="00BF2266">
              <w:rPr>
                <w:rFonts w:ascii="Arial" w:hAnsi="Arial"/>
              </w:rPr>
              <w:t>licit what they have lear</w:t>
            </w:r>
            <w:r w:rsidRPr="00BF2266">
              <w:rPr>
                <w:rFonts w:ascii="Arial" w:hAnsi="Arial"/>
              </w:rPr>
              <w:t>n</w:t>
            </w:r>
            <w:r w:rsidR="00E76781" w:rsidRPr="00BF2266">
              <w:rPr>
                <w:rFonts w:ascii="Arial" w:hAnsi="Arial"/>
              </w:rPr>
              <w:t>t today and collate answers on the board, filling in any gaps in their answers.</w:t>
            </w:r>
          </w:p>
        </w:tc>
        <w:tc>
          <w:tcPr>
            <w:tcW w:w="4890" w:type="dxa"/>
            <w:tcBorders>
              <w:bottom w:val="nil"/>
            </w:tcBorders>
          </w:tcPr>
          <w:p w14:paraId="4B6CC436" w14:textId="77777777" w:rsidR="00E76781" w:rsidRPr="00BF2266" w:rsidRDefault="00E76781" w:rsidP="0027781F">
            <w:pPr>
              <w:rPr>
                <w:rFonts w:ascii="Arial" w:hAnsi="Arial"/>
              </w:rPr>
            </w:pPr>
            <w:r w:rsidRPr="00BF2266">
              <w:rPr>
                <w:rFonts w:ascii="Arial" w:hAnsi="Arial"/>
              </w:rPr>
              <w:t>Answer directed questions individually.</w:t>
            </w:r>
          </w:p>
          <w:p w14:paraId="39864E9F" w14:textId="5D777B30" w:rsidR="00E76781" w:rsidRPr="00BF2266" w:rsidRDefault="00E76781" w:rsidP="0027781F">
            <w:pPr>
              <w:rPr>
                <w:rFonts w:ascii="Arial" w:hAnsi="Arial"/>
              </w:rPr>
            </w:pPr>
          </w:p>
        </w:tc>
        <w:tc>
          <w:tcPr>
            <w:tcW w:w="2613" w:type="dxa"/>
            <w:vMerge/>
          </w:tcPr>
          <w:p w14:paraId="7082F3A3" w14:textId="77777777" w:rsidR="00E76781" w:rsidRPr="00BF2266" w:rsidRDefault="00E76781" w:rsidP="0027781F">
            <w:pPr>
              <w:rPr>
                <w:rFonts w:ascii="Arial" w:hAnsi="Arial"/>
              </w:rPr>
            </w:pPr>
          </w:p>
        </w:tc>
      </w:tr>
      <w:tr w:rsidR="00E76781" w:rsidRPr="00BF2266" w14:paraId="040CCF9C" w14:textId="77777777" w:rsidTr="00540327">
        <w:tc>
          <w:tcPr>
            <w:tcW w:w="1555" w:type="dxa"/>
            <w:vMerge/>
          </w:tcPr>
          <w:p w14:paraId="0E198021" w14:textId="77777777" w:rsidR="00E76781" w:rsidRPr="00BF2266" w:rsidRDefault="00E76781" w:rsidP="0027781F">
            <w:pPr>
              <w:rPr>
                <w:rFonts w:ascii="Arial" w:hAnsi="Arial"/>
              </w:rPr>
            </w:pPr>
          </w:p>
        </w:tc>
        <w:tc>
          <w:tcPr>
            <w:tcW w:w="4890" w:type="dxa"/>
            <w:tcBorders>
              <w:top w:val="nil"/>
              <w:bottom w:val="nil"/>
            </w:tcBorders>
          </w:tcPr>
          <w:p w14:paraId="03552EFC" w14:textId="23381547" w:rsidR="00E76781" w:rsidRPr="00D7301B" w:rsidRDefault="00E76781" w:rsidP="0027781F">
            <w:pPr>
              <w:rPr>
                <w:rFonts w:ascii="Arial" w:hAnsi="Arial"/>
              </w:rPr>
            </w:pPr>
            <w:r w:rsidRPr="00BF2266">
              <w:rPr>
                <w:rFonts w:ascii="Arial" w:hAnsi="Arial"/>
              </w:rPr>
              <w:t xml:space="preserve">Instruct learners to complete their </w:t>
            </w:r>
            <w:r w:rsidRPr="00DC5BB6">
              <w:rPr>
                <w:rFonts w:ascii="Arial" w:hAnsi="Arial"/>
                <w:b/>
                <w:bCs/>
              </w:rPr>
              <w:t xml:space="preserve">Self-assessment handout </w:t>
            </w:r>
            <w:r w:rsidRPr="00BF2266">
              <w:rPr>
                <w:rFonts w:ascii="Arial" w:hAnsi="Arial"/>
              </w:rPr>
              <w:t>given at the start of the lesson.</w:t>
            </w:r>
          </w:p>
        </w:tc>
        <w:tc>
          <w:tcPr>
            <w:tcW w:w="4890" w:type="dxa"/>
            <w:tcBorders>
              <w:top w:val="nil"/>
              <w:bottom w:val="nil"/>
            </w:tcBorders>
          </w:tcPr>
          <w:p w14:paraId="75F8277A" w14:textId="1FFC176B" w:rsidR="00E76781" w:rsidRPr="00D7301B" w:rsidRDefault="00E76781" w:rsidP="0027781F">
            <w:pPr>
              <w:rPr>
                <w:rFonts w:ascii="Arial" w:hAnsi="Arial"/>
              </w:rPr>
            </w:pPr>
            <w:r w:rsidRPr="00BF2266">
              <w:rPr>
                <w:rFonts w:ascii="Arial" w:hAnsi="Arial"/>
              </w:rPr>
              <w:t xml:space="preserve">Complete </w:t>
            </w:r>
            <w:r w:rsidRPr="00DC5BB6">
              <w:rPr>
                <w:rFonts w:ascii="Arial" w:hAnsi="Arial"/>
                <w:b/>
                <w:bCs/>
              </w:rPr>
              <w:t>Self-assessment handout</w:t>
            </w:r>
            <w:r w:rsidRPr="00BF2266">
              <w:rPr>
                <w:rFonts w:ascii="Arial" w:hAnsi="Arial"/>
              </w:rPr>
              <w:t xml:space="preserve"> given at the beginning of the lesson. </w:t>
            </w:r>
          </w:p>
        </w:tc>
        <w:tc>
          <w:tcPr>
            <w:tcW w:w="2613" w:type="dxa"/>
            <w:vMerge/>
          </w:tcPr>
          <w:p w14:paraId="4C0F5A6C" w14:textId="77777777" w:rsidR="00E76781" w:rsidRPr="00BF2266" w:rsidRDefault="00E76781" w:rsidP="0027781F">
            <w:pPr>
              <w:rPr>
                <w:rFonts w:ascii="Arial" w:hAnsi="Arial"/>
              </w:rPr>
            </w:pPr>
          </w:p>
        </w:tc>
      </w:tr>
      <w:tr w:rsidR="00E76781" w:rsidRPr="00BF2266" w14:paraId="0CE052BF" w14:textId="77777777" w:rsidTr="00540327">
        <w:tc>
          <w:tcPr>
            <w:tcW w:w="1555" w:type="dxa"/>
            <w:vMerge/>
          </w:tcPr>
          <w:p w14:paraId="0D67E6F7" w14:textId="77777777" w:rsidR="00E76781" w:rsidRPr="00BF2266" w:rsidRDefault="00E76781" w:rsidP="0027781F">
            <w:pPr>
              <w:rPr>
                <w:rFonts w:ascii="Arial" w:hAnsi="Arial"/>
              </w:rPr>
            </w:pPr>
          </w:p>
        </w:tc>
        <w:tc>
          <w:tcPr>
            <w:tcW w:w="4890" w:type="dxa"/>
            <w:tcBorders>
              <w:top w:val="nil"/>
              <w:bottom w:val="nil"/>
            </w:tcBorders>
          </w:tcPr>
          <w:p w14:paraId="661452EB" w14:textId="27B1C0B5" w:rsidR="00E76781" w:rsidRPr="00D7301B" w:rsidRDefault="00E76781" w:rsidP="0027781F">
            <w:pPr>
              <w:rPr>
                <w:rFonts w:ascii="Arial" w:hAnsi="Arial"/>
              </w:rPr>
            </w:pPr>
            <w:r w:rsidRPr="00BF2266">
              <w:rPr>
                <w:rFonts w:ascii="Arial" w:hAnsi="Arial"/>
              </w:rPr>
              <w:t xml:space="preserve">Give homework instructions using slide deck. </w:t>
            </w:r>
            <w:r w:rsidRPr="00D7301B">
              <w:rPr>
                <w:i/>
                <w:iCs/>
              </w:rPr>
              <w:t>Check learners with ADHD understand the task</w:t>
            </w:r>
          </w:p>
        </w:tc>
        <w:tc>
          <w:tcPr>
            <w:tcW w:w="4890" w:type="dxa"/>
            <w:tcBorders>
              <w:top w:val="nil"/>
              <w:bottom w:val="nil"/>
            </w:tcBorders>
          </w:tcPr>
          <w:p w14:paraId="34BDDC43" w14:textId="2A94A645" w:rsidR="00E76781" w:rsidRPr="00D7301B" w:rsidRDefault="00E76781" w:rsidP="0027781F">
            <w:pPr>
              <w:rPr>
                <w:rFonts w:ascii="Arial" w:hAnsi="Arial"/>
              </w:rPr>
            </w:pPr>
            <w:r w:rsidRPr="00BF2266">
              <w:rPr>
                <w:rFonts w:ascii="Arial" w:hAnsi="Arial"/>
              </w:rPr>
              <w:t>Listen and follow the instructions on the slide. Note the homework in their notebook.</w:t>
            </w:r>
          </w:p>
        </w:tc>
        <w:tc>
          <w:tcPr>
            <w:tcW w:w="2613" w:type="dxa"/>
            <w:vMerge/>
            <w:tcBorders>
              <w:bottom w:val="nil"/>
            </w:tcBorders>
          </w:tcPr>
          <w:p w14:paraId="72B7B67A" w14:textId="77777777" w:rsidR="00E76781" w:rsidRPr="00BF2266" w:rsidRDefault="00E76781" w:rsidP="0027781F">
            <w:pPr>
              <w:rPr>
                <w:rFonts w:ascii="Arial" w:hAnsi="Arial"/>
              </w:rPr>
            </w:pPr>
          </w:p>
        </w:tc>
      </w:tr>
      <w:tr w:rsidR="0027781F" w:rsidRPr="00BF2266" w14:paraId="20EA5626" w14:textId="77777777" w:rsidTr="49D62FC8">
        <w:tc>
          <w:tcPr>
            <w:tcW w:w="13948" w:type="dxa"/>
            <w:gridSpan w:val="4"/>
          </w:tcPr>
          <w:p w14:paraId="5F4734F9" w14:textId="59C2CC08" w:rsidR="0027781F" w:rsidRPr="00BF2266" w:rsidRDefault="0027781F" w:rsidP="00074D22">
            <w:pPr>
              <w:rPr>
                <w:rFonts w:ascii="Arial" w:hAnsi="Arial"/>
                <w:b/>
                <w:bCs/>
              </w:rPr>
            </w:pPr>
            <w:r w:rsidRPr="00BF2266">
              <w:rPr>
                <w:rFonts w:ascii="Arial" w:hAnsi="Arial"/>
                <w:b/>
                <w:bCs/>
              </w:rPr>
              <w:t xml:space="preserve">Other: </w:t>
            </w:r>
          </w:p>
          <w:p w14:paraId="1B04C445" w14:textId="4BBDC1B2" w:rsidR="0027781F" w:rsidRPr="00BF2266" w:rsidRDefault="0027781F" w:rsidP="00074D22">
            <w:pPr>
              <w:rPr>
                <w:rFonts w:ascii="Arial" w:hAnsi="Arial"/>
              </w:rPr>
            </w:pPr>
            <w:r w:rsidRPr="00BF2266">
              <w:rPr>
                <w:rFonts w:ascii="Arial" w:hAnsi="Arial"/>
                <w:i/>
                <w:iCs/>
              </w:rPr>
              <w:t>English</w:t>
            </w:r>
            <w:r w:rsidRPr="00D7301B">
              <w:rPr>
                <w:i/>
                <w:iCs/>
              </w:rPr>
              <w:t>:</w:t>
            </w:r>
            <w:r w:rsidRPr="00BF2266">
              <w:rPr>
                <w:rFonts w:ascii="Arial" w:hAnsi="Arial"/>
              </w:rPr>
              <w:t xml:space="preserve"> Developing writing case studies using a writing frame. </w:t>
            </w:r>
          </w:p>
        </w:tc>
      </w:tr>
      <w:tr w:rsidR="0027781F" w:rsidRPr="00BF2266" w14:paraId="05844C6A" w14:textId="77777777" w:rsidTr="49D62FC8">
        <w:tc>
          <w:tcPr>
            <w:tcW w:w="13948" w:type="dxa"/>
            <w:gridSpan w:val="4"/>
          </w:tcPr>
          <w:p w14:paraId="58F7A36E" w14:textId="67A05218" w:rsidR="0027781F" w:rsidRPr="00BF2266" w:rsidRDefault="0027781F" w:rsidP="00074D22">
            <w:pPr>
              <w:rPr>
                <w:rFonts w:ascii="Arial" w:hAnsi="Arial"/>
                <w:b/>
                <w:bCs/>
              </w:rPr>
            </w:pPr>
            <w:r w:rsidRPr="00BF2266">
              <w:rPr>
                <w:rFonts w:ascii="Arial" w:hAnsi="Arial"/>
                <w:b/>
                <w:bCs/>
              </w:rPr>
              <w:t xml:space="preserve">Adaptation: </w:t>
            </w:r>
          </w:p>
          <w:p w14:paraId="5456D643" w14:textId="77777777" w:rsidR="008C53C7" w:rsidRPr="00BF2266" w:rsidRDefault="0027781F" w:rsidP="00D7301B">
            <w:pPr>
              <w:rPr>
                <w:rFonts w:ascii="Arial" w:hAnsi="Arial"/>
                <w:i/>
                <w:iCs/>
              </w:rPr>
            </w:pPr>
            <w:r w:rsidRPr="00BF2266">
              <w:rPr>
                <w:rFonts w:ascii="Arial" w:hAnsi="Arial"/>
                <w:i/>
                <w:iCs/>
              </w:rPr>
              <w:t xml:space="preserve">SEND: </w:t>
            </w:r>
          </w:p>
          <w:p w14:paraId="3385C76D" w14:textId="63862CCB" w:rsidR="0027781F" w:rsidRPr="00D7301B" w:rsidRDefault="0027781F" w:rsidP="00D7301B">
            <w:pPr>
              <w:rPr>
                <w:rFonts w:ascii="Arial" w:hAnsi="Arial"/>
              </w:rPr>
            </w:pPr>
            <w:r w:rsidRPr="00DC5BB6">
              <w:rPr>
                <w:rFonts w:ascii="Arial" w:hAnsi="Arial"/>
              </w:rPr>
              <w:t xml:space="preserve">Allow learners </w:t>
            </w:r>
            <w:r w:rsidR="00303C74" w:rsidRPr="00DC5BB6">
              <w:rPr>
                <w:rFonts w:ascii="Arial" w:hAnsi="Arial"/>
              </w:rPr>
              <w:t xml:space="preserve">the </w:t>
            </w:r>
            <w:r w:rsidRPr="00DC5BB6">
              <w:rPr>
                <w:rFonts w:ascii="Arial" w:hAnsi="Arial"/>
              </w:rPr>
              <w:t xml:space="preserve">opportunity to individually review </w:t>
            </w:r>
            <w:r w:rsidR="00303C74" w:rsidRPr="00DC5BB6">
              <w:rPr>
                <w:rFonts w:ascii="Arial" w:hAnsi="Arial"/>
              </w:rPr>
              <w:t xml:space="preserve">the </w:t>
            </w:r>
            <w:r w:rsidRPr="00DC5BB6">
              <w:rPr>
                <w:rFonts w:ascii="Arial" w:hAnsi="Arial"/>
              </w:rPr>
              <w:t xml:space="preserve">case study material ahead of the lesson and use </w:t>
            </w:r>
            <w:r w:rsidR="00303C74" w:rsidRPr="00DC5BB6">
              <w:rPr>
                <w:rFonts w:ascii="Arial" w:hAnsi="Arial"/>
              </w:rPr>
              <w:t>the C</w:t>
            </w:r>
            <w:r w:rsidRPr="00DC5BB6">
              <w:rPr>
                <w:rFonts w:ascii="Arial" w:hAnsi="Arial"/>
              </w:rPr>
              <w:t>ase study help sheet handout.</w:t>
            </w:r>
          </w:p>
          <w:p w14:paraId="1B14BC30" w14:textId="739B6C78" w:rsidR="0027781F" w:rsidRPr="00D7301B" w:rsidRDefault="0027781F" w:rsidP="00074D22">
            <w:pPr>
              <w:rPr>
                <w:rFonts w:ascii="Arial" w:hAnsi="Arial"/>
              </w:rPr>
            </w:pPr>
            <w:r w:rsidRPr="00DC5BB6">
              <w:rPr>
                <w:rFonts w:ascii="Arial" w:hAnsi="Arial"/>
              </w:rPr>
              <w:t>Use assistive technologies such as screen readers, text magnifiers or voice recognition software for learners with visual impairments.</w:t>
            </w:r>
          </w:p>
        </w:tc>
      </w:tr>
      <w:tr w:rsidR="0027781F" w:rsidRPr="00BF2266" w14:paraId="3B3DFA96" w14:textId="77777777" w:rsidTr="49D62FC8">
        <w:tc>
          <w:tcPr>
            <w:tcW w:w="13948" w:type="dxa"/>
            <w:gridSpan w:val="4"/>
          </w:tcPr>
          <w:p w14:paraId="3F744338" w14:textId="77777777" w:rsidR="0027781F" w:rsidRPr="00BF2266" w:rsidRDefault="0027781F" w:rsidP="00074D22">
            <w:pPr>
              <w:rPr>
                <w:rFonts w:ascii="Arial" w:hAnsi="Arial"/>
                <w:b/>
                <w:bCs/>
              </w:rPr>
            </w:pPr>
            <w:r w:rsidRPr="00BF2266">
              <w:rPr>
                <w:rFonts w:ascii="Arial" w:hAnsi="Arial"/>
                <w:b/>
                <w:bCs/>
              </w:rPr>
              <w:t>Next steps in learning:</w:t>
            </w:r>
          </w:p>
          <w:p w14:paraId="6A438479" w14:textId="486072EC" w:rsidR="0027781F" w:rsidRPr="00D7301B" w:rsidRDefault="0027781F" w:rsidP="00074D22">
            <w:pPr>
              <w:rPr>
                <w:rFonts w:ascii="Arial" w:hAnsi="Arial"/>
              </w:rPr>
            </w:pPr>
            <w:r w:rsidRPr="00DC5BB6">
              <w:rPr>
                <w:rFonts w:ascii="Arial" w:hAnsi="Arial"/>
              </w:rPr>
              <w:t>Learners to discuss with Industry Placement colleagues the strategies used to build and maintain effective relationships with parents. Learners to summarise findings in preparation for next lesson.</w:t>
            </w:r>
          </w:p>
        </w:tc>
      </w:tr>
    </w:tbl>
    <w:p w14:paraId="53C32428" w14:textId="77777777" w:rsidR="00670046" w:rsidRPr="00BF2266" w:rsidRDefault="00670046" w:rsidP="00670046"/>
    <w:p w14:paraId="004F004E" w14:textId="77777777" w:rsidR="00670046" w:rsidRPr="00BF2266" w:rsidRDefault="00670046" w:rsidP="00670046">
      <w:r w:rsidRPr="00BF2266">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BF2266" w14:paraId="40EBE6F7" w14:textId="77777777" w:rsidTr="49D62FC8">
        <w:tc>
          <w:tcPr>
            <w:tcW w:w="13948" w:type="dxa"/>
            <w:gridSpan w:val="4"/>
          </w:tcPr>
          <w:p w14:paraId="391A95C7" w14:textId="2E66310A" w:rsidR="004A0B0E" w:rsidRPr="00BF2266" w:rsidRDefault="00670046" w:rsidP="004A0B0E">
            <w:pPr>
              <w:rPr>
                <w:rFonts w:ascii="Arial" w:hAnsi="Arial"/>
              </w:rPr>
            </w:pPr>
            <w:r w:rsidRPr="00BF2266">
              <w:rPr>
                <w:rFonts w:ascii="Arial" w:hAnsi="Arial"/>
                <w:b/>
                <w:bCs/>
              </w:rPr>
              <w:lastRenderedPageBreak/>
              <w:t xml:space="preserve">Title: </w:t>
            </w:r>
            <w:r w:rsidRPr="00BF2266">
              <w:rPr>
                <w:rFonts w:ascii="Arial" w:hAnsi="Arial"/>
              </w:rPr>
              <w:t xml:space="preserve"> </w:t>
            </w:r>
            <w:r w:rsidR="14D6CF26" w:rsidRPr="00BF2266">
              <w:rPr>
                <w:rFonts w:ascii="Arial" w:hAnsi="Arial"/>
              </w:rPr>
              <w:t>P</w:t>
            </w:r>
            <w:r w:rsidR="0E94B246" w:rsidRPr="00BF2266">
              <w:rPr>
                <w:rFonts w:ascii="Arial" w:hAnsi="Arial"/>
              </w:rPr>
              <w:t xml:space="preserve">artnerships with parents </w:t>
            </w:r>
          </w:p>
          <w:p w14:paraId="4ADB1BB9" w14:textId="5B6DFAD2" w:rsidR="004A0B0E" w:rsidRPr="00BF2266" w:rsidRDefault="004A0B0E" w:rsidP="004A0B0E">
            <w:pPr>
              <w:rPr>
                <w:rFonts w:ascii="Arial" w:hAnsi="Arial"/>
              </w:rPr>
            </w:pPr>
            <w:r w:rsidRPr="00BF2266">
              <w:rPr>
                <w:rFonts w:ascii="Arial" w:hAnsi="Arial"/>
              </w:rPr>
              <w:t xml:space="preserve">Talking to parents or carers may be an area where learners with ADHD struggle. </w:t>
            </w:r>
            <w:r w:rsidR="00C02892" w:rsidRPr="00BF2266">
              <w:rPr>
                <w:rFonts w:ascii="Arial" w:hAnsi="Arial"/>
              </w:rPr>
              <w:t xml:space="preserve">By </w:t>
            </w:r>
            <w:r w:rsidR="0041152E" w:rsidRPr="00BF2266">
              <w:rPr>
                <w:rFonts w:ascii="Arial" w:hAnsi="Arial"/>
              </w:rPr>
              <w:t xml:space="preserve">enabling learners to </w:t>
            </w:r>
            <w:r w:rsidR="00C02892" w:rsidRPr="00BF2266">
              <w:rPr>
                <w:rFonts w:ascii="Arial" w:hAnsi="Arial"/>
              </w:rPr>
              <w:t>practi</w:t>
            </w:r>
            <w:r w:rsidR="0041152E" w:rsidRPr="00BF2266">
              <w:rPr>
                <w:rFonts w:ascii="Arial" w:hAnsi="Arial"/>
              </w:rPr>
              <w:t>se</w:t>
            </w:r>
            <w:r w:rsidR="00C02892" w:rsidRPr="00BF2266">
              <w:rPr>
                <w:rFonts w:ascii="Arial" w:hAnsi="Arial"/>
              </w:rPr>
              <w:t xml:space="preserve"> this skill through role</w:t>
            </w:r>
            <w:r w:rsidR="0041152E" w:rsidRPr="00BF2266">
              <w:rPr>
                <w:rFonts w:ascii="Arial" w:hAnsi="Arial"/>
              </w:rPr>
              <w:t>-</w:t>
            </w:r>
            <w:r w:rsidR="00C02892" w:rsidRPr="00BF2266">
              <w:rPr>
                <w:rFonts w:ascii="Arial" w:hAnsi="Arial"/>
              </w:rPr>
              <w:t>play, the aim is to develop confidence.</w:t>
            </w:r>
          </w:p>
          <w:p w14:paraId="19A63DF5" w14:textId="77777777" w:rsidR="00A670C5" w:rsidRPr="00BF2266" w:rsidRDefault="00670046" w:rsidP="00B33AA3">
            <w:pPr>
              <w:rPr>
                <w:rFonts w:ascii="Arial" w:hAnsi="Arial"/>
              </w:rPr>
            </w:pPr>
            <w:r w:rsidRPr="00BF2266">
              <w:rPr>
                <w:rFonts w:ascii="Arial" w:hAnsi="Arial"/>
                <w:b/>
                <w:bCs/>
              </w:rPr>
              <w:t>Targeted content reference:</w:t>
            </w:r>
            <w:r w:rsidRPr="00BF2266">
              <w:rPr>
                <w:rFonts w:ascii="Arial" w:hAnsi="Arial"/>
              </w:rPr>
              <w:t xml:space="preserve">  </w:t>
            </w:r>
          </w:p>
          <w:p w14:paraId="65C0060C" w14:textId="77777777" w:rsidR="00A670C5" w:rsidRPr="00D7301B" w:rsidRDefault="00F12AEB" w:rsidP="00D7301B">
            <w:pPr>
              <w:pStyle w:val="ListParagraph"/>
              <w:numPr>
                <w:ilvl w:val="0"/>
                <w:numId w:val="49"/>
              </w:numPr>
              <w:rPr>
                <w:rFonts w:ascii="Arial" w:hAnsi="Arial"/>
              </w:rPr>
            </w:pPr>
            <w:r w:rsidRPr="00BF2266">
              <w:rPr>
                <w:rFonts w:ascii="Arial" w:hAnsi="Arial"/>
              </w:rPr>
              <w:t>Element 6: Working with others</w:t>
            </w:r>
          </w:p>
          <w:p w14:paraId="23594D62" w14:textId="1336AA24" w:rsidR="00670046" w:rsidRPr="00D7301B" w:rsidRDefault="00F12AEB" w:rsidP="00D7301B">
            <w:pPr>
              <w:pStyle w:val="ListParagraph"/>
              <w:numPr>
                <w:ilvl w:val="0"/>
                <w:numId w:val="49"/>
              </w:numPr>
              <w:rPr>
                <w:rFonts w:ascii="Arial" w:hAnsi="Arial"/>
              </w:rPr>
            </w:pPr>
            <w:r w:rsidRPr="00BF2266">
              <w:rPr>
                <w:rFonts w:ascii="Arial" w:hAnsi="Arial"/>
              </w:rPr>
              <w:t xml:space="preserve">Performance </w:t>
            </w:r>
            <w:r w:rsidR="00A670C5" w:rsidRPr="00BF2266">
              <w:rPr>
                <w:rFonts w:ascii="Arial" w:hAnsi="Arial"/>
              </w:rPr>
              <w:t>O</w:t>
            </w:r>
            <w:r w:rsidRPr="00BF2266">
              <w:rPr>
                <w:rFonts w:ascii="Arial" w:hAnsi="Arial"/>
              </w:rPr>
              <w:t xml:space="preserve">utcome 5: Work in partnership with colleagues, parents, carers and other professionals to support children’s </w:t>
            </w:r>
            <w:r w:rsidR="005869FB" w:rsidRPr="00BF2266">
              <w:rPr>
                <w:rFonts w:ascii="Arial" w:hAnsi="Arial"/>
              </w:rPr>
              <w:t>development.</w:t>
            </w:r>
          </w:p>
          <w:p w14:paraId="33FA75DB" w14:textId="77777777" w:rsidR="00670046" w:rsidRPr="00BF2266" w:rsidRDefault="00670046" w:rsidP="00B33AA3">
            <w:pPr>
              <w:rPr>
                <w:rFonts w:ascii="Arial" w:hAnsi="Arial"/>
              </w:rPr>
            </w:pPr>
            <w:r w:rsidRPr="00BF2266">
              <w:rPr>
                <w:rFonts w:ascii="Arial" w:hAnsi="Arial"/>
                <w:b/>
                <w:bCs/>
              </w:rPr>
              <w:t>Lesson sequence number:</w:t>
            </w:r>
            <w:r w:rsidRPr="00BF2266">
              <w:rPr>
                <w:rFonts w:ascii="Arial" w:hAnsi="Arial"/>
              </w:rPr>
              <w:t xml:space="preserve">  5</w:t>
            </w:r>
          </w:p>
          <w:p w14:paraId="2A881073" w14:textId="64040054" w:rsidR="00670046" w:rsidRPr="00BF2266" w:rsidRDefault="00670046" w:rsidP="00B33AA3">
            <w:pPr>
              <w:rPr>
                <w:rFonts w:ascii="Arial" w:hAnsi="Arial"/>
              </w:rPr>
            </w:pPr>
            <w:r w:rsidRPr="00BF2266">
              <w:rPr>
                <w:rFonts w:ascii="Arial" w:hAnsi="Arial"/>
                <w:b/>
                <w:bCs/>
              </w:rPr>
              <w:t>Timing:</w:t>
            </w:r>
            <w:r w:rsidRPr="00BF2266">
              <w:rPr>
                <w:rFonts w:ascii="Arial" w:hAnsi="Arial"/>
              </w:rPr>
              <w:t xml:space="preserve">  </w:t>
            </w:r>
            <w:r w:rsidR="00063A35" w:rsidRPr="00BF2266">
              <w:rPr>
                <w:rFonts w:ascii="Arial" w:hAnsi="Arial"/>
              </w:rPr>
              <w:t>2 hours</w:t>
            </w:r>
          </w:p>
        </w:tc>
      </w:tr>
      <w:tr w:rsidR="00670046" w:rsidRPr="00BF2266" w14:paraId="4AC3CB56" w14:textId="77777777" w:rsidTr="49D62FC8">
        <w:tc>
          <w:tcPr>
            <w:tcW w:w="13948" w:type="dxa"/>
            <w:gridSpan w:val="4"/>
          </w:tcPr>
          <w:p w14:paraId="35086DBE" w14:textId="77777777" w:rsidR="00670046" w:rsidRPr="00BF2266" w:rsidRDefault="00670046" w:rsidP="00B33AA3">
            <w:pPr>
              <w:rPr>
                <w:rFonts w:ascii="Arial" w:hAnsi="Arial"/>
              </w:rPr>
            </w:pPr>
            <w:r w:rsidRPr="00BF2266">
              <w:rPr>
                <w:rFonts w:ascii="Arial" w:hAnsi="Arial"/>
                <w:b/>
                <w:bCs/>
              </w:rPr>
              <w:t>Prior learning:</w:t>
            </w:r>
          </w:p>
          <w:p w14:paraId="162ED47C" w14:textId="77777777" w:rsidR="00F37D63" w:rsidRPr="00D7301B" w:rsidRDefault="1B982BCB" w:rsidP="00F37D63">
            <w:pPr>
              <w:pStyle w:val="ListParagraph"/>
              <w:numPr>
                <w:ilvl w:val="0"/>
                <w:numId w:val="50"/>
              </w:numPr>
              <w:rPr>
                <w:rFonts w:ascii="Arial" w:hAnsi="Arial"/>
              </w:rPr>
            </w:pPr>
            <w:r w:rsidRPr="00BF2266">
              <w:rPr>
                <w:rFonts w:ascii="Arial" w:hAnsi="Arial"/>
              </w:rPr>
              <w:t>Learners w</w:t>
            </w:r>
            <w:r w:rsidR="1B6DB9D6" w:rsidRPr="00BF2266">
              <w:rPr>
                <w:rFonts w:ascii="Arial" w:hAnsi="Arial"/>
              </w:rPr>
              <w:t xml:space="preserve">ill </w:t>
            </w:r>
            <w:r w:rsidR="00B96428" w:rsidRPr="00BF2266">
              <w:rPr>
                <w:rFonts w:ascii="Arial" w:hAnsi="Arial"/>
              </w:rPr>
              <w:t>have been taught the stages of development in an early years setting.</w:t>
            </w:r>
            <w:r w:rsidR="00010CBD" w:rsidRPr="00BF2266">
              <w:rPr>
                <w:rFonts w:ascii="Arial" w:hAnsi="Arial"/>
              </w:rPr>
              <w:t xml:space="preserve"> </w:t>
            </w:r>
          </w:p>
          <w:p w14:paraId="1F66EDF6" w14:textId="68B4FF9E" w:rsidR="00670046" w:rsidRPr="00D7301B" w:rsidRDefault="00010CBD" w:rsidP="00D7301B">
            <w:pPr>
              <w:pStyle w:val="ListParagraph"/>
              <w:numPr>
                <w:ilvl w:val="0"/>
                <w:numId w:val="50"/>
              </w:numPr>
              <w:rPr>
                <w:rFonts w:ascii="Arial" w:hAnsi="Arial"/>
              </w:rPr>
            </w:pPr>
            <w:r w:rsidRPr="00BF2266">
              <w:rPr>
                <w:rFonts w:ascii="Arial" w:hAnsi="Arial"/>
              </w:rPr>
              <w:t>Learners will be familiar with SMART targets</w:t>
            </w:r>
            <w:r w:rsidR="00F37D63" w:rsidRPr="00BF2266">
              <w:rPr>
                <w:rFonts w:ascii="Arial" w:hAnsi="Arial"/>
              </w:rPr>
              <w:t>.</w:t>
            </w:r>
          </w:p>
        </w:tc>
      </w:tr>
      <w:tr w:rsidR="00670046" w:rsidRPr="00BF2266" w14:paraId="789C8505" w14:textId="77777777" w:rsidTr="49D62FC8">
        <w:tc>
          <w:tcPr>
            <w:tcW w:w="1555" w:type="dxa"/>
          </w:tcPr>
          <w:p w14:paraId="545C7B55" w14:textId="77777777" w:rsidR="00670046" w:rsidRPr="00BF2266" w:rsidRDefault="00670046" w:rsidP="00B33AA3">
            <w:pPr>
              <w:rPr>
                <w:rFonts w:ascii="Arial" w:hAnsi="Arial"/>
                <w:b/>
                <w:bCs/>
              </w:rPr>
            </w:pPr>
            <w:r w:rsidRPr="00BF2266">
              <w:rPr>
                <w:rFonts w:ascii="Arial" w:hAnsi="Arial"/>
                <w:b/>
                <w:bCs/>
              </w:rPr>
              <w:t>Timing</w:t>
            </w:r>
          </w:p>
        </w:tc>
        <w:tc>
          <w:tcPr>
            <w:tcW w:w="4890" w:type="dxa"/>
            <w:tcBorders>
              <w:bottom w:val="single" w:sz="4" w:space="0" w:color="auto"/>
            </w:tcBorders>
          </w:tcPr>
          <w:p w14:paraId="7AF44497" w14:textId="77777777" w:rsidR="00670046" w:rsidRPr="00BF2266" w:rsidRDefault="00670046" w:rsidP="00B33AA3">
            <w:pPr>
              <w:rPr>
                <w:rFonts w:ascii="Arial" w:hAnsi="Arial"/>
                <w:b/>
                <w:bCs/>
              </w:rPr>
            </w:pPr>
            <w:r w:rsidRPr="00BF2266">
              <w:rPr>
                <w:rFonts w:ascii="Arial" w:hAnsi="Arial"/>
                <w:b/>
                <w:bCs/>
              </w:rPr>
              <w:t>Teacher activity</w:t>
            </w:r>
          </w:p>
        </w:tc>
        <w:tc>
          <w:tcPr>
            <w:tcW w:w="4890" w:type="dxa"/>
            <w:tcBorders>
              <w:bottom w:val="single" w:sz="4" w:space="0" w:color="auto"/>
            </w:tcBorders>
          </w:tcPr>
          <w:p w14:paraId="07F85776" w14:textId="77777777" w:rsidR="00670046" w:rsidRPr="00BF2266" w:rsidRDefault="00670046" w:rsidP="00B33AA3">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5D3FEE0E" w14:textId="39F9C406" w:rsidR="00670046" w:rsidRPr="00BF2266" w:rsidRDefault="00490FC4" w:rsidP="00B33AA3">
            <w:pPr>
              <w:rPr>
                <w:rFonts w:ascii="Arial" w:hAnsi="Arial"/>
                <w:b/>
                <w:bCs/>
              </w:rPr>
            </w:pPr>
            <w:r w:rsidRPr="00BF2266">
              <w:rPr>
                <w:rFonts w:ascii="Arial" w:hAnsi="Arial"/>
                <w:b/>
                <w:bCs/>
              </w:rPr>
              <w:t>Support materials</w:t>
            </w:r>
          </w:p>
        </w:tc>
      </w:tr>
      <w:tr w:rsidR="001156C3" w:rsidRPr="00BF2266" w14:paraId="72657688" w14:textId="77777777" w:rsidTr="00387160">
        <w:trPr>
          <w:trHeight w:val="3140"/>
        </w:trPr>
        <w:tc>
          <w:tcPr>
            <w:tcW w:w="1555" w:type="dxa"/>
            <w:vMerge w:val="restart"/>
          </w:tcPr>
          <w:p w14:paraId="27A80D46" w14:textId="041C2D52" w:rsidR="001156C3" w:rsidRPr="00BF2266" w:rsidRDefault="001156C3" w:rsidP="00B33AA3">
            <w:pPr>
              <w:rPr>
                <w:rFonts w:ascii="Arial" w:hAnsi="Arial"/>
              </w:rPr>
            </w:pPr>
            <w:r w:rsidRPr="00BF2266">
              <w:rPr>
                <w:rFonts w:ascii="Arial" w:hAnsi="Arial"/>
              </w:rPr>
              <w:t>10 minutes</w:t>
            </w:r>
          </w:p>
        </w:tc>
        <w:tc>
          <w:tcPr>
            <w:tcW w:w="4890" w:type="dxa"/>
            <w:tcBorders>
              <w:bottom w:val="single" w:sz="4" w:space="0" w:color="auto"/>
            </w:tcBorders>
          </w:tcPr>
          <w:p w14:paraId="5A55770D" w14:textId="77777777" w:rsidR="001156C3" w:rsidRPr="00BF2266" w:rsidRDefault="001156C3" w:rsidP="006525FA">
            <w:pPr>
              <w:rPr>
                <w:rFonts w:ascii="Arial" w:hAnsi="Arial"/>
              </w:rPr>
            </w:pPr>
            <w:r w:rsidRPr="00BF2266">
              <w:rPr>
                <w:rFonts w:ascii="Arial" w:hAnsi="Arial"/>
                <w:i/>
              </w:rPr>
              <w:t>Teacher notes in italics:</w:t>
            </w:r>
            <w:r w:rsidRPr="00BF2266">
              <w:rPr>
                <w:rFonts w:ascii="Arial" w:hAnsi="Arial"/>
              </w:rPr>
              <w:t xml:space="preserve"> </w:t>
            </w:r>
            <w:r w:rsidRPr="00BF2266">
              <w:rPr>
                <w:rFonts w:ascii="Arial" w:hAnsi="Arial"/>
                <w:i/>
              </w:rPr>
              <w:t>detailed steps to support learners with ADHD.</w:t>
            </w:r>
          </w:p>
          <w:p w14:paraId="75120507" w14:textId="72193983" w:rsidR="001156C3" w:rsidRPr="00BF2266" w:rsidRDefault="001156C3" w:rsidP="00B5054B">
            <w:pPr>
              <w:rPr>
                <w:rFonts w:ascii="Arial" w:hAnsi="Arial"/>
              </w:rPr>
            </w:pPr>
          </w:p>
        </w:tc>
        <w:tc>
          <w:tcPr>
            <w:tcW w:w="4890" w:type="dxa"/>
            <w:tcBorders>
              <w:bottom w:val="single" w:sz="4" w:space="0" w:color="auto"/>
            </w:tcBorders>
          </w:tcPr>
          <w:p w14:paraId="7E3387BF" w14:textId="77777777" w:rsidR="001156C3" w:rsidRPr="00BF2266" w:rsidRDefault="001156C3" w:rsidP="00C02892">
            <w:pPr>
              <w:rPr>
                <w:rFonts w:ascii="Arial" w:hAnsi="Arial"/>
              </w:rPr>
            </w:pPr>
          </w:p>
          <w:p w14:paraId="2888B9F3" w14:textId="77777777" w:rsidR="001156C3" w:rsidRPr="00BF2266" w:rsidRDefault="001156C3" w:rsidP="00C02892">
            <w:pPr>
              <w:rPr>
                <w:rFonts w:ascii="Arial" w:hAnsi="Arial"/>
              </w:rPr>
            </w:pPr>
          </w:p>
          <w:p w14:paraId="4F57CC23" w14:textId="6973D993" w:rsidR="001156C3" w:rsidRPr="00BF2266" w:rsidRDefault="001156C3" w:rsidP="00B5054B">
            <w:pPr>
              <w:rPr>
                <w:rFonts w:ascii="Arial" w:hAnsi="Arial"/>
              </w:rPr>
            </w:pPr>
          </w:p>
        </w:tc>
        <w:tc>
          <w:tcPr>
            <w:tcW w:w="2613" w:type="dxa"/>
            <w:vMerge w:val="restart"/>
          </w:tcPr>
          <w:p w14:paraId="6C03A0D0" w14:textId="78DEA5C7" w:rsidR="001156C3" w:rsidRPr="00BF2266" w:rsidRDefault="001156C3" w:rsidP="00B33AA3">
            <w:pPr>
              <w:rPr>
                <w:rFonts w:ascii="Arial" w:hAnsi="Arial"/>
              </w:rPr>
            </w:pPr>
            <w:r w:rsidRPr="00BF2266">
              <w:rPr>
                <w:rFonts w:ascii="Arial" w:hAnsi="Arial"/>
              </w:rPr>
              <w:t>Self-assessment handout</w:t>
            </w:r>
          </w:p>
          <w:p w14:paraId="49A54951" w14:textId="77777777" w:rsidR="001156C3" w:rsidRPr="00BF2266" w:rsidRDefault="001156C3" w:rsidP="00B33AA3">
            <w:pPr>
              <w:rPr>
                <w:rFonts w:ascii="Arial" w:hAnsi="Arial"/>
              </w:rPr>
            </w:pPr>
            <w:r w:rsidRPr="00BF2266">
              <w:rPr>
                <w:rFonts w:ascii="Arial" w:hAnsi="Arial"/>
              </w:rPr>
              <w:t>Slide deck</w:t>
            </w:r>
          </w:p>
          <w:p w14:paraId="67019C34" w14:textId="56AD4866" w:rsidR="001156C3" w:rsidRPr="00BF2266" w:rsidRDefault="001156C3" w:rsidP="00B33AA3">
            <w:pPr>
              <w:rPr>
                <w:rFonts w:ascii="Arial" w:hAnsi="Arial"/>
              </w:rPr>
            </w:pPr>
            <w:r w:rsidRPr="00BF2266">
              <w:rPr>
                <w:rFonts w:ascii="Arial" w:hAnsi="Arial"/>
              </w:rPr>
              <w:t>Role-play scenario 1</w:t>
            </w:r>
          </w:p>
          <w:p w14:paraId="49F8AD77" w14:textId="50BF5A8E" w:rsidR="001156C3" w:rsidRPr="00BF2266" w:rsidRDefault="001156C3" w:rsidP="00B33AA3">
            <w:pPr>
              <w:rPr>
                <w:rFonts w:ascii="Arial" w:hAnsi="Arial"/>
              </w:rPr>
            </w:pPr>
            <w:r w:rsidRPr="00BF2266">
              <w:rPr>
                <w:rFonts w:ascii="Arial" w:hAnsi="Arial"/>
              </w:rPr>
              <w:t>Role-play scenario 2</w:t>
            </w:r>
          </w:p>
          <w:p w14:paraId="4F28D579" w14:textId="5801C9D5" w:rsidR="001156C3" w:rsidRPr="00BF2266" w:rsidRDefault="001156C3" w:rsidP="00B33AA3">
            <w:pPr>
              <w:rPr>
                <w:rFonts w:ascii="Arial" w:hAnsi="Arial"/>
              </w:rPr>
            </w:pPr>
            <w:r w:rsidRPr="00BF2266">
              <w:rPr>
                <w:rFonts w:ascii="Arial" w:hAnsi="Arial"/>
              </w:rPr>
              <w:t>Role-play scenario 3</w:t>
            </w:r>
          </w:p>
          <w:p w14:paraId="763F3872" w14:textId="4A015FBC" w:rsidR="001156C3" w:rsidRPr="00BF2266" w:rsidRDefault="001156C3" w:rsidP="00B33AA3">
            <w:pPr>
              <w:rPr>
                <w:rFonts w:ascii="Arial" w:hAnsi="Arial"/>
              </w:rPr>
            </w:pPr>
            <w:r w:rsidRPr="00BF2266">
              <w:rPr>
                <w:rFonts w:ascii="Arial" w:hAnsi="Arial"/>
              </w:rPr>
              <w:lastRenderedPageBreak/>
              <w:t>SMART target handout</w:t>
            </w:r>
          </w:p>
        </w:tc>
      </w:tr>
      <w:tr w:rsidR="001156C3" w:rsidRPr="00BF2266" w14:paraId="5BE39024" w14:textId="77777777" w:rsidTr="00387160">
        <w:trPr>
          <w:trHeight w:val="66"/>
        </w:trPr>
        <w:tc>
          <w:tcPr>
            <w:tcW w:w="1555" w:type="dxa"/>
            <w:vMerge/>
          </w:tcPr>
          <w:p w14:paraId="5CF71A7A" w14:textId="77777777" w:rsidR="001156C3" w:rsidRPr="00BF2266" w:rsidRDefault="001156C3" w:rsidP="00D7301B">
            <w:pPr>
              <w:spacing w:after="0"/>
              <w:rPr>
                <w:rFonts w:ascii="Arial" w:hAnsi="Arial"/>
              </w:rPr>
            </w:pPr>
          </w:p>
        </w:tc>
        <w:tc>
          <w:tcPr>
            <w:tcW w:w="4890" w:type="dxa"/>
            <w:tcBorders>
              <w:bottom w:val="nil"/>
            </w:tcBorders>
          </w:tcPr>
          <w:p w14:paraId="0EBFA2D9" w14:textId="2EB356EF" w:rsidR="001156C3" w:rsidRPr="00D7301B" w:rsidRDefault="001156C3" w:rsidP="00D7301B">
            <w:pPr>
              <w:spacing w:after="0"/>
              <w:rPr>
                <w:rFonts w:ascii="Arial" w:hAnsi="Arial"/>
              </w:rPr>
            </w:pPr>
            <w:r w:rsidRPr="00BF2266">
              <w:rPr>
                <w:rFonts w:ascii="Arial" w:hAnsi="Arial"/>
              </w:rPr>
              <w:t xml:space="preserve">Give out </w:t>
            </w:r>
            <w:r w:rsidRPr="00BF2266">
              <w:rPr>
                <w:rFonts w:ascii="Arial" w:hAnsi="Arial"/>
                <w:b/>
                <w:bCs/>
              </w:rPr>
              <w:t>Self-assessment handout</w:t>
            </w:r>
            <w:r w:rsidRPr="00BF2266">
              <w:rPr>
                <w:rFonts w:ascii="Arial" w:hAnsi="Arial"/>
              </w:rPr>
              <w:t>.</w:t>
            </w:r>
          </w:p>
        </w:tc>
        <w:tc>
          <w:tcPr>
            <w:tcW w:w="4890" w:type="dxa"/>
            <w:tcBorders>
              <w:bottom w:val="nil"/>
            </w:tcBorders>
          </w:tcPr>
          <w:p w14:paraId="68D72137" w14:textId="7CDF1409" w:rsidR="001156C3" w:rsidRPr="00D7301B" w:rsidRDefault="001156C3" w:rsidP="00C95201">
            <w:pPr>
              <w:rPr>
                <w:rFonts w:ascii="Arial" w:hAnsi="Arial"/>
              </w:rPr>
            </w:pPr>
            <w:r w:rsidRPr="00BF2266">
              <w:rPr>
                <w:rFonts w:ascii="Arial" w:hAnsi="Arial"/>
              </w:rPr>
              <w:t xml:space="preserve">Write today’s learning outcomes on </w:t>
            </w:r>
            <w:r w:rsidRPr="00BF2266">
              <w:rPr>
                <w:rFonts w:ascii="Arial" w:hAnsi="Arial"/>
                <w:b/>
                <w:bCs/>
              </w:rPr>
              <w:t>Self-assessment handout</w:t>
            </w:r>
            <w:r w:rsidRPr="00BF2266">
              <w:rPr>
                <w:rFonts w:ascii="Arial" w:hAnsi="Arial"/>
              </w:rPr>
              <w:t>.</w:t>
            </w:r>
          </w:p>
        </w:tc>
        <w:tc>
          <w:tcPr>
            <w:tcW w:w="2613" w:type="dxa"/>
            <w:vMerge/>
          </w:tcPr>
          <w:p w14:paraId="202238A3" w14:textId="77777777" w:rsidR="001156C3" w:rsidRPr="00BF2266" w:rsidRDefault="001156C3" w:rsidP="00D7301B">
            <w:pPr>
              <w:spacing w:after="0"/>
              <w:rPr>
                <w:rFonts w:ascii="Arial" w:hAnsi="Arial"/>
              </w:rPr>
            </w:pPr>
          </w:p>
        </w:tc>
      </w:tr>
      <w:tr w:rsidR="001156C3" w:rsidRPr="00BF2266" w14:paraId="2A9D7710" w14:textId="77777777" w:rsidTr="00387160">
        <w:trPr>
          <w:trHeight w:val="1100"/>
        </w:trPr>
        <w:tc>
          <w:tcPr>
            <w:tcW w:w="1555" w:type="dxa"/>
            <w:vMerge/>
          </w:tcPr>
          <w:p w14:paraId="63996C2B" w14:textId="77777777" w:rsidR="001156C3" w:rsidRPr="00BF2266" w:rsidRDefault="001156C3" w:rsidP="00B33AA3">
            <w:pPr>
              <w:rPr>
                <w:rFonts w:ascii="Arial" w:hAnsi="Arial"/>
              </w:rPr>
            </w:pPr>
          </w:p>
        </w:tc>
        <w:tc>
          <w:tcPr>
            <w:tcW w:w="4890" w:type="dxa"/>
            <w:tcBorders>
              <w:top w:val="nil"/>
              <w:bottom w:val="nil"/>
            </w:tcBorders>
          </w:tcPr>
          <w:p w14:paraId="0FD7A163" w14:textId="389B205A" w:rsidR="001156C3" w:rsidRPr="00D7301B" w:rsidRDefault="001156C3" w:rsidP="00B5054B">
            <w:pPr>
              <w:rPr>
                <w:rFonts w:ascii="Arial" w:hAnsi="Arial"/>
              </w:rPr>
            </w:pPr>
            <w:r w:rsidRPr="00BF2266">
              <w:rPr>
                <w:rFonts w:ascii="Arial" w:hAnsi="Arial"/>
              </w:rPr>
              <w:t xml:space="preserve">Instruct learners on the recap task. </w:t>
            </w:r>
            <w:r w:rsidRPr="00BF2266">
              <w:rPr>
                <w:rFonts w:ascii="Arial" w:hAnsi="Arial"/>
                <w:i/>
                <w:iCs/>
              </w:rPr>
              <w:t xml:space="preserve">Check understanding and participation of learners with ADHD. </w:t>
            </w:r>
          </w:p>
        </w:tc>
        <w:tc>
          <w:tcPr>
            <w:tcW w:w="4890" w:type="dxa"/>
            <w:tcBorders>
              <w:top w:val="nil"/>
              <w:bottom w:val="nil"/>
            </w:tcBorders>
          </w:tcPr>
          <w:p w14:paraId="46CEB451" w14:textId="77777777" w:rsidR="001156C3" w:rsidRPr="00BF2266" w:rsidRDefault="001156C3" w:rsidP="00B5054B">
            <w:pPr>
              <w:rPr>
                <w:rFonts w:ascii="Arial" w:hAnsi="Arial"/>
              </w:rPr>
            </w:pPr>
            <w:r w:rsidRPr="00BF2266">
              <w:rPr>
                <w:rFonts w:ascii="Arial" w:hAnsi="Arial"/>
              </w:rPr>
              <w:t>Complete recap task.</w:t>
            </w:r>
          </w:p>
          <w:p w14:paraId="5E571ECA" w14:textId="77777777" w:rsidR="001156C3" w:rsidRPr="00D7301B" w:rsidRDefault="001156C3" w:rsidP="00B5054B">
            <w:pPr>
              <w:rPr>
                <w:rFonts w:ascii="Arial" w:hAnsi="Arial"/>
              </w:rPr>
            </w:pPr>
          </w:p>
        </w:tc>
        <w:tc>
          <w:tcPr>
            <w:tcW w:w="2613" w:type="dxa"/>
            <w:vMerge/>
          </w:tcPr>
          <w:p w14:paraId="4F4524B1" w14:textId="77777777" w:rsidR="001156C3" w:rsidRPr="00BF2266" w:rsidRDefault="001156C3" w:rsidP="00B33AA3">
            <w:pPr>
              <w:rPr>
                <w:rFonts w:ascii="Arial" w:hAnsi="Arial"/>
              </w:rPr>
            </w:pPr>
          </w:p>
        </w:tc>
      </w:tr>
      <w:tr w:rsidR="001156C3" w:rsidRPr="00BF2266" w14:paraId="3E3A3974" w14:textId="77777777" w:rsidTr="00387160">
        <w:trPr>
          <w:trHeight w:val="181"/>
        </w:trPr>
        <w:tc>
          <w:tcPr>
            <w:tcW w:w="1555" w:type="dxa"/>
            <w:vMerge/>
            <w:tcBorders>
              <w:bottom w:val="single" w:sz="4" w:space="0" w:color="auto"/>
            </w:tcBorders>
          </w:tcPr>
          <w:p w14:paraId="45EC1773" w14:textId="77777777" w:rsidR="001156C3" w:rsidRPr="00BF2266" w:rsidRDefault="001156C3" w:rsidP="00B33AA3">
            <w:pPr>
              <w:rPr>
                <w:rFonts w:ascii="Arial" w:hAnsi="Arial"/>
              </w:rPr>
            </w:pPr>
          </w:p>
        </w:tc>
        <w:tc>
          <w:tcPr>
            <w:tcW w:w="4890" w:type="dxa"/>
            <w:tcBorders>
              <w:top w:val="nil"/>
              <w:bottom w:val="single" w:sz="4" w:space="0" w:color="auto"/>
            </w:tcBorders>
          </w:tcPr>
          <w:p w14:paraId="0D4C7A83" w14:textId="4DE513A9" w:rsidR="001156C3" w:rsidRPr="00D7301B" w:rsidRDefault="001156C3" w:rsidP="49D62FC8">
            <w:pPr>
              <w:rPr>
                <w:rFonts w:ascii="Arial" w:hAnsi="Arial"/>
              </w:rPr>
            </w:pPr>
            <w:r w:rsidRPr="00BF2266">
              <w:rPr>
                <w:rFonts w:ascii="Arial" w:hAnsi="Arial"/>
              </w:rPr>
              <w:t xml:space="preserve">Facilitate feedback and address any gaps in learning or misconceptions. </w:t>
            </w:r>
          </w:p>
        </w:tc>
        <w:tc>
          <w:tcPr>
            <w:tcW w:w="4890" w:type="dxa"/>
            <w:tcBorders>
              <w:top w:val="nil"/>
              <w:bottom w:val="single" w:sz="4" w:space="0" w:color="auto"/>
            </w:tcBorders>
          </w:tcPr>
          <w:p w14:paraId="4A049E00" w14:textId="495F624E" w:rsidR="001156C3" w:rsidRPr="00D7301B" w:rsidRDefault="001156C3" w:rsidP="00B33AA3">
            <w:pPr>
              <w:rPr>
                <w:rFonts w:ascii="Arial" w:hAnsi="Arial"/>
              </w:rPr>
            </w:pPr>
            <w:proofErr w:type="spellStart"/>
            <w:r w:rsidRPr="00BF2266">
              <w:rPr>
                <w:rFonts w:ascii="Arial" w:hAnsi="Arial"/>
              </w:rPr>
              <w:t>Feed back</w:t>
            </w:r>
            <w:proofErr w:type="spellEnd"/>
            <w:r w:rsidRPr="00BF2266">
              <w:rPr>
                <w:rFonts w:ascii="Arial" w:hAnsi="Arial"/>
              </w:rPr>
              <w:t xml:space="preserve"> on recap activity</w:t>
            </w:r>
          </w:p>
        </w:tc>
        <w:tc>
          <w:tcPr>
            <w:tcW w:w="2613" w:type="dxa"/>
            <w:vMerge/>
          </w:tcPr>
          <w:p w14:paraId="2E2E387F" w14:textId="77777777" w:rsidR="001156C3" w:rsidRPr="00BF2266" w:rsidRDefault="001156C3" w:rsidP="00B33AA3">
            <w:pPr>
              <w:rPr>
                <w:rFonts w:ascii="Arial" w:hAnsi="Arial"/>
              </w:rPr>
            </w:pPr>
          </w:p>
        </w:tc>
      </w:tr>
      <w:tr w:rsidR="001156C3" w:rsidRPr="00BF2266" w14:paraId="107987F2" w14:textId="77777777" w:rsidTr="49D62FC8">
        <w:trPr>
          <w:trHeight w:val="1840"/>
        </w:trPr>
        <w:tc>
          <w:tcPr>
            <w:tcW w:w="1555" w:type="dxa"/>
            <w:tcBorders>
              <w:bottom w:val="single" w:sz="4" w:space="0" w:color="auto"/>
            </w:tcBorders>
          </w:tcPr>
          <w:p w14:paraId="16A397C8" w14:textId="77777777" w:rsidR="001156C3" w:rsidRPr="00BF2266" w:rsidRDefault="001156C3" w:rsidP="00B33AA3">
            <w:pPr>
              <w:rPr>
                <w:rFonts w:ascii="Arial" w:hAnsi="Arial"/>
              </w:rPr>
            </w:pPr>
            <w:r w:rsidRPr="00BF2266">
              <w:rPr>
                <w:rFonts w:ascii="Arial" w:hAnsi="Arial"/>
              </w:rPr>
              <w:t>5 minutes</w:t>
            </w:r>
          </w:p>
          <w:p w14:paraId="05155461" w14:textId="77777777" w:rsidR="001156C3" w:rsidRPr="00BF2266" w:rsidRDefault="001156C3" w:rsidP="00B33AA3">
            <w:pPr>
              <w:rPr>
                <w:rFonts w:ascii="Arial" w:hAnsi="Arial"/>
              </w:rPr>
            </w:pPr>
          </w:p>
          <w:p w14:paraId="6A500047" w14:textId="77777777" w:rsidR="001156C3" w:rsidRPr="00BF2266" w:rsidRDefault="001156C3" w:rsidP="00B33AA3">
            <w:pPr>
              <w:rPr>
                <w:rFonts w:ascii="Arial" w:hAnsi="Arial"/>
              </w:rPr>
            </w:pPr>
          </w:p>
          <w:p w14:paraId="790B5603" w14:textId="77777777" w:rsidR="001156C3" w:rsidRPr="00BF2266" w:rsidRDefault="001156C3" w:rsidP="00B33AA3">
            <w:pPr>
              <w:rPr>
                <w:rFonts w:ascii="Arial" w:hAnsi="Arial"/>
              </w:rPr>
            </w:pPr>
          </w:p>
          <w:p w14:paraId="7C9E5095" w14:textId="014E0708" w:rsidR="001156C3" w:rsidRPr="00BF2266" w:rsidRDefault="001156C3" w:rsidP="00B33AA3">
            <w:pPr>
              <w:rPr>
                <w:rFonts w:ascii="Arial" w:hAnsi="Arial"/>
              </w:rPr>
            </w:pPr>
          </w:p>
        </w:tc>
        <w:tc>
          <w:tcPr>
            <w:tcW w:w="4890" w:type="dxa"/>
            <w:tcBorders>
              <w:bottom w:val="single" w:sz="4" w:space="0" w:color="auto"/>
            </w:tcBorders>
          </w:tcPr>
          <w:p w14:paraId="6CFB43A6" w14:textId="41971674" w:rsidR="001156C3" w:rsidRPr="00BF2266" w:rsidRDefault="001156C3" w:rsidP="0000768D">
            <w:pPr>
              <w:rPr>
                <w:rFonts w:ascii="Arial" w:hAnsi="Arial"/>
              </w:rPr>
            </w:pPr>
            <w:r w:rsidRPr="00BF2266">
              <w:rPr>
                <w:rFonts w:ascii="Arial" w:hAnsi="Arial"/>
              </w:rPr>
              <w:t>Instruct learners of task 1 from the slide deck (communication to build partnerships with parents).</w:t>
            </w:r>
          </w:p>
          <w:p w14:paraId="60864E73" w14:textId="45FEB231" w:rsidR="001156C3" w:rsidRPr="00BF2266" w:rsidRDefault="001156C3" w:rsidP="0000768D">
            <w:pPr>
              <w:rPr>
                <w:rFonts w:ascii="Arial" w:hAnsi="Arial"/>
              </w:rPr>
            </w:pPr>
            <w:r w:rsidRPr="00BF2266">
              <w:rPr>
                <w:rFonts w:ascii="Arial" w:hAnsi="Arial"/>
              </w:rPr>
              <w:t xml:space="preserve">Split the class into groups of two or three. </w:t>
            </w:r>
            <w:r w:rsidRPr="00BF2266">
              <w:rPr>
                <w:rFonts w:ascii="Arial" w:hAnsi="Arial"/>
                <w:i/>
              </w:rPr>
              <w:t xml:space="preserve">This is to support learners with ADHD to keep concentration and not always work with the same people. </w:t>
            </w:r>
          </w:p>
        </w:tc>
        <w:tc>
          <w:tcPr>
            <w:tcW w:w="4890" w:type="dxa"/>
            <w:tcBorders>
              <w:bottom w:val="single" w:sz="4" w:space="0" w:color="auto"/>
            </w:tcBorders>
          </w:tcPr>
          <w:p w14:paraId="3E7177D5" w14:textId="27EC1BC4" w:rsidR="001156C3" w:rsidRPr="00BF2266" w:rsidRDefault="001156C3" w:rsidP="49D62FC8">
            <w:pPr>
              <w:rPr>
                <w:rFonts w:ascii="Arial" w:hAnsi="Arial"/>
              </w:rPr>
            </w:pPr>
            <w:r w:rsidRPr="00BF2266">
              <w:rPr>
                <w:rFonts w:ascii="Arial" w:hAnsi="Arial"/>
              </w:rPr>
              <w:t>Listen to instructions.</w:t>
            </w:r>
          </w:p>
          <w:p w14:paraId="0207C3FA" w14:textId="1CDF92D9" w:rsidR="001156C3" w:rsidRPr="00BF2266" w:rsidRDefault="001156C3" w:rsidP="00B33AA3">
            <w:pPr>
              <w:rPr>
                <w:rFonts w:ascii="Arial" w:hAnsi="Arial"/>
              </w:rPr>
            </w:pPr>
            <w:r w:rsidRPr="00BF2266">
              <w:rPr>
                <w:rFonts w:ascii="Arial" w:hAnsi="Arial"/>
              </w:rPr>
              <w:t>Move into groups.</w:t>
            </w:r>
          </w:p>
          <w:p w14:paraId="3A138B07" w14:textId="1AC96097" w:rsidR="001156C3" w:rsidRPr="00BF2266" w:rsidRDefault="001156C3" w:rsidP="00B33AA3">
            <w:pPr>
              <w:rPr>
                <w:rFonts w:ascii="Arial" w:hAnsi="Arial"/>
              </w:rPr>
            </w:pPr>
          </w:p>
          <w:p w14:paraId="1B7C8864" w14:textId="5651D511" w:rsidR="001156C3" w:rsidRPr="00BF2266" w:rsidRDefault="001156C3" w:rsidP="00B33AA3">
            <w:pPr>
              <w:rPr>
                <w:rFonts w:ascii="Arial" w:hAnsi="Arial"/>
              </w:rPr>
            </w:pPr>
          </w:p>
        </w:tc>
        <w:tc>
          <w:tcPr>
            <w:tcW w:w="2613" w:type="dxa"/>
            <w:vMerge/>
          </w:tcPr>
          <w:p w14:paraId="13892C6A" w14:textId="77777777" w:rsidR="001156C3" w:rsidRPr="00BF2266" w:rsidRDefault="001156C3" w:rsidP="00B33AA3">
            <w:pPr>
              <w:rPr>
                <w:rFonts w:ascii="Arial" w:hAnsi="Arial"/>
              </w:rPr>
            </w:pPr>
          </w:p>
        </w:tc>
      </w:tr>
      <w:tr w:rsidR="001156C3" w:rsidRPr="00BF2266" w14:paraId="019EC10A" w14:textId="77777777" w:rsidTr="49D62FC8">
        <w:trPr>
          <w:trHeight w:val="700"/>
        </w:trPr>
        <w:tc>
          <w:tcPr>
            <w:tcW w:w="1555" w:type="dxa"/>
            <w:tcBorders>
              <w:bottom w:val="single" w:sz="4" w:space="0" w:color="auto"/>
            </w:tcBorders>
          </w:tcPr>
          <w:p w14:paraId="790F8AE6" w14:textId="77777777" w:rsidR="001156C3" w:rsidRPr="00BF2266" w:rsidRDefault="001156C3" w:rsidP="0057271D">
            <w:pPr>
              <w:rPr>
                <w:rFonts w:ascii="Arial" w:hAnsi="Arial"/>
              </w:rPr>
            </w:pPr>
            <w:r w:rsidRPr="00BF2266">
              <w:rPr>
                <w:rFonts w:ascii="Arial" w:hAnsi="Arial"/>
              </w:rPr>
              <w:t>10 minutes</w:t>
            </w:r>
          </w:p>
          <w:p w14:paraId="7F7F7EFD" w14:textId="71F8FD06" w:rsidR="001156C3" w:rsidRPr="00BF2266" w:rsidRDefault="001156C3" w:rsidP="0057271D">
            <w:pPr>
              <w:rPr>
                <w:rFonts w:ascii="Arial" w:hAnsi="Arial"/>
              </w:rPr>
            </w:pPr>
          </w:p>
        </w:tc>
        <w:tc>
          <w:tcPr>
            <w:tcW w:w="4890" w:type="dxa"/>
            <w:tcBorders>
              <w:bottom w:val="single" w:sz="4" w:space="0" w:color="auto"/>
            </w:tcBorders>
          </w:tcPr>
          <w:p w14:paraId="5937A7A5" w14:textId="1D4252F7" w:rsidR="001156C3" w:rsidRPr="00D7301B" w:rsidRDefault="001156C3" w:rsidP="0057271D">
            <w:pPr>
              <w:rPr>
                <w:rFonts w:ascii="Arial" w:hAnsi="Arial"/>
              </w:rPr>
            </w:pPr>
            <w:r w:rsidRPr="00BF2266">
              <w:rPr>
                <w:rFonts w:ascii="Arial" w:hAnsi="Arial"/>
              </w:rPr>
              <w:t xml:space="preserve">Hand out </w:t>
            </w:r>
            <w:r w:rsidRPr="00DC5BB6">
              <w:rPr>
                <w:rFonts w:ascii="Arial" w:hAnsi="Arial"/>
                <w:b/>
                <w:bCs/>
              </w:rPr>
              <w:t>Role-play scenarios 1–3.</w:t>
            </w:r>
            <w:r w:rsidRPr="00BF2266">
              <w:rPr>
                <w:rFonts w:ascii="Arial" w:hAnsi="Arial"/>
              </w:rPr>
              <w:t xml:space="preserve"> Give instructions for role-play task 1 (strategies to build partnerships with parents and carers). </w:t>
            </w:r>
            <w:r w:rsidR="00132299">
              <w:rPr>
                <w:rFonts w:ascii="Arial" w:hAnsi="Arial"/>
              </w:rPr>
              <w:br/>
            </w:r>
            <w:r w:rsidRPr="00BF2266">
              <w:rPr>
                <w:rFonts w:ascii="Arial" w:hAnsi="Arial"/>
                <w:i/>
                <w:iCs/>
              </w:rPr>
              <w:t>The scenarios are broken down so that information is chunked to aid understanding for learners with ADHD.</w:t>
            </w:r>
          </w:p>
        </w:tc>
        <w:tc>
          <w:tcPr>
            <w:tcW w:w="4890" w:type="dxa"/>
            <w:tcBorders>
              <w:bottom w:val="single" w:sz="4" w:space="0" w:color="auto"/>
            </w:tcBorders>
          </w:tcPr>
          <w:p w14:paraId="5DB39345" w14:textId="14757EA9" w:rsidR="001156C3" w:rsidRPr="00BF2266" w:rsidRDefault="001156C3" w:rsidP="49D62FC8">
            <w:pPr>
              <w:rPr>
                <w:rFonts w:ascii="Arial" w:hAnsi="Arial"/>
              </w:rPr>
            </w:pPr>
            <w:r w:rsidRPr="00BF2266">
              <w:rPr>
                <w:rFonts w:ascii="Arial" w:hAnsi="Arial"/>
              </w:rPr>
              <w:t>Individually, read through the scenario and the considerations.</w:t>
            </w:r>
            <w:r w:rsidRPr="00BF2266">
              <w:rPr>
                <w:rFonts w:ascii="Arial" w:hAnsi="Arial"/>
                <w:color w:val="FF0000"/>
              </w:rPr>
              <w:t xml:space="preserve"> </w:t>
            </w:r>
            <w:r w:rsidRPr="00BF2266">
              <w:rPr>
                <w:rFonts w:ascii="Arial" w:hAnsi="Arial"/>
              </w:rPr>
              <w:t xml:space="preserve">Highlight key information to show the benefits of partnership working. </w:t>
            </w:r>
          </w:p>
          <w:p w14:paraId="472748F8" w14:textId="49DCF7DF" w:rsidR="001156C3" w:rsidRPr="00D7301B" w:rsidRDefault="001156C3" w:rsidP="0057271D">
            <w:pPr>
              <w:rPr>
                <w:rFonts w:ascii="Arial" w:hAnsi="Arial"/>
              </w:rPr>
            </w:pPr>
          </w:p>
        </w:tc>
        <w:tc>
          <w:tcPr>
            <w:tcW w:w="2613" w:type="dxa"/>
            <w:vMerge/>
          </w:tcPr>
          <w:p w14:paraId="49273EBD" w14:textId="77777777" w:rsidR="001156C3" w:rsidRPr="00BF2266" w:rsidRDefault="001156C3" w:rsidP="00B33AA3">
            <w:pPr>
              <w:rPr>
                <w:rFonts w:ascii="Arial" w:hAnsi="Arial"/>
              </w:rPr>
            </w:pPr>
          </w:p>
        </w:tc>
      </w:tr>
      <w:tr w:rsidR="001156C3" w:rsidRPr="00BF2266" w14:paraId="141B0C3D" w14:textId="77777777" w:rsidTr="49D62FC8">
        <w:trPr>
          <w:trHeight w:val="700"/>
        </w:trPr>
        <w:tc>
          <w:tcPr>
            <w:tcW w:w="1555" w:type="dxa"/>
            <w:tcBorders>
              <w:bottom w:val="single" w:sz="4" w:space="0" w:color="auto"/>
            </w:tcBorders>
          </w:tcPr>
          <w:p w14:paraId="2B2D7742" w14:textId="7B88F770" w:rsidR="001156C3" w:rsidRPr="00BF2266" w:rsidRDefault="001156C3" w:rsidP="0057271D">
            <w:pPr>
              <w:rPr>
                <w:rFonts w:ascii="Arial" w:hAnsi="Arial"/>
              </w:rPr>
            </w:pPr>
            <w:r w:rsidRPr="00BF2266">
              <w:rPr>
                <w:rFonts w:ascii="Arial" w:hAnsi="Arial"/>
              </w:rPr>
              <w:t>5 minutes</w:t>
            </w:r>
          </w:p>
        </w:tc>
        <w:tc>
          <w:tcPr>
            <w:tcW w:w="4890" w:type="dxa"/>
            <w:tcBorders>
              <w:bottom w:val="single" w:sz="4" w:space="0" w:color="auto"/>
            </w:tcBorders>
          </w:tcPr>
          <w:p w14:paraId="0A44F78C" w14:textId="70AC1034" w:rsidR="001156C3" w:rsidRPr="00BF2266" w:rsidRDefault="001156C3" w:rsidP="00AE3358">
            <w:pPr>
              <w:rPr>
                <w:rFonts w:ascii="Arial" w:hAnsi="Arial"/>
              </w:rPr>
            </w:pPr>
            <w:r w:rsidRPr="00BF2266">
              <w:rPr>
                <w:rFonts w:ascii="Arial" w:hAnsi="Arial"/>
              </w:rPr>
              <w:t xml:space="preserve">Lead pre-role play reflection discussion, considering each point on their scenario and the slide deck. Lead discussion with directed questions. </w:t>
            </w:r>
          </w:p>
        </w:tc>
        <w:tc>
          <w:tcPr>
            <w:tcW w:w="4890" w:type="dxa"/>
            <w:tcBorders>
              <w:bottom w:val="single" w:sz="4" w:space="0" w:color="auto"/>
            </w:tcBorders>
          </w:tcPr>
          <w:p w14:paraId="12D95DCD" w14:textId="3D58C59C" w:rsidR="001156C3" w:rsidRPr="00BF2266" w:rsidRDefault="001156C3" w:rsidP="004C13AA">
            <w:pPr>
              <w:rPr>
                <w:rFonts w:ascii="Arial" w:hAnsi="Arial"/>
              </w:rPr>
            </w:pPr>
            <w:r w:rsidRPr="00BF2266">
              <w:rPr>
                <w:rFonts w:ascii="Arial" w:hAnsi="Arial"/>
              </w:rPr>
              <w:t xml:space="preserve">Consider scenario and annotations to respond to directed questions. </w:t>
            </w:r>
          </w:p>
        </w:tc>
        <w:tc>
          <w:tcPr>
            <w:tcW w:w="2613" w:type="dxa"/>
            <w:vMerge/>
          </w:tcPr>
          <w:p w14:paraId="37F02DD5" w14:textId="77777777" w:rsidR="001156C3" w:rsidRPr="00BF2266" w:rsidRDefault="001156C3" w:rsidP="00B33AA3">
            <w:pPr>
              <w:rPr>
                <w:rFonts w:ascii="Arial" w:hAnsi="Arial"/>
              </w:rPr>
            </w:pPr>
          </w:p>
        </w:tc>
      </w:tr>
      <w:tr w:rsidR="001156C3" w:rsidRPr="00BF2266" w14:paraId="0B798B31" w14:textId="77777777" w:rsidTr="00387160">
        <w:trPr>
          <w:trHeight w:val="1730"/>
        </w:trPr>
        <w:tc>
          <w:tcPr>
            <w:tcW w:w="1555" w:type="dxa"/>
            <w:tcBorders>
              <w:bottom w:val="single" w:sz="4" w:space="0" w:color="auto"/>
            </w:tcBorders>
          </w:tcPr>
          <w:p w14:paraId="29D01414" w14:textId="4C87E51C" w:rsidR="001156C3" w:rsidRPr="00BF2266" w:rsidRDefault="001156C3" w:rsidP="0057271D">
            <w:pPr>
              <w:rPr>
                <w:rFonts w:ascii="Arial" w:hAnsi="Arial"/>
              </w:rPr>
            </w:pPr>
            <w:r w:rsidRPr="00BF2266">
              <w:rPr>
                <w:rFonts w:ascii="Arial" w:hAnsi="Arial"/>
              </w:rPr>
              <w:lastRenderedPageBreak/>
              <w:t>5 minutes</w:t>
            </w:r>
          </w:p>
          <w:p w14:paraId="2E9F04FB" w14:textId="77777777" w:rsidR="001156C3" w:rsidRPr="00BF2266" w:rsidRDefault="001156C3" w:rsidP="0057271D">
            <w:pPr>
              <w:rPr>
                <w:rFonts w:ascii="Arial" w:hAnsi="Arial"/>
              </w:rPr>
            </w:pPr>
          </w:p>
          <w:p w14:paraId="243BC635" w14:textId="77777777" w:rsidR="001156C3" w:rsidRPr="00BF2266" w:rsidRDefault="001156C3" w:rsidP="0057271D">
            <w:pPr>
              <w:rPr>
                <w:rFonts w:ascii="Arial" w:hAnsi="Arial"/>
              </w:rPr>
            </w:pPr>
          </w:p>
        </w:tc>
        <w:tc>
          <w:tcPr>
            <w:tcW w:w="4890" w:type="dxa"/>
            <w:tcBorders>
              <w:bottom w:val="single" w:sz="4" w:space="0" w:color="auto"/>
            </w:tcBorders>
          </w:tcPr>
          <w:p w14:paraId="023B0592" w14:textId="7305635D" w:rsidR="001156C3" w:rsidRPr="00BF2266" w:rsidRDefault="001156C3" w:rsidP="0057271D">
            <w:pPr>
              <w:rPr>
                <w:rFonts w:ascii="Arial" w:hAnsi="Arial"/>
              </w:rPr>
            </w:pPr>
            <w:r w:rsidRPr="00BF2266">
              <w:rPr>
                <w:rFonts w:ascii="Arial" w:hAnsi="Arial"/>
              </w:rPr>
              <w:t xml:space="preserve">Task 2: instruct learners to organise roles for role-play. </w:t>
            </w:r>
          </w:p>
          <w:p w14:paraId="26612657" w14:textId="30C1E604" w:rsidR="001156C3" w:rsidRPr="00BF2266" w:rsidRDefault="001156C3" w:rsidP="0057271D">
            <w:pPr>
              <w:rPr>
                <w:rFonts w:ascii="Arial" w:hAnsi="Arial"/>
              </w:rPr>
            </w:pPr>
            <w:r w:rsidRPr="00BF2266">
              <w:rPr>
                <w:rFonts w:ascii="Arial" w:hAnsi="Arial"/>
              </w:rPr>
              <w:t>Elicit from learners how to arrange tables and chairs for an effective parents’ evening.</w:t>
            </w:r>
          </w:p>
          <w:p w14:paraId="242F9667" w14:textId="391F5EEF" w:rsidR="001156C3" w:rsidRPr="00BF2266" w:rsidRDefault="001156C3" w:rsidP="0057271D">
            <w:pPr>
              <w:rPr>
                <w:rFonts w:ascii="Arial" w:hAnsi="Arial"/>
              </w:rPr>
            </w:pPr>
            <w:r w:rsidRPr="00BF2266">
              <w:rPr>
                <w:rFonts w:ascii="Arial" w:hAnsi="Arial"/>
                <w:i/>
                <w:iCs/>
              </w:rPr>
              <w:t>Support learners with ADHD to take on their role and explain in detail where needed.</w:t>
            </w:r>
          </w:p>
        </w:tc>
        <w:tc>
          <w:tcPr>
            <w:tcW w:w="4890" w:type="dxa"/>
            <w:tcBorders>
              <w:bottom w:val="single" w:sz="4" w:space="0" w:color="auto"/>
            </w:tcBorders>
          </w:tcPr>
          <w:p w14:paraId="5EFCE0DB" w14:textId="0389C20E" w:rsidR="001156C3" w:rsidRPr="00BF2266" w:rsidRDefault="001156C3" w:rsidP="0057271D">
            <w:pPr>
              <w:rPr>
                <w:rFonts w:ascii="Arial" w:hAnsi="Arial"/>
              </w:rPr>
            </w:pPr>
            <w:r w:rsidRPr="00BF2266">
              <w:rPr>
                <w:rFonts w:ascii="Arial" w:hAnsi="Arial"/>
              </w:rPr>
              <w:t xml:space="preserve">Listen. Then suggest ideas for furniture layout. </w:t>
            </w:r>
          </w:p>
          <w:p w14:paraId="17820A14" w14:textId="02E85D2E" w:rsidR="001156C3" w:rsidRPr="00BF2266" w:rsidRDefault="001156C3" w:rsidP="0057271D">
            <w:pPr>
              <w:rPr>
                <w:rFonts w:ascii="Arial" w:hAnsi="Arial"/>
              </w:rPr>
            </w:pPr>
            <w:r w:rsidRPr="00BF2266">
              <w:rPr>
                <w:rFonts w:ascii="Arial" w:hAnsi="Arial"/>
              </w:rPr>
              <w:t xml:space="preserve">Put themselves into roles and organise their tables. </w:t>
            </w:r>
          </w:p>
          <w:p w14:paraId="50A9BB45" w14:textId="77777777" w:rsidR="001156C3" w:rsidRPr="00BF2266" w:rsidRDefault="001156C3" w:rsidP="0057271D">
            <w:pPr>
              <w:rPr>
                <w:rFonts w:ascii="Arial" w:hAnsi="Arial"/>
              </w:rPr>
            </w:pPr>
          </w:p>
        </w:tc>
        <w:tc>
          <w:tcPr>
            <w:tcW w:w="2613" w:type="dxa"/>
            <w:vMerge/>
          </w:tcPr>
          <w:p w14:paraId="1A821558" w14:textId="77777777" w:rsidR="001156C3" w:rsidRPr="00BF2266" w:rsidRDefault="001156C3" w:rsidP="00B33AA3">
            <w:pPr>
              <w:rPr>
                <w:rFonts w:ascii="Arial" w:hAnsi="Arial"/>
              </w:rPr>
            </w:pPr>
          </w:p>
        </w:tc>
      </w:tr>
      <w:tr w:rsidR="001156C3" w:rsidRPr="00BF2266" w14:paraId="32F8CB32" w14:textId="77777777" w:rsidTr="00387160">
        <w:trPr>
          <w:trHeight w:val="1180"/>
        </w:trPr>
        <w:tc>
          <w:tcPr>
            <w:tcW w:w="1555" w:type="dxa"/>
            <w:vMerge w:val="restart"/>
          </w:tcPr>
          <w:p w14:paraId="42C69629" w14:textId="77777777" w:rsidR="001156C3" w:rsidRPr="00BF2266" w:rsidRDefault="001156C3" w:rsidP="0057271D">
            <w:pPr>
              <w:rPr>
                <w:rFonts w:ascii="Arial" w:hAnsi="Arial"/>
              </w:rPr>
            </w:pPr>
            <w:r w:rsidRPr="00BF2266">
              <w:rPr>
                <w:rFonts w:ascii="Arial" w:hAnsi="Arial"/>
              </w:rPr>
              <w:t>30 minutes</w:t>
            </w:r>
          </w:p>
          <w:p w14:paraId="577B7D1B" w14:textId="77777777" w:rsidR="001156C3" w:rsidRPr="00BF2266" w:rsidRDefault="001156C3" w:rsidP="0057271D">
            <w:pPr>
              <w:rPr>
                <w:rFonts w:ascii="Arial" w:hAnsi="Arial"/>
              </w:rPr>
            </w:pPr>
          </w:p>
          <w:p w14:paraId="21EE27CB" w14:textId="2B50BE8D" w:rsidR="001156C3" w:rsidRPr="00BF2266" w:rsidRDefault="001156C3" w:rsidP="0057271D">
            <w:pPr>
              <w:rPr>
                <w:rFonts w:ascii="Arial" w:hAnsi="Arial"/>
              </w:rPr>
            </w:pPr>
          </w:p>
        </w:tc>
        <w:tc>
          <w:tcPr>
            <w:tcW w:w="4890" w:type="dxa"/>
            <w:tcBorders>
              <w:bottom w:val="nil"/>
            </w:tcBorders>
          </w:tcPr>
          <w:p w14:paraId="16C52538" w14:textId="44880288" w:rsidR="001156C3" w:rsidRPr="00BF2266" w:rsidRDefault="001156C3" w:rsidP="0057271D">
            <w:pPr>
              <w:rPr>
                <w:rFonts w:ascii="Arial" w:hAnsi="Arial"/>
              </w:rPr>
            </w:pPr>
            <w:r w:rsidRPr="00BF2266">
              <w:rPr>
                <w:rFonts w:ascii="Arial" w:hAnsi="Arial"/>
              </w:rPr>
              <w:t xml:space="preserve">Instruct learners to start role play. Tell them that you will be circulating and observing to give feedback later. </w:t>
            </w:r>
          </w:p>
          <w:p w14:paraId="48796379" w14:textId="653A881B" w:rsidR="001156C3" w:rsidRPr="00BF2266" w:rsidRDefault="001156C3" w:rsidP="00CC4F4E">
            <w:pPr>
              <w:rPr>
                <w:rFonts w:ascii="Arial" w:hAnsi="Arial"/>
              </w:rPr>
            </w:pPr>
            <w:r w:rsidRPr="00BF2266">
              <w:rPr>
                <w:rFonts w:ascii="Arial" w:hAnsi="Arial"/>
                <w:i/>
                <w:iCs/>
              </w:rPr>
              <w:t>Prepare learners with ADHD so that they know they are going to be observed by the teacher and their activity is going to be timed.</w:t>
            </w:r>
          </w:p>
        </w:tc>
        <w:tc>
          <w:tcPr>
            <w:tcW w:w="4890" w:type="dxa"/>
            <w:tcBorders>
              <w:bottom w:val="nil"/>
            </w:tcBorders>
          </w:tcPr>
          <w:p w14:paraId="70B23FA6" w14:textId="77777777" w:rsidR="001156C3" w:rsidRPr="00BF2266" w:rsidRDefault="001156C3" w:rsidP="007B410E">
            <w:pPr>
              <w:rPr>
                <w:rFonts w:ascii="Arial" w:hAnsi="Arial"/>
              </w:rPr>
            </w:pPr>
            <w:r w:rsidRPr="00BF2266">
              <w:rPr>
                <w:rFonts w:ascii="Arial" w:hAnsi="Arial"/>
              </w:rPr>
              <w:t>Perform role for 10 minutes.</w:t>
            </w:r>
          </w:p>
          <w:p w14:paraId="73E9F2CB" w14:textId="1173028E" w:rsidR="001156C3" w:rsidRPr="00BF2266" w:rsidRDefault="001156C3" w:rsidP="001D16E5">
            <w:pPr>
              <w:rPr>
                <w:rFonts w:ascii="Arial" w:hAnsi="Arial"/>
              </w:rPr>
            </w:pPr>
          </w:p>
        </w:tc>
        <w:tc>
          <w:tcPr>
            <w:tcW w:w="2613" w:type="dxa"/>
            <w:vMerge/>
          </w:tcPr>
          <w:p w14:paraId="71144DC7" w14:textId="77777777" w:rsidR="001156C3" w:rsidRPr="00BF2266" w:rsidRDefault="001156C3" w:rsidP="00B33AA3">
            <w:pPr>
              <w:rPr>
                <w:rFonts w:ascii="Arial" w:hAnsi="Arial"/>
              </w:rPr>
            </w:pPr>
          </w:p>
        </w:tc>
      </w:tr>
      <w:tr w:rsidR="001156C3" w:rsidRPr="00BF2266" w14:paraId="2CF1739C" w14:textId="77777777" w:rsidTr="00387160">
        <w:trPr>
          <w:trHeight w:val="155"/>
        </w:trPr>
        <w:tc>
          <w:tcPr>
            <w:tcW w:w="1555" w:type="dxa"/>
            <w:vMerge/>
            <w:tcBorders>
              <w:bottom w:val="single" w:sz="4" w:space="0" w:color="auto"/>
            </w:tcBorders>
          </w:tcPr>
          <w:p w14:paraId="10B6630F" w14:textId="77777777" w:rsidR="001156C3" w:rsidRPr="00BF2266" w:rsidRDefault="001156C3" w:rsidP="0057271D">
            <w:pPr>
              <w:rPr>
                <w:rFonts w:ascii="Arial" w:hAnsi="Arial"/>
              </w:rPr>
            </w:pPr>
          </w:p>
        </w:tc>
        <w:tc>
          <w:tcPr>
            <w:tcW w:w="4890" w:type="dxa"/>
            <w:tcBorders>
              <w:top w:val="nil"/>
              <w:bottom w:val="single" w:sz="4" w:space="0" w:color="auto"/>
            </w:tcBorders>
          </w:tcPr>
          <w:p w14:paraId="4002E953" w14:textId="6CC13F88" w:rsidR="001156C3" w:rsidRPr="00BF2266" w:rsidRDefault="001156C3" w:rsidP="0057271D">
            <w:pPr>
              <w:rPr>
                <w:rFonts w:ascii="Arial" w:hAnsi="Arial"/>
              </w:rPr>
            </w:pPr>
            <w:r w:rsidRPr="00BF2266">
              <w:rPr>
                <w:rFonts w:ascii="Arial" w:hAnsi="Arial"/>
              </w:rPr>
              <w:t>Use slide deck to inform learners when to change roles.</w:t>
            </w:r>
          </w:p>
        </w:tc>
        <w:tc>
          <w:tcPr>
            <w:tcW w:w="4890" w:type="dxa"/>
            <w:tcBorders>
              <w:top w:val="nil"/>
              <w:bottom w:val="single" w:sz="4" w:space="0" w:color="auto"/>
            </w:tcBorders>
          </w:tcPr>
          <w:p w14:paraId="4ABDFBCE" w14:textId="716113F3" w:rsidR="001156C3" w:rsidRPr="00D7301B" w:rsidDel="00EE2509" w:rsidRDefault="001156C3" w:rsidP="007B410E">
            <w:pPr>
              <w:rPr>
                <w:rFonts w:ascii="Arial" w:hAnsi="Arial"/>
              </w:rPr>
            </w:pPr>
            <w:r w:rsidRPr="00BF2266">
              <w:rPr>
                <w:rFonts w:ascii="Arial" w:hAnsi="Arial"/>
              </w:rPr>
              <w:t xml:space="preserve">Swap roles. </w:t>
            </w:r>
          </w:p>
        </w:tc>
        <w:tc>
          <w:tcPr>
            <w:tcW w:w="2613" w:type="dxa"/>
            <w:vMerge/>
          </w:tcPr>
          <w:p w14:paraId="7571E1D4" w14:textId="77777777" w:rsidR="001156C3" w:rsidRPr="00BF2266" w:rsidRDefault="001156C3" w:rsidP="00B33AA3">
            <w:pPr>
              <w:rPr>
                <w:rFonts w:ascii="Arial" w:hAnsi="Arial"/>
              </w:rPr>
            </w:pPr>
          </w:p>
        </w:tc>
      </w:tr>
      <w:tr w:rsidR="001156C3" w:rsidRPr="00BF2266" w14:paraId="0930610B" w14:textId="77777777" w:rsidTr="007B410E">
        <w:trPr>
          <w:trHeight w:val="679"/>
        </w:trPr>
        <w:tc>
          <w:tcPr>
            <w:tcW w:w="1555" w:type="dxa"/>
            <w:tcBorders>
              <w:bottom w:val="single" w:sz="4" w:space="0" w:color="auto"/>
            </w:tcBorders>
          </w:tcPr>
          <w:p w14:paraId="52832E6A" w14:textId="77777777" w:rsidR="001156C3" w:rsidRPr="00BF2266" w:rsidRDefault="001156C3" w:rsidP="0057271D">
            <w:pPr>
              <w:rPr>
                <w:rFonts w:ascii="Arial" w:hAnsi="Arial"/>
              </w:rPr>
            </w:pPr>
            <w:r w:rsidRPr="00BF2266">
              <w:rPr>
                <w:rFonts w:ascii="Arial" w:hAnsi="Arial"/>
              </w:rPr>
              <w:t>10 minutes</w:t>
            </w:r>
          </w:p>
          <w:p w14:paraId="63A5EC1A" w14:textId="34E64D17" w:rsidR="001156C3" w:rsidRPr="00BF2266" w:rsidRDefault="001156C3" w:rsidP="0057271D">
            <w:pPr>
              <w:rPr>
                <w:rFonts w:ascii="Arial" w:hAnsi="Arial"/>
              </w:rPr>
            </w:pPr>
          </w:p>
        </w:tc>
        <w:tc>
          <w:tcPr>
            <w:tcW w:w="4890" w:type="dxa"/>
            <w:tcBorders>
              <w:bottom w:val="single" w:sz="4" w:space="0" w:color="auto"/>
            </w:tcBorders>
          </w:tcPr>
          <w:p w14:paraId="6F5F94D5" w14:textId="67DFE61B" w:rsidR="001156C3" w:rsidRPr="00BF2266" w:rsidRDefault="001156C3" w:rsidP="0057271D">
            <w:pPr>
              <w:rPr>
                <w:rFonts w:ascii="Arial" w:hAnsi="Arial"/>
              </w:rPr>
            </w:pPr>
            <w:r w:rsidRPr="00BF2266">
              <w:rPr>
                <w:rFonts w:ascii="Arial" w:hAnsi="Arial"/>
              </w:rPr>
              <w:t>Task 3: instruct learners to evaluate their performance using slide deck for support.</w:t>
            </w:r>
          </w:p>
        </w:tc>
        <w:tc>
          <w:tcPr>
            <w:tcW w:w="4890" w:type="dxa"/>
            <w:tcBorders>
              <w:bottom w:val="single" w:sz="4" w:space="0" w:color="auto"/>
            </w:tcBorders>
          </w:tcPr>
          <w:p w14:paraId="40DDA517" w14:textId="138B7EAA" w:rsidR="001156C3" w:rsidRPr="00BF2266" w:rsidRDefault="001156C3" w:rsidP="0057271D">
            <w:pPr>
              <w:rPr>
                <w:rFonts w:ascii="Arial" w:hAnsi="Arial"/>
              </w:rPr>
            </w:pPr>
            <w:r w:rsidRPr="00BF2266">
              <w:rPr>
                <w:rFonts w:ascii="Arial" w:hAnsi="Arial"/>
              </w:rPr>
              <w:t>Individually, evaluate their performance in their role-play.</w:t>
            </w:r>
          </w:p>
        </w:tc>
        <w:tc>
          <w:tcPr>
            <w:tcW w:w="2613" w:type="dxa"/>
            <w:vMerge/>
          </w:tcPr>
          <w:p w14:paraId="12134AFC" w14:textId="77777777" w:rsidR="001156C3" w:rsidRPr="00BF2266" w:rsidRDefault="001156C3" w:rsidP="00B33AA3">
            <w:pPr>
              <w:rPr>
                <w:rFonts w:ascii="Arial" w:hAnsi="Arial"/>
              </w:rPr>
            </w:pPr>
          </w:p>
        </w:tc>
      </w:tr>
      <w:tr w:rsidR="001156C3" w:rsidRPr="00BF2266" w14:paraId="16D92A24" w14:textId="77777777" w:rsidTr="00387160">
        <w:trPr>
          <w:trHeight w:val="279"/>
        </w:trPr>
        <w:tc>
          <w:tcPr>
            <w:tcW w:w="1555" w:type="dxa"/>
            <w:tcBorders>
              <w:bottom w:val="single" w:sz="4" w:space="0" w:color="auto"/>
            </w:tcBorders>
          </w:tcPr>
          <w:p w14:paraId="51B42CEF" w14:textId="368C069C" w:rsidR="001156C3" w:rsidRPr="00BF2266" w:rsidRDefault="001156C3" w:rsidP="007B410E">
            <w:pPr>
              <w:rPr>
                <w:rFonts w:ascii="Arial" w:hAnsi="Arial"/>
              </w:rPr>
            </w:pPr>
            <w:r w:rsidRPr="00BF2266">
              <w:rPr>
                <w:rFonts w:ascii="Arial" w:hAnsi="Arial"/>
              </w:rPr>
              <w:t>10 minutes</w:t>
            </w:r>
          </w:p>
        </w:tc>
        <w:tc>
          <w:tcPr>
            <w:tcW w:w="4890" w:type="dxa"/>
            <w:tcBorders>
              <w:bottom w:val="single" w:sz="4" w:space="0" w:color="auto"/>
            </w:tcBorders>
          </w:tcPr>
          <w:p w14:paraId="082CB760" w14:textId="530CFEDF" w:rsidR="001156C3" w:rsidRPr="00BF2266" w:rsidRDefault="001156C3" w:rsidP="007B410E">
            <w:pPr>
              <w:rPr>
                <w:rFonts w:ascii="Arial" w:hAnsi="Arial"/>
              </w:rPr>
            </w:pPr>
            <w:r w:rsidRPr="00BF2266">
              <w:rPr>
                <w:rFonts w:ascii="Arial" w:hAnsi="Arial"/>
              </w:rPr>
              <w:t>Facilitate feedback and class discussion.</w:t>
            </w:r>
          </w:p>
        </w:tc>
        <w:tc>
          <w:tcPr>
            <w:tcW w:w="4890" w:type="dxa"/>
            <w:tcBorders>
              <w:bottom w:val="single" w:sz="4" w:space="0" w:color="auto"/>
            </w:tcBorders>
          </w:tcPr>
          <w:p w14:paraId="36839C97" w14:textId="698705F7" w:rsidR="001156C3" w:rsidRPr="00BF2266" w:rsidRDefault="001156C3" w:rsidP="007B410E">
            <w:pPr>
              <w:rPr>
                <w:rFonts w:ascii="Arial" w:hAnsi="Arial"/>
              </w:rPr>
            </w:pPr>
            <w:proofErr w:type="spellStart"/>
            <w:r w:rsidRPr="00BF2266">
              <w:rPr>
                <w:rFonts w:ascii="Arial" w:hAnsi="Arial"/>
              </w:rPr>
              <w:t>Feed back</w:t>
            </w:r>
            <w:proofErr w:type="spellEnd"/>
            <w:r w:rsidRPr="00BF2266">
              <w:rPr>
                <w:rFonts w:ascii="Arial" w:hAnsi="Arial"/>
              </w:rPr>
              <w:t xml:space="preserve"> on the individual evaluation.</w:t>
            </w:r>
          </w:p>
        </w:tc>
        <w:tc>
          <w:tcPr>
            <w:tcW w:w="2613" w:type="dxa"/>
            <w:vMerge/>
          </w:tcPr>
          <w:p w14:paraId="721B27F7" w14:textId="77777777" w:rsidR="001156C3" w:rsidRPr="00BF2266" w:rsidRDefault="001156C3" w:rsidP="00B33AA3">
            <w:pPr>
              <w:rPr>
                <w:rFonts w:ascii="Arial" w:hAnsi="Arial"/>
              </w:rPr>
            </w:pPr>
          </w:p>
        </w:tc>
      </w:tr>
      <w:tr w:rsidR="001156C3" w:rsidRPr="00BF2266" w14:paraId="05732B9E" w14:textId="77777777" w:rsidTr="49D62FC8">
        <w:tc>
          <w:tcPr>
            <w:tcW w:w="1555" w:type="dxa"/>
            <w:vMerge w:val="restart"/>
          </w:tcPr>
          <w:p w14:paraId="1B00D043" w14:textId="17503662" w:rsidR="001156C3" w:rsidRPr="00BF2266" w:rsidRDefault="001156C3" w:rsidP="00B33AA3">
            <w:pPr>
              <w:rPr>
                <w:rFonts w:ascii="Arial" w:hAnsi="Arial"/>
              </w:rPr>
            </w:pPr>
            <w:r w:rsidRPr="00BF2266">
              <w:rPr>
                <w:rFonts w:ascii="Arial" w:hAnsi="Arial"/>
              </w:rPr>
              <w:t>10 minutes</w:t>
            </w:r>
          </w:p>
        </w:tc>
        <w:tc>
          <w:tcPr>
            <w:tcW w:w="4890" w:type="dxa"/>
            <w:tcBorders>
              <w:bottom w:val="nil"/>
            </w:tcBorders>
          </w:tcPr>
          <w:p w14:paraId="05D6B6B3" w14:textId="77777777" w:rsidR="001156C3" w:rsidRPr="00BF2266" w:rsidRDefault="001156C3" w:rsidP="00F15206">
            <w:pPr>
              <w:rPr>
                <w:rFonts w:ascii="Arial" w:hAnsi="Arial"/>
              </w:rPr>
            </w:pPr>
            <w:r w:rsidRPr="00BF2266">
              <w:rPr>
                <w:rFonts w:ascii="Arial" w:hAnsi="Arial"/>
              </w:rPr>
              <w:t xml:space="preserve">Facilitate discussion, considering communication to build effective partnerships with parents. </w:t>
            </w:r>
          </w:p>
          <w:p w14:paraId="09426C77" w14:textId="7BFCB622" w:rsidR="001156C3" w:rsidRPr="00BF2266" w:rsidRDefault="001156C3" w:rsidP="00F15206">
            <w:pPr>
              <w:rPr>
                <w:rFonts w:ascii="Arial" w:hAnsi="Arial"/>
              </w:rPr>
            </w:pPr>
            <w:r w:rsidRPr="00BF2266">
              <w:rPr>
                <w:rFonts w:ascii="Arial" w:hAnsi="Arial"/>
                <w:i/>
                <w:iCs/>
              </w:rPr>
              <w:t xml:space="preserve">Tasks have been chunked to allow learners with ADHD to complete a section at a time </w:t>
            </w:r>
            <w:r w:rsidRPr="00BF2266">
              <w:rPr>
                <w:rFonts w:ascii="Arial" w:hAnsi="Arial"/>
                <w:i/>
                <w:iCs/>
              </w:rPr>
              <w:lastRenderedPageBreak/>
              <w:t xml:space="preserve">before moving on. Teacher to check understanding at each stage. </w:t>
            </w:r>
          </w:p>
        </w:tc>
        <w:tc>
          <w:tcPr>
            <w:tcW w:w="4890" w:type="dxa"/>
            <w:tcBorders>
              <w:bottom w:val="nil"/>
            </w:tcBorders>
          </w:tcPr>
          <w:p w14:paraId="5447C7B4" w14:textId="595F47AE" w:rsidR="001156C3" w:rsidRPr="00BF2266" w:rsidRDefault="001156C3" w:rsidP="007B410E">
            <w:pPr>
              <w:rPr>
                <w:rFonts w:ascii="Arial" w:hAnsi="Arial"/>
              </w:rPr>
            </w:pPr>
            <w:r w:rsidRPr="00BF2266">
              <w:rPr>
                <w:rFonts w:ascii="Arial" w:hAnsi="Arial"/>
              </w:rPr>
              <w:lastRenderedPageBreak/>
              <w:t xml:space="preserve">Participate in group discussion of effective communication in partnerships with parents. </w:t>
            </w:r>
          </w:p>
        </w:tc>
        <w:tc>
          <w:tcPr>
            <w:tcW w:w="2613" w:type="dxa"/>
            <w:vMerge/>
          </w:tcPr>
          <w:p w14:paraId="60C52040" w14:textId="77777777" w:rsidR="001156C3" w:rsidRPr="00BF2266" w:rsidRDefault="001156C3" w:rsidP="00B33AA3">
            <w:pPr>
              <w:rPr>
                <w:rFonts w:ascii="Arial" w:hAnsi="Arial"/>
              </w:rPr>
            </w:pPr>
          </w:p>
        </w:tc>
      </w:tr>
      <w:tr w:rsidR="001156C3" w:rsidRPr="00BF2266" w14:paraId="7B7A302D" w14:textId="77777777" w:rsidTr="00387160">
        <w:trPr>
          <w:trHeight w:val="228"/>
        </w:trPr>
        <w:tc>
          <w:tcPr>
            <w:tcW w:w="1555" w:type="dxa"/>
            <w:vMerge/>
          </w:tcPr>
          <w:p w14:paraId="2E5D033F" w14:textId="77777777" w:rsidR="001156C3" w:rsidRPr="00BF2266" w:rsidRDefault="001156C3" w:rsidP="00B33AA3">
            <w:pPr>
              <w:rPr>
                <w:rFonts w:ascii="Arial" w:hAnsi="Arial"/>
              </w:rPr>
            </w:pPr>
          </w:p>
        </w:tc>
        <w:tc>
          <w:tcPr>
            <w:tcW w:w="4890" w:type="dxa"/>
            <w:tcBorders>
              <w:top w:val="nil"/>
            </w:tcBorders>
          </w:tcPr>
          <w:p w14:paraId="4152603A" w14:textId="0F337999" w:rsidR="001156C3" w:rsidRPr="00BF2266" w:rsidRDefault="001156C3" w:rsidP="49D62FC8">
            <w:pPr>
              <w:rPr>
                <w:rFonts w:ascii="Arial" w:hAnsi="Arial"/>
              </w:rPr>
            </w:pPr>
            <w:r w:rsidRPr="00BF2266">
              <w:rPr>
                <w:rFonts w:ascii="Arial" w:hAnsi="Arial"/>
              </w:rPr>
              <w:t>Facilitate feedback and collate information on the board.</w:t>
            </w:r>
          </w:p>
        </w:tc>
        <w:tc>
          <w:tcPr>
            <w:tcW w:w="4890" w:type="dxa"/>
            <w:tcBorders>
              <w:top w:val="nil"/>
            </w:tcBorders>
          </w:tcPr>
          <w:p w14:paraId="104270D5" w14:textId="09E7634F" w:rsidR="001156C3" w:rsidRPr="00BF2266" w:rsidRDefault="001156C3" w:rsidP="00B33AA3">
            <w:pPr>
              <w:rPr>
                <w:rFonts w:ascii="Arial" w:hAnsi="Arial"/>
              </w:rPr>
            </w:pPr>
            <w:r w:rsidRPr="00BF2266">
              <w:rPr>
                <w:rFonts w:ascii="Arial" w:hAnsi="Arial"/>
              </w:rPr>
              <w:t>Feed back to the group.</w:t>
            </w:r>
          </w:p>
        </w:tc>
        <w:tc>
          <w:tcPr>
            <w:tcW w:w="2613" w:type="dxa"/>
            <w:vMerge/>
          </w:tcPr>
          <w:p w14:paraId="5FEF5419" w14:textId="77777777" w:rsidR="001156C3" w:rsidRPr="00BF2266" w:rsidRDefault="001156C3" w:rsidP="00B33AA3">
            <w:pPr>
              <w:rPr>
                <w:rFonts w:ascii="Arial" w:hAnsi="Arial"/>
              </w:rPr>
            </w:pPr>
          </w:p>
        </w:tc>
      </w:tr>
      <w:tr w:rsidR="001156C3" w:rsidRPr="00BF2266" w14:paraId="3E366C03" w14:textId="77777777" w:rsidTr="00387160">
        <w:tc>
          <w:tcPr>
            <w:tcW w:w="1555" w:type="dxa"/>
          </w:tcPr>
          <w:p w14:paraId="1F515A5C" w14:textId="2C1DA38A" w:rsidR="001156C3" w:rsidRPr="00BF2266" w:rsidRDefault="001156C3" w:rsidP="00B33AA3">
            <w:pPr>
              <w:rPr>
                <w:rFonts w:ascii="Arial" w:hAnsi="Arial"/>
              </w:rPr>
            </w:pPr>
            <w:r w:rsidRPr="00BF2266">
              <w:rPr>
                <w:rFonts w:ascii="Arial" w:hAnsi="Arial"/>
              </w:rPr>
              <w:t>15 minutes</w:t>
            </w:r>
          </w:p>
        </w:tc>
        <w:tc>
          <w:tcPr>
            <w:tcW w:w="4890" w:type="dxa"/>
            <w:tcBorders>
              <w:bottom w:val="single" w:sz="4" w:space="0" w:color="auto"/>
            </w:tcBorders>
          </w:tcPr>
          <w:p w14:paraId="401ED2F7" w14:textId="77777777" w:rsidR="00690FFE" w:rsidRDefault="001156C3" w:rsidP="49D62FC8">
            <w:pPr>
              <w:rPr>
                <w:rFonts w:ascii="Arial" w:hAnsi="Arial"/>
              </w:rPr>
            </w:pPr>
            <w:r w:rsidRPr="00BF2266">
              <w:rPr>
                <w:rFonts w:ascii="Arial" w:hAnsi="Arial"/>
              </w:rPr>
              <w:t>Introduce task 4 (SMART targets)</w:t>
            </w:r>
            <w:r w:rsidR="00690FFE">
              <w:rPr>
                <w:rFonts w:ascii="Arial" w:hAnsi="Arial"/>
              </w:rPr>
              <w:t xml:space="preserve"> and distribute handout.</w:t>
            </w:r>
          </w:p>
          <w:p w14:paraId="59795389" w14:textId="6F523742" w:rsidR="001156C3" w:rsidRPr="00690FFE" w:rsidRDefault="001156C3" w:rsidP="49D62FC8">
            <w:pPr>
              <w:rPr>
                <w:rFonts w:ascii="Arial" w:hAnsi="Arial"/>
              </w:rPr>
            </w:pPr>
            <w:r w:rsidRPr="00BF2266">
              <w:rPr>
                <w:rFonts w:ascii="Arial" w:hAnsi="Arial"/>
                <w:i/>
                <w:iCs/>
              </w:rPr>
              <w:t>This handout is structured so that learners with ADHD can understand how to complete it.</w:t>
            </w:r>
          </w:p>
          <w:p w14:paraId="0F043CEA" w14:textId="0AF743F7" w:rsidR="001156C3" w:rsidRPr="00BF2266" w:rsidRDefault="001156C3" w:rsidP="00F15206">
            <w:pPr>
              <w:rPr>
                <w:rFonts w:ascii="Arial" w:hAnsi="Arial"/>
                <w:i/>
                <w:iCs/>
              </w:rPr>
            </w:pPr>
            <w:r w:rsidRPr="00BF2266">
              <w:rPr>
                <w:rFonts w:ascii="Arial" w:hAnsi="Arial"/>
              </w:rPr>
              <w:t>Circulate and check understanding of task</w:t>
            </w:r>
            <w:r w:rsidRPr="00BF2266">
              <w:rPr>
                <w:rFonts w:ascii="Arial" w:hAnsi="Arial"/>
                <w:i/>
                <w:iCs/>
              </w:rPr>
              <w:t xml:space="preserve">. </w:t>
            </w:r>
            <w:r w:rsidRPr="00BF2266">
              <w:rPr>
                <w:rFonts w:ascii="Arial" w:hAnsi="Arial"/>
                <w:iCs/>
              </w:rPr>
              <w:t xml:space="preserve">Tell learners this will be reviewed along with their </w:t>
            </w:r>
            <w:r w:rsidRPr="00A73248">
              <w:rPr>
                <w:rFonts w:ascii="Arial" w:hAnsi="Arial"/>
                <w:b/>
                <w:bCs/>
                <w:iCs/>
              </w:rPr>
              <w:t>Self-assessment handout</w:t>
            </w:r>
            <w:r w:rsidRPr="00BF2266">
              <w:rPr>
                <w:rFonts w:ascii="Arial" w:hAnsi="Arial"/>
                <w:iCs/>
              </w:rPr>
              <w:t xml:space="preserve"> in a later lesson. </w:t>
            </w:r>
          </w:p>
        </w:tc>
        <w:tc>
          <w:tcPr>
            <w:tcW w:w="4890" w:type="dxa"/>
            <w:tcBorders>
              <w:bottom w:val="single" w:sz="4" w:space="0" w:color="auto"/>
            </w:tcBorders>
          </w:tcPr>
          <w:p w14:paraId="30A1870B" w14:textId="51B684E5" w:rsidR="001156C3" w:rsidRPr="00BF2266" w:rsidRDefault="001156C3" w:rsidP="004C13AA">
            <w:pPr>
              <w:rPr>
                <w:rFonts w:ascii="Arial" w:hAnsi="Arial"/>
              </w:rPr>
            </w:pPr>
            <w:r w:rsidRPr="00BF2266">
              <w:rPr>
                <w:rFonts w:ascii="Arial" w:hAnsi="Arial"/>
              </w:rPr>
              <w:t xml:space="preserve">Individually, complete </w:t>
            </w:r>
            <w:r w:rsidRPr="00A73248">
              <w:rPr>
                <w:rFonts w:ascii="Arial" w:hAnsi="Arial"/>
                <w:b/>
                <w:bCs/>
                <w:iCs/>
              </w:rPr>
              <w:t>SMART target handout.</w:t>
            </w:r>
          </w:p>
        </w:tc>
        <w:tc>
          <w:tcPr>
            <w:tcW w:w="2613" w:type="dxa"/>
            <w:vMerge/>
          </w:tcPr>
          <w:p w14:paraId="3FC68704" w14:textId="77777777" w:rsidR="001156C3" w:rsidRPr="00BF2266" w:rsidRDefault="001156C3" w:rsidP="00B33AA3">
            <w:pPr>
              <w:rPr>
                <w:rFonts w:ascii="Arial" w:hAnsi="Arial"/>
              </w:rPr>
            </w:pPr>
          </w:p>
        </w:tc>
      </w:tr>
      <w:tr w:rsidR="001156C3" w:rsidRPr="00BF2266" w14:paraId="204E1C1B" w14:textId="77777777" w:rsidTr="49D62FC8">
        <w:tc>
          <w:tcPr>
            <w:tcW w:w="1555" w:type="dxa"/>
            <w:vMerge w:val="restart"/>
          </w:tcPr>
          <w:p w14:paraId="6099F997" w14:textId="436D3C3D" w:rsidR="001156C3" w:rsidRPr="00BF2266" w:rsidRDefault="001156C3" w:rsidP="00B33AA3">
            <w:pPr>
              <w:rPr>
                <w:rFonts w:ascii="Arial" w:hAnsi="Arial"/>
              </w:rPr>
            </w:pPr>
            <w:r w:rsidRPr="00BF2266">
              <w:rPr>
                <w:rFonts w:ascii="Arial" w:hAnsi="Arial"/>
              </w:rPr>
              <w:t>10 minutes</w:t>
            </w:r>
          </w:p>
        </w:tc>
        <w:tc>
          <w:tcPr>
            <w:tcW w:w="4890" w:type="dxa"/>
            <w:tcBorders>
              <w:bottom w:val="nil"/>
            </w:tcBorders>
          </w:tcPr>
          <w:p w14:paraId="0E08F072" w14:textId="120314F7" w:rsidR="001156C3" w:rsidRPr="00BF2266" w:rsidRDefault="001156C3" w:rsidP="00C02892">
            <w:pPr>
              <w:rPr>
                <w:rFonts w:ascii="Arial" w:hAnsi="Arial"/>
              </w:rPr>
            </w:pPr>
            <w:r w:rsidRPr="00BF2266">
              <w:rPr>
                <w:rFonts w:ascii="Arial" w:hAnsi="Arial"/>
              </w:rPr>
              <w:t>Plenary: elicit what they have learnt today and collate answers on the board filling in any gaps in their answers.</w:t>
            </w:r>
          </w:p>
        </w:tc>
        <w:tc>
          <w:tcPr>
            <w:tcW w:w="4890" w:type="dxa"/>
            <w:tcBorders>
              <w:bottom w:val="nil"/>
            </w:tcBorders>
          </w:tcPr>
          <w:p w14:paraId="39926248" w14:textId="77777777" w:rsidR="001156C3" w:rsidRPr="00BF2266" w:rsidRDefault="001156C3" w:rsidP="00C02892">
            <w:pPr>
              <w:rPr>
                <w:rFonts w:ascii="Arial" w:hAnsi="Arial"/>
              </w:rPr>
            </w:pPr>
            <w:r w:rsidRPr="00BF2266">
              <w:rPr>
                <w:rFonts w:ascii="Arial" w:hAnsi="Arial"/>
              </w:rPr>
              <w:t>Answer directed questions individually.</w:t>
            </w:r>
          </w:p>
          <w:p w14:paraId="07FD100C" w14:textId="2DAB89D6" w:rsidR="001156C3" w:rsidRPr="00BF2266" w:rsidRDefault="001156C3" w:rsidP="00C02892">
            <w:pPr>
              <w:rPr>
                <w:rFonts w:ascii="Arial" w:hAnsi="Arial"/>
              </w:rPr>
            </w:pPr>
          </w:p>
        </w:tc>
        <w:tc>
          <w:tcPr>
            <w:tcW w:w="2613" w:type="dxa"/>
            <w:vMerge/>
          </w:tcPr>
          <w:p w14:paraId="125D4C8B" w14:textId="77777777" w:rsidR="001156C3" w:rsidRPr="00BF2266" w:rsidRDefault="001156C3" w:rsidP="00B33AA3">
            <w:pPr>
              <w:rPr>
                <w:rFonts w:ascii="Arial" w:hAnsi="Arial"/>
              </w:rPr>
            </w:pPr>
          </w:p>
        </w:tc>
      </w:tr>
      <w:tr w:rsidR="001156C3" w:rsidRPr="00BF2266" w14:paraId="562C5555" w14:textId="77777777" w:rsidTr="00387160">
        <w:tc>
          <w:tcPr>
            <w:tcW w:w="1555" w:type="dxa"/>
            <w:vMerge/>
          </w:tcPr>
          <w:p w14:paraId="186FF6ED" w14:textId="77777777" w:rsidR="001156C3" w:rsidRPr="00BF2266" w:rsidRDefault="001156C3" w:rsidP="00B33AA3">
            <w:pPr>
              <w:rPr>
                <w:rFonts w:ascii="Arial" w:hAnsi="Arial"/>
              </w:rPr>
            </w:pPr>
          </w:p>
        </w:tc>
        <w:tc>
          <w:tcPr>
            <w:tcW w:w="4890" w:type="dxa"/>
            <w:tcBorders>
              <w:top w:val="nil"/>
              <w:bottom w:val="nil"/>
            </w:tcBorders>
          </w:tcPr>
          <w:p w14:paraId="1A6091D4" w14:textId="22BEB82E" w:rsidR="001156C3" w:rsidRPr="00D7301B" w:rsidRDefault="001156C3" w:rsidP="00C02892">
            <w:pPr>
              <w:rPr>
                <w:rFonts w:ascii="Arial" w:hAnsi="Arial"/>
              </w:rPr>
            </w:pPr>
            <w:r w:rsidRPr="00BF2266">
              <w:rPr>
                <w:rFonts w:ascii="Arial" w:hAnsi="Arial"/>
              </w:rPr>
              <w:t xml:space="preserve">Instruct learners to complete their </w:t>
            </w:r>
            <w:r w:rsidRPr="00A73248">
              <w:rPr>
                <w:rFonts w:ascii="Arial" w:hAnsi="Arial"/>
                <w:b/>
                <w:bCs/>
                <w:iCs/>
              </w:rPr>
              <w:t xml:space="preserve">Self-assessment handout </w:t>
            </w:r>
            <w:r w:rsidRPr="00BF2266">
              <w:rPr>
                <w:rFonts w:ascii="Arial" w:hAnsi="Arial"/>
              </w:rPr>
              <w:t>given at the start of the lesson.</w:t>
            </w:r>
          </w:p>
        </w:tc>
        <w:tc>
          <w:tcPr>
            <w:tcW w:w="4890" w:type="dxa"/>
            <w:tcBorders>
              <w:top w:val="nil"/>
              <w:bottom w:val="nil"/>
            </w:tcBorders>
          </w:tcPr>
          <w:p w14:paraId="05C7408B" w14:textId="631A45C5" w:rsidR="001156C3" w:rsidRPr="00D7301B" w:rsidRDefault="001156C3" w:rsidP="00C02892">
            <w:pPr>
              <w:rPr>
                <w:rFonts w:ascii="Arial" w:hAnsi="Arial"/>
              </w:rPr>
            </w:pPr>
            <w:r w:rsidRPr="00BF2266">
              <w:rPr>
                <w:rFonts w:ascii="Arial" w:hAnsi="Arial"/>
              </w:rPr>
              <w:t xml:space="preserve">Complete </w:t>
            </w:r>
            <w:r w:rsidRPr="00A73248">
              <w:rPr>
                <w:rFonts w:ascii="Arial" w:hAnsi="Arial"/>
                <w:b/>
                <w:bCs/>
                <w:iCs/>
              </w:rPr>
              <w:t>Self-assessment handout</w:t>
            </w:r>
            <w:r w:rsidRPr="00BF2266">
              <w:rPr>
                <w:rFonts w:ascii="Arial" w:hAnsi="Arial"/>
              </w:rPr>
              <w:t xml:space="preserve"> given at the beginning of the lesson. </w:t>
            </w:r>
          </w:p>
        </w:tc>
        <w:tc>
          <w:tcPr>
            <w:tcW w:w="2613" w:type="dxa"/>
            <w:vMerge/>
          </w:tcPr>
          <w:p w14:paraId="4803D5C2" w14:textId="77777777" w:rsidR="001156C3" w:rsidRPr="00BF2266" w:rsidRDefault="001156C3" w:rsidP="00B33AA3">
            <w:pPr>
              <w:rPr>
                <w:rFonts w:ascii="Arial" w:hAnsi="Arial"/>
              </w:rPr>
            </w:pPr>
          </w:p>
        </w:tc>
      </w:tr>
      <w:tr w:rsidR="001156C3" w:rsidRPr="00BF2266" w14:paraId="59E2315E" w14:textId="77777777" w:rsidTr="00387160">
        <w:tc>
          <w:tcPr>
            <w:tcW w:w="1555" w:type="dxa"/>
            <w:vMerge/>
          </w:tcPr>
          <w:p w14:paraId="4DDDB7B3" w14:textId="77777777" w:rsidR="001156C3" w:rsidRPr="00BF2266" w:rsidRDefault="001156C3" w:rsidP="00B33AA3">
            <w:pPr>
              <w:rPr>
                <w:rFonts w:ascii="Arial" w:hAnsi="Arial"/>
              </w:rPr>
            </w:pPr>
          </w:p>
        </w:tc>
        <w:tc>
          <w:tcPr>
            <w:tcW w:w="4890" w:type="dxa"/>
            <w:tcBorders>
              <w:top w:val="nil"/>
              <w:bottom w:val="nil"/>
            </w:tcBorders>
          </w:tcPr>
          <w:p w14:paraId="4DDD3906" w14:textId="34F9B358" w:rsidR="001156C3" w:rsidRPr="00D7301B" w:rsidRDefault="001156C3" w:rsidP="00650C46">
            <w:pPr>
              <w:rPr>
                <w:rFonts w:ascii="Arial" w:hAnsi="Arial"/>
              </w:rPr>
            </w:pPr>
            <w:r w:rsidRPr="00BF2266">
              <w:rPr>
                <w:rFonts w:ascii="Arial" w:hAnsi="Arial"/>
              </w:rPr>
              <w:t xml:space="preserve">Give homework instructions using slide deck. </w:t>
            </w:r>
            <w:r w:rsidRPr="00BF2266">
              <w:rPr>
                <w:rFonts w:ascii="Arial" w:hAnsi="Arial"/>
                <w:i/>
                <w:iCs/>
              </w:rPr>
              <w:t>Check learners with ADHD understand the task.</w:t>
            </w:r>
          </w:p>
        </w:tc>
        <w:tc>
          <w:tcPr>
            <w:tcW w:w="4890" w:type="dxa"/>
            <w:tcBorders>
              <w:top w:val="nil"/>
              <w:bottom w:val="nil"/>
            </w:tcBorders>
          </w:tcPr>
          <w:p w14:paraId="3AE183B5" w14:textId="6150FA1E" w:rsidR="001156C3" w:rsidRPr="00D7301B" w:rsidRDefault="001156C3" w:rsidP="00C02892">
            <w:pPr>
              <w:rPr>
                <w:rFonts w:ascii="Arial" w:hAnsi="Arial"/>
              </w:rPr>
            </w:pPr>
            <w:r w:rsidRPr="00BF2266">
              <w:rPr>
                <w:rFonts w:ascii="Arial" w:hAnsi="Arial"/>
              </w:rPr>
              <w:t>Listen and follow the instructions on the slide. Note the homework in their notebook.</w:t>
            </w:r>
          </w:p>
        </w:tc>
        <w:tc>
          <w:tcPr>
            <w:tcW w:w="2613" w:type="dxa"/>
            <w:vMerge/>
          </w:tcPr>
          <w:p w14:paraId="78867923" w14:textId="77777777" w:rsidR="001156C3" w:rsidRPr="00BF2266" w:rsidRDefault="001156C3" w:rsidP="00B33AA3">
            <w:pPr>
              <w:rPr>
                <w:rFonts w:ascii="Arial" w:hAnsi="Arial"/>
              </w:rPr>
            </w:pPr>
          </w:p>
        </w:tc>
      </w:tr>
      <w:tr w:rsidR="00670046" w:rsidRPr="00BF2266" w14:paraId="36BA77E2" w14:textId="77777777" w:rsidTr="49D62FC8">
        <w:tc>
          <w:tcPr>
            <w:tcW w:w="13948" w:type="dxa"/>
            <w:gridSpan w:val="4"/>
          </w:tcPr>
          <w:p w14:paraId="30E9278A" w14:textId="50ACB8C4" w:rsidR="00670046" w:rsidRPr="00BF2266" w:rsidRDefault="00670046" w:rsidP="00B33AA3">
            <w:pPr>
              <w:rPr>
                <w:rFonts w:ascii="Arial" w:hAnsi="Arial"/>
                <w:b/>
                <w:bCs/>
                <w:color w:val="000000" w:themeColor="text1"/>
              </w:rPr>
            </w:pPr>
            <w:r w:rsidRPr="00BF2266">
              <w:rPr>
                <w:rFonts w:ascii="Arial" w:hAnsi="Arial"/>
                <w:b/>
                <w:bCs/>
              </w:rPr>
              <w:t xml:space="preserve">Other: </w:t>
            </w:r>
          </w:p>
          <w:p w14:paraId="7E950A56" w14:textId="5BAC18D9" w:rsidR="00670046" w:rsidRPr="00BF2266" w:rsidRDefault="00670046" w:rsidP="49D62FC8">
            <w:pPr>
              <w:rPr>
                <w:rFonts w:ascii="Arial" w:hAnsi="Arial"/>
                <w:strike/>
              </w:rPr>
            </w:pPr>
            <w:r w:rsidRPr="00BF2266">
              <w:rPr>
                <w:rFonts w:ascii="Arial" w:hAnsi="Arial"/>
                <w:i/>
                <w:iCs/>
              </w:rPr>
              <w:t>English</w:t>
            </w:r>
            <w:r w:rsidRPr="00BF2266">
              <w:rPr>
                <w:rFonts w:ascii="Arial" w:hAnsi="Arial"/>
              </w:rPr>
              <w:t xml:space="preserve">: </w:t>
            </w:r>
            <w:r w:rsidR="00F15206" w:rsidRPr="00BF2266">
              <w:rPr>
                <w:rFonts w:ascii="Arial" w:hAnsi="Arial"/>
              </w:rPr>
              <w:t>Develop</w:t>
            </w:r>
            <w:r w:rsidR="009C19FE" w:rsidRPr="00BF2266">
              <w:rPr>
                <w:rFonts w:ascii="Arial" w:hAnsi="Arial"/>
              </w:rPr>
              <w:t>ing</w:t>
            </w:r>
            <w:r w:rsidR="00F15206" w:rsidRPr="00BF2266">
              <w:rPr>
                <w:rFonts w:ascii="Arial" w:hAnsi="Arial"/>
              </w:rPr>
              <w:t xml:space="preserve"> communication skills by taking part in</w:t>
            </w:r>
            <w:r w:rsidR="00A86010" w:rsidRPr="00BF2266">
              <w:rPr>
                <w:rFonts w:ascii="Arial" w:hAnsi="Arial"/>
              </w:rPr>
              <w:t xml:space="preserve"> role</w:t>
            </w:r>
            <w:r w:rsidR="007F7CF1" w:rsidRPr="00BF2266">
              <w:rPr>
                <w:rFonts w:ascii="Arial" w:hAnsi="Arial"/>
              </w:rPr>
              <w:t>-</w:t>
            </w:r>
            <w:r w:rsidR="00A86010" w:rsidRPr="00BF2266">
              <w:rPr>
                <w:rFonts w:ascii="Arial" w:hAnsi="Arial"/>
              </w:rPr>
              <w:t xml:space="preserve">play activities. </w:t>
            </w:r>
          </w:p>
        </w:tc>
      </w:tr>
      <w:tr w:rsidR="00670046" w:rsidRPr="00BF2266" w14:paraId="486C7963" w14:textId="77777777" w:rsidTr="49D62FC8">
        <w:tc>
          <w:tcPr>
            <w:tcW w:w="13948" w:type="dxa"/>
            <w:gridSpan w:val="4"/>
          </w:tcPr>
          <w:p w14:paraId="2A95EFA5" w14:textId="5C2A33E9" w:rsidR="00670046" w:rsidRPr="00BF2266" w:rsidRDefault="00670046" w:rsidP="00B33AA3">
            <w:pPr>
              <w:rPr>
                <w:rFonts w:ascii="Arial" w:hAnsi="Arial"/>
                <w:b/>
                <w:bCs/>
                <w:color w:val="000000" w:themeColor="text1"/>
              </w:rPr>
            </w:pPr>
            <w:r w:rsidRPr="00BF2266">
              <w:rPr>
                <w:rFonts w:ascii="Arial" w:hAnsi="Arial"/>
                <w:b/>
                <w:bCs/>
              </w:rPr>
              <w:lastRenderedPageBreak/>
              <w:t xml:space="preserve">Adaptation: </w:t>
            </w:r>
          </w:p>
          <w:p w14:paraId="5FA16F84" w14:textId="744218BA" w:rsidR="00B77175" w:rsidRPr="00BF2266" w:rsidRDefault="00670046" w:rsidP="00B77175">
            <w:pPr>
              <w:rPr>
                <w:rFonts w:ascii="Arial" w:hAnsi="Arial"/>
              </w:rPr>
            </w:pPr>
            <w:r w:rsidRPr="00BF2266">
              <w:rPr>
                <w:rFonts w:ascii="Arial" w:hAnsi="Arial"/>
                <w:i/>
                <w:iCs/>
              </w:rPr>
              <w:t xml:space="preserve">SEND: </w:t>
            </w:r>
            <w:r w:rsidR="00B77175" w:rsidRPr="00BF2266">
              <w:rPr>
                <w:rFonts w:ascii="Arial" w:hAnsi="Arial"/>
              </w:rPr>
              <w:t>Offer a quie</w:t>
            </w:r>
            <w:r w:rsidR="0033738B" w:rsidRPr="00BF2266">
              <w:rPr>
                <w:rFonts w:ascii="Arial" w:hAnsi="Arial"/>
              </w:rPr>
              <w:t>t</w:t>
            </w:r>
            <w:r w:rsidR="00B77175" w:rsidRPr="00BF2266">
              <w:rPr>
                <w:rFonts w:ascii="Arial" w:hAnsi="Arial"/>
              </w:rPr>
              <w:t xml:space="preserve"> working area for learners who may struggle with sensory overload during role-play activities</w:t>
            </w:r>
            <w:r w:rsidR="0033738B" w:rsidRPr="00BF2266">
              <w:rPr>
                <w:rFonts w:ascii="Arial" w:hAnsi="Arial"/>
              </w:rPr>
              <w:t>.</w:t>
            </w:r>
          </w:p>
          <w:p w14:paraId="7CA105E7" w14:textId="19693981" w:rsidR="00F15206" w:rsidRPr="00BF2266" w:rsidRDefault="00F15206" w:rsidP="00F15206">
            <w:pPr>
              <w:rPr>
                <w:rFonts w:ascii="Arial" w:hAnsi="Arial"/>
              </w:rPr>
            </w:pPr>
            <w:r w:rsidRPr="00BF2266">
              <w:rPr>
                <w:rFonts w:ascii="Arial" w:hAnsi="Arial"/>
                <w:i/>
              </w:rPr>
              <w:t>EXTENSION</w:t>
            </w:r>
            <w:r w:rsidR="00E42C6A">
              <w:rPr>
                <w:i/>
              </w:rPr>
              <w:t xml:space="preserve">: </w:t>
            </w:r>
            <w:r w:rsidR="00E42C6A" w:rsidRPr="00E42C6A">
              <w:rPr>
                <w:rFonts w:ascii="Arial" w:hAnsi="Arial"/>
              </w:rPr>
              <w:t>Before the role-play activity, have learners discuss how each point in their scenario relates to previous learning. In particular, ask them to consider how different approaches to communication affect partnerships and other relationships.</w:t>
            </w:r>
          </w:p>
        </w:tc>
      </w:tr>
      <w:tr w:rsidR="00670046" w:rsidRPr="00BF2266" w14:paraId="457F8AFC" w14:textId="77777777" w:rsidTr="49D62FC8">
        <w:tc>
          <w:tcPr>
            <w:tcW w:w="13948" w:type="dxa"/>
            <w:gridSpan w:val="4"/>
          </w:tcPr>
          <w:p w14:paraId="04799838" w14:textId="77777777" w:rsidR="00670046" w:rsidRPr="00BF2266" w:rsidRDefault="00670046" w:rsidP="00B33AA3">
            <w:pPr>
              <w:rPr>
                <w:rFonts w:ascii="Arial" w:hAnsi="Arial"/>
                <w:b/>
                <w:bCs/>
              </w:rPr>
            </w:pPr>
            <w:r w:rsidRPr="00BF2266">
              <w:rPr>
                <w:rFonts w:ascii="Arial" w:hAnsi="Arial"/>
                <w:b/>
                <w:bCs/>
              </w:rPr>
              <w:t>Next steps in learning:</w:t>
            </w:r>
          </w:p>
          <w:p w14:paraId="47D15A3C" w14:textId="5E978B82" w:rsidR="00670046" w:rsidRPr="00BF2266" w:rsidRDefault="00C02892" w:rsidP="00B33AA3">
            <w:pPr>
              <w:rPr>
                <w:rFonts w:ascii="Arial" w:hAnsi="Arial"/>
              </w:rPr>
            </w:pPr>
            <w:r w:rsidRPr="00BF2266">
              <w:rPr>
                <w:rFonts w:ascii="Arial" w:hAnsi="Arial"/>
              </w:rPr>
              <w:t>Learners to reflect on how they could build relationships with other partners and professionals.</w:t>
            </w:r>
          </w:p>
        </w:tc>
      </w:tr>
    </w:tbl>
    <w:p w14:paraId="302566E3" w14:textId="7BD6585B" w:rsidR="00C9325F" w:rsidRPr="00BF2266" w:rsidRDefault="00C9325F" w:rsidP="00670046">
      <w:pPr>
        <w:spacing w:line="259" w:lineRule="auto"/>
      </w:pPr>
    </w:p>
    <w:p w14:paraId="69088827" w14:textId="77777777" w:rsidR="00C9325F" w:rsidRPr="00BF2266" w:rsidRDefault="00C9325F">
      <w:r w:rsidRPr="00BF2266">
        <w:br w:type="page"/>
      </w:r>
    </w:p>
    <w:p w14:paraId="57087DFE" w14:textId="77777777" w:rsidR="00670046" w:rsidRPr="00BF2266" w:rsidRDefault="00670046" w:rsidP="00670046">
      <w:pPr>
        <w:spacing w:line="259" w:lineRule="auto"/>
      </w:pPr>
    </w:p>
    <w:tbl>
      <w:tblPr>
        <w:tblStyle w:val="TableGrid"/>
        <w:tblW w:w="0" w:type="auto"/>
        <w:tblLook w:val="04A0" w:firstRow="1" w:lastRow="0" w:firstColumn="1" w:lastColumn="0" w:noHBand="0" w:noVBand="1"/>
      </w:tblPr>
      <w:tblGrid>
        <w:gridCol w:w="1555"/>
        <w:gridCol w:w="4890"/>
        <w:gridCol w:w="4890"/>
        <w:gridCol w:w="2613"/>
      </w:tblGrid>
      <w:tr w:rsidR="00704FD3" w:rsidRPr="00BF2266" w14:paraId="301DEDEE" w14:textId="77777777" w:rsidTr="002E4269">
        <w:tc>
          <w:tcPr>
            <w:tcW w:w="13948" w:type="dxa"/>
            <w:gridSpan w:val="4"/>
          </w:tcPr>
          <w:p w14:paraId="005A8988" w14:textId="77777777" w:rsidR="00704FD3" w:rsidRPr="00BF2266" w:rsidRDefault="00704FD3" w:rsidP="002E4269">
            <w:pPr>
              <w:rPr>
                <w:rFonts w:ascii="Arial" w:hAnsi="Arial"/>
              </w:rPr>
            </w:pPr>
            <w:r w:rsidRPr="00BF2266">
              <w:rPr>
                <w:rFonts w:ascii="Arial" w:hAnsi="Arial"/>
                <w:b/>
                <w:bCs/>
              </w:rPr>
              <w:t xml:space="preserve">Title: </w:t>
            </w:r>
            <w:r w:rsidRPr="00BF2266">
              <w:rPr>
                <w:rFonts w:ascii="Arial" w:hAnsi="Arial"/>
              </w:rPr>
              <w:t xml:space="preserve"> Partnerships with professionals</w:t>
            </w:r>
          </w:p>
          <w:p w14:paraId="2C5AC92D" w14:textId="7F769CA5" w:rsidR="00704FD3" w:rsidRPr="00BF2266" w:rsidRDefault="00704FD3" w:rsidP="002E4269">
            <w:pPr>
              <w:rPr>
                <w:rFonts w:ascii="Arial" w:hAnsi="Arial"/>
                <w:kern w:val="0"/>
                <w14:ligatures w14:val="none"/>
              </w:rPr>
            </w:pPr>
            <w:r w:rsidRPr="00BF2266">
              <w:rPr>
                <w:rFonts w:ascii="Arial" w:hAnsi="Arial"/>
                <w:kern w:val="0"/>
                <w14:ligatures w14:val="none"/>
              </w:rPr>
              <w:t>Building on lesson 5</w:t>
            </w:r>
            <w:r w:rsidR="00B05E36" w:rsidRPr="00BF2266">
              <w:rPr>
                <w:rFonts w:ascii="Arial" w:hAnsi="Arial"/>
                <w:kern w:val="0"/>
                <w14:ligatures w14:val="none"/>
              </w:rPr>
              <w:t>,</w:t>
            </w:r>
            <w:r w:rsidRPr="00BF2266">
              <w:rPr>
                <w:rFonts w:ascii="Arial" w:hAnsi="Arial"/>
                <w:kern w:val="0"/>
                <w14:ligatures w14:val="none"/>
              </w:rPr>
              <w:t xml:space="preserve"> learners will develop skills and strategies needed to build partnerships with professionals. </w:t>
            </w:r>
          </w:p>
          <w:p w14:paraId="13679FC2" w14:textId="77777777" w:rsidR="00B05E36" w:rsidRPr="00BF2266" w:rsidRDefault="00704FD3" w:rsidP="002E4269">
            <w:pPr>
              <w:rPr>
                <w:rFonts w:ascii="Arial" w:hAnsi="Arial"/>
              </w:rPr>
            </w:pPr>
            <w:r w:rsidRPr="00BF2266">
              <w:rPr>
                <w:rFonts w:ascii="Arial" w:hAnsi="Arial"/>
                <w:b/>
                <w:bCs/>
              </w:rPr>
              <w:t>Targeted content reference:</w:t>
            </w:r>
          </w:p>
          <w:p w14:paraId="5EB9F2B5" w14:textId="76CFE7C5" w:rsidR="00B05E36" w:rsidRPr="00D7301B" w:rsidRDefault="00704FD3" w:rsidP="00D7301B">
            <w:pPr>
              <w:pStyle w:val="ListParagraph"/>
              <w:numPr>
                <w:ilvl w:val="0"/>
                <w:numId w:val="51"/>
              </w:numPr>
              <w:rPr>
                <w:rFonts w:ascii="Arial" w:hAnsi="Arial"/>
              </w:rPr>
            </w:pPr>
            <w:r w:rsidRPr="00BF2266">
              <w:rPr>
                <w:rFonts w:ascii="Arial" w:hAnsi="Arial"/>
              </w:rPr>
              <w:t>Element 6: Working with others</w:t>
            </w:r>
          </w:p>
          <w:p w14:paraId="31E4819E" w14:textId="6698648A" w:rsidR="00704FD3" w:rsidRPr="00D7301B" w:rsidRDefault="00704FD3" w:rsidP="00D7301B">
            <w:pPr>
              <w:pStyle w:val="ListParagraph"/>
              <w:numPr>
                <w:ilvl w:val="0"/>
                <w:numId w:val="51"/>
              </w:numPr>
              <w:rPr>
                <w:rFonts w:ascii="Arial" w:hAnsi="Arial"/>
              </w:rPr>
            </w:pPr>
            <w:r w:rsidRPr="00BF2266">
              <w:rPr>
                <w:rFonts w:ascii="Arial" w:hAnsi="Arial"/>
              </w:rPr>
              <w:t xml:space="preserve">Performance </w:t>
            </w:r>
            <w:r w:rsidR="00B05E36" w:rsidRPr="00BF2266">
              <w:rPr>
                <w:rFonts w:ascii="Arial" w:hAnsi="Arial"/>
              </w:rPr>
              <w:t>O</w:t>
            </w:r>
            <w:r w:rsidRPr="00BF2266">
              <w:rPr>
                <w:rFonts w:ascii="Arial" w:hAnsi="Arial"/>
              </w:rPr>
              <w:t>utcome 5: Work in partnership with colleagues, parents, carers and other professionals to support children’s development.</w:t>
            </w:r>
          </w:p>
          <w:p w14:paraId="264D4A17" w14:textId="77777777" w:rsidR="00704FD3" w:rsidRPr="00BF2266" w:rsidRDefault="00704FD3" w:rsidP="002E4269">
            <w:pPr>
              <w:rPr>
                <w:rFonts w:ascii="Arial" w:hAnsi="Arial"/>
              </w:rPr>
            </w:pPr>
            <w:r w:rsidRPr="00BF2266">
              <w:rPr>
                <w:rFonts w:ascii="Arial" w:hAnsi="Arial"/>
                <w:b/>
                <w:bCs/>
              </w:rPr>
              <w:t>Lesson sequence number:</w:t>
            </w:r>
            <w:r w:rsidRPr="00BF2266">
              <w:rPr>
                <w:rFonts w:ascii="Arial" w:hAnsi="Arial"/>
              </w:rPr>
              <w:t xml:space="preserve">  6</w:t>
            </w:r>
          </w:p>
          <w:p w14:paraId="7E2016F7" w14:textId="77777777" w:rsidR="00704FD3" w:rsidRPr="00BF2266" w:rsidRDefault="00704FD3" w:rsidP="002E4269">
            <w:pPr>
              <w:rPr>
                <w:rFonts w:ascii="Arial" w:hAnsi="Arial"/>
              </w:rPr>
            </w:pPr>
            <w:r w:rsidRPr="00BF2266">
              <w:rPr>
                <w:rFonts w:ascii="Arial" w:hAnsi="Arial"/>
                <w:b/>
                <w:bCs/>
              </w:rPr>
              <w:t>Timing:</w:t>
            </w:r>
            <w:r w:rsidRPr="00BF2266">
              <w:rPr>
                <w:rFonts w:ascii="Arial" w:hAnsi="Arial"/>
              </w:rPr>
              <w:t xml:space="preserve">  2 hours</w:t>
            </w:r>
          </w:p>
        </w:tc>
      </w:tr>
      <w:tr w:rsidR="00704FD3" w:rsidRPr="00BF2266" w14:paraId="13AB5722" w14:textId="77777777" w:rsidTr="002E4269">
        <w:tc>
          <w:tcPr>
            <w:tcW w:w="13948" w:type="dxa"/>
            <w:gridSpan w:val="4"/>
          </w:tcPr>
          <w:p w14:paraId="073D8208" w14:textId="77777777" w:rsidR="00704FD3" w:rsidRPr="00BF2266" w:rsidRDefault="00704FD3" w:rsidP="002E4269">
            <w:pPr>
              <w:rPr>
                <w:rFonts w:ascii="Arial" w:hAnsi="Arial"/>
              </w:rPr>
            </w:pPr>
            <w:r w:rsidRPr="00BF2266">
              <w:rPr>
                <w:rFonts w:ascii="Arial" w:hAnsi="Arial"/>
                <w:b/>
                <w:bCs/>
              </w:rPr>
              <w:t>Prior learning:</w:t>
            </w:r>
          </w:p>
          <w:p w14:paraId="56B4D37B" w14:textId="7F55ED20" w:rsidR="00DE40E0" w:rsidRPr="00D7301B" w:rsidRDefault="00704FD3" w:rsidP="00DE40E0">
            <w:pPr>
              <w:pStyle w:val="ListParagraph"/>
              <w:numPr>
                <w:ilvl w:val="0"/>
                <w:numId w:val="52"/>
              </w:numPr>
              <w:rPr>
                <w:rFonts w:ascii="Arial" w:hAnsi="Arial"/>
              </w:rPr>
            </w:pPr>
            <w:r w:rsidRPr="00BF2266">
              <w:rPr>
                <w:rFonts w:ascii="Arial" w:hAnsi="Arial"/>
              </w:rPr>
              <w:t xml:space="preserve">Learners will have prior knowledge of partnerships with professions from </w:t>
            </w:r>
            <w:r w:rsidR="00DE40E0" w:rsidRPr="00BF2266">
              <w:rPr>
                <w:rFonts w:ascii="Arial" w:hAnsi="Arial"/>
              </w:rPr>
              <w:t>E</w:t>
            </w:r>
            <w:r w:rsidRPr="00BF2266">
              <w:rPr>
                <w:rFonts w:ascii="Arial" w:hAnsi="Arial"/>
              </w:rPr>
              <w:t xml:space="preserve">lement 6. </w:t>
            </w:r>
          </w:p>
          <w:p w14:paraId="48F7DEBA" w14:textId="77777777" w:rsidR="00DE40E0" w:rsidRPr="00D7301B" w:rsidRDefault="00C9325F" w:rsidP="00DE40E0">
            <w:pPr>
              <w:pStyle w:val="ListParagraph"/>
              <w:numPr>
                <w:ilvl w:val="0"/>
                <w:numId w:val="52"/>
              </w:numPr>
              <w:rPr>
                <w:rFonts w:ascii="Arial" w:hAnsi="Arial"/>
              </w:rPr>
            </w:pPr>
            <w:r w:rsidRPr="00BF2266">
              <w:rPr>
                <w:rFonts w:ascii="Arial" w:hAnsi="Arial"/>
              </w:rPr>
              <w:t>Learners will have completed lesson 5.</w:t>
            </w:r>
            <w:r w:rsidR="00F42BA5" w:rsidRPr="00BF2266">
              <w:rPr>
                <w:rFonts w:ascii="Arial" w:hAnsi="Arial"/>
              </w:rPr>
              <w:t xml:space="preserve"> </w:t>
            </w:r>
          </w:p>
          <w:p w14:paraId="7AF30017" w14:textId="77777777" w:rsidR="00DE40E0" w:rsidRPr="00D7301B" w:rsidRDefault="00F42BA5" w:rsidP="00DE40E0">
            <w:pPr>
              <w:pStyle w:val="ListParagraph"/>
              <w:numPr>
                <w:ilvl w:val="0"/>
                <w:numId w:val="52"/>
              </w:numPr>
              <w:rPr>
                <w:rFonts w:ascii="Arial" w:hAnsi="Arial"/>
              </w:rPr>
            </w:pPr>
            <w:r w:rsidRPr="00BF2266">
              <w:rPr>
                <w:rFonts w:ascii="Arial" w:hAnsi="Arial"/>
              </w:rPr>
              <w:t xml:space="preserve">Learners will have previously made a poster on paper or a digital poster. </w:t>
            </w:r>
          </w:p>
          <w:p w14:paraId="5DB213B8" w14:textId="2CD8243D" w:rsidR="00704FD3" w:rsidRPr="00BF2266" w:rsidRDefault="00D77068" w:rsidP="00D7301B">
            <w:pPr>
              <w:pStyle w:val="ListParagraph"/>
              <w:numPr>
                <w:ilvl w:val="0"/>
                <w:numId w:val="52"/>
              </w:numPr>
              <w:rPr>
                <w:rFonts w:ascii="Arial" w:hAnsi="Arial"/>
              </w:rPr>
            </w:pPr>
            <w:r w:rsidRPr="00BF2266">
              <w:rPr>
                <w:rFonts w:ascii="Arial" w:hAnsi="Arial"/>
              </w:rPr>
              <w:t>Learners will have experience of doing effective research using the internet.</w:t>
            </w:r>
          </w:p>
        </w:tc>
      </w:tr>
      <w:tr w:rsidR="00704FD3" w:rsidRPr="00BF2266" w14:paraId="36C4B774" w14:textId="77777777" w:rsidTr="002E4269">
        <w:tc>
          <w:tcPr>
            <w:tcW w:w="1555" w:type="dxa"/>
          </w:tcPr>
          <w:p w14:paraId="2F3A6C4C" w14:textId="77777777" w:rsidR="00704FD3" w:rsidRPr="00BF2266" w:rsidRDefault="00704FD3" w:rsidP="002E4269">
            <w:pPr>
              <w:rPr>
                <w:rFonts w:ascii="Arial" w:hAnsi="Arial"/>
                <w:b/>
                <w:bCs/>
              </w:rPr>
            </w:pPr>
            <w:r w:rsidRPr="00BF2266">
              <w:rPr>
                <w:rFonts w:ascii="Arial" w:hAnsi="Arial"/>
                <w:b/>
                <w:bCs/>
              </w:rPr>
              <w:t>Timing</w:t>
            </w:r>
          </w:p>
        </w:tc>
        <w:tc>
          <w:tcPr>
            <w:tcW w:w="4890" w:type="dxa"/>
            <w:tcBorders>
              <w:bottom w:val="single" w:sz="4" w:space="0" w:color="auto"/>
            </w:tcBorders>
          </w:tcPr>
          <w:p w14:paraId="6F597B3E" w14:textId="77777777" w:rsidR="00704FD3" w:rsidRPr="00BF2266" w:rsidRDefault="00704FD3" w:rsidP="002E4269">
            <w:pPr>
              <w:rPr>
                <w:rFonts w:ascii="Arial" w:hAnsi="Arial"/>
                <w:b/>
                <w:bCs/>
              </w:rPr>
            </w:pPr>
            <w:r w:rsidRPr="00BF2266">
              <w:rPr>
                <w:rFonts w:ascii="Arial" w:hAnsi="Arial"/>
                <w:b/>
                <w:bCs/>
              </w:rPr>
              <w:t>Teacher activity</w:t>
            </w:r>
          </w:p>
        </w:tc>
        <w:tc>
          <w:tcPr>
            <w:tcW w:w="4890" w:type="dxa"/>
            <w:tcBorders>
              <w:bottom w:val="single" w:sz="4" w:space="0" w:color="auto"/>
            </w:tcBorders>
          </w:tcPr>
          <w:p w14:paraId="56D9FF58" w14:textId="77777777" w:rsidR="00704FD3" w:rsidRPr="00BF2266" w:rsidRDefault="00704FD3" w:rsidP="002E4269">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0425BCB2" w14:textId="77777777" w:rsidR="00704FD3" w:rsidRPr="00BF2266" w:rsidRDefault="00704FD3" w:rsidP="002E4269">
            <w:pPr>
              <w:rPr>
                <w:rFonts w:ascii="Arial" w:hAnsi="Arial"/>
                <w:b/>
                <w:bCs/>
              </w:rPr>
            </w:pPr>
            <w:r w:rsidRPr="00BF2266">
              <w:rPr>
                <w:rFonts w:ascii="Arial" w:hAnsi="Arial"/>
                <w:b/>
                <w:bCs/>
              </w:rPr>
              <w:t>Support materials</w:t>
            </w:r>
          </w:p>
        </w:tc>
      </w:tr>
      <w:tr w:rsidR="00704FD3" w:rsidRPr="00BF2266" w14:paraId="66F11C8A" w14:textId="77777777" w:rsidTr="002E4269">
        <w:tc>
          <w:tcPr>
            <w:tcW w:w="1555" w:type="dxa"/>
            <w:vMerge w:val="restart"/>
          </w:tcPr>
          <w:p w14:paraId="33BEBF39" w14:textId="77777777" w:rsidR="00704FD3" w:rsidRPr="00BF2266" w:rsidRDefault="00704FD3" w:rsidP="002E4269">
            <w:pPr>
              <w:rPr>
                <w:rFonts w:ascii="Arial" w:hAnsi="Arial"/>
              </w:rPr>
            </w:pPr>
            <w:r w:rsidRPr="00BF2266">
              <w:rPr>
                <w:rFonts w:ascii="Arial" w:hAnsi="Arial"/>
              </w:rPr>
              <w:t>15 minutes</w:t>
            </w:r>
          </w:p>
        </w:tc>
        <w:tc>
          <w:tcPr>
            <w:tcW w:w="4890" w:type="dxa"/>
            <w:tcBorders>
              <w:bottom w:val="nil"/>
            </w:tcBorders>
          </w:tcPr>
          <w:p w14:paraId="41DD944E" w14:textId="77777777" w:rsidR="00A73CA1" w:rsidRPr="00BF2266" w:rsidRDefault="00A73CA1" w:rsidP="00A73CA1">
            <w:pPr>
              <w:rPr>
                <w:rFonts w:ascii="Arial" w:hAnsi="Arial"/>
              </w:rPr>
            </w:pPr>
            <w:r w:rsidRPr="00BF2266">
              <w:rPr>
                <w:rFonts w:ascii="Arial" w:hAnsi="Arial"/>
                <w:i/>
              </w:rPr>
              <w:t>Teacher notes in italics:</w:t>
            </w:r>
            <w:r w:rsidRPr="00BF2266">
              <w:rPr>
                <w:rFonts w:ascii="Arial" w:hAnsi="Arial"/>
              </w:rPr>
              <w:t xml:space="preserve"> </w:t>
            </w:r>
            <w:r w:rsidRPr="00BF2266">
              <w:rPr>
                <w:rFonts w:ascii="Arial" w:hAnsi="Arial"/>
                <w:i/>
              </w:rPr>
              <w:t>detailed steps to support learners with ADHD.</w:t>
            </w:r>
          </w:p>
          <w:p w14:paraId="58A33934" w14:textId="35BA2E90" w:rsidR="00704FD3" w:rsidRPr="00BF2266" w:rsidRDefault="00704FD3" w:rsidP="005A1212">
            <w:pPr>
              <w:rPr>
                <w:rFonts w:ascii="Arial" w:hAnsi="Arial"/>
                <w:b/>
                <w:bCs/>
              </w:rPr>
            </w:pPr>
          </w:p>
        </w:tc>
        <w:tc>
          <w:tcPr>
            <w:tcW w:w="4890" w:type="dxa"/>
            <w:tcBorders>
              <w:bottom w:val="nil"/>
            </w:tcBorders>
          </w:tcPr>
          <w:p w14:paraId="08D66F17" w14:textId="77777777" w:rsidR="00704FD3" w:rsidRPr="00BF2266" w:rsidRDefault="00704FD3" w:rsidP="002E4269">
            <w:pPr>
              <w:rPr>
                <w:rFonts w:ascii="Arial" w:hAnsi="Arial"/>
              </w:rPr>
            </w:pPr>
          </w:p>
          <w:p w14:paraId="257067C0" w14:textId="77777777" w:rsidR="00704FD3" w:rsidRPr="00BF2266" w:rsidRDefault="00704FD3" w:rsidP="002E4269">
            <w:pPr>
              <w:rPr>
                <w:rFonts w:ascii="Arial" w:hAnsi="Arial"/>
              </w:rPr>
            </w:pPr>
          </w:p>
          <w:p w14:paraId="6448F289" w14:textId="77777777" w:rsidR="00704FD3" w:rsidRPr="00BF2266" w:rsidRDefault="00704FD3" w:rsidP="002E4269">
            <w:pPr>
              <w:rPr>
                <w:rFonts w:ascii="Arial" w:hAnsi="Arial"/>
              </w:rPr>
            </w:pPr>
          </w:p>
          <w:p w14:paraId="5D8D5E0A" w14:textId="77777777" w:rsidR="00704FD3" w:rsidRPr="00BF2266" w:rsidRDefault="00704FD3" w:rsidP="002E4269">
            <w:pPr>
              <w:rPr>
                <w:rFonts w:ascii="Arial" w:hAnsi="Arial"/>
              </w:rPr>
            </w:pPr>
          </w:p>
          <w:p w14:paraId="1A29C1D5" w14:textId="77777777" w:rsidR="00DF27AD" w:rsidRPr="00BF2266" w:rsidRDefault="00DF27AD" w:rsidP="005A1212">
            <w:pPr>
              <w:rPr>
                <w:rFonts w:ascii="Arial" w:hAnsi="Arial"/>
              </w:rPr>
            </w:pPr>
          </w:p>
        </w:tc>
        <w:tc>
          <w:tcPr>
            <w:tcW w:w="2613" w:type="dxa"/>
            <w:vMerge w:val="restart"/>
            <w:tcBorders>
              <w:bottom w:val="nil"/>
            </w:tcBorders>
          </w:tcPr>
          <w:p w14:paraId="4EFDCF69" w14:textId="5DE57A90" w:rsidR="00704FD3" w:rsidRPr="00BF2266" w:rsidRDefault="00704FD3" w:rsidP="002E4269">
            <w:pPr>
              <w:rPr>
                <w:rFonts w:ascii="Arial" w:hAnsi="Arial"/>
              </w:rPr>
            </w:pPr>
            <w:r w:rsidRPr="00BF2266">
              <w:rPr>
                <w:rFonts w:ascii="Arial" w:hAnsi="Arial"/>
              </w:rPr>
              <w:t xml:space="preserve">Self-assessment </w:t>
            </w:r>
            <w:r w:rsidR="002E4269" w:rsidRPr="00BF2266">
              <w:rPr>
                <w:rFonts w:ascii="Arial" w:hAnsi="Arial"/>
              </w:rPr>
              <w:t>handout</w:t>
            </w:r>
          </w:p>
          <w:p w14:paraId="7A0AD079" w14:textId="77777777" w:rsidR="00704FD3" w:rsidRPr="00BF2266" w:rsidRDefault="00704FD3" w:rsidP="002E4269">
            <w:pPr>
              <w:rPr>
                <w:rFonts w:ascii="Arial" w:hAnsi="Arial"/>
              </w:rPr>
            </w:pPr>
            <w:r w:rsidRPr="00BF2266">
              <w:rPr>
                <w:rFonts w:ascii="Arial" w:hAnsi="Arial"/>
              </w:rPr>
              <w:t>Notebooks</w:t>
            </w:r>
          </w:p>
          <w:p w14:paraId="0BECB04A" w14:textId="77777777" w:rsidR="00704FD3" w:rsidRPr="00BF2266" w:rsidRDefault="00704FD3" w:rsidP="002E4269">
            <w:pPr>
              <w:rPr>
                <w:rFonts w:ascii="Arial" w:hAnsi="Arial"/>
              </w:rPr>
            </w:pPr>
            <w:r w:rsidRPr="00BF2266">
              <w:rPr>
                <w:rFonts w:ascii="Arial" w:hAnsi="Arial"/>
              </w:rPr>
              <w:t>Flipchart paper</w:t>
            </w:r>
          </w:p>
          <w:p w14:paraId="4D07367E" w14:textId="77777777" w:rsidR="00745D53" w:rsidRPr="00D7301B" w:rsidRDefault="00745D53" w:rsidP="00745D53">
            <w:pPr>
              <w:rPr>
                <w:rFonts w:ascii="Arial" w:hAnsi="Arial"/>
                <w:lang w:val="es-ES"/>
              </w:rPr>
            </w:pPr>
            <w:r w:rsidRPr="00D7301B">
              <w:rPr>
                <w:rFonts w:ascii="Arial" w:hAnsi="Arial"/>
                <w:lang w:val="es-ES"/>
              </w:rPr>
              <w:t>Scenario 1</w:t>
            </w:r>
          </w:p>
          <w:p w14:paraId="28C2600F" w14:textId="77777777" w:rsidR="00745D53" w:rsidRPr="00D7301B" w:rsidRDefault="00745D53" w:rsidP="00745D53">
            <w:pPr>
              <w:rPr>
                <w:rFonts w:ascii="Arial" w:hAnsi="Arial"/>
                <w:lang w:val="es-ES"/>
              </w:rPr>
            </w:pPr>
            <w:r w:rsidRPr="00D7301B">
              <w:rPr>
                <w:rFonts w:ascii="Arial" w:hAnsi="Arial"/>
                <w:lang w:val="es-ES"/>
              </w:rPr>
              <w:lastRenderedPageBreak/>
              <w:t>Scenario 2</w:t>
            </w:r>
          </w:p>
          <w:p w14:paraId="43EBE296" w14:textId="77777777" w:rsidR="00745D53" w:rsidRPr="00D7301B" w:rsidRDefault="00745D53" w:rsidP="00745D53">
            <w:pPr>
              <w:rPr>
                <w:rFonts w:ascii="Arial" w:hAnsi="Arial"/>
                <w:lang w:val="es-ES"/>
              </w:rPr>
            </w:pPr>
            <w:r w:rsidRPr="00D7301B">
              <w:rPr>
                <w:rFonts w:ascii="Arial" w:hAnsi="Arial"/>
                <w:lang w:val="es-ES"/>
              </w:rPr>
              <w:t>Scenario 3</w:t>
            </w:r>
          </w:p>
          <w:p w14:paraId="4B6064BD" w14:textId="77777777" w:rsidR="00745D53" w:rsidRPr="00D7301B" w:rsidRDefault="00745D53" w:rsidP="00745D53">
            <w:pPr>
              <w:rPr>
                <w:rFonts w:ascii="Arial" w:hAnsi="Arial"/>
                <w:lang w:val="es-ES"/>
              </w:rPr>
            </w:pPr>
            <w:r w:rsidRPr="00D7301B">
              <w:rPr>
                <w:rFonts w:ascii="Arial" w:hAnsi="Arial"/>
                <w:lang w:val="es-ES"/>
              </w:rPr>
              <w:t>Scenario 4</w:t>
            </w:r>
          </w:p>
          <w:p w14:paraId="04141ED0" w14:textId="0E7A737B" w:rsidR="007B78D7" w:rsidRPr="00645043" w:rsidRDefault="006C6F83" w:rsidP="002E4269">
            <w:pPr>
              <w:rPr>
                <w:rFonts w:ascii="Arial" w:hAnsi="Arial"/>
                <w:lang w:val="es-ES"/>
              </w:rPr>
            </w:pPr>
            <w:hyperlink r:id="rId22" w:history="1">
              <w:proofErr w:type="spellStart"/>
              <w:r w:rsidRPr="00645043">
                <w:rPr>
                  <w:rStyle w:val="Hyperlink"/>
                  <w:rFonts w:ascii="Arial" w:hAnsi="Arial"/>
                  <w:lang w:val="es-ES"/>
                </w:rPr>
                <w:t>Partnership</w:t>
              </w:r>
              <w:proofErr w:type="spellEnd"/>
              <w:r w:rsidRPr="00645043">
                <w:rPr>
                  <w:rStyle w:val="Hyperlink"/>
                  <w:rFonts w:ascii="Arial" w:hAnsi="Arial"/>
                  <w:lang w:val="es-ES"/>
                </w:rPr>
                <w:t xml:space="preserve"> quiz</w:t>
              </w:r>
            </w:hyperlink>
          </w:p>
          <w:p w14:paraId="710B07EC" w14:textId="10E2C8E4" w:rsidR="007B78D7" w:rsidRPr="00BF2266" w:rsidRDefault="001604D9" w:rsidP="002E4269">
            <w:pPr>
              <w:rPr>
                <w:rFonts w:ascii="Arial" w:hAnsi="Arial"/>
              </w:rPr>
            </w:pPr>
            <w:r>
              <w:rPr>
                <w:rFonts w:ascii="Arial" w:hAnsi="Arial"/>
              </w:rPr>
              <w:t xml:space="preserve">Partnership quiz (and </w:t>
            </w:r>
            <w:r w:rsidR="007B78D7" w:rsidRPr="00BF2266">
              <w:rPr>
                <w:rFonts w:ascii="Arial" w:hAnsi="Arial"/>
              </w:rPr>
              <w:t>answer</w:t>
            </w:r>
            <w:r>
              <w:rPr>
                <w:rFonts w:ascii="Arial" w:hAnsi="Arial"/>
              </w:rPr>
              <w:t>s)</w:t>
            </w:r>
          </w:p>
          <w:p w14:paraId="73153B0C" w14:textId="4A20FADA" w:rsidR="006C6F83" w:rsidRPr="00BF2266" w:rsidRDefault="006C6F83" w:rsidP="002E4269">
            <w:pPr>
              <w:rPr>
                <w:rFonts w:ascii="Arial" w:hAnsi="Arial"/>
              </w:rPr>
            </w:pPr>
            <w:r w:rsidRPr="00BF2266">
              <w:rPr>
                <w:rFonts w:ascii="Arial" w:hAnsi="Arial"/>
              </w:rPr>
              <w:t>Laptops</w:t>
            </w:r>
          </w:p>
          <w:p w14:paraId="1233C3F4" w14:textId="77777777" w:rsidR="004D7614" w:rsidRPr="00BF2266" w:rsidRDefault="004D7614" w:rsidP="002E4269">
            <w:pPr>
              <w:rPr>
                <w:rFonts w:ascii="Arial" w:hAnsi="Arial"/>
              </w:rPr>
            </w:pPr>
          </w:p>
        </w:tc>
      </w:tr>
      <w:tr w:rsidR="005A1212" w:rsidRPr="00BF2266" w14:paraId="3DD38320" w14:textId="77777777" w:rsidTr="002E4269">
        <w:tc>
          <w:tcPr>
            <w:tcW w:w="1555" w:type="dxa"/>
            <w:vMerge/>
          </w:tcPr>
          <w:p w14:paraId="3B6317D1" w14:textId="77777777" w:rsidR="005A1212" w:rsidRPr="00D7301B" w:rsidRDefault="005A1212" w:rsidP="002E4269">
            <w:pPr>
              <w:rPr>
                <w:rFonts w:ascii="Arial" w:hAnsi="Arial"/>
              </w:rPr>
            </w:pPr>
          </w:p>
        </w:tc>
        <w:tc>
          <w:tcPr>
            <w:tcW w:w="4890" w:type="dxa"/>
            <w:tcBorders>
              <w:top w:val="nil"/>
              <w:bottom w:val="nil"/>
            </w:tcBorders>
          </w:tcPr>
          <w:p w14:paraId="63958EC8" w14:textId="44FA5A81" w:rsidR="005A1212" w:rsidRPr="00D7301B" w:rsidRDefault="005A1212" w:rsidP="002E4269">
            <w:pPr>
              <w:rPr>
                <w:rFonts w:ascii="Arial" w:hAnsi="Arial"/>
              </w:rPr>
            </w:pPr>
            <w:r w:rsidRPr="00BF2266">
              <w:rPr>
                <w:rFonts w:ascii="Arial" w:hAnsi="Arial"/>
              </w:rPr>
              <w:t xml:space="preserve">Instruct learners on the recap task and give out </w:t>
            </w:r>
            <w:r w:rsidRPr="00A73248">
              <w:rPr>
                <w:rFonts w:ascii="Arial" w:hAnsi="Arial"/>
                <w:b/>
                <w:bCs/>
              </w:rPr>
              <w:t>Self-assessment handout.</w:t>
            </w:r>
            <w:r w:rsidRPr="00BF2266">
              <w:rPr>
                <w:rFonts w:ascii="Arial" w:hAnsi="Arial"/>
                <w:i/>
                <w:iCs/>
              </w:rPr>
              <w:t xml:space="preserve"> </w:t>
            </w:r>
            <w:r w:rsidR="00C635A2">
              <w:rPr>
                <w:rFonts w:ascii="Arial" w:hAnsi="Arial"/>
                <w:i/>
                <w:iCs/>
              </w:rPr>
              <w:br/>
            </w:r>
            <w:r w:rsidRPr="00BF2266">
              <w:rPr>
                <w:rFonts w:ascii="Arial" w:hAnsi="Arial"/>
                <w:i/>
                <w:iCs/>
              </w:rPr>
              <w:t xml:space="preserve">Check understanding and participation of learners with ADHD. </w:t>
            </w:r>
          </w:p>
        </w:tc>
        <w:tc>
          <w:tcPr>
            <w:tcW w:w="4890" w:type="dxa"/>
            <w:tcBorders>
              <w:top w:val="nil"/>
              <w:bottom w:val="nil"/>
            </w:tcBorders>
          </w:tcPr>
          <w:p w14:paraId="405C1773" w14:textId="77777777" w:rsidR="003E4B25" w:rsidRPr="00BF2266" w:rsidRDefault="003E4B25" w:rsidP="005A1212">
            <w:pPr>
              <w:rPr>
                <w:rFonts w:ascii="Arial" w:hAnsi="Arial"/>
              </w:rPr>
            </w:pPr>
            <w:r w:rsidRPr="00BF2266">
              <w:rPr>
                <w:rFonts w:ascii="Arial" w:hAnsi="Arial"/>
              </w:rPr>
              <w:t>Listen to instructions and complete recap task.</w:t>
            </w:r>
          </w:p>
          <w:p w14:paraId="7B937109" w14:textId="38B7DF0E" w:rsidR="005A1212" w:rsidRPr="00D7301B" w:rsidRDefault="005A1212" w:rsidP="002E4269">
            <w:pPr>
              <w:rPr>
                <w:rFonts w:ascii="Arial" w:hAnsi="Arial"/>
              </w:rPr>
            </w:pPr>
            <w:r w:rsidRPr="00BF2266">
              <w:rPr>
                <w:rFonts w:ascii="Arial" w:hAnsi="Arial"/>
              </w:rPr>
              <w:t xml:space="preserve">Write today’s learning outcomes on </w:t>
            </w:r>
            <w:r w:rsidRPr="00A73248">
              <w:rPr>
                <w:rFonts w:ascii="Arial" w:hAnsi="Arial"/>
                <w:b/>
                <w:bCs/>
              </w:rPr>
              <w:t>Self-assessment handout.</w:t>
            </w:r>
          </w:p>
        </w:tc>
        <w:tc>
          <w:tcPr>
            <w:tcW w:w="2613" w:type="dxa"/>
            <w:vMerge/>
            <w:tcBorders>
              <w:bottom w:val="nil"/>
            </w:tcBorders>
          </w:tcPr>
          <w:p w14:paraId="62645310" w14:textId="77777777" w:rsidR="005A1212" w:rsidRPr="00BF2266" w:rsidRDefault="005A1212" w:rsidP="002E4269">
            <w:pPr>
              <w:rPr>
                <w:rFonts w:ascii="Arial" w:hAnsi="Arial"/>
              </w:rPr>
            </w:pPr>
          </w:p>
        </w:tc>
      </w:tr>
      <w:tr w:rsidR="00704FD3" w:rsidRPr="00BF2266" w14:paraId="26770F01" w14:textId="77777777" w:rsidTr="002E4269">
        <w:tc>
          <w:tcPr>
            <w:tcW w:w="1555" w:type="dxa"/>
            <w:vMerge/>
          </w:tcPr>
          <w:p w14:paraId="4AE0BD1D" w14:textId="77777777" w:rsidR="00704FD3" w:rsidRPr="00BF2266" w:rsidRDefault="00704FD3" w:rsidP="002E4269">
            <w:pPr>
              <w:rPr>
                <w:rFonts w:ascii="Arial" w:hAnsi="Arial"/>
              </w:rPr>
            </w:pPr>
          </w:p>
        </w:tc>
        <w:tc>
          <w:tcPr>
            <w:tcW w:w="4890" w:type="dxa"/>
            <w:tcBorders>
              <w:top w:val="nil"/>
              <w:bottom w:val="nil"/>
            </w:tcBorders>
          </w:tcPr>
          <w:p w14:paraId="2AC3D95A" w14:textId="77777777" w:rsidR="00704FD3" w:rsidRPr="00BF2266" w:rsidRDefault="00704FD3" w:rsidP="002E4269">
            <w:pPr>
              <w:rPr>
                <w:rFonts w:ascii="Arial" w:hAnsi="Arial"/>
              </w:rPr>
            </w:pPr>
            <w:r w:rsidRPr="00BF2266">
              <w:rPr>
                <w:rFonts w:ascii="Arial" w:hAnsi="Arial"/>
              </w:rPr>
              <w:t xml:space="preserve">Collate feedback and write on the whiteboard. </w:t>
            </w:r>
          </w:p>
        </w:tc>
        <w:tc>
          <w:tcPr>
            <w:tcW w:w="4890" w:type="dxa"/>
            <w:tcBorders>
              <w:top w:val="nil"/>
              <w:bottom w:val="nil"/>
            </w:tcBorders>
          </w:tcPr>
          <w:p w14:paraId="3676270A" w14:textId="3652E588" w:rsidR="00704FD3" w:rsidRPr="00BF2266" w:rsidRDefault="00704FD3" w:rsidP="002E4269">
            <w:pPr>
              <w:rPr>
                <w:rFonts w:ascii="Arial" w:hAnsi="Arial"/>
              </w:rPr>
            </w:pPr>
            <w:proofErr w:type="spellStart"/>
            <w:r w:rsidRPr="00BF2266">
              <w:rPr>
                <w:rFonts w:ascii="Arial" w:hAnsi="Arial"/>
              </w:rPr>
              <w:t>Feed</w:t>
            </w:r>
            <w:r w:rsidR="005A1212" w:rsidRPr="00BF2266">
              <w:rPr>
                <w:rFonts w:ascii="Arial" w:hAnsi="Arial"/>
              </w:rPr>
              <w:t xml:space="preserve"> </w:t>
            </w:r>
            <w:r w:rsidRPr="00BF2266">
              <w:rPr>
                <w:rFonts w:ascii="Arial" w:hAnsi="Arial"/>
              </w:rPr>
              <w:t>back</w:t>
            </w:r>
            <w:proofErr w:type="spellEnd"/>
            <w:r w:rsidRPr="00BF2266">
              <w:rPr>
                <w:rFonts w:ascii="Arial" w:hAnsi="Arial"/>
              </w:rPr>
              <w:t xml:space="preserve"> </w:t>
            </w:r>
            <w:r w:rsidR="005A1212" w:rsidRPr="00BF2266">
              <w:rPr>
                <w:rFonts w:ascii="Arial" w:hAnsi="Arial"/>
              </w:rPr>
              <w:t xml:space="preserve">on </w:t>
            </w:r>
            <w:r w:rsidRPr="00BF2266">
              <w:rPr>
                <w:rFonts w:ascii="Arial" w:hAnsi="Arial"/>
              </w:rPr>
              <w:t xml:space="preserve">recap task. </w:t>
            </w:r>
          </w:p>
        </w:tc>
        <w:tc>
          <w:tcPr>
            <w:tcW w:w="2613" w:type="dxa"/>
            <w:vMerge/>
            <w:tcBorders>
              <w:bottom w:val="nil"/>
            </w:tcBorders>
          </w:tcPr>
          <w:p w14:paraId="6DC48033" w14:textId="77777777" w:rsidR="00704FD3" w:rsidRPr="00BF2266" w:rsidRDefault="00704FD3" w:rsidP="002E4269">
            <w:pPr>
              <w:rPr>
                <w:rFonts w:ascii="Arial" w:hAnsi="Arial"/>
              </w:rPr>
            </w:pPr>
          </w:p>
        </w:tc>
      </w:tr>
      <w:tr w:rsidR="00704FD3" w:rsidRPr="00BF2266" w14:paraId="04F101F5" w14:textId="77777777" w:rsidTr="002E4269">
        <w:tc>
          <w:tcPr>
            <w:tcW w:w="1555" w:type="dxa"/>
            <w:vMerge w:val="restart"/>
          </w:tcPr>
          <w:p w14:paraId="2F5924B3" w14:textId="77777777" w:rsidR="00704FD3" w:rsidRPr="00BF2266" w:rsidRDefault="00704FD3" w:rsidP="002E4269">
            <w:pPr>
              <w:rPr>
                <w:rFonts w:ascii="Arial" w:hAnsi="Arial"/>
              </w:rPr>
            </w:pPr>
            <w:r w:rsidRPr="00BF2266">
              <w:rPr>
                <w:rFonts w:ascii="Arial" w:hAnsi="Arial"/>
              </w:rPr>
              <w:t>35 minutes</w:t>
            </w:r>
          </w:p>
        </w:tc>
        <w:tc>
          <w:tcPr>
            <w:tcW w:w="4890" w:type="dxa"/>
            <w:tcBorders>
              <w:bottom w:val="nil"/>
            </w:tcBorders>
          </w:tcPr>
          <w:p w14:paraId="09E1A226" w14:textId="253C62A8" w:rsidR="00704FD3" w:rsidRPr="00BF2266" w:rsidRDefault="00704FD3" w:rsidP="002E4269">
            <w:pPr>
              <w:rPr>
                <w:rFonts w:ascii="Arial" w:hAnsi="Arial"/>
              </w:rPr>
            </w:pPr>
            <w:r w:rsidRPr="00BF2266">
              <w:rPr>
                <w:rFonts w:ascii="Arial" w:hAnsi="Arial"/>
              </w:rPr>
              <w:t xml:space="preserve">Give instructions for task </w:t>
            </w:r>
            <w:r w:rsidR="00356D0E" w:rsidRPr="00BF2266">
              <w:rPr>
                <w:rFonts w:ascii="Arial" w:hAnsi="Arial"/>
              </w:rPr>
              <w:t>1</w:t>
            </w:r>
            <w:r w:rsidRPr="00BF2266">
              <w:rPr>
                <w:rFonts w:ascii="Arial" w:hAnsi="Arial"/>
              </w:rPr>
              <w:t xml:space="preserve"> </w:t>
            </w:r>
            <w:r w:rsidR="00921B5A" w:rsidRPr="00BF2266">
              <w:rPr>
                <w:rFonts w:ascii="Arial" w:hAnsi="Arial"/>
              </w:rPr>
              <w:t xml:space="preserve">(partnership working) </w:t>
            </w:r>
            <w:r w:rsidRPr="00BF2266">
              <w:rPr>
                <w:rFonts w:ascii="Arial" w:hAnsi="Arial"/>
              </w:rPr>
              <w:t>from the slide deck.</w:t>
            </w:r>
          </w:p>
          <w:p w14:paraId="0BB05E79" w14:textId="2905BF44" w:rsidR="00704FD3" w:rsidRPr="00BF2266" w:rsidRDefault="001E41A7" w:rsidP="002E4269">
            <w:pPr>
              <w:rPr>
                <w:rFonts w:ascii="Arial" w:hAnsi="Arial"/>
              </w:rPr>
            </w:pPr>
            <w:r w:rsidRPr="00BF2266">
              <w:rPr>
                <w:rFonts w:ascii="Arial" w:hAnsi="Arial"/>
              </w:rPr>
              <w:t>Circulate and support as needed.</w:t>
            </w:r>
          </w:p>
        </w:tc>
        <w:tc>
          <w:tcPr>
            <w:tcW w:w="4890" w:type="dxa"/>
            <w:tcBorders>
              <w:bottom w:val="nil"/>
            </w:tcBorders>
          </w:tcPr>
          <w:p w14:paraId="6D2FAAB7" w14:textId="6C85E6EB" w:rsidR="001E41A7" w:rsidRPr="00BF2266" w:rsidRDefault="001E41A7" w:rsidP="002E4269">
            <w:pPr>
              <w:rPr>
                <w:rFonts w:ascii="Arial" w:hAnsi="Arial"/>
              </w:rPr>
            </w:pPr>
            <w:r w:rsidRPr="00BF2266">
              <w:rPr>
                <w:rFonts w:ascii="Arial" w:hAnsi="Arial"/>
              </w:rPr>
              <w:t>Listen to instructions and seek clarification if necessary.</w:t>
            </w:r>
          </w:p>
          <w:p w14:paraId="393F3971" w14:textId="1B6E5C4C" w:rsidR="000B5BB1" w:rsidRPr="00BF2266" w:rsidRDefault="00C9325F" w:rsidP="000B777D">
            <w:pPr>
              <w:rPr>
                <w:rFonts w:ascii="Arial" w:hAnsi="Arial"/>
              </w:rPr>
            </w:pPr>
            <w:r w:rsidRPr="00BF2266">
              <w:rPr>
                <w:rFonts w:ascii="Arial" w:hAnsi="Arial"/>
              </w:rPr>
              <w:t>In notebooks</w:t>
            </w:r>
            <w:r w:rsidR="000B777D" w:rsidRPr="00BF2266">
              <w:rPr>
                <w:rFonts w:ascii="Arial" w:hAnsi="Arial"/>
              </w:rPr>
              <w:t>,</w:t>
            </w:r>
            <w:r w:rsidRPr="00BF2266">
              <w:rPr>
                <w:rFonts w:ascii="Arial" w:hAnsi="Arial"/>
              </w:rPr>
              <w:t xml:space="preserve"> c</w:t>
            </w:r>
            <w:r w:rsidR="00704FD3" w:rsidRPr="00BF2266">
              <w:rPr>
                <w:rFonts w:ascii="Arial" w:hAnsi="Arial"/>
              </w:rPr>
              <w:t>reate a list of partnerships and answer questions on slide deck</w:t>
            </w:r>
            <w:r w:rsidRPr="00BF2266">
              <w:rPr>
                <w:rFonts w:ascii="Arial" w:hAnsi="Arial"/>
              </w:rPr>
              <w:t>.</w:t>
            </w:r>
          </w:p>
        </w:tc>
        <w:tc>
          <w:tcPr>
            <w:tcW w:w="2613" w:type="dxa"/>
            <w:vMerge/>
            <w:tcBorders>
              <w:bottom w:val="nil"/>
            </w:tcBorders>
          </w:tcPr>
          <w:p w14:paraId="498B6D68" w14:textId="77777777" w:rsidR="00704FD3" w:rsidRPr="00BF2266" w:rsidRDefault="00704FD3" w:rsidP="002E4269">
            <w:pPr>
              <w:rPr>
                <w:rFonts w:ascii="Arial" w:hAnsi="Arial"/>
              </w:rPr>
            </w:pPr>
          </w:p>
        </w:tc>
      </w:tr>
      <w:tr w:rsidR="00921B5A" w:rsidRPr="00BF2266" w14:paraId="141AD5C3" w14:textId="77777777" w:rsidTr="002E4269">
        <w:tc>
          <w:tcPr>
            <w:tcW w:w="1555" w:type="dxa"/>
            <w:vMerge/>
          </w:tcPr>
          <w:p w14:paraId="72905696" w14:textId="77777777" w:rsidR="00921B5A" w:rsidRPr="00D7301B" w:rsidRDefault="00921B5A" w:rsidP="002E4269">
            <w:pPr>
              <w:rPr>
                <w:rFonts w:ascii="Arial" w:hAnsi="Arial"/>
              </w:rPr>
            </w:pPr>
          </w:p>
        </w:tc>
        <w:tc>
          <w:tcPr>
            <w:tcW w:w="4890" w:type="dxa"/>
            <w:tcBorders>
              <w:top w:val="nil"/>
              <w:bottom w:val="nil"/>
            </w:tcBorders>
          </w:tcPr>
          <w:p w14:paraId="370E0713" w14:textId="77777777" w:rsidR="0066019D" w:rsidRPr="00BF2266" w:rsidRDefault="0066019D" w:rsidP="002E4269">
            <w:pPr>
              <w:rPr>
                <w:rFonts w:ascii="Arial" w:hAnsi="Arial"/>
              </w:rPr>
            </w:pPr>
            <w:r w:rsidRPr="00BF2266">
              <w:rPr>
                <w:rFonts w:ascii="Arial" w:hAnsi="Arial"/>
              </w:rPr>
              <w:t xml:space="preserve">Facilitate feedback. </w:t>
            </w:r>
          </w:p>
          <w:p w14:paraId="2656A2D1" w14:textId="07D10FBF" w:rsidR="00921B5A" w:rsidRPr="00D7301B" w:rsidRDefault="0066019D" w:rsidP="002E4269">
            <w:pPr>
              <w:rPr>
                <w:rFonts w:ascii="Arial" w:hAnsi="Arial"/>
              </w:rPr>
            </w:pPr>
            <w:r w:rsidRPr="00BF2266">
              <w:rPr>
                <w:rFonts w:ascii="Arial" w:hAnsi="Arial"/>
                <w:i/>
                <w:iCs/>
              </w:rPr>
              <w:t>Learners with ADHD to be given warning of the question being asked and when they will be asked, so that they can prepare.</w:t>
            </w:r>
          </w:p>
        </w:tc>
        <w:tc>
          <w:tcPr>
            <w:tcW w:w="4890" w:type="dxa"/>
            <w:tcBorders>
              <w:top w:val="nil"/>
              <w:bottom w:val="nil"/>
            </w:tcBorders>
          </w:tcPr>
          <w:p w14:paraId="2CFB0CBF" w14:textId="77777777" w:rsidR="000B777D" w:rsidRPr="00BF2266" w:rsidRDefault="000B777D" w:rsidP="000B777D">
            <w:pPr>
              <w:rPr>
                <w:rFonts w:ascii="Arial" w:hAnsi="Arial"/>
              </w:rPr>
            </w:pPr>
            <w:proofErr w:type="spellStart"/>
            <w:r w:rsidRPr="00BF2266">
              <w:rPr>
                <w:rFonts w:ascii="Arial" w:hAnsi="Arial"/>
              </w:rPr>
              <w:t>Feed back</w:t>
            </w:r>
            <w:proofErr w:type="spellEnd"/>
            <w:r w:rsidRPr="00BF2266">
              <w:rPr>
                <w:rFonts w:ascii="Arial" w:hAnsi="Arial"/>
              </w:rPr>
              <w:t xml:space="preserve"> answers and make notes from other learners’ answers. </w:t>
            </w:r>
          </w:p>
          <w:p w14:paraId="64B0FC2C" w14:textId="77777777" w:rsidR="00921B5A" w:rsidRPr="00D7301B" w:rsidRDefault="00921B5A" w:rsidP="002E4269">
            <w:pPr>
              <w:rPr>
                <w:rFonts w:ascii="Arial" w:hAnsi="Arial"/>
              </w:rPr>
            </w:pPr>
          </w:p>
        </w:tc>
        <w:tc>
          <w:tcPr>
            <w:tcW w:w="2613" w:type="dxa"/>
            <w:vMerge/>
            <w:tcBorders>
              <w:bottom w:val="nil"/>
            </w:tcBorders>
          </w:tcPr>
          <w:p w14:paraId="74C7126D" w14:textId="77777777" w:rsidR="00921B5A" w:rsidRPr="00BF2266" w:rsidRDefault="00921B5A" w:rsidP="002E4269">
            <w:pPr>
              <w:rPr>
                <w:rFonts w:ascii="Arial" w:hAnsi="Arial"/>
              </w:rPr>
            </w:pPr>
          </w:p>
        </w:tc>
      </w:tr>
      <w:tr w:rsidR="00921B5A" w:rsidRPr="00BF2266" w14:paraId="14CA2571" w14:textId="77777777" w:rsidTr="002E4269">
        <w:tc>
          <w:tcPr>
            <w:tcW w:w="1555" w:type="dxa"/>
            <w:vMerge/>
          </w:tcPr>
          <w:p w14:paraId="58E3814A" w14:textId="77777777" w:rsidR="00921B5A" w:rsidRPr="00D7301B" w:rsidRDefault="00921B5A" w:rsidP="002E4269">
            <w:pPr>
              <w:rPr>
                <w:rFonts w:ascii="Arial" w:hAnsi="Arial"/>
              </w:rPr>
            </w:pPr>
          </w:p>
        </w:tc>
        <w:tc>
          <w:tcPr>
            <w:tcW w:w="4890" w:type="dxa"/>
            <w:tcBorders>
              <w:top w:val="nil"/>
              <w:bottom w:val="nil"/>
            </w:tcBorders>
          </w:tcPr>
          <w:p w14:paraId="07F24492" w14:textId="4CFA029A" w:rsidR="000B777D" w:rsidRPr="00BF2266" w:rsidRDefault="000B777D" w:rsidP="000B777D">
            <w:pPr>
              <w:rPr>
                <w:rFonts w:ascii="Arial" w:hAnsi="Arial"/>
              </w:rPr>
            </w:pPr>
            <w:r w:rsidRPr="00BF2266">
              <w:rPr>
                <w:rFonts w:ascii="Arial" w:hAnsi="Arial"/>
              </w:rPr>
              <w:t>Introduce task 2 (scenario)</w:t>
            </w:r>
            <w:r w:rsidR="00223153" w:rsidRPr="00BF2266">
              <w:rPr>
                <w:rFonts w:ascii="Arial" w:hAnsi="Arial"/>
              </w:rPr>
              <w:t xml:space="preserve"> and distribute </w:t>
            </w:r>
            <w:r w:rsidR="00223153" w:rsidRPr="00403D50">
              <w:rPr>
                <w:rFonts w:ascii="Arial" w:hAnsi="Arial"/>
                <w:b/>
                <w:bCs/>
              </w:rPr>
              <w:t>Scenarios 1–4.</w:t>
            </w:r>
          </w:p>
          <w:p w14:paraId="2AE3C9AE" w14:textId="57240541" w:rsidR="00921B5A" w:rsidRPr="00D7301B" w:rsidRDefault="000B777D" w:rsidP="002E4269">
            <w:pPr>
              <w:rPr>
                <w:rFonts w:ascii="Arial" w:hAnsi="Arial"/>
              </w:rPr>
            </w:pPr>
            <w:r w:rsidRPr="00BF2266">
              <w:rPr>
                <w:rFonts w:ascii="Arial" w:hAnsi="Arial"/>
              </w:rPr>
              <w:t>Circulate to check understanding.</w:t>
            </w:r>
          </w:p>
        </w:tc>
        <w:tc>
          <w:tcPr>
            <w:tcW w:w="4890" w:type="dxa"/>
            <w:tcBorders>
              <w:top w:val="nil"/>
              <w:bottom w:val="nil"/>
            </w:tcBorders>
          </w:tcPr>
          <w:p w14:paraId="5CEC8217" w14:textId="09B46201" w:rsidR="000B777D" w:rsidRPr="00BF2266" w:rsidRDefault="000B777D" w:rsidP="000B777D">
            <w:pPr>
              <w:rPr>
                <w:rFonts w:ascii="Arial" w:hAnsi="Arial"/>
              </w:rPr>
            </w:pPr>
            <w:r w:rsidRPr="00BF2266">
              <w:rPr>
                <w:rFonts w:ascii="Arial" w:hAnsi="Arial"/>
              </w:rPr>
              <w:t>Listen to instructions and read scenario.</w:t>
            </w:r>
          </w:p>
          <w:p w14:paraId="7FBCD87F" w14:textId="322646BE" w:rsidR="00921B5A" w:rsidRPr="00D7301B" w:rsidRDefault="000B777D" w:rsidP="002E4269">
            <w:pPr>
              <w:rPr>
                <w:rFonts w:ascii="Arial" w:hAnsi="Arial"/>
              </w:rPr>
            </w:pPr>
            <w:r w:rsidRPr="00BF2266">
              <w:rPr>
                <w:rFonts w:ascii="Arial" w:hAnsi="Arial"/>
              </w:rPr>
              <w:t xml:space="preserve">Answer questions from the slide deck on scenario. </w:t>
            </w:r>
          </w:p>
        </w:tc>
        <w:tc>
          <w:tcPr>
            <w:tcW w:w="2613" w:type="dxa"/>
            <w:vMerge/>
            <w:tcBorders>
              <w:bottom w:val="nil"/>
            </w:tcBorders>
          </w:tcPr>
          <w:p w14:paraId="0ACA7A80" w14:textId="77777777" w:rsidR="00921B5A" w:rsidRPr="00BF2266" w:rsidRDefault="00921B5A" w:rsidP="002E4269">
            <w:pPr>
              <w:rPr>
                <w:rFonts w:ascii="Arial" w:hAnsi="Arial"/>
              </w:rPr>
            </w:pPr>
          </w:p>
        </w:tc>
      </w:tr>
      <w:tr w:rsidR="00704FD3" w:rsidRPr="00BF2266" w14:paraId="025A7189" w14:textId="77777777" w:rsidTr="002E4269">
        <w:tc>
          <w:tcPr>
            <w:tcW w:w="1555" w:type="dxa"/>
            <w:vMerge/>
          </w:tcPr>
          <w:p w14:paraId="2CE4B8F2" w14:textId="77777777" w:rsidR="00704FD3" w:rsidRPr="00BF2266" w:rsidRDefault="00704FD3" w:rsidP="002E4269">
            <w:pPr>
              <w:rPr>
                <w:rFonts w:ascii="Arial" w:hAnsi="Arial"/>
              </w:rPr>
            </w:pPr>
          </w:p>
        </w:tc>
        <w:tc>
          <w:tcPr>
            <w:tcW w:w="4890" w:type="dxa"/>
            <w:tcBorders>
              <w:top w:val="nil"/>
              <w:bottom w:val="nil"/>
            </w:tcBorders>
          </w:tcPr>
          <w:p w14:paraId="5E97FB9C" w14:textId="77777777" w:rsidR="00C635A2" w:rsidRDefault="00704FD3" w:rsidP="002E4269">
            <w:pPr>
              <w:rPr>
                <w:rFonts w:ascii="Arial" w:hAnsi="Arial"/>
              </w:rPr>
            </w:pPr>
            <w:r w:rsidRPr="00BF2266">
              <w:rPr>
                <w:rFonts w:ascii="Arial" w:hAnsi="Arial"/>
              </w:rPr>
              <w:t xml:space="preserve">Facilitate feedback. </w:t>
            </w:r>
          </w:p>
          <w:p w14:paraId="5D97E471" w14:textId="7D2DBC26" w:rsidR="00704FD3" w:rsidRPr="00BF2266" w:rsidRDefault="000B5BB1" w:rsidP="002E4269">
            <w:pPr>
              <w:rPr>
                <w:rFonts w:ascii="Arial" w:hAnsi="Arial"/>
              </w:rPr>
            </w:pPr>
            <w:r w:rsidRPr="00BF2266">
              <w:rPr>
                <w:rFonts w:ascii="Arial" w:hAnsi="Arial"/>
                <w:i/>
                <w:iCs/>
              </w:rPr>
              <w:t>Learners with ADHD to be given warning of the question being asked and when they will be asked, so that they can prepare.</w:t>
            </w:r>
          </w:p>
        </w:tc>
        <w:tc>
          <w:tcPr>
            <w:tcW w:w="4890" w:type="dxa"/>
            <w:tcBorders>
              <w:top w:val="nil"/>
              <w:bottom w:val="nil"/>
            </w:tcBorders>
          </w:tcPr>
          <w:p w14:paraId="2723BCA9" w14:textId="7B4A6962" w:rsidR="00704FD3" w:rsidRPr="00BF2266" w:rsidRDefault="00704FD3" w:rsidP="002E4269">
            <w:pPr>
              <w:rPr>
                <w:rFonts w:ascii="Arial" w:hAnsi="Arial"/>
              </w:rPr>
            </w:pPr>
            <w:r w:rsidRPr="00BF2266">
              <w:rPr>
                <w:rFonts w:ascii="Arial" w:hAnsi="Arial"/>
              </w:rPr>
              <w:t>Feed</w:t>
            </w:r>
            <w:r w:rsidR="00921B5A" w:rsidRPr="00BF2266">
              <w:rPr>
                <w:rFonts w:ascii="Arial" w:hAnsi="Arial"/>
              </w:rPr>
              <w:t xml:space="preserve"> </w:t>
            </w:r>
            <w:r w:rsidRPr="00BF2266">
              <w:rPr>
                <w:rFonts w:ascii="Arial" w:hAnsi="Arial"/>
              </w:rPr>
              <w:t xml:space="preserve">back to the class. </w:t>
            </w:r>
          </w:p>
        </w:tc>
        <w:tc>
          <w:tcPr>
            <w:tcW w:w="2613" w:type="dxa"/>
            <w:vMerge/>
            <w:tcBorders>
              <w:bottom w:val="nil"/>
            </w:tcBorders>
          </w:tcPr>
          <w:p w14:paraId="210971AB" w14:textId="77777777" w:rsidR="00704FD3" w:rsidRPr="00BF2266" w:rsidRDefault="00704FD3" w:rsidP="002E4269">
            <w:pPr>
              <w:rPr>
                <w:rFonts w:ascii="Arial" w:hAnsi="Arial"/>
              </w:rPr>
            </w:pPr>
          </w:p>
        </w:tc>
      </w:tr>
      <w:tr w:rsidR="00704FD3" w:rsidRPr="00BF2266" w14:paraId="6FBD1EE5" w14:textId="77777777" w:rsidTr="002E4269">
        <w:tc>
          <w:tcPr>
            <w:tcW w:w="1555" w:type="dxa"/>
            <w:vMerge w:val="restart"/>
          </w:tcPr>
          <w:p w14:paraId="0D75986C" w14:textId="77777777" w:rsidR="00704FD3" w:rsidRPr="00BF2266" w:rsidRDefault="00704FD3" w:rsidP="002E4269">
            <w:pPr>
              <w:rPr>
                <w:rFonts w:ascii="Arial" w:hAnsi="Arial"/>
              </w:rPr>
            </w:pPr>
            <w:r w:rsidRPr="00BF2266">
              <w:rPr>
                <w:rFonts w:ascii="Arial" w:hAnsi="Arial"/>
              </w:rPr>
              <w:lastRenderedPageBreak/>
              <w:t>50 minutes</w:t>
            </w:r>
          </w:p>
        </w:tc>
        <w:tc>
          <w:tcPr>
            <w:tcW w:w="4890" w:type="dxa"/>
            <w:tcBorders>
              <w:bottom w:val="nil"/>
            </w:tcBorders>
          </w:tcPr>
          <w:p w14:paraId="097F2121" w14:textId="70F9433D" w:rsidR="00704FD3" w:rsidRPr="00BF2266" w:rsidRDefault="00704FD3" w:rsidP="00F07893">
            <w:pPr>
              <w:rPr>
                <w:rFonts w:ascii="Arial" w:hAnsi="Arial"/>
              </w:rPr>
            </w:pPr>
            <w:r w:rsidRPr="00BF2266">
              <w:rPr>
                <w:rFonts w:ascii="Arial" w:hAnsi="Arial"/>
              </w:rPr>
              <w:t xml:space="preserve">Introduce task 3 </w:t>
            </w:r>
            <w:r w:rsidR="00D5075F" w:rsidRPr="00BF2266">
              <w:rPr>
                <w:rFonts w:ascii="Arial" w:hAnsi="Arial"/>
              </w:rPr>
              <w:t>(</w:t>
            </w:r>
            <w:r w:rsidR="00D77068" w:rsidRPr="00BF2266">
              <w:rPr>
                <w:rFonts w:ascii="Arial" w:hAnsi="Arial"/>
              </w:rPr>
              <w:t xml:space="preserve">professional roles </w:t>
            </w:r>
            <w:r w:rsidRPr="00BF2266">
              <w:rPr>
                <w:rFonts w:ascii="Arial" w:hAnsi="Arial"/>
                <w:iCs/>
              </w:rPr>
              <w:t>poster</w:t>
            </w:r>
            <w:r w:rsidR="00D5075F" w:rsidRPr="00BF2266">
              <w:rPr>
                <w:rFonts w:ascii="Arial" w:hAnsi="Arial"/>
                <w:iCs/>
              </w:rPr>
              <w:t>)</w:t>
            </w:r>
            <w:r w:rsidRPr="00BF2266">
              <w:rPr>
                <w:rFonts w:ascii="Arial" w:hAnsi="Arial"/>
                <w:iCs/>
              </w:rPr>
              <w:t>.</w:t>
            </w:r>
            <w:r w:rsidR="00D77068" w:rsidRPr="00BF2266">
              <w:rPr>
                <w:rFonts w:ascii="Arial" w:hAnsi="Arial"/>
                <w:iCs/>
              </w:rPr>
              <w:t xml:space="preserve"> Remind learners that they will have covered this in year 1. </w:t>
            </w:r>
          </w:p>
        </w:tc>
        <w:tc>
          <w:tcPr>
            <w:tcW w:w="4890" w:type="dxa"/>
            <w:tcBorders>
              <w:bottom w:val="nil"/>
            </w:tcBorders>
          </w:tcPr>
          <w:p w14:paraId="6D269A85" w14:textId="77777777" w:rsidR="00704FD3" w:rsidRPr="00BF2266" w:rsidRDefault="00704FD3" w:rsidP="002E4269">
            <w:pPr>
              <w:rPr>
                <w:rFonts w:ascii="Arial" w:hAnsi="Arial"/>
              </w:rPr>
            </w:pPr>
            <w:r w:rsidRPr="00BF2266">
              <w:rPr>
                <w:rFonts w:ascii="Arial" w:hAnsi="Arial"/>
              </w:rPr>
              <w:t xml:space="preserve">Listen and make notes. </w:t>
            </w:r>
          </w:p>
        </w:tc>
        <w:tc>
          <w:tcPr>
            <w:tcW w:w="2613" w:type="dxa"/>
            <w:vMerge/>
            <w:tcBorders>
              <w:bottom w:val="nil"/>
            </w:tcBorders>
          </w:tcPr>
          <w:p w14:paraId="7D02CE9C" w14:textId="77777777" w:rsidR="00704FD3" w:rsidRPr="00BF2266" w:rsidRDefault="00704FD3" w:rsidP="002E4269">
            <w:pPr>
              <w:rPr>
                <w:rFonts w:ascii="Arial" w:hAnsi="Arial"/>
              </w:rPr>
            </w:pPr>
          </w:p>
        </w:tc>
      </w:tr>
      <w:tr w:rsidR="00704FD3" w:rsidRPr="00BF2266" w14:paraId="40AB2D39" w14:textId="77777777" w:rsidTr="002E4269">
        <w:tc>
          <w:tcPr>
            <w:tcW w:w="1555" w:type="dxa"/>
            <w:vMerge/>
          </w:tcPr>
          <w:p w14:paraId="45572A82" w14:textId="77777777" w:rsidR="00704FD3" w:rsidRPr="00BF2266" w:rsidRDefault="00704FD3" w:rsidP="002E4269">
            <w:pPr>
              <w:rPr>
                <w:rFonts w:ascii="Arial" w:hAnsi="Arial"/>
              </w:rPr>
            </w:pPr>
          </w:p>
        </w:tc>
        <w:tc>
          <w:tcPr>
            <w:tcW w:w="4890" w:type="dxa"/>
            <w:tcBorders>
              <w:top w:val="nil"/>
              <w:bottom w:val="nil"/>
            </w:tcBorders>
          </w:tcPr>
          <w:p w14:paraId="155376CC" w14:textId="77777777" w:rsidR="00F07893" w:rsidRPr="00BF2266" w:rsidRDefault="00F07893" w:rsidP="002E4269">
            <w:pPr>
              <w:rPr>
                <w:rFonts w:ascii="Arial" w:hAnsi="Arial"/>
                <w:i/>
                <w:iCs/>
              </w:rPr>
            </w:pPr>
            <w:r w:rsidRPr="00BF2266">
              <w:rPr>
                <w:rFonts w:ascii="Arial" w:hAnsi="Arial"/>
                <w:i/>
                <w:iCs/>
              </w:rPr>
              <w:t xml:space="preserve">Allow learners with ADHD to move around the room if they need a break from the activity. </w:t>
            </w:r>
          </w:p>
          <w:p w14:paraId="172AD9F9" w14:textId="05472497" w:rsidR="003439E4" w:rsidRPr="00BF2266" w:rsidRDefault="00704FD3" w:rsidP="002E4269">
            <w:pPr>
              <w:rPr>
                <w:rFonts w:ascii="Arial" w:hAnsi="Arial"/>
              </w:rPr>
            </w:pPr>
            <w:r w:rsidRPr="00BF2266">
              <w:rPr>
                <w:rFonts w:ascii="Arial" w:hAnsi="Arial"/>
              </w:rPr>
              <w:t xml:space="preserve">Circulate and check understanding. </w:t>
            </w:r>
          </w:p>
          <w:p w14:paraId="6F67BF96" w14:textId="4C8676D0" w:rsidR="004D7614" w:rsidRPr="00BF2266" w:rsidRDefault="00704FD3" w:rsidP="002E4269">
            <w:pPr>
              <w:rPr>
                <w:rFonts w:ascii="Arial" w:hAnsi="Arial"/>
              </w:rPr>
            </w:pPr>
            <w:r w:rsidRPr="00BF2266">
              <w:rPr>
                <w:rFonts w:ascii="Arial" w:hAnsi="Arial"/>
                <w:i/>
                <w:iCs/>
              </w:rPr>
              <w:t>Support learners with ADHD to take on their role and explain in detail where needed.</w:t>
            </w:r>
          </w:p>
        </w:tc>
        <w:tc>
          <w:tcPr>
            <w:tcW w:w="4890" w:type="dxa"/>
            <w:tcBorders>
              <w:top w:val="nil"/>
              <w:bottom w:val="nil"/>
            </w:tcBorders>
          </w:tcPr>
          <w:p w14:paraId="7A2DC7E3" w14:textId="18B19F17" w:rsidR="00704FD3" w:rsidRPr="00BF2266" w:rsidRDefault="00704FD3" w:rsidP="002E4269">
            <w:pPr>
              <w:rPr>
                <w:rFonts w:ascii="Arial" w:hAnsi="Arial"/>
              </w:rPr>
            </w:pPr>
            <w:r w:rsidRPr="00BF2266">
              <w:rPr>
                <w:rFonts w:ascii="Arial" w:hAnsi="Arial"/>
              </w:rPr>
              <w:t xml:space="preserve">Create a poster </w:t>
            </w:r>
            <w:r w:rsidR="00FB53E3" w:rsidRPr="00BF2266">
              <w:rPr>
                <w:rFonts w:ascii="Arial" w:hAnsi="Arial"/>
              </w:rPr>
              <w:t xml:space="preserve">about professional roles </w:t>
            </w:r>
            <w:r w:rsidRPr="00BF2266">
              <w:rPr>
                <w:rFonts w:ascii="Arial" w:hAnsi="Arial"/>
              </w:rPr>
              <w:t>using the prompts on the slide deck</w:t>
            </w:r>
            <w:r w:rsidR="00FB53E3" w:rsidRPr="00BF2266">
              <w:rPr>
                <w:rFonts w:ascii="Arial" w:hAnsi="Arial"/>
              </w:rPr>
              <w:t>.</w:t>
            </w:r>
            <w:r w:rsidR="006C6F83" w:rsidRPr="00BF2266">
              <w:rPr>
                <w:rFonts w:ascii="Arial" w:hAnsi="Arial"/>
              </w:rPr>
              <w:t xml:space="preserve"> </w:t>
            </w:r>
          </w:p>
          <w:p w14:paraId="24A35907" w14:textId="77777777" w:rsidR="004D7614" w:rsidRPr="00BF2266" w:rsidRDefault="004D7614" w:rsidP="002E4269">
            <w:pPr>
              <w:rPr>
                <w:rFonts w:ascii="Arial" w:hAnsi="Arial"/>
              </w:rPr>
            </w:pPr>
          </w:p>
          <w:p w14:paraId="603F54F1" w14:textId="22904402" w:rsidR="00704FD3" w:rsidRPr="00BF2266" w:rsidRDefault="00704FD3" w:rsidP="002E4269">
            <w:pPr>
              <w:rPr>
                <w:rFonts w:ascii="Arial" w:hAnsi="Arial"/>
              </w:rPr>
            </w:pPr>
          </w:p>
        </w:tc>
        <w:tc>
          <w:tcPr>
            <w:tcW w:w="2613" w:type="dxa"/>
            <w:vMerge/>
            <w:tcBorders>
              <w:bottom w:val="nil"/>
            </w:tcBorders>
          </w:tcPr>
          <w:p w14:paraId="78AA8487" w14:textId="77777777" w:rsidR="00704FD3" w:rsidRPr="00BF2266" w:rsidRDefault="00704FD3" w:rsidP="002E4269">
            <w:pPr>
              <w:rPr>
                <w:rFonts w:ascii="Arial" w:hAnsi="Arial"/>
              </w:rPr>
            </w:pPr>
          </w:p>
        </w:tc>
      </w:tr>
      <w:tr w:rsidR="00F07893" w:rsidRPr="00BF2266" w14:paraId="60B95438" w14:textId="77777777" w:rsidTr="00D7301B">
        <w:trPr>
          <w:trHeight w:val="560"/>
        </w:trPr>
        <w:tc>
          <w:tcPr>
            <w:tcW w:w="1555" w:type="dxa"/>
            <w:vMerge/>
          </w:tcPr>
          <w:p w14:paraId="59473984" w14:textId="77777777" w:rsidR="00F07893" w:rsidRPr="00BF2266" w:rsidRDefault="00F07893" w:rsidP="002E4269">
            <w:pPr>
              <w:rPr>
                <w:rFonts w:ascii="Arial" w:hAnsi="Arial"/>
              </w:rPr>
            </w:pPr>
          </w:p>
        </w:tc>
        <w:tc>
          <w:tcPr>
            <w:tcW w:w="4890" w:type="dxa"/>
            <w:tcBorders>
              <w:top w:val="nil"/>
              <w:bottom w:val="single" w:sz="4" w:space="0" w:color="auto"/>
            </w:tcBorders>
          </w:tcPr>
          <w:p w14:paraId="657DBE9C" w14:textId="77777777" w:rsidR="00F07893" w:rsidRPr="00BF2266" w:rsidRDefault="00F07893" w:rsidP="00C9092F">
            <w:pPr>
              <w:rPr>
                <w:rFonts w:ascii="Arial" w:hAnsi="Arial"/>
              </w:rPr>
            </w:pPr>
            <w:r w:rsidRPr="00BF2266">
              <w:rPr>
                <w:rFonts w:ascii="Arial" w:hAnsi="Arial"/>
              </w:rPr>
              <w:t xml:space="preserve">Give instructions for next steps. </w:t>
            </w:r>
          </w:p>
          <w:p w14:paraId="240642D6" w14:textId="77777777" w:rsidR="00F07893" w:rsidRPr="00BF2266" w:rsidRDefault="00F07893" w:rsidP="00C9092F">
            <w:pPr>
              <w:rPr>
                <w:rFonts w:ascii="Arial" w:hAnsi="Arial"/>
                <w:i/>
                <w:iCs/>
              </w:rPr>
            </w:pPr>
            <w:r w:rsidRPr="00BF2266">
              <w:rPr>
                <w:rFonts w:ascii="Arial" w:hAnsi="Arial"/>
                <w:i/>
                <w:iCs/>
              </w:rPr>
              <w:t xml:space="preserve">This activity will support learners with ADHD as they are moving around. </w:t>
            </w:r>
          </w:p>
          <w:p w14:paraId="1C766DF3" w14:textId="1F3ECF41" w:rsidR="00F07893" w:rsidRPr="00BF2266" w:rsidRDefault="00F07893" w:rsidP="002E4269">
            <w:pPr>
              <w:rPr>
                <w:rFonts w:ascii="Arial" w:hAnsi="Arial"/>
              </w:rPr>
            </w:pPr>
            <w:r w:rsidRPr="00BF2266">
              <w:rPr>
                <w:rFonts w:ascii="Arial" w:hAnsi="Arial"/>
              </w:rPr>
              <w:t>Support activity as necessary.</w:t>
            </w:r>
          </w:p>
        </w:tc>
        <w:tc>
          <w:tcPr>
            <w:tcW w:w="4890" w:type="dxa"/>
            <w:tcBorders>
              <w:top w:val="nil"/>
              <w:bottom w:val="single" w:sz="4" w:space="0" w:color="auto"/>
            </w:tcBorders>
          </w:tcPr>
          <w:p w14:paraId="71A26093" w14:textId="79D7F478" w:rsidR="00F07893" w:rsidRPr="00BF2266" w:rsidRDefault="00F07893" w:rsidP="00C9092F">
            <w:pPr>
              <w:rPr>
                <w:rFonts w:ascii="Arial" w:hAnsi="Arial"/>
              </w:rPr>
            </w:pPr>
            <w:r w:rsidRPr="00BF2266">
              <w:rPr>
                <w:rFonts w:ascii="Arial" w:hAnsi="Arial"/>
              </w:rPr>
              <w:t>Nominated person from each group sticks poster on wall.</w:t>
            </w:r>
          </w:p>
          <w:p w14:paraId="0664B376" w14:textId="0E6DC04E" w:rsidR="00825A19" w:rsidRPr="00D7301B" w:rsidRDefault="00F07893" w:rsidP="00825A19">
            <w:pPr>
              <w:rPr>
                <w:rFonts w:ascii="Arial" w:hAnsi="Arial"/>
              </w:rPr>
            </w:pPr>
            <w:r w:rsidRPr="00BF2266">
              <w:rPr>
                <w:rFonts w:ascii="Arial" w:hAnsi="Arial"/>
              </w:rPr>
              <w:t xml:space="preserve">Move around the room and read each poster </w:t>
            </w:r>
            <w:r w:rsidR="00FB53E3" w:rsidRPr="00BF2266">
              <w:rPr>
                <w:rFonts w:ascii="Arial" w:hAnsi="Arial"/>
              </w:rPr>
              <w:t>about</w:t>
            </w:r>
            <w:r w:rsidRPr="00BF2266">
              <w:rPr>
                <w:rFonts w:ascii="Arial" w:hAnsi="Arial"/>
              </w:rPr>
              <w:t xml:space="preserve"> different </w:t>
            </w:r>
            <w:r w:rsidR="00FB53E3" w:rsidRPr="00BF2266">
              <w:rPr>
                <w:rFonts w:ascii="Arial" w:hAnsi="Arial"/>
              </w:rPr>
              <w:t xml:space="preserve">professionals </w:t>
            </w:r>
            <w:r w:rsidRPr="00BF2266">
              <w:rPr>
                <w:rFonts w:ascii="Arial" w:hAnsi="Arial"/>
              </w:rPr>
              <w:t>roles. Write down any questions.</w:t>
            </w:r>
          </w:p>
        </w:tc>
        <w:tc>
          <w:tcPr>
            <w:tcW w:w="2613" w:type="dxa"/>
            <w:vMerge/>
            <w:tcBorders>
              <w:bottom w:val="nil"/>
            </w:tcBorders>
          </w:tcPr>
          <w:p w14:paraId="60456179" w14:textId="77777777" w:rsidR="00F07893" w:rsidRPr="00BF2266" w:rsidRDefault="00F07893" w:rsidP="002E4269">
            <w:pPr>
              <w:rPr>
                <w:rFonts w:ascii="Arial" w:hAnsi="Arial"/>
              </w:rPr>
            </w:pPr>
          </w:p>
        </w:tc>
      </w:tr>
      <w:tr w:rsidR="004F109E" w:rsidRPr="00BF2266" w14:paraId="71DED534" w14:textId="77777777" w:rsidTr="002E4269">
        <w:tc>
          <w:tcPr>
            <w:tcW w:w="1555" w:type="dxa"/>
            <w:vMerge w:val="restart"/>
          </w:tcPr>
          <w:p w14:paraId="497A399A" w14:textId="77777777" w:rsidR="004F109E" w:rsidRPr="00BF2266" w:rsidRDefault="004F109E" w:rsidP="002E4269">
            <w:pPr>
              <w:rPr>
                <w:rFonts w:ascii="Arial" w:hAnsi="Arial"/>
              </w:rPr>
            </w:pPr>
            <w:r w:rsidRPr="00BF2266">
              <w:rPr>
                <w:rFonts w:ascii="Arial" w:hAnsi="Arial"/>
              </w:rPr>
              <w:t>10 minutes</w:t>
            </w:r>
          </w:p>
          <w:p w14:paraId="15E98DAA" w14:textId="138DCCA2" w:rsidR="004F109E" w:rsidRPr="00BF2266" w:rsidRDefault="004F109E" w:rsidP="002E4269">
            <w:pPr>
              <w:rPr>
                <w:rFonts w:ascii="Arial" w:hAnsi="Arial"/>
              </w:rPr>
            </w:pPr>
          </w:p>
        </w:tc>
        <w:tc>
          <w:tcPr>
            <w:tcW w:w="4890" w:type="dxa"/>
            <w:tcBorders>
              <w:bottom w:val="nil"/>
            </w:tcBorders>
          </w:tcPr>
          <w:p w14:paraId="3BEC6FFA" w14:textId="41F01667" w:rsidR="004F109E" w:rsidRPr="00BF2266" w:rsidRDefault="004F109E" w:rsidP="002E4269">
            <w:pPr>
              <w:rPr>
                <w:rFonts w:ascii="Arial" w:hAnsi="Arial"/>
              </w:rPr>
            </w:pPr>
            <w:r w:rsidRPr="00BF2266">
              <w:rPr>
                <w:rFonts w:ascii="Arial" w:hAnsi="Arial"/>
              </w:rPr>
              <w:t xml:space="preserve">Introduce </w:t>
            </w:r>
            <w:r w:rsidRPr="00403D50">
              <w:rPr>
                <w:rFonts w:ascii="Arial" w:hAnsi="Arial"/>
              </w:rPr>
              <w:t xml:space="preserve">task 4 </w:t>
            </w:r>
            <w:r w:rsidR="00534259" w:rsidRPr="00403D50">
              <w:rPr>
                <w:rFonts w:ascii="Arial" w:hAnsi="Arial"/>
              </w:rPr>
              <w:t>(</w:t>
            </w:r>
            <w:r w:rsidRPr="00403D50">
              <w:rPr>
                <w:rFonts w:ascii="Arial" w:hAnsi="Arial"/>
              </w:rPr>
              <w:t>barriers to partnership working</w:t>
            </w:r>
            <w:r w:rsidR="00534259" w:rsidRPr="00403D50">
              <w:rPr>
                <w:rFonts w:ascii="Arial" w:hAnsi="Arial"/>
              </w:rPr>
              <w:t>)</w:t>
            </w:r>
            <w:r w:rsidRPr="00403D50">
              <w:rPr>
                <w:rFonts w:ascii="Arial" w:hAnsi="Arial"/>
              </w:rPr>
              <w:t>.</w:t>
            </w:r>
            <w:r w:rsidRPr="00BF2266">
              <w:rPr>
                <w:rFonts w:ascii="Arial" w:hAnsi="Arial"/>
              </w:rPr>
              <w:t xml:space="preserve"> </w:t>
            </w:r>
          </w:p>
        </w:tc>
        <w:tc>
          <w:tcPr>
            <w:tcW w:w="4890" w:type="dxa"/>
            <w:tcBorders>
              <w:bottom w:val="nil"/>
            </w:tcBorders>
          </w:tcPr>
          <w:p w14:paraId="78908CA7" w14:textId="77777777" w:rsidR="004F109E" w:rsidRPr="00BF2266" w:rsidRDefault="004F109E" w:rsidP="002E4269">
            <w:pPr>
              <w:rPr>
                <w:rFonts w:ascii="Arial" w:hAnsi="Arial"/>
              </w:rPr>
            </w:pPr>
            <w:r w:rsidRPr="00BF2266">
              <w:rPr>
                <w:rFonts w:ascii="Arial" w:hAnsi="Arial"/>
              </w:rPr>
              <w:t>Listen to instructions.</w:t>
            </w:r>
          </w:p>
        </w:tc>
        <w:tc>
          <w:tcPr>
            <w:tcW w:w="2613" w:type="dxa"/>
            <w:vMerge/>
            <w:tcBorders>
              <w:bottom w:val="nil"/>
            </w:tcBorders>
          </w:tcPr>
          <w:p w14:paraId="5C70E3C5" w14:textId="77777777" w:rsidR="004F109E" w:rsidRPr="00BF2266" w:rsidRDefault="004F109E" w:rsidP="002E4269">
            <w:pPr>
              <w:rPr>
                <w:rFonts w:ascii="Arial" w:hAnsi="Arial"/>
              </w:rPr>
            </w:pPr>
          </w:p>
        </w:tc>
      </w:tr>
      <w:tr w:rsidR="004F109E" w:rsidRPr="00BF2266" w14:paraId="51A10CEA" w14:textId="77777777" w:rsidTr="00D7301B">
        <w:tc>
          <w:tcPr>
            <w:tcW w:w="1555" w:type="dxa"/>
            <w:vMerge/>
          </w:tcPr>
          <w:p w14:paraId="35098213" w14:textId="3594D609" w:rsidR="004F109E" w:rsidRPr="00BF2266" w:rsidRDefault="004F109E" w:rsidP="002E4269">
            <w:pPr>
              <w:rPr>
                <w:rFonts w:ascii="Arial" w:hAnsi="Arial"/>
              </w:rPr>
            </w:pPr>
          </w:p>
        </w:tc>
        <w:tc>
          <w:tcPr>
            <w:tcW w:w="4890" w:type="dxa"/>
            <w:tcBorders>
              <w:top w:val="nil"/>
              <w:bottom w:val="nil"/>
            </w:tcBorders>
          </w:tcPr>
          <w:p w14:paraId="48CFE76C" w14:textId="56E25B71" w:rsidR="004F109E" w:rsidRPr="00D7301B" w:rsidRDefault="004F109E" w:rsidP="002E4269">
            <w:pPr>
              <w:rPr>
                <w:rFonts w:ascii="Arial" w:hAnsi="Arial"/>
              </w:rPr>
            </w:pPr>
            <w:r w:rsidRPr="00BF2266">
              <w:rPr>
                <w:rFonts w:ascii="Arial" w:hAnsi="Arial"/>
              </w:rPr>
              <w:t xml:space="preserve">Facilitate class discussion on barriers to professional partnership working. </w:t>
            </w:r>
          </w:p>
        </w:tc>
        <w:tc>
          <w:tcPr>
            <w:tcW w:w="4890" w:type="dxa"/>
            <w:tcBorders>
              <w:top w:val="nil"/>
              <w:bottom w:val="nil"/>
            </w:tcBorders>
          </w:tcPr>
          <w:p w14:paraId="6AEDEFE0" w14:textId="6BEF25EA" w:rsidR="004F109E" w:rsidRPr="00D7301B" w:rsidRDefault="004F109E" w:rsidP="002E4269">
            <w:pPr>
              <w:rPr>
                <w:rFonts w:ascii="Arial" w:hAnsi="Arial"/>
              </w:rPr>
            </w:pPr>
            <w:r w:rsidRPr="00BF2266">
              <w:rPr>
                <w:rFonts w:ascii="Arial" w:hAnsi="Arial"/>
              </w:rPr>
              <w:t xml:space="preserve">Participate in class discussion. Take notes as required. </w:t>
            </w:r>
          </w:p>
        </w:tc>
        <w:tc>
          <w:tcPr>
            <w:tcW w:w="2613" w:type="dxa"/>
            <w:vMerge/>
            <w:tcBorders>
              <w:bottom w:val="nil"/>
            </w:tcBorders>
          </w:tcPr>
          <w:p w14:paraId="451855D1" w14:textId="77777777" w:rsidR="004F109E" w:rsidRPr="00BF2266" w:rsidRDefault="004F109E" w:rsidP="002E4269">
            <w:pPr>
              <w:rPr>
                <w:rFonts w:ascii="Arial" w:hAnsi="Arial"/>
              </w:rPr>
            </w:pPr>
          </w:p>
        </w:tc>
      </w:tr>
      <w:tr w:rsidR="004F109E" w:rsidRPr="00BF2266" w14:paraId="1C1B1771" w14:textId="77777777" w:rsidTr="002E4269">
        <w:tc>
          <w:tcPr>
            <w:tcW w:w="1555" w:type="dxa"/>
            <w:vMerge/>
          </w:tcPr>
          <w:p w14:paraId="0CA62787" w14:textId="475170B3" w:rsidR="004F109E" w:rsidRPr="00BF2266" w:rsidRDefault="004F109E" w:rsidP="002E4269">
            <w:pPr>
              <w:rPr>
                <w:rFonts w:ascii="Arial" w:hAnsi="Arial"/>
              </w:rPr>
            </w:pPr>
          </w:p>
        </w:tc>
        <w:tc>
          <w:tcPr>
            <w:tcW w:w="4890" w:type="dxa"/>
            <w:tcBorders>
              <w:top w:val="nil"/>
              <w:bottom w:val="nil"/>
            </w:tcBorders>
          </w:tcPr>
          <w:p w14:paraId="025B0643" w14:textId="77777777" w:rsidR="004F109E" w:rsidRPr="00BF2266" w:rsidRDefault="004F109E" w:rsidP="002E4269">
            <w:pPr>
              <w:rPr>
                <w:rFonts w:ascii="Arial" w:hAnsi="Arial"/>
              </w:rPr>
            </w:pPr>
            <w:r w:rsidRPr="00BF2266">
              <w:rPr>
                <w:rFonts w:ascii="Arial" w:hAnsi="Arial"/>
              </w:rPr>
              <w:t xml:space="preserve">Put learners in pairs and give instructions for the next task. </w:t>
            </w:r>
          </w:p>
          <w:p w14:paraId="5D470E6E" w14:textId="5B590D2B" w:rsidR="004F109E" w:rsidRPr="00BF2266" w:rsidRDefault="004F109E" w:rsidP="002E4269">
            <w:pPr>
              <w:rPr>
                <w:rFonts w:ascii="Arial" w:hAnsi="Arial"/>
                <w:i/>
                <w:iCs/>
              </w:rPr>
            </w:pPr>
            <w:r w:rsidRPr="00BF2266">
              <w:rPr>
                <w:rFonts w:ascii="Arial" w:hAnsi="Arial"/>
                <w:i/>
                <w:iCs/>
              </w:rPr>
              <w:t xml:space="preserve">Pair the learners with ADHD with someone that they work well with. </w:t>
            </w:r>
          </w:p>
          <w:p w14:paraId="73048F7B" w14:textId="00D284BC" w:rsidR="004F109E" w:rsidRPr="00BF2266" w:rsidRDefault="004F109E" w:rsidP="002E4269">
            <w:pPr>
              <w:rPr>
                <w:rFonts w:ascii="Arial" w:hAnsi="Arial"/>
              </w:rPr>
            </w:pPr>
            <w:r w:rsidRPr="00BF2266">
              <w:rPr>
                <w:rFonts w:ascii="Arial" w:hAnsi="Arial"/>
              </w:rPr>
              <w:t xml:space="preserve">Circulate and support if needed. </w:t>
            </w:r>
          </w:p>
        </w:tc>
        <w:tc>
          <w:tcPr>
            <w:tcW w:w="4890" w:type="dxa"/>
            <w:tcBorders>
              <w:top w:val="nil"/>
              <w:bottom w:val="nil"/>
            </w:tcBorders>
          </w:tcPr>
          <w:p w14:paraId="0DB6F576" w14:textId="75723CF6" w:rsidR="004F109E" w:rsidRPr="00BF2266" w:rsidRDefault="004F109E" w:rsidP="002E4269">
            <w:pPr>
              <w:rPr>
                <w:rFonts w:ascii="Arial" w:hAnsi="Arial"/>
              </w:rPr>
            </w:pPr>
            <w:r w:rsidRPr="00BF2266">
              <w:rPr>
                <w:rFonts w:ascii="Arial" w:hAnsi="Arial"/>
              </w:rPr>
              <w:t>Listen and move</w:t>
            </w:r>
            <w:r w:rsidR="000132BC">
              <w:rPr>
                <w:rFonts w:ascii="Arial" w:hAnsi="Arial"/>
              </w:rPr>
              <w:t xml:space="preserve"> into pairs</w:t>
            </w:r>
          </w:p>
          <w:p w14:paraId="27429629" w14:textId="7F70E6F2" w:rsidR="004F109E" w:rsidRPr="00BF2266" w:rsidRDefault="004F109E" w:rsidP="002E4269">
            <w:pPr>
              <w:rPr>
                <w:rFonts w:ascii="Arial" w:hAnsi="Arial"/>
              </w:rPr>
            </w:pPr>
            <w:r w:rsidRPr="00BF2266">
              <w:rPr>
                <w:rFonts w:ascii="Arial" w:hAnsi="Arial"/>
              </w:rPr>
              <w:t>In pairs, discuss questions on slide deck and make notes.</w:t>
            </w:r>
          </w:p>
          <w:p w14:paraId="313392FB" w14:textId="402ADFE7" w:rsidR="004F109E" w:rsidRPr="00BF2266" w:rsidRDefault="004F109E" w:rsidP="002E4269">
            <w:pPr>
              <w:rPr>
                <w:rFonts w:ascii="Arial" w:hAnsi="Arial"/>
              </w:rPr>
            </w:pPr>
          </w:p>
        </w:tc>
        <w:tc>
          <w:tcPr>
            <w:tcW w:w="2613" w:type="dxa"/>
            <w:vMerge/>
            <w:tcBorders>
              <w:bottom w:val="nil"/>
            </w:tcBorders>
          </w:tcPr>
          <w:p w14:paraId="229A7F87" w14:textId="77777777" w:rsidR="004F109E" w:rsidRPr="00BF2266" w:rsidRDefault="004F109E" w:rsidP="002E4269">
            <w:pPr>
              <w:rPr>
                <w:rFonts w:ascii="Arial" w:hAnsi="Arial"/>
              </w:rPr>
            </w:pPr>
          </w:p>
        </w:tc>
      </w:tr>
      <w:tr w:rsidR="004F109E" w:rsidRPr="00BF2266" w14:paraId="3D9C7ED6" w14:textId="77777777" w:rsidTr="00D7301B">
        <w:tc>
          <w:tcPr>
            <w:tcW w:w="1555" w:type="dxa"/>
            <w:vMerge/>
          </w:tcPr>
          <w:p w14:paraId="7A341A82" w14:textId="6F2B4FB4" w:rsidR="004F109E" w:rsidRPr="00BF2266" w:rsidRDefault="004F109E" w:rsidP="002E4269">
            <w:pPr>
              <w:rPr>
                <w:rFonts w:ascii="Arial" w:hAnsi="Arial"/>
              </w:rPr>
            </w:pPr>
          </w:p>
        </w:tc>
        <w:tc>
          <w:tcPr>
            <w:tcW w:w="4890" w:type="dxa"/>
            <w:tcBorders>
              <w:top w:val="nil"/>
              <w:bottom w:val="single" w:sz="4" w:space="0" w:color="auto"/>
            </w:tcBorders>
          </w:tcPr>
          <w:p w14:paraId="0F544461" w14:textId="3562F6F4" w:rsidR="004F109E" w:rsidRPr="00BF2266" w:rsidRDefault="004F109E" w:rsidP="004152B1">
            <w:pPr>
              <w:rPr>
                <w:rFonts w:ascii="Arial" w:hAnsi="Arial"/>
              </w:rPr>
            </w:pPr>
            <w:r w:rsidRPr="00BF2266">
              <w:rPr>
                <w:rFonts w:ascii="Arial" w:hAnsi="Arial"/>
              </w:rPr>
              <w:t>Collate feedback on the whiteboard.</w:t>
            </w:r>
          </w:p>
        </w:tc>
        <w:tc>
          <w:tcPr>
            <w:tcW w:w="4890" w:type="dxa"/>
            <w:tcBorders>
              <w:top w:val="nil"/>
              <w:bottom w:val="single" w:sz="4" w:space="0" w:color="auto"/>
            </w:tcBorders>
          </w:tcPr>
          <w:p w14:paraId="09B6893B" w14:textId="0B82D782" w:rsidR="004F109E" w:rsidRPr="00BF2266" w:rsidRDefault="004F109E" w:rsidP="002E4269">
            <w:pPr>
              <w:rPr>
                <w:rFonts w:ascii="Arial" w:hAnsi="Arial"/>
              </w:rPr>
            </w:pPr>
            <w:proofErr w:type="spellStart"/>
            <w:r w:rsidRPr="00BF2266">
              <w:rPr>
                <w:rFonts w:ascii="Arial" w:hAnsi="Arial"/>
              </w:rPr>
              <w:t>Feed back</w:t>
            </w:r>
            <w:proofErr w:type="spellEnd"/>
            <w:r w:rsidRPr="00BF2266">
              <w:rPr>
                <w:rFonts w:ascii="Arial" w:hAnsi="Arial"/>
              </w:rPr>
              <w:t xml:space="preserve"> and add to own notes. </w:t>
            </w:r>
          </w:p>
        </w:tc>
        <w:tc>
          <w:tcPr>
            <w:tcW w:w="2613" w:type="dxa"/>
            <w:vMerge/>
            <w:tcBorders>
              <w:bottom w:val="nil"/>
            </w:tcBorders>
          </w:tcPr>
          <w:p w14:paraId="3ABB46EB" w14:textId="77777777" w:rsidR="004F109E" w:rsidRPr="00BF2266" w:rsidRDefault="004F109E" w:rsidP="002E4269">
            <w:pPr>
              <w:rPr>
                <w:rFonts w:ascii="Arial" w:hAnsi="Arial"/>
              </w:rPr>
            </w:pPr>
          </w:p>
        </w:tc>
      </w:tr>
      <w:tr w:rsidR="004F109E" w:rsidRPr="00BF2266" w14:paraId="2A656AB4" w14:textId="77777777" w:rsidTr="001458B7">
        <w:tc>
          <w:tcPr>
            <w:tcW w:w="1555" w:type="dxa"/>
            <w:vMerge w:val="restart"/>
          </w:tcPr>
          <w:p w14:paraId="2D41E674" w14:textId="17078DBE" w:rsidR="004F109E" w:rsidRPr="00BF2266" w:rsidRDefault="004F109E" w:rsidP="002E4269">
            <w:pPr>
              <w:rPr>
                <w:rFonts w:ascii="Arial" w:hAnsi="Arial"/>
              </w:rPr>
            </w:pPr>
            <w:r w:rsidRPr="00BF2266">
              <w:rPr>
                <w:rFonts w:ascii="Arial" w:hAnsi="Arial"/>
              </w:rPr>
              <w:t>10 minutes</w:t>
            </w:r>
          </w:p>
        </w:tc>
        <w:tc>
          <w:tcPr>
            <w:tcW w:w="4890" w:type="dxa"/>
            <w:tcBorders>
              <w:top w:val="single" w:sz="4" w:space="0" w:color="auto"/>
              <w:bottom w:val="nil"/>
            </w:tcBorders>
          </w:tcPr>
          <w:p w14:paraId="2FED6DA0" w14:textId="2B607C4A" w:rsidR="004F109E" w:rsidRPr="00403D50" w:rsidRDefault="004F109E" w:rsidP="00A1375C">
            <w:pPr>
              <w:rPr>
                <w:rFonts w:ascii="Arial" w:hAnsi="Arial"/>
                <w:b/>
                <w:bCs/>
              </w:rPr>
            </w:pPr>
            <w:r w:rsidRPr="00BF2266">
              <w:rPr>
                <w:rFonts w:ascii="Arial" w:hAnsi="Arial"/>
              </w:rPr>
              <w:t xml:space="preserve">Instruct learners to complete the </w:t>
            </w:r>
            <w:r w:rsidRPr="00403D50">
              <w:rPr>
                <w:rFonts w:ascii="Arial" w:hAnsi="Arial"/>
                <w:b/>
                <w:bCs/>
              </w:rPr>
              <w:t>Partnership quiz.</w:t>
            </w:r>
          </w:p>
          <w:p w14:paraId="5432B440" w14:textId="788225E1" w:rsidR="004F109E" w:rsidRPr="00D7301B" w:rsidRDefault="004F109E" w:rsidP="002E4269">
            <w:pPr>
              <w:rPr>
                <w:rFonts w:ascii="Arial" w:hAnsi="Arial"/>
              </w:rPr>
            </w:pPr>
            <w:r w:rsidRPr="00BF2266">
              <w:rPr>
                <w:rFonts w:ascii="Arial" w:hAnsi="Arial"/>
              </w:rPr>
              <w:t>Circulate and support if needed.</w:t>
            </w:r>
          </w:p>
        </w:tc>
        <w:tc>
          <w:tcPr>
            <w:tcW w:w="4890" w:type="dxa"/>
            <w:tcBorders>
              <w:top w:val="single" w:sz="4" w:space="0" w:color="auto"/>
              <w:bottom w:val="nil"/>
            </w:tcBorders>
          </w:tcPr>
          <w:p w14:paraId="351393E9" w14:textId="77777777" w:rsidR="004F109E" w:rsidRPr="00BF2266" w:rsidRDefault="004F109E" w:rsidP="00EC08F7">
            <w:pPr>
              <w:rPr>
                <w:rFonts w:ascii="Arial" w:hAnsi="Arial"/>
              </w:rPr>
            </w:pPr>
            <w:r w:rsidRPr="00BF2266">
              <w:rPr>
                <w:rFonts w:ascii="Arial" w:hAnsi="Arial"/>
              </w:rPr>
              <w:t>Listen to instructions.</w:t>
            </w:r>
          </w:p>
          <w:p w14:paraId="3839D95C" w14:textId="04BDE055" w:rsidR="004F109E" w:rsidRPr="00D7301B" w:rsidRDefault="004F109E" w:rsidP="002E4269">
            <w:pPr>
              <w:rPr>
                <w:rFonts w:ascii="Arial" w:hAnsi="Arial"/>
              </w:rPr>
            </w:pPr>
            <w:r w:rsidRPr="00BF2266">
              <w:rPr>
                <w:rFonts w:ascii="Arial" w:hAnsi="Arial"/>
              </w:rPr>
              <w:t xml:space="preserve">Complete </w:t>
            </w:r>
            <w:r w:rsidRPr="00257458">
              <w:rPr>
                <w:rFonts w:ascii="Arial" w:hAnsi="Arial"/>
                <w:b/>
                <w:bCs/>
              </w:rPr>
              <w:t>Partnership quiz.</w:t>
            </w:r>
            <w:r w:rsidRPr="00BF2266">
              <w:rPr>
                <w:rFonts w:ascii="Arial" w:hAnsi="Arial"/>
              </w:rPr>
              <w:t xml:space="preserve"> </w:t>
            </w:r>
          </w:p>
        </w:tc>
        <w:tc>
          <w:tcPr>
            <w:tcW w:w="2613" w:type="dxa"/>
            <w:tcBorders>
              <w:bottom w:val="nil"/>
            </w:tcBorders>
          </w:tcPr>
          <w:p w14:paraId="1E547DA8" w14:textId="77777777" w:rsidR="004F109E" w:rsidRPr="00BF2266" w:rsidRDefault="004F109E" w:rsidP="002E4269">
            <w:pPr>
              <w:rPr>
                <w:rFonts w:ascii="Arial" w:hAnsi="Arial"/>
              </w:rPr>
            </w:pPr>
          </w:p>
        </w:tc>
      </w:tr>
      <w:tr w:rsidR="004F109E" w:rsidRPr="00BF2266" w14:paraId="2713EA37" w14:textId="77777777" w:rsidTr="001458B7">
        <w:tc>
          <w:tcPr>
            <w:tcW w:w="1555" w:type="dxa"/>
            <w:vMerge/>
          </w:tcPr>
          <w:p w14:paraId="64480D87" w14:textId="77777777" w:rsidR="004F109E" w:rsidRPr="00BF2266" w:rsidRDefault="004F109E" w:rsidP="002E4269">
            <w:pPr>
              <w:rPr>
                <w:rFonts w:ascii="Arial" w:hAnsi="Arial"/>
              </w:rPr>
            </w:pPr>
          </w:p>
        </w:tc>
        <w:tc>
          <w:tcPr>
            <w:tcW w:w="4890" w:type="dxa"/>
            <w:tcBorders>
              <w:top w:val="nil"/>
              <w:bottom w:val="nil"/>
            </w:tcBorders>
          </w:tcPr>
          <w:p w14:paraId="3B3BE8EF" w14:textId="4DD970FC" w:rsidR="004F109E" w:rsidRPr="00D7301B" w:rsidRDefault="004F109E" w:rsidP="002E4269">
            <w:pPr>
              <w:rPr>
                <w:rFonts w:ascii="Arial" w:hAnsi="Arial"/>
              </w:rPr>
            </w:pPr>
            <w:r w:rsidRPr="00BF2266">
              <w:rPr>
                <w:rFonts w:ascii="Arial" w:hAnsi="Arial"/>
              </w:rPr>
              <w:t>Instruct learners to complete</w:t>
            </w:r>
            <w:r w:rsidR="00403D50">
              <w:rPr>
                <w:b/>
                <w:bCs/>
              </w:rPr>
              <w:t xml:space="preserve"> </w:t>
            </w:r>
            <w:r w:rsidR="00403D50" w:rsidRPr="00403D50">
              <w:rPr>
                <w:rFonts w:ascii="Arial" w:hAnsi="Arial"/>
                <w:b/>
                <w:bCs/>
              </w:rPr>
              <w:t>thei</w:t>
            </w:r>
            <w:r w:rsidR="00403D50" w:rsidRPr="00403D50">
              <w:rPr>
                <w:b/>
                <w:bCs/>
              </w:rPr>
              <w:t>r</w:t>
            </w:r>
            <w:r w:rsidRPr="00403D50">
              <w:rPr>
                <w:rFonts w:ascii="Arial" w:hAnsi="Arial"/>
                <w:b/>
                <w:bCs/>
              </w:rPr>
              <w:t xml:space="preserve"> S</w:t>
            </w:r>
            <w:r w:rsidR="00403D50">
              <w:rPr>
                <w:rFonts w:ascii="Arial" w:hAnsi="Arial"/>
                <w:b/>
                <w:bCs/>
              </w:rPr>
              <w:t>elf</w:t>
            </w:r>
            <w:r w:rsidRPr="00403D50">
              <w:rPr>
                <w:rFonts w:ascii="Arial" w:hAnsi="Arial"/>
                <w:b/>
                <w:bCs/>
              </w:rPr>
              <w:t>-assessment handout</w:t>
            </w:r>
            <w:r w:rsidRPr="00BF2266">
              <w:rPr>
                <w:rFonts w:ascii="Arial" w:hAnsi="Arial"/>
              </w:rPr>
              <w:t xml:space="preserve"> (given at the start of the lesson).</w:t>
            </w:r>
          </w:p>
        </w:tc>
        <w:tc>
          <w:tcPr>
            <w:tcW w:w="4890" w:type="dxa"/>
            <w:tcBorders>
              <w:top w:val="nil"/>
              <w:bottom w:val="nil"/>
            </w:tcBorders>
          </w:tcPr>
          <w:p w14:paraId="0463DA17" w14:textId="1A847AB0" w:rsidR="004F109E" w:rsidRPr="00D7301B" w:rsidRDefault="004F109E" w:rsidP="002E4269">
            <w:pPr>
              <w:rPr>
                <w:rFonts w:ascii="Arial" w:hAnsi="Arial"/>
              </w:rPr>
            </w:pPr>
            <w:r w:rsidRPr="00BF2266">
              <w:rPr>
                <w:rFonts w:ascii="Arial" w:hAnsi="Arial"/>
              </w:rPr>
              <w:t xml:space="preserve">Complete </w:t>
            </w:r>
            <w:r w:rsidRPr="00257458">
              <w:rPr>
                <w:rFonts w:ascii="Arial" w:hAnsi="Arial"/>
                <w:b/>
                <w:bCs/>
              </w:rPr>
              <w:t>Self-assessment handout.</w:t>
            </w:r>
          </w:p>
        </w:tc>
        <w:tc>
          <w:tcPr>
            <w:tcW w:w="2613" w:type="dxa"/>
            <w:tcBorders>
              <w:bottom w:val="nil"/>
            </w:tcBorders>
          </w:tcPr>
          <w:p w14:paraId="05B25FDA" w14:textId="77777777" w:rsidR="004F109E" w:rsidRPr="00BF2266" w:rsidRDefault="004F109E" w:rsidP="002E4269">
            <w:pPr>
              <w:rPr>
                <w:rFonts w:ascii="Arial" w:hAnsi="Arial"/>
              </w:rPr>
            </w:pPr>
          </w:p>
        </w:tc>
      </w:tr>
      <w:tr w:rsidR="00704FD3" w:rsidRPr="00BF2266" w14:paraId="5879C570" w14:textId="77777777" w:rsidTr="002E4269">
        <w:tc>
          <w:tcPr>
            <w:tcW w:w="13948" w:type="dxa"/>
            <w:gridSpan w:val="4"/>
          </w:tcPr>
          <w:p w14:paraId="218723EB" w14:textId="4DA31CB6" w:rsidR="00704FD3" w:rsidRPr="00BF2266" w:rsidRDefault="00704FD3" w:rsidP="002E4269">
            <w:pPr>
              <w:rPr>
                <w:rFonts w:ascii="Arial" w:hAnsi="Arial"/>
                <w:b/>
                <w:bCs/>
              </w:rPr>
            </w:pPr>
            <w:r w:rsidRPr="00BF2266">
              <w:rPr>
                <w:rFonts w:ascii="Arial" w:hAnsi="Arial"/>
                <w:b/>
                <w:bCs/>
              </w:rPr>
              <w:t xml:space="preserve">Other: </w:t>
            </w:r>
          </w:p>
        </w:tc>
      </w:tr>
      <w:tr w:rsidR="00704FD3" w:rsidRPr="00BF2266" w14:paraId="17CF5C22" w14:textId="77777777" w:rsidTr="002E4269">
        <w:tc>
          <w:tcPr>
            <w:tcW w:w="13948" w:type="dxa"/>
            <w:gridSpan w:val="4"/>
          </w:tcPr>
          <w:p w14:paraId="52983613" w14:textId="6E650BA6" w:rsidR="00704FD3" w:rsidRPr="00BF2266" w:rsidRDefault="00704FD3" w:rsidP="002E4269">
            <w:pPr>
              <w:rPr>
                <w:rFonts w:ascii="Arial" w:hAnsi="Arial"/>
                <w:b/>
                <w:bCs/>
              </w:rPr>
            </w:pPr>
            <w:r w:rsidRPr="00BF2266">
              <w:rPr>
                <w:rFonts w:ascii="Arial" w:hAnsi="Arial"/>
                <w:b/>
                <w:bCs/>
              </w:rPr>
              <w:t>Adaptation:</w:t>
            </w:r>
          </w:p>
          <w:p w14:paraId="4772BD27" w14:textId="49BD5D92" w:rsidR="00704FD3" w:rsidRPr="00BF2266" w:rsidRDefault="00704FD3" w:rsidP="002E4269">
            <w:pPr>
              <w:rPr>
                <w:rFonts w:ascii="Arial" w:hAnsi="Arial"/>
                <w:i/>
                <w:iCs/>
              </w:rPr>
            </w:pPr>
            <w:r w:rsidRPr="00BF2266">
              <w:rPr>
                <w:rFonts w:ascii="Arial" w:hAnsi="Arial"/>
                <w:i/>
                <w:iCs/>
              </w:rPr>
              <w:t xml:space="preserve">SEND: </w:t>
            </w:r>
            <w:r w:rsidR="008071AF" w:rsidRPr="00BF2266">
              <w:rPr>
                <w:rFonts w:ascii="Arial" w:hAnsi="Arial"/>
                <w:iCs/>
              </w:rPr>
              <w:t>Provide t</w:t>
            </w:r>
            <w:r w:rsidR="000A6F68" w:rsidRPr="00BF2266">
              <w:rPr>
                <w:rFonts w:ascii="Arial" w:hAnsi="Arial"/>
              </w:rPr>
              <w:t xml:space="preserve">he opportunity to create a digital poster to support learners with dyslexia. </w:t>
            </w:r>
          </w:p>
        </w:tc>
      </w:tr>
      <w:tr w:rsidR="00704FD3" w:rsidRPr="00BF2266" w14:paraId="187245AF" w14:textId="77777777" w:rsidTr="002E4269">
        <w:tc>
          <w:tcPr>
            <w:tcW w:w="13948" w:type="dxa"/>
            <w:gridSpan w:val="4"/>
          </w:tcPr>
          <w:p w14:paraId="64FE00EC" w14:textId="77777777" w:rsidR="00031F11" w:rsidRPr="00BF2266" w:rsidRDefault="00704FD3" w:rsidP="002E4269">
            <w:pPr>
              <w:rPr>
                <w:rFonts w:ascii="Arial" w:hAnsi="Arial"/>
                <w:b/>
                <w:bCs/>
              </w:rPr>
            </w:pPr>
            <w:r w:rsidRPr="00BF2266">
              <w:rPr>
                <w:rFonts w:ascii="Arial" w:hAnsi="Arial"/>
                <w:b/>
                <w:bCs/>
              </w:rPr>
              <w:t>Next steps in learning:</w:t>
            </w:r>
          </w:p>
          <w:p w14:paraId="0471AFCF" w14:textId="3447133A" w:rsidR="00704FD3" w:rsidRPr="00BF2266" w:rsidRDefault="00CA3132" w:rsidP="00CA3132">
            <w:pPr>
              <w:rPr>
                <w:rFonts w:ascii="Arial" w:hAnsi="Arial"/>
              </w:rPr>
            </w:pPr>
            <w:r w:rsidRPr="00BF2266">
              <w:rPr>
                <w:rFonts w:ascii="Arial" w:hAnsi="Arial"/>
              </w:rPr>
              <w:t>Learners to speak to practitioners at their Industry Placement about how they work in partnership and overcome any barriers.</w:t>
            </w:r>
          </w:p>
        </w:tc>
      </w:tr>
    </w:tbl>
    <w:p w14:paraId="72E807DD" w14:textId="77777777" w:rsidR="00704FD3" w:rsidRPr="00BF2266" w:rsidRDefault="00704FD3" w:rsidP="00704FD3">
      <w:pPr>
        <w:spacing w:line="259" w:lineRule="auto"/>
      </w:pPr>
      <w:r w:rsidRPr="00BF2266">
        <w:br w:type="page"/>
      </w:r>
    </w:p>
    <w:tbl>
      <w:tblPr>
        <w:tblStyle w:val="TableGrid"/>
        <w:tblW w:w="0" w:type="auto"/>
        <w:tblLook w:val="04A0" w:firstRow="1" w:lastRow="0" w:firstColumn="1" w:lastColumn="0" w:noHBand="0" w:noVBand="1"/>
      </w:tblPr>
      <w:tblGrid>
        <w:gridCol w:w="1555"/>
        <w:gridCol w:w="4890"/>
        <w:gridCol w:w="4890"/>
        <w:gridCol w:w="2613"/>
      </w:tblGrid>
      <w:tr w:rsidR="00704FD3" w:rsidRPr="00BF2266" w14:paraId="3DE5931E" w14:textId="77777777" w:rsidTr="002E4269">
        <w:tc>
          <w:tcPr>
            <w:tcW w:w="13948" w:type="dxa"/>
            <w:gridSpan w:val="4"/>
          </w:tcPr>
          <w:p w14:paraId="4A829974" w14:textId="5E676B5F" w:rsidR="00704FD3" w:rsidRPr="00BF2266" w:rsidRDefault="00704FD3" w:rsidP="002E4269">
            <w:pPr>
              <w:rPr>
                <w:rFonts w:ascii="Arial" w:hAnsi="Arial"/>
              </w:rPr>
            </w:pPr>
            <w:r w:rsidRPr="00BF2266">
              <w:rPr>
                <w:rFonts w:ascii="Arial" w:hAnsi="Arial"/>
                <w:b/>
                <w:bCs/>
              </w:rPr>
              <w:lastRenderedPageBreak/>
              <w:t xml:space="preserve">Title: </w:t>
            </w:r>
            <w:r w:rsidRPr="00BF2266">
              <w:rPr>
                <w:rFonts w:ascii="Arial" w:hAnsi="Arial"/>
              </w:rPr>
              <w:t xml:space="preserve"> Family context</w:t>
            </w:r>
            <w:r w:rsidR="009C287B" w:rsidRPr="00BF2266">
              <w:rPr>
                <w:rFonts w:ascii="Arial" w:hAnsi="Arial"/>
              </w:rPr>
              <w:t xml:space="preserve"> 1</w:t>
            </w:r>
          </w:p>
          <w:p w14:paraId="6B5EF7AD" w14:textId="77777777" w:rsidR="001F26DB" w:rsidRPr="00BF2266" w:rsidRDefault="00704FD3" w:rsidP="002E4269">
            <w:pPr>
              <w:rPr>
                <w:rFonts w:ascii="Arial" w:hAnsi="Arial"/>
              </w:rPr>
            </w:pPr>
            <w:r w:rsidRPr="00BF2266">
              <w:rPr>
                <w:rFonts w:ascii="Arial" w:hAnsi="Arial"/>
                <w:b/>
                <w:bCs/>
              </w:rPr>
              <w:t>Targeted content reference:</w:t>
            </w:r>
            <w:r w:rsidRPr="00BF2266">
              <w:rPr>
                <w:rFonts w:ascii="Arial" w:hAnsi="Arial"/>
              </w:rPr>
              <w:t xml:space="preserve"> </w:t>
            </w:r>
          </w:p>
          <w:p w14:paraId="5EB39850" w14:textId="77777777" w:rsidR="001F26DB" w:rsidRPr="00D7301B" w:rsidRDefault="001F26DB" w:rsidP="00D7301B">
            <w:pPr>
              <w:pStyle w:val="ListParagraph"/>
              <w:numPr>
                <w:ilvl w:val="0"/>
                <w:numId w:val="59"/>
              </w:numPr>
              <w:rPr>
                <w:rFonts w:ascii="Arial" w:hAnsi="Arial"/>
              </w:rPr>
            </w:pPr>
            <w:r w:rsidRPr="00BF2266">
              <w:rPr>
                <w:rFonts w:ascii="Arial" w:hAnsi="Arial"/>
              </w:rPr>
              <w:t>Element 6: Working with others</w:t>
            </w:r>
          </w:p>
          <w:p w14:paraId="2F0031B8" w14:textId="2AE70C5B" w:rsidR="001F26DB" w:rsidRPr="00D7301B" w:rsidRDefault="001F26DB" w:rsidP="00D7301B">
            <w:pPr>
              <w:pStyle w:val="ListParagraph"/>
              <w:numPr>
                <w:ilvl w:val="0"/>
                <w:numId w:val="59"/>
              </w:numPr>
              <w:rPr>
                <w:rFonts w:ascii="Arial" w:hAnsi="Arial"/>
              </w:rPr>
            </w:pPr>
            <w:r w:rsidRPr="00BF2266">
              <w:rPr>
                <w:rFonts w:ascii="Arial" w:hAnsi="Arial"/>
              </w:rPr>
              <w:t>Performance Outcome 5: Work in partnership with colleagues, parents, carers and other professionals to support children’s development.</w:t>
            </w:r>
          </w:p>
          <w:p w14:paraId="19A6918B" w14:textId="77777777" w:rsidR="00704FD3" w:rsidRPr="00BF2266" w:rsidRDefault="00704FD3" w:rsidP="002E4269">
            <w:pPr>
              <w:rPr>
                <w:rFonts w:ascii="Arial" w:hAnsi="Arial"/>
              </w:rPr>
            </w:pPr>
            <w:r w:rsidRPr="00BF2266">
              <w:rPr>
                <w:rFonts w:ascii="Arial" w:hAnsi="Arial"/>
                <w:b/>
                <w:bCs/>
              </w:rPr>
              <w:t>Lesson sequence number:</w:t>
            </w:r>
            <w:r w:rsidRPr="00BF2266">
              <w:rPr>
                <w:rFonts w:ascii="Arial" w:hAnsi="Arial"/>
              </w:rPr>
              <w:t xml:space="preserve">  7</w:t>
            </w:r>
          </w:p>
          <w:p w14:paraId="262A3FFD" w14:textId="77777777" w:rsidR="00704FD3" w:rsidRPr="00BF2266" w:rsidRDefault="00704FD3" w:rsidP="002E4269">
            <w:pPr>
              <w:rPr>
                <w:rFonts w:ascii="Arial" w:hAnsi="Arial"/>
              </w:rPr>
            </w:pPr>
            <w:r w:rsidRPr="00BF2266">
              <w:rPr>
                <w:rFonts w:ascii="Arial" w:hAnsi="Arial"/>
                <w:b/>
                <w:bCs/>
              </w:rPr>
              <w:t>Timing:</w:t>
            </w:r>
            <w:r w:rsidRPr="00BF2266">
              <w:rPr>
                <w:rFonts w:ascii="Arial" w:hAnsi="Arial"/>
              </w:rPr>
              <w:t xml:space="preserve">  2 hours</w:t>
            </w:r>
          </w:p>
        </w:tc>
      </w:tr>
      <w:tr w:rsidR="00704FD3" w:rsidRPr="00BF2266" w14:paraId="0615683B" w14:textId="77777777" w:rsidTr="002E4269">
        <w:tc>
          <w:tcPr>
            <w:tcW w:w="13948" w:type="dxa"/>
            <w:gridSpan w:val="4"/>
          </w:tcPr>
          <w:p w14:paraId="60D52C67" w14:textId="77777777" w:rsidR="00CE66C6" w:rsidRPr="00BF2266" w:rsidRDefault="00704FD3" w:rsidP="002E4269">
            <w:pPr>
              <w:rPr>
                <w:rFonts w:ascii="Arial" w:hAnsi="Arial"/>
                <w:b/>
                <w:bCs/>
              </w:rPr>
            </w:pPr>
            <w:r w:rsidRPr="00BF2266">
              <w:rPr>
                <w:rFonts w:ascii="Arial" w:hAnsi="Arial"/>
                <w:b/>
                <w:bCs/>
              </w:rPr>
              <w:t xml:space="preserve">Prior learning: </w:t>
            </w:r>
          </w:p>
          <w:p w14:paraId="2B49C74F" w14:textId="3C8D1BE6" w:rsidR="00704FD3" w:rsidRPr="00D7301B" w:rsidRDefault="00CE66C6" w:rsidP="00D7301B">
            <w:pPr>
              <w:pStyle w:val="ListParagraph"/>
              <w:numPr>
                <w:ilvl w:val="0"/>
                <w:numId w:val="60"/>
              </w:numPr>
              <w:rPr>
                <w:rFonts w:ascii="Arial" w:hAnsi="Arial"/>
              </w:rPr>
            </w:pPr>
            <w:r w:rsidRPr="00D7301B">
              <w:t>L</w:t>
            </w:r>
            <w:r w:rsidR="00704FD3" w:rsidRPr="00BF2266">
              <w:rPr>
                <w:rFonts w:ascii="Arial" w:hAnsi="Arial"/>
              </w:rPr>
              <w:t xml:space="preserve">earners will have </w:t>
            </w:r>
            <w:r w:rsidR="00FE382C" w:rsidRPr="00BF2266">
              <w:rPr>
                <w:rFonts w:ascii="Arial" w:hAnsi="Arial"/>
              </w:rPr>
              <w:t>attended and</w:t>
            </w:r>
            <w:r w:rsidR="008C6306" w:rsidRPr="00BF2266">
              <w:rPr>
                <w:rFonts w:ascii="Arial" w:hAnsi="Arial"/>
              </w:rPr>
              <w:t xml:space="preserve"> </w:t>
            </w:r>
            <w:r w:rsidR="00704FD3" w:rsidRPr="00BF2266">
              <w:rPr>
                <w:rFonts w:ascii="Arial" w:hAnsi="Arial"/>
              </w:rPr>
              <w:t xml:space="preserve">presented findings to a group in previous lessons. </w:t>
            </w:r>
          </w:p>
          <w:p w14:paraId="1326F631" w14:textId="77777777" w:rsidR="00CE66C6" w:rsidRPr="00D7301B" w:rsidRDefault="008C6306" w:rsidP="00D7301B">
            <w:pPr>
              <w:pStyle w:val="ListParagraph"/>
              <w:numPr>
                <w:ilvl w:val="0"/>
                <w:numId w:val="60"/>
              </w:numPr>
              <w:rPr>
                <w:rFonts w:ascii="Arial" w:hAnsi="Arial"/>
              </w:rPr>
            </w:pPr>
            <w:r w:rsidRPr="00BF2266">
              <w:rPr>
                <w:rFonts w:ascii="Arial" w:hAnsi="Arial"/>
              </w:rPr>
              <w:t>Learners will have experience presenting to the class and researching online.</w:t>
            </w:r>
            <w:r w:rsidR="006560A1" w:rsidRPr="00BF2266">
              <w:rPr>
                <w:rFonts w:ascii="Arial" w:hAnsi="Arial"/>
              </w:rPr>
              <w:t xml:space="preserve"> </w:t>
            </w:r>
          </w:p>
          <w:p w14:paraId="486FDA45" w14:textId="1EB0BBD8" w:rsidR="00704FD3" w:rsidRPr="00D7301B" w:rsidRDefault="006560A1" w:rsidP="00D7301B">
            <w:pPr>
              <w:pStyle w:val="ListParagraph"/>
              <w:numPr>
                <w:ilvl w:val="0"/>
                <w:numId w:val="60"/>
              </w:numPr>
              <w:rPr>
                <w:rFonts w:ascii="Arial" w:hAnsi="Arial"/>
              </w:rPr>
            </w:pPr>
            <w:r w:rsidRPr="00BF2266">
              <w:rPr>
                <w:rFonts w:ascii="Arial" w:hAnsi="Arial"/>
              </w:rPr>
              <w:t xml:space="preserve">Learners will have completed </w:t>
            </w:r>
            <w:r w:rsidR="00CE66C6" w:rsidRPr="00BF2266">
              <w:rPr>
                <w:rFonts w:ascii="Arial" w:hAnsi="Arial"/>
              </w:rPr>
              <w:t>E</w:t>
            </w:r>
            <w:r w:rsidRPr="00BF2266">
              <w:rPr>
                <w:rFonts w:ascii="Arial" w:hAnsi="Arial"/>
              </w:rPr>
              <w:t>lement 5 covering family structures and parenting styles.</w:t>
            </w:r>
          </w:p>
        </w:tc>
      </w:tr>
      <w:tr w:rsidR="00704FD3" w:rsidRPr="00BF2266" w14:paraId="69D7744A" w14:textId="77777777" w:rsidTr="00D7301B">
        <w:tc>
          <w:tcPr>
            <w:tcW w:w="1555" w:type="dxa"/>
          </w:tcPr>
          <w:p w14:paraId="7E4C46C4" w14:textId="77777777" w:rsidR="00704FD3" w:rsidRPr="00BF2266" w:rsidRDefault="00704FD3" w:rsidP="002E4269">
            <w:pPr>
              <w:rPr>
                <w:rFonts w:ascii="Arial" w:hAnsi="Arial"/>
                <w:b/>
                <w:bCs/>
              </w:rPr>
            </w:pPr>
            <w:r w:rsidRPr="00BF2266">
              <w:rPr>
                <w:rFonts w:ascii="Arial" w:hAnsi="Arial"/>
                <w:b/>
                <w:bCs/>
              </w:rPr>
              <w:t>Timing</w:t>
            </w:r>
          </w:p>
        </w:tc>
        <w:tc>
          <w:tcPr>
            <w:tcW w:w="4890" w:type="dxa"/>
            <w:tcBorders>
              <w:bottom w:val="single" w:sz="4" w:space="0" w:color="auto"/>
            </w:tcBorders>
          </w:tcPr>
          <w:p w14:paraId="4F43DB44" w14:textId="77777777" w:rsidR="00704FD3" w:rsidRPr="00BF2266" w:rsidRDefault="00704FD3" w:rsidP="002E4269">
            <w:pPr>
              <w:rPr>
                <w:rFonts w:ascii="Arial" w:hAnsi="Arial"/>
                <w:b/>
                <w:bCs/>
              </w:rPr>
            </w:pPr>
            <w:r w:rsidRPr="00BF2266">
              <w:rPr>
                <w:rFonts w:ascii="Arial" w:hAnsi="Arial"/>
                <w:b/>
                <w:bCs/>
              </w:rPr>
              <w:t>Teacher activity</w:t>
            </w:r>
          </w:p>
        </w:tc>
        <w:tc>
          <w:tcPr>
            <w:tcW w:w="4890" w:type="dxa"/>
            <w:tcBorders>
              <w:bottom w:val="single" w:sz="4" w:space="0" w:color="auto"/>
            </w:tcBorders>
          </w:tcPr>
          <w:p w14:paraId="793FA886" w14:textId="77777777" w:rsidR="00704FD3" w:rsidRPr="00BF2266" w:rsidRDefault="00704FD3" w:rsidP="002E4269">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1A31214E" w14:textId="77777777" w:rsidR="00704FD3" w:rsidRPr="00BF2266" w:rsidRDefault="00704FD3" w:rsidP="002E4269">
            <w:pPr>
              <w:rPr>
                <w:rFonts w:ascii="Arial" w:hAnsi="Arial"/>
                <w:b/>
                <w:bCs/>
              </w:rPr>
            </w:pPr>
            <w:r w:rsidRPr="00BF2266">
              <w:rPr>
                <w:rFonts w:ascii="Arial" w:hAnsi="Arial"/>
                <w:b/>
                <w:bCs/>
              </w:rPr>
              <w:t>Support materials</w:t>
            </w:r>
          </w:p>
        </w:tc>
      </w:tr>
      <w:tr w:rsidR="0075635E" w:rsidRPr="00BF2266" w14:paraId="2B70EA63" w14:textId="77777777" w:rsidTr="00464AE6">
        <w:tc>
          <w:tcPr>
            <w:tcW w:w="1555" w:type="dxa"/>
            <w:vMerge w:val="restart"/>
          </w:tcPr>
          <w:p w14:paraId="09953B9D" w14:textId="77777777" w:rsidR="0075635E" w:rsidRPr="00BF2266" w:rsidRDefault="0075635E" w:rsidP="002E4269">
            <w:pPr>
              <w:rPr>
                <w:rFonts w:ascii="Arial" w:hAnsi="Arial"/>
              </w:rPr>
            </w:pPr>
            <w:r w:rsidRPr="00BF2266">
              <w:rPr>
                <w:rFonts w:ascii="Arial" w:hAnsi="Arial"/>
              </w:rPr>
              <w:t>15 minutes</w:t>
            </w:r>
          </w:p>
        </w:tc>
        <w:tc>
          <w:tcPr>
            <w:tcW w:w="4890" w:type="dxa"/>
            <w:tcBorders>
              <w:bottom w:val="nil"/>
            </w:tcBorders>
          </w:tcPr>
          <w:p w14:paraId="7A7975DC" w14:textId="77777777" w:rsidR="0075635E" w:rsidRPr="00BF2266" w:rsidRDefault="0075635E" w:rsidP="00D2136B">
            <w:pPr>
              <w:rPr>
                <w:rFonts w:ascii="Arial" w:hAnsi="Arial"/>
              </w:rPr>
            </w:pPr>
            <w:r w:rsidRPr="00BF2266">
              <w:rPr>
                <w:rFonts w:ascii="Arial" w:hAnsi="Arial"/>
                <w:i/>
              </w:rPr>
              <w:t>Teacher notes in italics:</w:t>
            </w:r>
            <w:r w:rsidRPr="00BF2266">
              <w:rPr>
                <w:rFonts w:ascii="Arial" w:hAnsi="Arial"/>
              </w:rPr>
              <w:t xml:space="preserve"> </w:t>
            </w:r>
            <w:r w:rsidRPr="00BF2266">
              <w:rPr>
                <w:rFonts w:ascii="Arial" w:hAnsi="Arial"/>
                <w:i/>
              </w:rPr>
              <w:t>detailed steps to support learners with ADHD.</w:t>
            </w:r>
          </w:p>
          <w:p w14:paraId="2A15493E" w14:textId="4CC05824" w:rsidR="0075635E" w:rsidRPr="00BF2266" w:rsidRDefault="0075635E" w:rsidP="002E4269">
            <w:pPr>
              <w:rPr>
                <w:rFonts w:ascii="Arial" w:hAnsi="Arial"/>
              </w:rPr>
            </w:pPr>
          </w:p>
        </w:tc>
        <w:tc>
          <w:tcPr>
            <w:tcW w:w="4890" w:type="dxa"/>
            <w:tcBorders>
              <w:bottom w:val="nil"/>
            </w:tcBorders>
          </w:tcPr>
          <w:p w14:paraId="0DA7A4DF" w14:textId="77777777" w:rsidR="0075635E" w:rsidRPr="00BF2266" w:rsidRDefault="0075635E" w:rsidP="002E4269">
            <w:pPr>
              <w:rPr>
                <w:rFonts w:ascii="Arial" w:hAnsi="Arial"/>
              </w:rPr>
            </w:pPr>
          </w:p>
          <w:p w14:paraId="38691505" w14:textId="02758D26" w:rsidR="0075635E" w:rsidRPr="00BF2266" w:rsidRDefault="0075635E" w:rsidP="002E4269">
            <w:pPr>
              <w:rPr>
                <w:rFonts w:ascii="Arial" w:hAnsi="Arial"/>
              </w:rPr>
            </w:pPr>
          </w:p>
        </w:tc>
        <w:tc>
          <w:tcPr>
            <w:tcW w:w="2613" w:type="dxa"/>
            <w:vMerge w:val="restart"/>
          </w:tcPr>
          <w:p w14:paraId="32582706" w14:textId="77777777" w:rsidR="0075635E" w:rsidRPr="00BF2266" w:rsidRDefault="0075635E" w:rsidP="002E4269">
            <w:pPr>
              <w:rPr>
                <w:rFonts w:ascii="Arial" w:hAnsi="Arial"/>
              </w:rPr>
            </w:pPr>
            <w:r w:rsidRPr="00BF2266">
              <w:rPr>
                <w:rFonts w:ascii="Arial" w:hAnsi="Arial"/>
              </w:rPr>
              <w:t>Slide deck</w:t>
            </w:r>
          </w:p>
          <w:p w14:paraId="7ADDF295" w14:textId="2AA060E7" w:rsidR="0075635E" w:rsidRPr="00BF2266" w:rsidRDefault="0075635E" w:rsidP="002E4269">
            <w:pPr>
              <w:rPr>
                <w:rFonts w:ascii="Arial" w:hAnsi="Arial"/>
              </w:rPr>
            </w:pPr>
            <w:r w:rsidRPr="00BF2266">
              <w:rPr>
                <w:rFonts w:ascii="Arial" w:hAnsi="Arial"/>
              </w:rPr>
              <w:t>Self-assessment handout</w:t>
            </w:r>
          </w:p>
          <w:p w14:paraId="2FB0436D" w14:textId="77777777" w:rsidR="0075635E" w:rsidRPr="00BF2266" w:rsidRDefault="0075635E" w:rsidP="002E4269">
            <w:pPr>
              <w:rPr>
                <w:rFonts w:ascii="Arial" w:hAnsi="Arial"/>
              </w:rPr>
            </w:pPr>
            <w:r w:rsidRPr="00BF2266">
              <w:rPr>
                <w:rFonts w:ascii="Arial" w:hAnsi="Arial"/>
              </w:rPr>
              <w:t>Flipchart paper</w:t>
            </w:r>
          </w:p>
          <w:p w14:paraId="56DC5F00" w14:textId="4E4E17C6" w:rsidR="0075635E" w:rsidRPr="00BF2266" w:rsidRDefault="0075635E" w:rsidP="002E4269">
            <w:pPr>
              <w:rPr>
                <w:rFonts w:ascii="Arial" w:hAnsi="Arial"/>
              </w:rPr>
            </w:pPr>
            <w:r w:rsidRPr="00BF2266">
              <w:rPr>
                <w:rFonts w:ascii="Arial" w:hAnsi="Arial"/>
              </w:rPr>
              <w:t>Sticky tape</w:t>
            </w:r>
          </w:p>
          <w:p w14:paraId="18178BD6" w14:textId="41EC863D" w:rsidR="0075635E" w:rsidRPr="00BF2266" w:rsidRDefault="0075635E" w:rsidP="002E4269">
            <w:pPr>
              <w:rPr>
                <w:rFonts w:ascii="Arial" w:hAnsi="Arial"/>
              </w:rPr>
            </w:pPr>
            <w:r w:rsidRPr="00BF2266">
              <w:rPr>
                <w:rFonts w:ascii="Arial" w:hAnsi="Arial"/>
              </w:rPr>
              <w:t>Notebook</w:t>
            </w:r>
          </w:p>
          <w:p w14:paraId="6A9DB56A" w14:textId="72B4AB64" w:rsidR="0075635E" w:rsidRPr="00BF2266" w:rsidRDefault="0075635E" w:rsidP="006560A1">
            <w:pPr>
              <w:rPr>
                <w:rFonts w:ascii="Arial" w:hAnsi="Arial"/>
              </w:rPr>
            </w:pPr>
            <w:r w:rsidRPr="00BF2266">
              <w:rPr>
                <w:rFonts w:ascii="Arial" w:hAnsi="Arial"/>
              </w:rPr>
              <w:t>Scenario 1: Authoritarian parenting</w:t>
            </w:r>
          </w:p>
          <w:p w14:paraId="3F45831E" w14:textId="18200B33" w:rsidR="0075635E" w:rsidRPr="00BF2266" w:rsidRDefault="0075635E" w:rsidP="006560A1">
            <w:pPr>
              <w:rPr>
                <w:rFonts w:ascii="Arial" w:hAnsi="Arial"/>
              </w:rPr>
            </w:pPr>
            <w:r w:rsidRPr="00BF2266">
              <w:rPr>
                <w:rFonts w:ascii="Arial" w:hAnsi="Arial"/>
              </w:rPr>
              <w:lastRenderedPageBreak/>
              <w:t>Scenario 2: Permissive parenting</w:t>
            </w:r>
          </w:p>
          <w:p w14:paraId="68C3E70B" w14:textId="205A7547" w:rsidR="0075635E" w:rsidRPr="00BF2266" w:rsidRDefault="0075635E" w:rsidP="006560A1">
            <w:pPr>
              <w:rPr>
                <w:rFonts w:ascii="Arial" w:hAnsi="Arial"/>
              </w:rPr>
            </w:pPr>
            <w:r w:rsidRPr="00BF2266">
              <w:rPr>
                <w:rFonts w:ascii="Arial" w:hAnsi="Arial"/>
              </w:rPr>
              <w:t>Scenario 3: Authoritative parenting</w:t>
            </w:r>
          </w:p>
          <w:p w14:paraId="3E838656" w14:textId="4951DECA" w:rsidR="0075635E" w:rsidRPr="00BF2266" w:rsidRDefault="0075635E" w:rsidP="006560A1">
            <w:pPr>
              <w:rPr>
                <w:rFonts w:ascii="Arial" w:hAnsi="Arial"/>
              </w:rPr>
            </w:pPr>
            <w:r w:rsidRPr="00BF2266">
              <w:rPr>
                <w:rFonts w:ascii="Arial" w:hAnsi="Arial"/>
              </w:rPr>
              <w:t>Scenario 3: Uninvolved parenting</w:t>
            </w:r>
          </w:p>
          <w:p w14:paraId="1FEB92F1" w14:textId="389BE819" w:rsidR="0075635E" w:rsidRPr="00BF2266" w:rsidRDefault="0075635E" w:rsidP="002E4269">
            <w:pPr>
              <w:rPr>
                <w:rFonts w:ascii="Arial" w:hAnsi="Arial"/>
              </w:rPr>
            </w:pPr>
            <w:r w:rsidRPr="00BF2266">
              <w:rPr>
                <w:rFonts w:ascii="Arial" w:hAnsi="Arial"/>
              </w:rPr>
              <w:t>Phones/</w:t>
            </w:r>
            <w:proofErr w:type="spellStart"/>
            <w:r w:rsidRPr="00BF2266">
              <w:rPr>
                <w:rFonts w:ascii="Arial" w:hAnsi="Arial"/>
              </w:rPr>
              <w:t>ipads</w:t>
            </w:r>
            <w:proofErr w:type="spellEnd"/>
          </w:p>
        </w:tc>
      </w:tr>
      <w:tr w:rsidR="0075635E" w:rsidRPr="00BF2266" w14:paraId="6BBB9787" w14:textId="77777777" w:rsidTr="00464AE6">
        <w:tc>
          <w:tcPr>
            <w:tcW w:w="1555" w:type="dxa"/>
            <w:vMerge/>
          </w:tcPr>
          <w:p w14:paraId="470EA517" w14:textId="77777777" w:rsidR="0075635E" w:rsidRPr="00BF2266" w:rsidRDefault="0075635E" w:rsidP="002E4269">
            <w:pPr>
              <w:rPr>
                <w:rFonts w:ascii="Arial" w:hAnsi="Arial"/>
              </w:rPr>
            </w:pPr>
          </w:p>
        </w:tc>
        <w:tc>
          <w:tcPr>
            <w:tcW w:w="4890" w:type="dxa"/>
            <w:tcBorders>
              <w:top w:val="nil"/>
              <w:bottom w:val="nil"/>
            </w:tcBorders>
          </w:tcPr>
          <w:p w14:paraId="17E046CA" w14:textId="27CD9309" w:rsidR="0075635E" w:rsidRPr="00BF2266" w:rsidRDefault="0075635E" w:rsidP="00127F8B">
            <w:pPr>
              <w:rPr>
                <w:rFonts w:ascii="Arial" w:hAnsi="Arial"/>
              </w:rPr>
            </w:pPr>
            <w:r w:rsidRPr="00BF2266">
              <w:rPr>
                <w:rFonts w:ascii="Arial" w:hAnsi="Arial"/>
              </w:rPr>
              <w:t>Inform learners of trigger warning for content of the lesson.</w:t>
            </w:r>
          </w:p>
        </w:tc>
        <w:tc>
          <w:tcPr>
            <w:tcW w:w="4890" w:type="dxa"/>
            <w:tcBorders>
              <w:top w:val="nil"/>
              <w:bottom w:val="nil"/>
            </w:tcBorders>
          </w:tcPr>
          <w:p w14:paraId="23D42EE1" w14:textId="77777777" w:rsidR="0075635E" w:rsidRPr="00BF2266" w:rsidRDefault="0075635E" w:rsidP="000215A1">
            <w:pPr>
              <w:rPr>
                <w:rFonts w:ascii="Arial" w:hAnsi="Arial"/>
              </w:rPr>
            </w:pPr>
            <w:r w:rsidRPr="00BF2266">
              <w:rPr>
                <w:rFonts w:ascii="Arial" w:hAnsi="Arial"/>
              </w:rPr>
              <w:t>Listen and seek support if needed.</w:t>
            </w:r>
          </w:p>
          <w:p w14:paraId="12086849" w14:textId="77777777" w:rsidR="0075635E" w:rsidRPr="00BF2266" w:rsidRDefault="0075635E" w:rsidP="00437B3D">
            <w:pPr>
              <w:rPr>
                <w:rFonts w:ascii="Arial" w:hAnsi="Arial"/>
              </w:rPr>
            </w:pPr>
          </w:p>
        </w:tc>
        <w:tc>
          <w:tcPr>
            <w:tcW w:w="2613" w:type="dxa"/>
            <w:vMerge/>
          </w:tcPr>
          <w:p w14:paraId="67957522" w14:textId="77777777" w:rsidR="0075635E" w:rsidRPr="00BF2266" w:rsidRDefault="0075635E" w:rsidP="002E4269">
            <w:pPr>
              <w:rPr>
                <w:rFonts w:ascii="Arial" w:hAnsi="Arial"/>
              </w:rPr>
            </w:pPr>
          </w:p>
        </w:tc>
      </w:tr>
      <w:tr w:rsidR="0075635E" w:rsidRPr="00BF2266" w14:paraId="368562F7" w14:textId="77777777" w:rsidTr="00464AE6">
        <w:tc>
          <w:tcPr>
            <w:tcW w:w="1555" w:type="dxa"/>
            <w:vMerge/>
          </w:tcPr>
          <w:p w14:paraId="34107D1F" w14:textId="77777777" w:rsidR="0075635E" w:rsidRPr="00BF2266" w:rsidRDefault="0075635E" w:rsidP="002E4269">
            <w:pPr>
              <w:rPr>
                <w:rFonts w:ascii="Arial" w:hAnsi="Arial"/>
              </w:rPr>
            </w:pPr>
          </w:p>
        </w:tc>
        <w:tc>
          <w:tcPr>
            <w:tcW w:w="4890" w:type="dxa"/>
            <w:tcBorders>
              <w:top w:val="nil"/>
              <w:bottom w:val="nil"/>
            </w:tcBorders>
          </w:tcPr>
          <w:p w14:paraId="1F3357BB" w14:textId="77777777" w:rsidR="0075635E" w:rsidRPr="00BF2266" w:rsidRDefault="0075635E" w:rsidP="00127F8B">
            <w:pPr>
              <w:rPr>
                <w:rFonts w:ascii="Arial" w:hAnsi="Arial"/>
                <w:i/>
                <w:iCs/>
              </w:rPr>
            </w:pPr>
            <w:r w:rsidRPr="00BF2266">
              <w:rPr>
                <w:rFonts w:ascii="Arial" w:hAnsi="Arial"/>
              </w:rPr>
              <w:t xml:space="preserve">Give instructions for </w:t>
            </w:r>
            <w:r w:rsidRPr="00BF2266">
              <w:rPr>
                <w:rFonts w:ascii="Arial" w:hAnsi="Arial"/>
                <w:b/>
                <w:bCs/>
              </w:rPr>
              <w:t>Self-assessment handout</w:t>
            </w:r>
            <w:r w:rsidRPr="00BF2266">
              <w:rPr>
                <w:rFonts w:ascii="Arial" w:hAnsi="Arial"/>
              </w:rPr>
              <w:t>.</w:t>
            </w:r>
            <w:r w:rsidRPr="00BF2266">
              <w:rPr>
                <w:rFonts w:ascii="Arial" w:hAnsi="Arial"/>
                <w:i/>
                <w:iCs/>
              </w:rPr>
              <w:t xml:space="preserve"> </w:t>
            </w:r>
          </w:p>
          <w:p w14:paraId="779CE7B9" w14:textId="0FB95204" w:rsidR="0075635E" w:rsidRPr="00BF2266" w:rsidRDefault="0075635E" w:rsidP="00127F8B">
            <w:pPr>
              <w:rPr>
                <w:rFonts w:ascii="Arial" w:hAnsi="Arial"/>
              </w:rPr>
            </w:pPr>
            <w:r w:rsidRPr="00BF2266">
              <w:rPr>
                <w:rFonts w:ascii="Arial" w:hAnsi="Arial"/>
                <w:i/>
                <w:iCs/>
              </w:rPr>
              <w:t>Check understanding and participation of learners with ADHD.</w:t>
            </w:r>
          </w:p>
        </w:tc>
        <w:tc>
          <w:tcPr>
            <w:tcW w:w="4890" w:type="dxa"/>
            <w:tcBorders>
              <w:top w:val="nil"/>
              <w:bottom w:val="nil"/>
            </w:tcBorders>
          </w:tcPr>
          <w:p w14:paraId="59729FC3" w14:textId="24558E3B" w:rsidR="0075635E" w:rsidRPr="00BF2266" w:rsidRDefault="0075635E" w:rsidP="00437B3D">
            <w:pPr>
              <w:rPr>
                <w:rFonts w:ascii="Arial" w:hAnsi="Arial"/>
              </w:rPr>
            </w:pPr>
            <w:r w:rsidRPr="00BF2266">
              <w:rPr>
                <w:rFonts w:ascii="Arial" w:hAnsi="Arial"/>
              </w:rPr>
              <w:t xml:space="preserve">Write down learning outcomes on </w:t>
            </w:r>
            <w:r w:rsidRPr="00BF2266">
              <w:rPr>
                <w:rFonts w:ascii="Arial" w:hAnsi="Arial"/>
                <w:b/>
                <w:bCs/>
              </w:rPr>
              <w:t>Self-assessment handout</w:t>
            </w:r>
            <w:r w:rsidRPr="00BF2266">
              <w:rPr>
                <w:rFonts w:ascii="Arial" w:hAnsi="Arial"/>
              </w:rPr>
              <w:t>.</w:t>
            </w:r>
          </w:p>
        </w:tc>
        <w:tc>
          <w:tcPr>
            <w:tcW w:w="2613" w:type="dxa"/>
            <w:vMerge/>
          </w:tcPr>
          <w:p w14:paraId="1D67E9E9" w14:textId="77777777" w:rsidR="0075635E" w:rsidRPr="00BF2266" w:rsidRDefault="0075635E" w:rsidP="002E4269">
            <w:pPr>
              <w:rPr>
                <w:rFonts w:ascii="Arial" w:hAnsi="Arial"/>
              </w:rPr>
            </w:pPr>
          </w:p>
        </w:tc>
      </w:tr>
      <w:tr w:rsidR="0075635E" w:rsidRPr="00BF2266" w14:paraId="107DD085" w14:textId="77777777" w:rsidTr="00464AE6">
        <w:tc>
          <w:tcPr>
            <w:tcW w:w="1555" w:type="dxa"/>
            <w:vMerge/>
          </w:tcPr>
          <w:p w14:paraId="4013D53A" w14:textId="77777777" w:rsidR="0075635E" w:rsidRPr="00BF2266" w:rsidRDefault="0075635E" w:rsidP="002E4269">
            <w:pPr>
              <w:rPr>
                <w:rFonts w:ascii="Arial" w:hAnsi="Arial"/>
              </w:rPr>
            </w:pPr>
          </w:p>
        </w:tc>
        <w:tc>
          <w:tcPr>
            <w:tcW w:w="4890" w:type="dxa"/>
            <w:tcBorders>
              <w:top w:val="nil"/>
              <w:bottom w:val="nil"/>
            </w:tcBorders>
          </w:tcPr>
          <w:p w14:paraId="53E7DAAD" w14:textId="54586CF4" w:rsidR="0075635E" w:rsidRPr="00D7301B" w:rsidRDefault="0075635E" w:rsidP="00D2136B">
            <w:pPr>
              <w:rPr>
                <w:rFonts w:ascii="Arial" w:hAnsi="Arial"/>
              </w:rPr>
            </w:pPr>
            <w:r w:rsidRPr="00BF2266">
              <w:rPr>
                <w:rFonts w:ascii="Arial" w:hAnsi="Arial"/>
              </w:rPr>
              <w:t>Instruct learners on the starter task (family structures) reflecting on knowledge gained in Element 5.</w:t>
            </w:r>
          </w:p>
        </w:tc>
        <w:tc>
          <w:tcPr>
            <w:tcW w:w="4890" w:type="dxa"/>
            <w:tcBorders>
              <w:top w:val="nil"/>
              <w:bottom w:val="nil"/>
            </w:tcBorders>
          </w:tcPr>
          <w:p w14:paraId="104E779B" w14:textId="1BF398F8" w:rsidR="0075635E" w:rsidRPr="00BF2266" w:rsidRDefault="0075635E" w:rsidP="00437B3D">
            <w:pPr>
              <w:rPr>
                <w:rFonts w:ascii="Arial" w:hAnsi="Arial"/>
              </w:rPr>
            </w:pPr>
            <w:r w:rsidRPr="00BF2266">
              <w:rPr>
                <w:rFonts w:ascii="Arial" w:hAnsi="Arial"/>
              </w:rPr>
              <w:t>Listen and offer examples from Element 5.</w:t>
            </w:r>
          </w:p>
          <w:p w14:paraId="00BCF911" w14:textId="77777777" w:rsidR="0075635E" w:rsidRPr="00BF2266" w:rsidRDefault="0075635E" w:rsidP="002E4269">
            <w:pPr>
              <w:rPr>
                <w:rFonts w:ascii="Arial" w:hAnsi="Arial"/>
              </w:rPr>
            </w:pPr>
          </w:p>
        </w:tc>
        <w:tc>
          <w:tcPr>
            <w:tcW w:w="2613" w:type="dxa"/>
            <w:vMerge/>
          </w:tcPr>
          <w:p w14:paraId="6CABA8F6" w14:textId="77777777" w:rsidR="0075635E" w:rsidRPr="00BF2266" w:rsidRDefault="0075635E" w:rsidP="002E4269">
            <w:pPr>
              <w:rPr>
                <w:rFonts w:ascii="Arial" w:hAnsi="Arial"/>
              </w:rPr>
            </w:pPr>
          </w:p>
        </w:tc>
      </w:tr>
      <w:tr w:rsidR="0075635E" w:rsidRPr="00BF2266" w14:paraId="7B43FF4D" w14:textId="77777777" w:rsidTr="00464AE6">
        <w:tc>
          <w:tcPr>
            <w:tcW w:w="1555" w:type="dxa"/>
            <w:vMerge/>
          </w:tcPr>
          <w:p w14:paraId="370A3C79" w14:textId="77777777" w:rsidR="0075635E" w:rsidRPr="00BF2266" w:rsidRDefault="0075635E" w:rsidP="002E4269">
            <w:pPr>
              <w:rPr>
                <w:rFonts w:ascii="Arial" w:hAnsi="Arial"/>
              </w:rPr>
            </w:pPr>
          </w:p>
        </w:tc>
        <w:tc>
          <w:tcPr>
            <w:tcW w:w="4890" w:type="dxa"/>
            <w:tcBorders>
              <w:top w:val="nil"/>
              <w:bottom w:val="single" w:sz="4" w:space="0" w:color="auto"/>
            </w:tcBorders>
          </w:tcPr>
          <w:p w14:paraId="1EBEBAC3" w14:textId="4A1A15C6" w:rsidR="0075635E" w:rsidRPr="00BF2266" w:rsidRDefault="0075635E" w:rsidP="00D2136B">
            <w:pPr>
              <w:rPr>
                <w:rFonts w:ascii="Arial" w:hAnsi="Arial"/>
                <w:i/>
              </w:rPr>
            </w:pPr>
            <w:r w:rsidRPr="00BF2266">
              <w:rPr>
                <w:rFonts w:ascii="Arial" w:hAnsi="Arial"/>
              </w:rPr>
              <w:t>Circulate and support as needed.</w:t>
            </w:r>
          </w:p>
        </w:tc>
        <w:tc>
          <w:tcPr>
            <w:tcW w:w="4890" w:type="dxa"/>
            <w:tcBorders>
              <w:top w:val="nil"/>
              <w:bottom w:val="single" w:sz="4" w:space="0" w:color="auto"/>
            </w:tcBorders>
          </w:tcPr>
          <w:p w14:paraId="160F8549" w14:textId="12F3E83D" w:rsidR="0075635E" w:rsidRPr="00BF2266" w:rsidRDefault="0075635E" w:rsidP="002E4269">
            <w:pPr>
              <w:rPr>
                <w:rFonts w:ascii="Arial" w:hAnsi="Arial"/>
              </w:rPr>
            </w:pPr>
            <w:r w:rsidRPr="00BF2266">
              <w:rPr>
                <w:rFonts w:ascii="Arial" w:hAnsi="Arial"/>
              </w:rPr>
              <w:t>Complete starter task independently (list family structures).</w:t>
            </w:r>
          </w:p>
        </w:tc>
        <w:tc>
          <w:tcPr>
            <w:tcW w:w="2613" w:type="dxa"/>
            <w:vMerge/>
          </w:tcPr>
          <w:p w14:paraId="6C790F11" w14:textId="77777777" w:rsidR="0075635E" w:rsidRPr="00BF2266" w:rsidRDefault="0075635E" w:rsidP="002E4269">
            <w:pPr>
              <w:rPr>
                <w:rFonts w:ascii="Arial" w:hAnsi="Arial"/>
              </w:rPr>
            </w:pPr>
          </w:p>
        </w:tc>
      </w:tr>
      <w:tr w:rsidR="0075635E" w:rsidRPr="00BF2266" w14:paraId="1555724F" w14:textId="77777777" w:rsidTr="00464AE6">
        <w:tc>
          <w:tcPr>
            <w:tcW w:w="1555" w:type="dxa"/>
            <w:vMerge w:val="restart"/>
          </w:tcPr>
          <w:p w14:paraId="25DCB2B4" w14:textId="77777777" w:rsidR="0075635E" w:rsidRPr="00BF2266" w:rsidRDefault="0075635E" w:rsidP="002E4269">
            <w:pPr>
              <w:rPr>
                <w:rFonts w:ascii="Arial" w:hAnsi="Arial"/>
              </w:rPr>
            </w:pPr>
            <w:r w:rsidRPr="00BF2266">
              <w:rPr>
                <w:rFonts w:ascii="Arial" w:hAnsi="Arial"/>
              </w:rPr>
              <w:t>40 minutes</w:t>
            </w:r>
          </w:p>
        </w:tc>
        <w:tc>
          <w:tcPr>
            <w:tcW w:w="4890" w:type="dxa"/>
            <w:tcBorders>
              <w:top w:val="single" w:sz="4" w:space="0" w:color="auto"/>
              <w:bottom w:val="nil"/>
            </w:tcBorders>
          </w:tcPr>
          <w:p w14:paraId="1EC07BF5" w14:textId="5B6F7048" w:rsidR="0075635E" w:rsidRPr="00BF2266" w:rsidRDefault="0075635E" w:rsidP="002E4269">
            <w:pPr>
              <w:rPr>
                <w:rFonts w:ascii="Arial" w:hAnsi="Arial"/>
              </w:rPr>
            </w:pPr>
            <w:r w:rsidRPr="00BF2266">
              <w:rPr>
                <w:rFonts w:ascii="Arial" w:hAnsi="Arial"/>
              </w:rPr>
              <w:t>Present information on family structures to the learners using the slide deck.</w:t>
            </w:r>
          </w:p>
        </w:tc>
        <w:tc>
          <w:tcPr>
            <w:tcW w:w="4890" w:type="dxa"/>
            <w:tcBorders>
              <w:top w:val="single" w:sz="4" w:space="0" w:color="auto"/>
              <w:bottom w:val="nil"/>
            </w:tcBorders>
          </w:tcPr>
          <w:p w14:paraId="5960344E" w14:textId="77777777" w:rsidR="0075635E" w:rsidRPr="00BF2266" w:rsidRDefault="0075635E" w:rsidP="002E4269">
            <w:pPr>
              <w:rPr>
                <w:rFonts w:ascii="Arial" w:hAnsi="Arial"/>
              </w:rPr>
            </w:pPr>
            <w:r w:rsidRPr="00BF2266">
              <w:rPr>
                <w:rFonts w:ascii="Arial" w:hAnsi="Arial"/>
              </w:rPr>
              <w:t xml:space="preserve">Listen and take notes in notebook. </w:t>
            </w:r>
          </w:p>
        </w:tc>
        <w:tc>
          <w:tcPr>
            <w:tcW w:w="2613" w:type="dxa"/>
            <w:vMerge/>
          </w:tcPr>
          <w:p w14:paraId="5AC3670E" w14:textId="77777777" w:rsidR="0075635E" w:rsidRPr="00BF2266" w:rsidRDefault="0075635E" w:rsidP="002E4269">
            <w:pPr>
              <w:rPr>
                <w:rFonts w:ascii="Arial" w:hAnsi="Arial"/>
              </w:rPr>
            </w:pPr>
          </w:p>
        </w:tc>
      </w:tr>
      <w:tr w:rsidR="0075635E" w:rsidRPr="00BF2266" w14:paraId="7834540E" w14:textId="77777777" w:rsidTr="00464AE6">
        <w:trPr>
          <w:trHeight w:val="998"/>
        </w:trPr>
        <w:tc>
          <w:tcPr>
            <w:tcW w:w="1555" w:type="dxa"/>
            <w:vMerge/>
          </w:tcPr>
          <w:p w14:paraId="0A0EFB99" w14:textId="77777777" w:rsidR="0075635E" w:rsidRPr="00BF2266" w:rsidRDefault="0075635E" w:rsidP="002E4269">
            <w:pPr>
              <w:rPr>
                <w:rFonts w:ascii="Arial" w:hAnsi="Arial"/>
              </w:rPr>
            </w:pPr>
          </w:p>
        </w:tc>
        <w:tc>
          <w:tcPr>
            <w:tcW w:w="4890" w:type="dxa"/>
            <w:tcBorders>
              <w:top w:val="nil"/>
              <w:bottom w:val="nil"/>
            </w:tcBorders>
          </w:tcPr>
          <w:p w14:paraId="5AD52C8D" w14:textId="001013E8" w:rsidR="0075635E" w:rsidRPr="00BF2266" w:rsidRDefault="0075635E" w:rsidP="002E4269">
            <w:pPr>
              <w:rPr>
                <w:rFonts w:ascii="Arial" w:hAnsi="Arial"/>
              </w:rPr>
            </w:pPr>
            <w:r w:rsidRPr="00BF2266">
              <w:rPr>
                <w:rFonts w:ascii="Arial" w:hAnsi="Arial"/>
              </w:rPr>
              <w:t xml:space="preserve">Split the class into groups of two or three. </w:t>
            </w:r>
            <w:r w:rsidRPr="00BF2266">
              <w:rPr>
                <w:rFonts w:ascii="Arial" w:hAnsi="Arial"/>
                <w:i/>
                <w:iCs/>
              </w:rPr>
              <w:t>This is to support learners with ADHD to maintain concentration and not always work with the same people.</w:t>
            </w:r>
          </w:p>
        </w:tc>
        <w:tc>
          <w:tcPr>
            <w:tcW w:w="4890" w:type="dxa"/>
            <w:tcBorders>
              <w:top w:val="nil"/>
              <w:bottom w:val="nil"/>
            </w:tcBorders>
          </w:tcPr>
          <w:p w14:paraId="3F1B0C0B" w14:textId="0E2F3137" w:rsidR="0075635E" w:rsidRPr="00BF2266" w:rsidRDefault="0075635E" w:rsidP="002E4269">
            <w:pPr>
              <w:rPr>
                <w:rFonts w:ascii="Arial" w:hAnsi="Arial"/>
              </w:rPr>
            </w:pPr>
            <w:r w:rsidRPr="00BF2266">
              <w:rPr>
                <w:rFonts w:ascii="Arial" w:hAnsi="Arial"/>
              </w:rPr>
              <w:t>Move to group.</w:t>
            </w:r>
          </w:p>
          <w:p w14:paraId="28AB0215" w14:textId="4B9FBDAA" w:rsidR="0075635E" w:rsidRPr="00BF2266" w:rsidRDefault="0075635E" w:rsidP="002E4269">
            <w:pPr>
              <w:rPr>
                <w:rFonts w:ascii="Arial" w:hAnsi="Arial"/>
              </w:rPr>
            </w:pPr>
          </w:p>
        </w:tc>
        <w:tc>
          <w:tcPr>
            <w:tcW w:w="2613" w:type="dxa"/>
            <w:vMerge/>
          </w:tcPr>
          <w:p w14:paraId="437B9C9F" w14:textId="77777777" w:rsidR="0075635E" w:rsidRPr="00BF2266" w:rsidRDefault="0075635E" w:rsidP="002E4269">
            <w:pPr>
              <w:rPr>
                <w:rFonts w:ascii="Arial" w:hAnsi="Arial"/>
              </w:rPr>
            </w:pPr>
          </w:p>
        </w:tc>
      </w:tr>
      <w:tr w:rsidR="0075635E" w:rsidRPr="00BF2266" w14:paraId="44B2D258" w14:textId="77777777" w:rsidTr="00464AE6">
        <w:tc>
          <w:tcPr>
            <w:tcW w:w="1555" w:type="dxa"/>
            <w:vMerge/>
          </w:tcPr>
          <w:p w14:paraId="7828FC45" w14:textId="77777777" w:rsidR="0075635E" w:rsidRPr="00BF2266" w:rsidRDefault="0075635E" w:rsidP="002E4269">
            <w:pPr>
              <w:rPr>
                <w:rFonts w:ascii="Arial" w:hAnsi="Arial"/>
              </w:rPr>
            </w:pPr>
          </w:p>
        </w:tc>
        <w:tc>
          <w:tcPr>
            <w:tcW w:w="4890" w:type="dxa"/>
            <w:tcBorders>
              <w:top w:val="nil"/>
              <w:bottom w:val="nil"/>
            </w:tcBorders>
          </w:tcPr>
          <w:p w14:paraId="5762E896" w14:textId="3D625813" w:rsidR="0075635E" w:rsidRPr="00BF2266" w:rsidRDefault="0075635E" w:rsidP="002E4269">
            <w:pPr>
              <w:rPr>
                <w:rFonts w:ascii="Arial" w:hAnsi="Arial"/>
              </w:rPr>
            </w:pPr>
            <w:r w:rsidRPr="00BF2266">
              <w:rPr>
                <w:rFonts w:ascii="Arial" w:hAnsi="Arial"/>
              </w:rPr>
              <w:t>Introduce task 1 (group task on family structures) and draw an example of a family structure on the whiteboard.</w:t>
            </w:r>
          </w:p>
        </w:tc>
        <w:tc>
          <w:tcPr>
            <w:tcW w:w="4890" w:type="dxa"/>
            <w:tcBorders>
              <w:top w:val="nil"/>
              <w:bottom w:val="nil"/>
            </w:tcBorders>
          </w:tcPr>
          <w:p w14:paraId="0881B68F" w14:textId="4063B47F" w:rsidR="0075635E" w:rsidRPr="00BF2266" w:rsidRDefault="0075635E" w:rsidP="002E4269">
            <w:pPr>
              <w:rPr>
                <w:rFonts w:ascii="Arial" w:hAnsi="Arial"/>
              </w:rPr>
            </w:pPr>
            <w:r w:rsidRPr="00BF2266">
              <w:rPr>
                <w:rFonts w:ascii="Arial" w:hAnsi="Arial"/>
              </w:rPr>
              <w:t>Listen to instructions.</w:t>
            </w:r>
          </w:p>
        </w:tc>
        <w:tc>
          <w:tcPr>
            <w:tcW w:w="2613" w:type="dxa"/>
            <w:vMerge/>
          </w:tcPr>
          <w:p w14:paraId="73454D49" w14:textId="77777777" w:rsidR="0075635E" w:rsidRPr="00BF2266" w:rsidRDefault="0075635E" w:rsidP="002E4269">
            <w:pPr>
              <w:rPr>
                <w:rFonts w:ascii="Arial" w:hAnsi="Arial"/>
              </w:rPr>
            </w:pPr>
          </w:p>
        </w:tc>
      </w:tr>
      <w:tr w:rsidR="0075635E" w:rsidRPr="00BF2266" w14:paraId="2ABCA980" w14:textId="77777777" w:rsidTr="00464AE6">
        <w:tc>
          <w:tcPr>
            <w:tcW w:w="1555" w:type="dxa"/>
            <w:vMerge/>
          </w:tcPr>
          <w:p w14:paraId="0A898431" w14:textId="77777777" w:rsidR="0075635E" w:rsidRPr="00BF2266" w:rsidRDefault="0075635E" w:rsidP="002E4269">
            <w:pPr>
              <w:rPr>
                <w:rFonts w:ascii="Arial" w:hAnsi="Arial"/>
              </w:rPr>
            </w:pPr>
          </w:p>
        </w:tc>
        <w:tc>
          <w:tcPr>
            <w:tcW w:w="4890" w:type="dxa"/>
            <w:tcBorders>
              <w:top w:val="nil"/>
              <w:bottom w:val="single" w:sz="4" w:space="0" w:color="auto"/>
            </w:tcBorders>
          </w:tcPr>
          <w:p w14:paraId="58A0FCE1" w14:textId="3DE2D1AD" w:rsidR="0075635E" w:rsidRPr="00BF2266" w:rsidRDefault="0075635E" w:rsidP="002E4269">
            <w:pPr>
              <w:rPr>
                <w:rFonts w:ascii="Arial" w:hAnsi="Arial"/>
              </w:rPr>
            </w:pPr>
            <w:r w:rsidRPr="00BF2266">
              <w:rPr>
                <w:rFonts w:ascii="Arial" w:hAnsi="Arial"/>
              </w:rPr>
              <w:t xml:space="preserve">Circulate and check understanding. </w:t>
            </w:r>
          </w:p>
        </w:tc>
        <w:tc>
          <w:tcPr>
            <w:tcW w:w="4890" w:type="dxa"/>
            <w:tcBorders>
              <w:top w:val="nil"/>
              <w:bottom w:val="single" w:sz="4" w:space="0" w:color="auto"/>
            </w:tcBorders>
          </w:tcPr>
          <w:p w14:paraId="33121C9B" w14:textId="4A3BFB53" w:rsidR="0075635E" w:rsidRPr="00BF2266" w:rsidRDefault="0075635E" w:rsidP="002E4269">
            <w:pPr>
              <w:rPr>
                <w:rFonts w:ascii="Arial" w:hAnsi="Arial"/>
              </w:rPr>
            </w:pPr>
            <w:r w:rsidRPr="00BF2266">
              <w:rPr>
                <w:rFonts w:ascii="Arial" w:hAnsi="Arial"/>
              </w:rPr>
              <w:t xml:space="preserve">Complete task 1, writing answers on flipchart paper. </w:t>
            </w:r>
          </w:p>
        </w:tc>
        <w:tc>
          <w:tcPr>
            <w:tcW w:w="2613" w:type="dxa"/>
            <w:vMerge/>
          </w:tcPr>
          <w:p w14:paraId="58E02A1E" w14:textId="77777777" w:rsidR="0075635E" w:rsidRPr="00BF2266" w:rsidRDefault="0075635E" w:rsidP="002E4269">
            <w:pPr>
              <w:rPr>
                <w:rFonts w:ascii="Arial" w:hAnsi="Arial"/>
              </w:rPr>
            </w:pPr>
          </w:p>
        </w:tc>
      </w:tr>
      <w:tr w:rsidR="0075635E" w:rsidRPr="00BF2266" w14:paraId="75BC23A1" w14:textId="77777777" w:rsidTr="00464AE6">
        <w:trPr>
          <w:trHeight w:val="132"/>
        </w:trPr>
        <w:tc>
          <w:tcPr>
            <w:tcW w:w="1555" w:type="dxa"/>
            <w:vMerge w:val="restart"/>
          </w:tcPr>
          <w:p w14:paraId="22BF5CDB" w14:textId="77777777" w:rsidR="0075635E" w:rsidRPr="00BF2266" w:rsidRDefault="0075635E" w:rsidP="002E4269">
            <w:pPr>
              <w:rPr>
                <w:rFonts w:ascii="Arial" w:hAnsi="Arial"/>
              </w:rPr>
            </w:pPr>
            <w:r w:rsidRPr="00BF2266">
              <w:rPr>
                <w:rFonts w:ascii="Arial" w:hAnsi="Arial"/>
              </w:rPr>
              <w:t>15 minutes</w:t>
            </w:r>
          </w:p>
        </w:tc>
        <w:tc>
          <w:tcPr>
            <w:tcW w:w="4890" w:type="dxa"/>
            <w:tcBorders>
              <w:bottom w:val="nil"/>
            </w:tcBorders>
          </w:tcPr>
          <w:p w14:paraId="60BBDF60" w14:textId="77777777" w:rsidR="0075635E" w:rsidRPr="00BF2266" w:rsidRDefault="0075635E" w:rsidP="002E4269">
            <w:pPr>
              <w:rPr>
                <w:rFonts w:ascii="Arial" w:hAnsi="Arial"/>
              </w:rPr>
            </w:pPr>
            <w:r w:rsidRPr="00BF2266">
              <w:rPr>
                <w:rFonts w:ascii="Arial" w:hAnsi="Arial"/>
              </w:rPr>
              <w:t xml:space="preserve">Instruct which group will present their family structure first to the class. </w:t>
            </w:r>
          </w:p>
          <w:p w14:paraId="7FC652BF" w14:textId="4CBA5F24" w:rsidR="0075635E" w:rsidRPr="00BF2266" w:rsidRDefault="0075635E" w:rsidP="002E4269">
            <w:pPr>
              <w:rPr>
                <w:rFonts w:ascii="Arial" w:hAnsi="Arial"/>
                <w:i/>
                <w:iCs/>
              </w:rPr>
            </w:pPr>
            <w:r w:rsidRPr="00BF2266">
              <w:rPr>
                <w:rFonts w:ascii="Arial" w:hAnsi="Arial"/>
                <w:i/>
                <w:iCs/>
              </w:rPr>
              <w:t>Give learners with ADHD advanced warning so that they can prepare.</w:t>
            </w:r>
            <w:r w:rsidRPr="00BF2266">
              <w:rPr>
                <w:rFonts w:ascii="Arial" w:hAnsi="Arial"/>
              </w:rPr>
              <w:t xml:space="preserve"> </w:t>
            </w:r>
          </w:p>
          <w:p w14:paraId="225A10BB" w14:textId="081DEF4E" w:rsidR="0075635E" w:rsidRPr="00BF2266" w:rsidRDefault="0075635E" w:rsidP="002E4269">
            <w:pPr>
              <w:rPr>
                <w:rFonts w:ascii="Arial" w:hAnsi="Arial"/>
                <w:iCs/>
              </w:rPr>
            </w:pPr>
            <w:r w:rsidRPr="00BF2266">
              <w:rPr>
                <w:rFonts w:ascii="Arial" w:hAnsi="Arial"/>
                <w:iCs/>
              </w:rPr>
              <w:t>Facilitate feedback from the groups</w:t>
            </w:r>
            <w:r w:rsidR="00872F6E" w:rsidRPr="00BF2266">
              <w:rPr>
                <w:rFonts w:ascii="Arial" w:hAnsi="Arial"/>
                <w:iCs/>
              </w:rPr>
              <w:t>.</w:t>
            </w:r>
          </w:p>
        </w:tc>
        <w:tc>
          <w:tcPr>
            <w:tcW w:w="4890" w:type="dxa"/>
            <w:tcBorders>
              <w:bottom w:val="nil"/>
            </w:tcBorders>
          </w:tcPr>
          <w:p w14:paraId="1E87CD4F" w14:textId="77777777" w:rsidR="0075635E" w:rsidRPr="00BF2266" w:rsidRDefault="0075635E" w:rsidP="00DE08E1">
            <w:pPr>
              <w:rPr>
                <w:rFonts w:ascii="Arial" w:hAnsi="Arial"/>
              </w:rPr>
            </w:pPr>
            <w:r w:rsidRPr="00BF2266">
              <w:rPr>
                <w:rFonts w:ascii="Arial" w:hAnsi="Arial"/>
              </w:rPr>
              <w:t xml:space="preserve">Present family structure and findings to the class. </w:t>
            </w:r>
          </w:p>
          <w:p w14:paraId="7440A13C" w14:textId="5ADC008D" w:rsidR="0075635E" w:rsidRPr="00BF2266" w:rsidRDefault="0075635E" w:rsidP="00DE08E1">
            <w:pPr>
              <w:rPr>
                <w:rFonts w:ascii="Arial" w:hAnsi="Arial"/>
              </w:rPr>
            </w:pPr>
            <w:r w:rsidRPr="00BF2266">
              <w:rPr>
                <w:rFonts w:ascii="Arial" w:hAnsi="Arial"/>
              </w:rPr>
              <w:t>Listen to groups as they present.</w:t>
            </w:r>
          </w:p>
          <w:p w14:paraId="4FC17E8C" w14:textId="571FEB0C" w:rsidR="0075635E" w:rsidRPr="00BF2266" w:rsidRDefault="0075635E" w:rsidP="002E4269">
            <w:pPr>
              <w:rPr>
                <w:rFonts w:ascii="Arial" w:hAnsi="Arial"/>
              </w:rPr>
            </w:pPr>
          </w:p>
        </w:tc>
        <w:tc>
          <w:tcPr>
            <w:tcW w:w="2613" w:type="dxa"/>
            <w:vMerge/>
          </w:tcPr>
          <w:p w14:paraId="4D209335" w14:textId="77777777" w:rsidR="0075635E" w:rsidRPr="00BF2266" w:rsidRDefault="0075635E" w:rsidP="002E4269">
            <w:pPr>
              <w:rPr>
                <w:rFonts w:ascii="Arial" w:hAnsi="Arial"/>
              </w:rPr>
            </w:pPr>
          </w:p>
        </w:tc>
      </w:tr>
      <w:tr w:rsidR="0075635E" w:rsidRPr="00BF2266" w14:paraId="2515ECD0" w14:textId="77777777" w:rsidTr="00464AE6">
        <w:tc>
          <w:tcPr>
            <w:tcW w:w="1555" w:type="dxa"/>
            <w:vMerge/>
          </w:tcPr>
          <w:p w14:paraId="765B664C" w14:textId="77777777" w:rsidR="0075635E" w:rsidRPr="00BF2266" w:rsidRDefault="0075635E" w:rsidP="002E4269">
            <w:pPr>
              <w:rPr>
                <w:rFonts w:ascii="Arial" w:hAnsi="Arial"/>
              </w:rPr>
            </w:pPr>
          </w:p>
        </w:tc>
        <w:tc>
          <w:tcPr>
            <w:tcW w:w="4890" w:type="dxa"/>
            <w:tcBorders>
              <w:top w:val="nil"/>
              <w:bottom w:val="single" w:sz="4" w:space="0" w:color="auto"/>
            </w:tcBorders>
          </w:tcPr>
          <w:p w14:paraId="1377BD83" w14:textId="77777777" w:rsidR="0075635E" w:rsidRPr="00BF2266" w:rsidRDefault="0075635E" w:rsidP="002E4269">
            <w:pPr>
              <w:rPr>
                <w:rFonts w:ascii="Arial" w:hAnsi="Arial"/>
              </w:rPr>
            </w:pPr>
            <w:r w:rsidRPr="00BF2266">
              <w:rPr>
                <w:rFonts w:ascii="Arial" w:hAnsi="Arial"/>
              </w:rPr>
              <w:t xml:space="preserve">Instruct learners to stick their poster to the classroom wall when completed. </w:t>
            </w:r>
          </w:p>
          <w:p w14:paraId="2B7055DD" w14:textId="2985F794" w:rsidR="0075635E" w:rsidRPr="00BF2266" w:rsidRDefault="0075635E" w:rsidP="002E4269">
            <w:pPr>
              <w:rPr>
                <w:rFonts w:ascii="Arial" w:hAnsi="Arial"/>
              </w:rPr>
            </w:pPr>
            <w:r w:rsidRPr="00BF2266">
              <w:rPr>
                <w:rFonts w:ascii="Arial" w:hAnsi="Arial"/>
                <w:i/>
                <w:iCs/>
              </w:rPr>
              <w:lastRenderedPageBreak/>
              <w:t>Provides learners with ADHD the opportunity to move around.</w:t>
            </w:r>
          </w:p>
        </w:tc>
        <w:tc>
          <w:tcPr>
            <w:tcW w:w="4890" w:type="dxa"/>
            <w:tcBorders>
              <w:top w:val="nil"/>
              <w:bottom w:val="single" w:sz="4" w:space="0" w:color="auto"/>
            </w:tcBorders>
          </w:tcPr>
          <w:p w14:paraId="0F9ADAA0" w14:textId="13F7AD09" w:rsidR="0075635E" w:rsidRPr="00BF2266" w:rsidRDefault="0075635E" w:rsidP="002E4269">
            <w:pPr>
              <w:rPr>
                <w:rFonts w:ascii="Arial" w:hAnsi="Arial"/>
              </w:rPr>
            </w:pPr>
            <w:r w:rsidRPr="00BF2266">
              <w:rPr>
                <w:rFonts w:ascii="Arial" w:hAnsi="Arial"/>
              </w:rPr>
              <w:lastRenderedPageBreak/>
              <w:t>One learner sticks their group’s poster to the wall.</w:t>
            </w:r>
          </w:p>
        </w:tc>
        <w:tc>
          <w:tcPr>
            <w:tcW w:w="2613" w:type="dxa"/>
            <w:vMerge/>
          </w:tcPr>
          <w:p w14:paraId="42C1EFB6" w14:textId="77777777" w:rsidR="0075635E" w:rsidRPr="00BF2266" w:rsidRDefault="0075635E" w:rsidP="002E4269">
            <w:pPr>
              <w:rPr>
                <w:rFonts w:ascii="Arial" w:hAnsi="Arial"/>
              </w:rPr>
            </w:pPr>
          </w:p>
        </w:tc>
      </w:tr>
      <w:tr w:rsidR="0075635E" w:rsidRPr="00BF2266" w14:paraId="573152E2" w14:textId="77777777" w:rsidTr="00464AE6">
        <w:tc>
          <w:tcPr>
            <w:tcW w:w="1555" w:type="dxa"/>
            <w:vMerge w:val="restart"/>
          </w:tcPr>
          <w:p w14:paraId="5A1A6E22" w14:textId="73FEB49E" w:rsidR="0075635E" w:rsidRPr="00BF2266" w:rsidRDefault="0075635E" w:rsidP="002E4269">
            <w:pPr>
              <w:rPr>
                <w:rFonts w:ascii="Arial" w:hAnsi="Arial"/>
              </w:rPr>
            </w:pPr>
            <w:r w:rsidRPr="00BF2266">
              <w:rPr>
                <w:rFonts w:ascii="Arial" w:hAnsi="Arial"/>
              </w:rPr>
              <w:t>15 minutes</w:t>
            </w:r>
          </w:p>
          <w:p w14:paraId="6F44A86B" w14:textId="77777777" w:rsidR="0075635E" w:rsidRPr="00BF2266" w:rsidRDefault="0075635E" w:rsidP="002E4269">
            <w:pPr>
              <w:rPr>
                <w:rFonts w:ascii="Arial" w:hAnsi="Arial"/>
              </w:rPr>
            </w:pPr>
          </w:p>
          <w:p w14:paraId="552ABD48" w14:textId="24BC88EC" w:rsidR="0075635E" w:rsidRPr="00BF2266" w:rsidRDefault="0075635E" w:rsidP="002E4269">
            <w:pPr>
              <w:rPr>
                <w:rFonts w:ascii="Arial" w:hAnsi="Arial"/>
              </w:rPr>
            </w:pPr>
          </w:p>
        </w:tc>
        <w:tc>
          <w:tcPr>
            <w:tcW w:w="4890" w:type="dxa"/>
            <w:tcBorders>
              <w:bottom w:val="nil"/>
            </w:tcBorders>
          </w:tcPr>
          <w:p w14:paraId="63AC4533" w14:textId="1CD03469" w:rsidR="0075635E" w:rsidRPr="00BF2266" w:rsidRDefault="0075635E" w:rsidP="002E4269">
            <w:pPr>
              <w:rPr>
                <w:rFonts w:ascii="Arial" w:hAnsi="Arial"/>
              </w:rPr>
            </w:pPr>
            <w:r w:rsidRPr="00BF2266">
              <w:rPr>
                <w:rFonts w:ascii="Arial" w:hAnsi="Arial"/>
              </w:rPr>
              <w:t xml:space="preserve">Introduce task 2 (parenting styles research). Give each group a parenting style to research. </w:t>
            </w:r>
          </w:p>
          <w:p w14:paraId="62E7B1C2" w14:textId="6BF3E349" w:rsidR="0075635E" w:rsidRPr="00BF2266" w:rsidRDefault="0075635E" w:rsidP="002E4269">
            <w:pPr>
              <w:rPr>
                <w:rFonts w:ascii="Arial" w:hAnsi="Arial"/>
              </w:rPr>
            </w:pPr>
            <w:r w:rsidRPr="00BF2266">
              <w:rPr>
                <w:rFonts w:ascii="Arial" w:hAnsi="Arial"/>
              </w:rPr>
              <w:t xml:space="preserve">Circulate and support if needed. </w:t>
            </w:r>
          </w:p>
        </w:tc>
        <w:tc>
          <w:tcPr>
            <w:tcW w:w="4890" w:type="dxa"/>
            <w:tcBorders>
              <w:bottom w:val="nil"/>
            </w:tcBorders>
          </w:tcPr>
          <w:p w14:paraId="3AA041EB" w14:textId="7AA41BE6" w:rsidR="0075635E" w:rsidRPr="00BF2266" w:rsidRDefault="0075635E" w:rsidP="002E4269">
            <w:pPr>
              <w:rPr>
                <w:rFonts w:ascii="Arial" w:hAnsi="Arial"/>
              </w:rPr>
            </w:pPr>
            <w:r w:rsidRPr="00BF2266">
              <w:rPr>
                <w:rFonts w:ascii="Arial" w:hAnsi="Arial"/>
              </w:rPr>
              <w:t>Listen to instructions.</w:t>
            </w:r>
          </w:p>
          <w:p w14:paraId="77DE5F7D" w14:textId="7C3FA951" w:rsidR="0075635E" w:rsidRPr="00BF2266" w:rsidRDefault="0075635E" w:rsidP="002E4269">
            <w:pPr>
              <w:rPr>
                <w:rFonts w:ascii="Arial" w:hAnsi="Arial"/>
              </w:rPr>
            </w:pPr>
            <w:r w:rsidRPr="00BF2266">
              <w:rPr>
                <w:rFonts w:ascii="Arial" w:hAnsi="Arial"/>
              </w:rPr>
              <w:t xml:space="preserve">Research the parenting style, using the questions on the slide deck to structure the research using the links. Write findings on flipchart. </w:t>
            </w:r>
          </w:p>
        </w:tc>
        <w:tc>
          <w:tcPr>
            <w:tcW w:w="2613" w:type="dxa"/>
            <w:vMerge/>
          </w:tcPr>
          <w:p w14:paraId="29024582" w14:textId="77777777" w:rsidR="0075635E" w:rsidRPr="00BF2266" w:rsidRDefault="0075635E" w:rsidP="002E4269">
            <w:pPr>
              <w:rPr>
                <w:rFonts w:ascii="Arial" w:hAnsi="Arial"/>
              </w:rPr>
            </w:pPr>
          </w:p>
        </w:tc>
      </w:tr>
      <w:tr w:rsidR="0075635E" w:rsidRPr="00BF2266" w14:paraId="79F925B2" w14:textId="77777777" w:rsidTr="00464AE6">
        <w:tc>
          <w:tcPr>
            <w:tcW w:w="1555" w:type="dxa"/>
            <w:vMerge/>
          </w:tcPr>
          <w:p w14:paraId="1BF3F621" w14:textId="77777777" w:rsidR="0075635E" w:rsidRPr="00BF2266" w:rsidRDefault="0075635E" w:rsidP="002E4269">
            <w:pPr>
              <w:rPr>
                <w:rFonts w:ascii="Arial" w:hAnsi="Arial"/>
              </w:rPr>
            </w:pPr>
          </w:p>
        </w:tc>
        <w:tc>
          <w:tcPr>
            <w:tcW w:w="4890" w:type="dxa"/>
            <w:tcBorders>
              <w:top w:val="nil"/>
              <w:bottom w:val="nil"/>
            </w:tcBorders>
          </w:tcPr>
          <w:p w14:paraId="7936215B" w14:textId="4756661C" w:rsidR="0075635E" w:rsidRPr="00D7301B" w:rsidRDefault="0075635E" w:rsidP="002E4269">
            <w:pPr>
              <w:rPr>
                <w:rFonts w:ascii="Arial" w:hAnsi="Arial"/>
              </w:rPr>
            </w:pPr>
            <w:r w:rsidRPr="00BF2266">
              <w:rPr>
                <w:rFonts w:ascii="Arial" w:hAnsi="Arial"/>
              </w:rPr>
              <w:t>Facilitate feedback on research task.</w:t>
            </w:r>
          </w:p>
        </w:tc>
        <w:tc>
          <w:tcPr>
            <w:tcW w:w="4890" w:type="dxa"/>
            <w:tcBorders>
              <w:top w:val="nil"/>
              <w:bottom w:val="nil"/>
            </w:tcBorders>
          </w:tcPr>
          <w:p w14:paraId="2CAAAA4E" w14:textId="04CE4D9A" w:rsidR="0075635E" w:rsidRPr="00D7301B" w:rsidRDefault="0075635E" w:rsidP="002E4269">
            <w:pPr>
              <w:rPr>
                <w:rFonts w:ascii="Arial" w:hAnsi="Arial"/>
              </w:rPr>
            </w:pPr>
            <w:r w:rsidRPr="00BF2266">
              <w:rPr>
                <w:rFonts w:ascii="Arial" w:hAnsi="Arial"/>
              </w:rPr>
              <w:t>Each group feeds back to the class.</w:t>
            </w:r>
          </w:p>
        </w:tc>
        <w:tc>
          <w:tcPr>
            <w:tcW w:w="2613" w:type="dxa"/>
            <w:vMerge/>
          </w:tcPr>
          <w:p w14:paraId="2A542AC2" w14:textId="77777777" w:rsidR="0075635E" w:rsidRPr="00BF2266" w:rsidRDefault="0075635E" w:rsidP="002E4269">
            <w:pPr>
              <w:rPr>
                <w:rFonts w:ascii="Arial" w:hAnsi="Arial"/>
              </w:rPr>
            </w:pPr>
          </w:p>
        </w:tc>
      </w:tr>
      <w:tr w:rsidR="0075635E" w:rsidRPr="00BF2266" w14:paraId="53F6607A" w14:textId="77777777" w:rsidTr="00464AE6">
        <w:tc>
          <w:tcPr>
            <w:tcW w:w="1555" w:type="dxa"/>
            <w:vMerge/>
          </w:tcPr>
          <w:p w14:paraId="3F15A24D" w14:textId="77777777" w:rsidR="0075635E" w:rsidRPr="00BF2266" w:rsidRDefault="0075635E" w:rsidP="002E4269">
            <w:pPr>
              <w:rPr>
                <w:rFonts w:ascii="Arial" w:hAnsi="Arial"/>
              </w:rPr>
            </w:pPr>
          </w:p>
        </w:tc>
        <w:tc>
          <w:tcPr>
            <w:tcW w:w="4890" w:type="dxa"/>
            <w:tcBorders>
              <w:top w:val="nil"/>
              <w:bottom w:val="single" w:sz="4" w:space="0" w:color="auto"/>
            </w:tcBorders>
          </w:tcPr>
          <w:p w14:paraId="3C002BFB" w14:textId="6D208B3F" w:rsidR="0075635E" w:rsidRPr="00D7301B" w:rsidRDefault="0075635E" w:rsidP="002E4269">
            <w:pPr>
              <w:rPr>
                <w:rFonts w:ascii="Arial" w:hAnsi="Arial"/>
              </w:rPr>
            </w:pPr>
            <w:r w:rsidRPr="00BF2266">
              <w:rPr>
                <w:rFonts w:ascii="Arial" w:hAnsi="Arial"/>
              </w:rPr>
              <w:t>Instruct learners to stick their flipchart paper on the wall or desks.</w:t>
            </w:r>
          </w:p>
        </w:tc>
        <w:tc>
          <w:tcPr>
            <w:tcW w:w="4890" w:type="dxa"/>
            <w:tcBorders>
              <w:top w:val="nil"/>
              <w:bottom w:val="single" w:sz="4" w:space="0" w:color="auto"/>
            </w:tcBorders>
          </w:tcPr>
          <w:p w14:paraId="6DA40503" w14:textId="75C6AB70" w:rsidR="0075635E" w:rsidRPr="00D7301B" w:rsidRDefault="0075635E" w:rsidP="002E4269">
            <w:pPr>
              <w:rPr>
                <w:rFonts w:ascii="Arial" w:hAnsi="Arial"/>
              </w:rPr>
            </w:pPr>
            <w:r w:rsidRPr="00BF2266">
              <w:rPr>
                <w:rFonts w:ascii="Arial" w:hAnsi="Arial"/>
              </w:rPr>
              <w:t>Photograph other groups’ flipcharts.</w:t>
            </w:r>
          </w:p>
        </w:tc>
        <w:tc>
          <w:tcPr>
            <w:tcW w:w="2613" w:type="dxa"/>
            <w:vMerge/>
          </w:tcPr>
          <w:p w14:paraId="48613335" w14:textId="77777777" w:rsidR="0075635E" w:rsidRPr="00BF2266" w:rsidRDefault="0075635E" w:rsidP="002E4269">
            <w:pPr>
              <w:rPr>
                <w:rFonts w:ascii="Arial" w:hAnsi="Arial"/>
              </w:rPr>
            </w:pPr>
          </w:p>
        </w:tc>
      </w:tr>
      <w:tr w:rsidR="0075635E" w:rsidRPr="00BF2266" w14:paraId="0E6B11BF" w14:textId="77777777" w:rsidTr="00464AE6">
        <w:tc>
          <w:tcPr>
            <w:tcW w:w="1555" w:type="dxa"/>
            <w:vMerge w:val="restart"/>
          </w:tcPr>
          <w:p w14:paraId="2BE0E709" w14:textId="77777777" w:rsidR="0075635E" w:rsidRPr="00BF2266" w:rsidRDefault="0075635E" w:rsidP="008B7472">
            <w:pPr>
              <w:rPr>
                <w:rFonts w:ascii="Arial" w:hAnsi="Arial"/>
              </w:rPr>
            </w:pPr>
            <w:r w:rsidRPr="00BF2266">
              <w:rPr>
                <w:rFonts w:ascii="Arial" w:hAnsi="Arial"/>
              </w:rPr>
              <w:t>15 minutes</w:t>
            </w:r>
          </w:p>
        </w:tc>
        <w:tc>
          <w:tcPr>
            <w:tcW w:w="4890" w:type="dxa"/>
            <w:tcBorders>
              <w:top w:val="single" w:sz="4" w:space="0" w:color="auto"/>
              <w:bottom w:val="nil"/>
            </w:tcBorders>
          </w:tcPr>
          <w:p w14:paraId="4B79D40E" w14:textId="314F8572" w:rsidR="0075635E" w:rsidRPr="00BF2266" w:rsidRDefault="0075635E" w:rsidP="00B54ADD">
            <w:pPr>
              <w:rPr>
                <w:rFonts w:ascii="Arial" w:hAnsi="Arial"/>
              </w:rPr>
            </w:pPr>
            <w:r w:rsidRPr="00BF2266">
              <w:rPr>
                <w:rFonts w:ascii="Arial" w:hAnsi="Arial"/>
              </w:rPr>
              <w:t>Introduce task 3 (individual task).</w:t>
            </w:r>
          </w:p>
          <w:p w14:paraId="2E8E75F1" w14:textId="0A1A5844" w:rsidR="0075635E" w:rsidRPr="00BF2266" w:rsidRDefault="0075635E" w:rsidP="00B54ADD">
            <w:pPr>
              <w:rPr>
                <w:rFonts w:ascii="Arial" w:hAnsi="Arial"/>
              </w:rPr>
            </w:pPr>
            <w:r w:rsidRPr="00BF2266">
              <w:rPr>
                <w:rFonts w:ascii="Arial" w:hAnsi="Arial"/>
              </w:rPr>
              <w:t xml:space="preserve">Hand out </w:t>
            </w:r>
            <w:r w:rsidRPr="00EE0B10">
              <w:rPr>
                <w:rFonts w:ascii="Arial" w:hAnsi="Arial"/>
                <w:b/>
                <w:bCs/>
              </w:rPr>
              <w:t>Scenarios 1–4</w:t>
            </w:r>
            <w:r w:rsidRPr="00BF2266">
              <w:rPr>
                <w:rFonts w:ascii="Arial" w:hAnsi="Arial"/>
              </w:rPr>
              <w:t xml:space="preserve"> (parenting style scenarios) with questions.</w:t>
            </w:r>
          </w:p>
          <w:p w14:paraId="6E0C1DF5" w14:textId="1C4C89C9" w:rsidR="0075635E" w:rsidRPr="00D7301B" w:rsidRDefault="0075635E" w:rsidP="00B54ADD">
            <w:pPr>
              <w:rPr>
                <w:rFonts w:ascii="Arial" w:hAnsi="Arial"/>
              </w:rPr>
            </w:pPr>
            <w:r w:rsidRPr="00BF2266">
              <w:rPr>
                <w:rFonts w:ascii="Arial" w:hAnsi="Arial"/>
              </w:rPr>
              <w:t>Circulate and support.</w:t>
            </w:r>
          </w:p>
        </w:tc>
        <w:tc>
          <w:tcPr>
            <w:tcW w:w="4890" w:type="dxa"/>
            <w:tcBorders>
              <w:top w:val="single" w:sz="4" w:space="0" w:color="auto"/>
              <w:bottom w:val="nil"/>
            </w:tcBorders>
          </w:tcPr>
          <w:p w14:paraId="112BAEF4" w14:textId="77A8FDF1" w:rsidR="0075635E" w:rsidRPr="00BF2266" w:rsidRDefault="0075635E" w:rsidP="00B54ADD">
            <w:pPr>
              <w:rPr>
                <w:rFonts w:ascii="Arial" w:hAnsi="Arial"/>
              </w:rPr>
            </w:pPr>
            <w:r w:rsidRPr="00BF2266">
              <w:rPr>
                <w:rFonts w:ascii="Arial" w:hAnsi="Arial"/>
              </w:rPr>
              <w:t>Listen.</w:t>
            </w:r>
          </w:p>
          <w:p w14:paraId="61E62A1A" w14:textId="157AD54D" w:rsidR="0075635E" w:rsidRPr="00D7301B" w:rsidRDefault="0075635E" w:rsidP="00B54ADD">
            <w:pPr>
              <w:rPr>
                <w:rFonts w:ascii="Arial" w:hAnsi="Arial"/>
              </w:rPr>
            </w:pPr>
            <w:r w:rsidRPr="00BF2266">
              <w:rPr>
                <w:rFonts w:ascii="Arial" w:hAnsi="Arial"/>
              </w:rPr>
              <w:t>Read through scenario and answer questions.</w:t>
            </w:r>
          </w:p>
        </w:tc>
        <w:tc>
          <w:tcPr>
            <w:tcW w:w="2613" w:type="dxa"/>
            <w:vMerge/>
          </w:tcPr>
          <w:p w14:paraId="55EA0913" w14:textId="77777777" w:rsidR="0075635E" w:rsidRPr="00BF2266" w:rsidRDefault="0075635E" w:rsidP="002E4269">
            <w:pPr>
              <w:rPr>
                <w:rFonts w:ascii="Arial" w:hAnsi="Arial"/>
              </w:rPr>
            </w:pPr>
          </w:p>
        </w:tc>
      </w:tr>
      <w:tr w:rsidR="0075635E" w:rsidRPr="00BF2266" w14:paraId="7CA9AB0F" w14:textId="77777777" w:rsidTr="00464AE6">
        <w:tc>
          <w:tcPr>
            <w:tcW w:w="1555" w:type="dxa"/>
            <w:vMerge/>
          </w:tcPr>
          <w:p w14:paraId="4E84AA04" w14:textId="77777777" w:rsidR="0075635E" w:rsidRPr="00BF2266" w:rsidRDefault="0075635E" w:rsidP="008B7472">
            <w:pPr>
              <w:rPr>
                <w:rFonts w:ascii="Arial" w:hAnsi="Arial"/>
              </w:rPr>
            </w:pPr>
          </w:p>
        </w:tc>
        <w:tc>
          <w:tcPr>
            <w:tcW w:w="4890" w:type="dxa"/>
            <w:tcBorders>
              <w:top w:val="nil"/>
              <w:bottom w:val="single" w:sz="4" w:space="0" w:color="auto"/>
            </w:tcBorders>
          </w:tcPr>
          <w:p w14:paraId="527B4002" w14:textId="76234D34" w:rsidR="0075635E" w:rsidRPr="00D7301B" w:rsidRDefault="0075635E" w:rsidP="00B54ADD">
            <w:pPr>
              <w:rPr>
                <w:rFonts w:ascii="Arial" w:hAnsi="Arial"/>
              </w:rPr>
            </w:pPr>
            <w:r w:rsidRPr="00BF2266">
              <w:rPr>
                <w:rFonts w:ascii="Arial" w:hAnsi="Arial"/>
              </w:rPr>
              <w:t xml:space="preserve">Facilitate feedback. </w:t>
            </w:r>
            <w:r w:rsidR="00D24E83">
              <w:rPr>
                <w:rFonts w:ascii="Arial" w:hAnsi="Arial"/>
              </w:rPr>
              <w:br/>
            </w:r>
            <w:r w:rsidRPr="00BF2266">
              <w:rPr>
                <w:rFonts w:ascii="Arial" w:hAnsi="Arial"/>
                <w:i/>
              </w:rPr>
              <w:t>Write on the whiteboard so that learners with ADHD can make notes to refer to.</w:t>
            </w:r>
          </w:p>
        </w:tc>
        <w:tc>
          <w:tcPr>
            <w:tcW w:w="4890" w:type="dxa"/>
            <w:tcBorders>
              <w:top w:val="nil"/>
              <w:bottom w:val="single" w:sz="4" w:space="0" w:color="auto"/>
            </w:tcBorders>
          </w:tcPr>
          <w:p w14:paraId="5D535D6C" w14:textId="41EC4F9A" w:rsidR="0075635E" w:rsidRPr="00D7301B" w:rsidRDefault="0075635E" w:rsidP="00B54ADD">
            <w:pPr>
              <w:rPr>
                <w:rFonts w:ascii="Arial" w:hAnsi="Arial"/>
              </w:rPr>
            </w:pPr>
            <w:r w:rsidRPr="00BF2266">
              <w:rPr>
                <w:rFonts w:ascii="Arial" w:hAnsi="Arial"/>
              </w:rPr>
              <w:t>Feed back to the class and make notes on other parenting styles in notebook.</w:t>
            </w:r>
          </w:p>
        </w:tc>
        <w:tc>
          <w:tcPr>
            <w:tcW w:w="2613" w:type="dxa"/>
            <w:vMerge/>
          </w:tcPr>
          <w:p w14:paraId="6233EA20" w14:textId="77777777" w:rsidR="0075635E" w:rsidRPr="00BF2266" w:rsidRDefault="0075635E" w:rsidP="002E4269">
            <w:pPr>
              <w:rPr>
                <w:rFonts w:ascii="Arial" w:hAnsi="Arial"/>
              </w:rPr>
            </w:pPr>
          </w:p>
        </w:tc>
      </w:tr>
      <w:tr w:rsidR="0075635E" w:rsidRPr="00BF2266" w14:paraId="672AE2EA" w14:textId="77777777" w:rsidTr="00464AE6">
        <w:tc>
          <w:tcPr>
            <w:tcW w:w="1555" w:type="dxa"/>
            <w:vMerge w:val="restart"/>
          </w:tcPr>
          <w:p w14:paraId="6B09C8FE" w14:textId="4E020D25" w:rsidR="0075635E" w:rsidRPr="00BF2266" w:rsidRDefault="0075635E" w:rsidP="002E4269">
            <w:pPr>
              <w:rPr>
                <w:rFonts w:ascii="Arial" w:hAnsi="Arial"/>
              </w:rPr>
            </w:pPr>
            <w:r w:rsidRPr="00BF2266">
              <w:rPr>
                <w:rFonts w:ascii="Arial" w:hAnsi="Arial"/>
              </w:rPr>
              <w:t>10 minutes</w:t>
            </w:r>
          </w:p>
          <w:p w14:paraId="073C9591" w14:textId="77777777" w:rsidR="0075635E" w:rsidRPr="00BF2266" w:rsidRDefault="0075635E" w:rsidP="002E4269">
            <w:pPr>
              <w:rPr>
                <w:rFonts w:ascii="Arial" w:hAnsi="Arial"/>
              </w:rPr>
            </w:pPr>
          </w:p>
        </w:tc>
        <w:tc>
          <w:tcPr>
            <w:tcW w:w="4890" w:type="dxa"/>
            <w:tcBorders>
              <w:bottom w:val="nil"/>
            </w:tcBorders>
          </w:tcPr>
          <w:p w14:paraId="741E2351" w14:textId="229E3885" w:rsidR="0075635E" w:rsidRPr="00BF2266" w:rsidRDefault="0075635E" w:rsidP="002E4269">
            <w:pPr>
              <w:rPr>
                <w:rFonts w:ascii="Arial" w:hAnsi="Arial"/>
              </w:rPr>
            </w:pPr>
            <w:r w:rsidRPr="00BF2266">
              <w:rPr>
                <w:rFonts w:ascii="Arial" w:hAnsi="Arial"/>
              </w:rPr>
              <w:t xml:space="preserve">Introduce task 4 (class discussion). </w:t>
            </w:r>
          </w:p>
          <w:p w14:paraId="54CF6F37" w14:textId="030A9526" w:rsidR="0075635E" w:rsidRPr="00BF2266" w:rsidRDefault="0075635E" w:rsidP="002E4269">
            <w:pPr>
              <w:rPr>
                <w:rFonts w:ascii="Arial" w:hAnsi="Arial"/>
              </w:rPr>
            </w:pPr>
            <w:r w:rsidRPr="00BF2266">
              <w:rPr>
                <w:rFonts w:ascii="Arial" w:hAnsi="Arial"/>
              </w:rPr>
              <w:t>Lead the discussion by introducing the topic.</w:t>
            </w:r>
          </w:p>
        </w:tc>
        <w:tc>
          <w:tcPr>
            <w:tcW w:w="4890" w:type="dxa"/>
            <w:tcBorders>
              <w:bottom w:val="nil"/>
            </w:tcBorders>
          </w:tcPr>
          <w:p w14:paraId="34EA699F" w14:textId="4F67304A" w:rsidR="0075635E" w:rsidRPr="00BF2266" w:rsidRDefault="0075635E" w:rsidP="002E4269">
            <w:pPr>
              <w:rPr>
                <w:rFonts w:ascii="Arial" w:hAnsi="Arial"/>
              </w:rPr>
            </w:pPr>
            <w:r w:rsidRPr="00BF2266">
              <w:rPr>
                <w:rFonts w:ascii="Arial" w:hAnsi="Arial"/>
              </w:rPr>
              <w:t xml:space="preserve">Listen and write the question in notebook. </w:t>
            </w:r>
          </w:p>
          <w:p w14:paraId="30865E75" w14:textId="0C078848" w:rsidR="0075635E" w:rsidRPr="00BF2266" w:rsidRDefault="0075635E" w:rsidP="002E4269">
            <w:pPr>
              <w:rPr>
                <w:rFonts w:ascii="Arial" w:hAnsi="Arial"/>
              </w:rPr>
            </w:pPr>
            <w:r w:rsidRPr="00BF2266">
              <w:rPr>
                <w:rFonts w:ascii="Arial" w:hAnsi="Arial"/>
              </w:rPr>
              <w:t>Participate in class discussion and make notes from the whiteboard.</w:t>
            </w:r>
          </w:p>
        </w:tc>
        <w:tc>
          <w:tcPr>
            <w:tcW w:w="2613" w:type="dxa"/>
            <w:vMerge/>
          </w:tcPr>
          <w:p w14:paraId="2DE28C3E" w14:textId="77777777" w:rsidR="0075635E" w:rsidRPr="00BF2266" w:rsidRDefault="0075635E" w:rsidP="002E4269">
            <w:pPr>
              <w:rPr>
                <w:rFonts w:ascii="Arial" w:hAnsi="Arial"/>
              </w:rPr>
            </w:pPr>
          </w:p>
        </w:tc>
      </w:tr>
      <w:tr w:rsidR="0075635E" w:rsidRPr="00BF2266" w14:paraId="1568C18A" w14:textId="77777777" w:rsidTr="00464AE6">
        <w:trPr>
          <w:trHeight w:val="546"/>
        </w:trPr>
        <w:tc>
          <w:tcPr>
            <w:tcW w:w="1555" w:type="dxa"/>
            <w:vMerge/>
          </w:tcPr>
          <w:p w14:paraId="4A5AC978" w14:textId="77777777" w:rsidR="0075635E" w:rsidRPr="00BF2266" w:rsidRDefault="0075635E" w:rsidP="002E4269">
            <w:pPr>
              <w:rPr>
                <w:rFonts w:ascii="Arial" w:hAnsi="Arial"/>
              </w:rPr>
            </w:pPr>
          </w:p>
        </w:tc>
        <w:tc>
          <w:tcPr>
            <w:tcW w:w="4890" w:type="dxa"/>
            <w:tcBorders>
              <w:bottom w:val="nil"/>
            </w:tcBorders>
          </w:tcPr>
          <w:p w14:paraId="1C1F19FE" w14:textId="77777777" w:rsidR="0075635E" w:rsidRPr="00BF2266" w:rsidRDefault="0075635E" w:rsidP="00696E87">
            <w:pPr>
              <w:rPr>
                <w:rFonts w:ascii="Arial" w:hAnsi="Arial"/>
              </w:rPr>
            </w:pPr>
            <w:r w:rsidRPr="00BF2266">
              <w:rPr>
                <w:rFonts w:ascii="Arial" w:hAnsi="Arial"/>
              </w:rPr>
              <w:t>Collate key points offered by the learners on the board and ask stretching questions to gain deeper understanding.</w:t>
            </w:r>
          </w:p>
          <w:p w14:paraId="17EFE9DF" w14:textId="17D02CDA" w:rsidR="0075635E" w:rsidRPr="00D7301B" w:rsidRDefault="0075635E" w:rsidP="00696E87">
            <w:pPr>
              <w:rPr>
                <w:rFonts w:ascii="Arial" w:hAnsi="Arial"/>
              </w:rPr>
            </w:pPr>
            <w:r w:rsidRPr="00BF2266">
              <w:rPr>
                <w:rFonts w:ascii="Arial" w:hAnsi="Arial"/>
              </w:rPr>
              <w:lastRenderedPageBreak/>
              <w:t>Take a photo and add to Virtual Learning Environment (VLE)</w:t>
            </w:r>
            <w:r w:rsidR="00A03FDD" w:rsidRPr="00BF2266">
              <w:rPr>
                <w:rFonts w:ascii="Arial" w:hAnsi="Arial"/>
              </w:rPr>
              <w:t>.</w:t>
            </w:r>
          </w:p>
        </w:tc>
        <w:tc>
          <w:tcPr>
            <w:tcW w:w="4890" w:type="dxa"/>
            <w:tcBorders>
              <w:bottom w:val="nil"/>
            </w:tcBorders>
          </w:tcPr>
          <w:p w14:paraId="7DE3A5A1" w14:textId="77777777" w:rsidR="0075635E" w:rsidRPr="00BF2266" w:rsidRDefault="0075635E" w:rsidP="00696E87">
            <w:pPr>
              <w:rPr>
                <w:rFonts w:ascii="Arial" w:hAnsi="Arial"/>
              </w:rPr>
            </w:pPr>
            <w:r w:rsidRPr="00BF2266">
              <w:rPr>
                <w:rFonts w:ascii="Arial" w:hAnsi="Arial"/>
              </w:rPr>
              <w:lastRenderedPageBreak/>
              <w:t xml:space="preserve">Answer directed questions. </w:t>
            </w:r>
          </w:p>
          <w:p w14:paraId="69EBCB5A" w14:textId="77777777" w:rsidR="0075635E" w:rsidRPr="00D7301B" w:rsidRDefault="0075635E" w:rsidP="002E4269">
            <w:pPr>
              <w:rPr>
                <w:rFonts w:ascii="Arial" w:hAnsi="Arial"/>
              </w:rPr>
            </w:pPr>
          </w:p>
        </w:tc>
        <w:tc>
          <w:tcPr>
            <w:tcW w:w="2613" w:type="dxa"/>
            <w:vMerge/>
          </w:tcPr>
          <w:p w14:paraId="15E53681" w14:textId="77777777" w:rsidR="0075635E" w:rsidRPr="00BF2266" w:rsidRDefault="0075635E" w:rsidP="002E4269">
            <w:pPr>
              <w:rPr>
                <w:rFonts w:ascii="Arial" w:hAnsi="Arial"/>
              </w:rPr>
            </w:pPr>
          </w:p>
        </w:tc>
      </w:tr>
      <w:tr w:rsidR="0075635E" w:rsidRPr="00BF2266" w14:paraId="68665ADA" w14:textId="77777777" w:rsidTr="00464AE6">
        <w:trPr>
          <w:trHeight w:val="1235"/>
        </w:trPr>
        <w:tc>
          <w:tcPr>
            <w:tcW w:w="1555" w:type="dxa"/>
            <w:tcBorders>
              <w:bottom w:val="single" w:sz="4" w:space="0" w:color="auto"/>
            </w:tcBorders>
          </w:tcPr>
          <w:p w14:paraId="03EAC086" w14:textId="0D4471E7" w:rsidR="0075635E" w:rsidRPr="00BF2266" w:rsidRDefault="0075635E" w:rsidP="002E4269">
            <w:pPr>
              <w:rPr>
                <w:rFonts w:ascii="Arial" w:hAnsi="Arial"/>
              </w:rPr>
            </w:pPr>
            <w:r w:rsidRPr="00BF2266">
              <w:rPr>
                <w:rFonts w:ascii="Arial" w:hAnsi="Arial"/>
              </w:rPr>
              <w:t>10 minutes</w:t>
            </w:r>
          </w:p>
        </w:tc>
        <w:tc>
          <w:tcPr>
            <w:tcW w:w="4890" w:type="dxa"/>
            <w:tcBorders>
              <w:bottom w:val="single" w:sz="4" w:space="0" w:color="auto"/>
            </w:tcBorders>
          </w:tcPr>
          <w:p w14:paraId="5FE89651" w14:textId="15D25DA6" w:rsidR="0075635E" w:rsidRPr="00D7301B" w:rsidRDefault="0075635E" w:rsidP="002E4269">
            <w:pPr>
              <w:rPr>
                <w:rFonts w:ascii="Arial" w:hAnsi="Arial"/>
              </w:rPr>
            </w:pPr>
            <w:r w:rsidRPr="00BF2266">
              <w:rPr>
                <w:rFonts w:ascii="Arial" w:hAnsi="Arial"/>
              </w:rPr>
              <w:t xml:space="preserve">Plenary: instruct learners to complete their </w:t>
            </w:r>
            <w:r w:rsidRPr="00F714BD">
              <w:rPr>
                <w:rFonts w:ascii="Arial" w:hAnsi="Arial"/>
                <w:b/>
                <w:bCs/>
              </w:rPr>
              <w:t>Self-assessment handout</w:t>
            </w:r>
            <w:r w:rsidRPr="00BF2266">
              <w:rPr>
                <w:rFonts w:ascii="Arial" w:hAnsi="Arial"/>
              </w:rPr>
              <w:t xml:space="preserve"> (given at the start of the lesson).</w:t>
            </w:r>
          </w:p>
        </w:tc>
        <w:tc>
          <w:tcPr>
            <w:tcW w:w="4890" w:type="dxa"/>
            <w:tcBorders>
              <w:bottom w:val="single" w:sz="4" w:space="0" w:color="auto"/>
            </w:tcBorders>
          </w:tcPr>
          <w:p w14:paraId="78DB7FC2" w14:textId="054BD98D" w:rsidR="0075635E" w:rsidRPr="00D7301B" w:rsidRDefault="0075635E" w:rsidP="002E4269">
            <w:pPr>
              <w:rPr>
                <w:rFonts w:ascii="Arial" w:hAnsi="Arial"/>
              </w:rPr>
            </w:pPr>
            <w:r w:rsidRPr="00BF2266">
              <w:rPr>
                <w:rFonts w:ascii="Arial" w:hAnsi="Arial"/>
              </w:rPr>
              <w:t xml:space="preserve">Complete </w:t>
            </w:r>
            <w:r w:rsidRPr="00F714BD">
              <w:rPr>
                <w:rFonts w:ascii="Arial" w:hAnsi="Arial"/>
                <w:b/>
                <w:bCs/>
              </w:rPr>
              <w:t>Self-assessment handout</w:t>
            </w:r>
            <w:r w:rsidRPr="00BF2266">
              <w:rPr>
                <w:rFonts w:ascii="Arial" w:hAnsi="Arial"/>
              </w:rPr>
              <w:t xml:space="preserve"> (given at the beginning of the lesson). </w:t>
            </w:r>
          </w:p>
        </w:tc>
        <w:tc>
          <w:tcPr>
            <w:tcW w:w="2613" w:type="dxa"/>
            <w:vMerge/>
            <w:tcBorders>
              <w:bottom w:val="nil"/>
            </w:tcBorders>
          </w:tcPr>
          <w:p w14:paraId="17C1299E" w14:textId="77777777" w:rsidR="0075635E" w:rsidRPr="00BF2266" w:rsidRDefault="0075635E" w:rsidP="002E4269">
            <w:pPr>
              <w:rPr>
                <w:rFonts w:ascii="Arial" w:hAnsi="Arial"/>
              </w:rPr>
            </w:pPr>
          </w:p>
        </w:tc>
      </w:tr>
      <w:tr w:rsidR="00704FD3" w:rsidRPr="00BF2266" w14:paraId="77B66A79" w14:textId="77777777" w:rsidTr="002E4269">
        <w:tc>
          <w:tcPr>
            <w:tcW w:w="13948" w:type="dxa"/>
            <w:gridSpan w:val="4"/>
          </w:tcPr>
          <w:p w14:paraId="3427D8D6" w14:textId="00365577" w:rsidR="00704FD3" w:rsidRPr="00BF2266" w:rsidRDefault="00704FD3" w:rsidP="002E4269">
            <w:pPr>
              <w:rPr>
                <w:rFonts w:ascii="Arial" w:hAnsi="Arial"/>
              </w:rPr>
            </w:pPr>
            <w:r w:rsidRPr="00BF2266">
              <w:rPr>
                <w:rFonts w:ascii="Arial" w:hAnsi="Arial"/>
                <w:b/>
                <w:bCs/>
              </w:rPr>
              <w:t xml:space="preserve">Other: </w:t>
            </w:r>
          </w:p>
        </w:tc>
      </w:tr>
      <w:tr w:rsidR="00704FD3" w:rsidRPr="00BF2266" w14:paraId="31C6C813" w14:textId="77777777" w:rsidTr="002E4269">
        <w:tc>
          <w:tcPr>
            <w:tcW w:w="13948" w:type="dxa"/>
            <w:gridSpan w:val="4"/>
          </w:tcPr>
          <w:p w14:paraId="2C1F90E8" w14:textId="77777777" w:rsidR="00704FD3" w:rsidRPr="00BF2266" w:rsidRDefault="00704FD3" w:rsidP="002E4269">
            <w:pPr>
              <w:rPr>
                <w:rFonts w:ascii="Arial" w:hAnsi="Arial"/>
                <w:b/>
                <w:bCs/>
              </w:rPr>
            </w:pPr>
            <w:r w:rsidRPr="00BF2266">
              <w:rPr>
                <w:rFonts w:ascii="Arial" w:hAnsi="Arial"/>
                <w:b/>
                <w:bCs/>
              </w:rPr>
              <w:t xml:space="preserve">Adaptation: </w:t>
            </w:r>
          </w:p>
          <w:p w14:paraId="69CB27E7" w14:textId="66508159" w:rsidR="00704FD3" w:rsidRPr="00BF2266" w:rsidRDefault="00704FD3" w:rsidP="00D7301B">
            <w:pPr>
              <w:spacing w:line="259" w:lineRule="auto"/>
              <w:rPr>
                <w:rFonts w:ascii="Arial" w:hAnsi="Arial"/>
                <w:b/>
                <w:bCs/>
              </w:rPr>
            </w:pPr>
            <w:r w:rsidRPr="00BF2266">
              <w:rPr>
                <w:rFonts w:ascii="Arial" w:hAnsi="Arial"/>
                <w:i/>
                <w:iCs/>
              </w:rPr>
              <w:t xml:space="preserve">SEND: </w:t>
            </w:r>
            <w:r w:rsidR="0021223E" w:rsidRPr="00BF2266">
              <w:rPr>
                <w:rFonts w:ascii="Arial" w:hAnsi="Arial"/>
              </w:rPr>
              <w:t>Use assistive technologies such as screen readers, text magnifiers or voice recognition software for learners with visual impairments.</w:t>
            </w:r>
          </w:p>
        </w:tc>
      </w:tr>
      <w:tr w:rsidR="00704FD3" w:rsidRPr="00BF2266" w14:paraId="7D1E32D6" w14:textId="77777777" w:rsidTr="002E4269">
        <w:tc>
          <w:tcPr>
            <w:tcW w:w="13948" w:type="dxa"/>
            <w:gridSpan w:val="4"/>
          </w:tcPr>
          <w:p w14:paraId="31F63DBF" w14:textId="77777777" w:rsidR="00704FD3" w:rsidRPr="00BF2266" w:rsidRDefault="00704FD3" w:rsidP="002E4269">
            <w:pPr>
              <w:rPr>
                <w:rFonts w:ascii="Arial" w:hAnsi="Arial"/>
                <w:b/>
                <w:bCs/>
              </w:rPr>
            </w:pPr>
            <w:r w:rsidRPr="00BF2266">
              <w:rPr>
                <w:rFonts w:ascii="Arial" w:hAnsi="Arial"/>
                <w:b/>
                <w:bCs/>
              </w:rPr>
              <w:t>Next steps in learning:</w:t>
            </w:r>
          </w:p>
          <w:p w14:paraId="268FFE5E" w14:textId="22E06C23" w:rsidR="00704FD3" w:rsidRPr="00BF2266" w:rsidRDefault="00704FD3" w:rsidP="002E4269">
            <w:pPr>
              <w:rPr>
                <w:rFonts w:ascii="Arial" w:hAnsi="Arial"/>
              </w:rPr>
            </w:pPr>
            <w:r w:rsidRPr="00BF2266">
              <w:rPr>
                <w:rFonts w:ascii="Arial" w:hAnsi="Arial"/>
              </w:rPr>
              <w:t>Recap the role of communication when working with different types of families.</w:t>
            </w:r>
          </w:p>
        </w:tc>
      </w:tr>
    </w:tbl>
    <w:p w14:paraId="0A914204" w14:textId="77777777" w:rsidR="00704FD3" w:rsidRPr="00BF2266" w:rsidRDefault="00704FD3" w:rsidP="00704FD3"/>
    <w:p w14:paraId="019E5A1D" w14:textId="77777777" w:rsidR="00704FD3" w:rsidRPr="00BF2266" w:rsidRDefault="00704FD3" w:rsidP="00704FD3">
      <w:r w:rsidRPr="00BF2266">
        <w:br w:type="page"/>
      </w:r>
    </w:p>
    <w:tbl>
      <w:tblPr>
        <w:tblStyle w:val="TableGrid"/>
        <w:tblW w:w="0" w:type="auto"/>
        <w:tblLook w:val="04A0" w:firstRow="1" w:lastRow="0" w:firstColumn="1" w:lastColumn="0" w:noHBand="0" w:noVBand="1"/>
      </w:tblPr>
      <w:tblGrid>
        <w:gridCol w:w="1555"/>
        <w:gridCol w:w="4890"/>
        <w:gridCol w:w="4890"/>
        <w:gridCol w:w="2613"/>
      </w:tblGrid>
      <w:tr w:rsidR="00704FD3" w:rsidRPr="00BF2266" w14:paraId="07741EF4" w14:textId="77777777" w:rsidTr="002E4269">
        <w:tc>
          <w:tcPr>
            <w:tcW w:w="13948" w:type="dxa"/>
            <w:gridSpan w:val="4"/>
          </w:tcPr>
          <w:p w14:paraId="32F3C907" w14:textId="220D806B" w:rsidR="00704FD3" w:rsidRPr="00BF2266" w:rsidRDefault="00704FD3" w:rsidP="002E4269">
            <w:pPr>
              <w:rPr>
                <w:rFonts w:ascii="Arial" w:hAnsi="Arial"/>
              </w:rPr>
            </w:pPr>
            <w:r w:rsidRPr="00BF2266">
              <w:rPr>
                <w:rFonts w:ascii="Arial" w:hAnsi="Arial"/>
                <w:b/>
                <w:bCs/>
              </w:rPr>
              <w:lastRenderedPageBreak/>
              <w:t xml:space="preserve">Title: </w:t>
            </w:r>
            <w:r w:rsidRPr="00BF2266">
              <w:rPr>
                <w:rFonts w:ascii="Arial" w:hAnsi="Arial"/>
              </w:rPr>
              <w:t xml:space="preserve"> Family </w:t>
            </w:r>
            <w:r w:rsidR="00DF27AD" w:rsidRPr="00BF2266">
              <w:rPr>
                <w:rFonts w:ascii="Arial" w:hAnsi="Arial"/>
              </w:rPr>
              <w:t>c</w:t>
            </w:r>
            <w:r w:rsidRPr="00BF2266">
              <w:rPr>
                <w:rFonts w:ascii="Arial" w:hAnsi="Arial"/>
              </w:rPr>
              <w:t>ontext 2</w:t>
            </w:r>
          </w:p>
          <w:p w14:paraId="4D73D7C0" w14:textId="76870805" w:rsidR="00704FD3" w:rsidRPr="00BF2266" w:rsidRDefault="00704FD3" w:rsidP="002E4269">
            <w:pPr>
              <w:rPr>
                <w:rFonts w:ascii="Arial" w:hAnsi="Arial"/>
                <w:kern w:val="0"/>
                <w14:ligatures w14:val="none"/>
              </w:rPr>
            </w:pPr>
            <w:r w:rsidRPr="00BF2266">
              <w:rPr>
                <w:rFonts w:ascii="Arial" w:hAnsi="Arial"/>
                <w:kern w:val="0"/>
                <w14:ligatures w14:val="none"/>
              </w:rPr>
              <w:t>This lesson will build on lesson 7</w:t>
            </w:r>
            <w:r w:rsidR="002B4460" w:rsidRPr="00BF2266">
              <w:rPr>
                <w:rFonts w:ascii="Arial" w:hAnsi="Arial"/>
                <w:kern w:val="0"/>
                <w14:ligatures w14:val="none"/>
              </w:rPr>
              <w:t>,</w:t>
            </w:r>
            <w:r w:rsidRPr="00BF2266">
              <w:rPr>
                <w:rFonts w:ascii="Arial" w:hAnsi="Arial"/>
                <w:kern w:val="0"/>
                <w14:ligatures w14:val="none"/>
              </w:rPr>
              <w:t xml:space="preserve"> </w:t>
            </w:r>
            <w:r w:rsidR="0037647F" w:rsidRPr="0037647F">
              <w:rPr>
                <w:rFonts w:ascii="Arial" w:hAnsi="Arial"/>
                <w:kern w:val="0"/>
                <w14:ligatures w14:val="none"/>
              </w:rPr>
              <w:t>focusing on specific approaches to maintaining effective relationships.</w:t>
            </w:r>
            <w:r w:rsidRPr="00BF2266">
              <w:rPr>
                <w:rFonts w:ascii="Arial" w:hAnsi="Arial"/>
                <w:kern w:val="0"/>
                <w14:ligatures w14:val="none"/>
              </w:rPr>
              <w:t xml:space="preserve"> This will support learners with ADHD to manage parent</w:t>
            </w:r>
            <w:r w:rsidR="00A417ED" w:rsidRPr="00BF2266">
              <w:rPr>
                <w:rFonts w:ascii="Arial" w:hAnsi="Arial"/>
                <w:kern w:val="0"/>
                <w14:ligatures w14:val="none"/>
              </w:rPr>
              <w:t>s</w:t>
            </w:r>
            <w:r w:rsidR="00F8198D" w:rsidRPr="00BF2266">
              <w:rPr>
                <w:rFonts w:ascii="Arial" w:hAnsi="Arial"/>
                <w:kern w:val="0"/>
                <w14:ligatures w14:val="none"/>
              </w:rPr>
              <w:t>’</w:t>
            </w:r>
            <w:r w:rsidRPr="00BF2266">
              <w:rPr>
                <w:rFonts w:ascii="Arial" w:hAnsi="Arial"/>
                <w:kern w:val="0"/>
                <w14:ligatures w14:val="none"/>
              </w:rPr>
              <w:t xml:space="preserve"> specific needs and issues in a practical situation. </w:t>
            </w:r>
          </w:p>
          <w:p w14:paraId="78A95122" w14:textId="77777777" w:rsidR="00B15228" w:rsidRPr="00BF2266" w:rsidRDefault="00704FD3" w:rsidP="002E4269">
            <w:pPr>
              <w:rPr>
                <w:rFonts w:ascii="Arial" w:hAnsi="Arial"/>
              </w:rPr>
            </w:pPr>
            <w:r w:rsidRPr="00BF2266">
              <w:rPr>
                <w:rFonts w:ascii="Arial" w:hAnsi="Arial"/>
                <w:b/>
                <w:bCs/>
              </w:rPr>
              <w:t>Targeted content reference:</w:t>
            </w:r>
            <w:r w:rsidRPr="00BF2266">
              <w:rPr>
                <w:rFonts w:ascii="Arial" w:hAnsi="Arial"/>
              </w:rPr>
              <w:t xml:space="preserve"> </w:t>
            </w:r>
          </w:p>
          <w:p w14:paraId="725AFC8A" w14:textId="408CDE70" w:rsidR="00B15228" w:rsidRPr="00D7301B" w:rsidRDefault="00704FD3" w:rsidP="00D7301B">
            <w:pPr>
              <w:pStyle w:val="ListParagraph"/>
              <w:numPr>
                <w:ilvl w:val="0"/>
                <w:numId w:val="61"/>
              </w:numPr>
              <w:rPr>
                <w:rFonts w:ascii="Arial" w:hAnsi="Arial"/>
              </w:rPr>
            </w:pPr>
            <w:r w:rsidRPr="00BF2266">
              <w:rPr>
                <w:rFonts w:ascii="Arial" w:hAnsi="Arial"/>
              </w:rPr>
              <w:t>Element 6: Working with others</w:t>
            </w:r>
          </w:p>
          <w:p w14:paraId="7028CDA8" w14:textId="2C2EEC2E" w:rsidR="00704FD3" w:rsidRPr="00D7301B" w:rsidRDefault="00704FD3" w:rsidP="00D7301B">
            <w:pPr>
              <w:pStyle w:val="ListParagraph"/>
              <w:numPr>
                <w:ilvl w:val="0"/>
                <w:numId w:val="61"/>
              </w:numPr>
              <w:rPr>
                <w:rFonts w:ascii="Arial" w:hAnsi="Arial"/>
              </w:rPr>
            </w:pPr>
            <w:r w:rsidRPr="00BF2266">
              <w:rPr>
                <w:rFonts w:ascii="Arial" w:hAnsi="Arial"/>
              </w:rPr>
              <w:t xml:space="preserve">Performance </w:t>
            </w:r>
            <w:r w:rsidR="00B15228" w:rsidRPr="00BF2266">
              <w:rPr>
                <w:rFonts w:ascii="Arial" w:hAnsi="Arial"/>
              </w:rPr>
              <w:t>O</w:t>
            </w:r>
            <w:r w:rsidRPr="00BF2266">
              <w:rPr>
                <w:rFonts w:ascii="Arial" w:hAnsi="Arial"/>
              </w:rPr>
              <w:t>utcome 5: Work in partnership with colleagues, parents, carers and other professionals to support children’s development.</w:t>
            </w:r>
          </w:p>
          <w:p w14:paraId="68669393" w14:textId="77777777" w:rsidR="00704FD3" w:rsidRPr="00BF2266" w:rsidRDefault="00704FD3" w:rsidP="002E4269">
            <w:pPr>
              <w:rPr>
                <w:rFonts w:ascii="Arial" w:hAnsi="Arial"/>
              </w:rPr>
            </w:pPr>
            <w:r w:rsidRPr="00BF2266">
              <w:rPr>
                <w:rFonts w:ascii="Arial" w:hAnsi="Arial"/>
                <w:b/>
                <w:bCs/>
              </w:rPr>
              <w:t>Lesson sequence number:</w:t>
            </w:r>
            <w:r w:rsidRPr="00BF2266">
              <w:rPr>
                <w:rFonts w:ascii="Arial" w:hAnsi="Arial"/>
              </w:rPr>
              <w:t xml:space="preserve">  8</w:t>
            </w:r>
          </w:p>
          <w:p w14:paraId="42385DD2" w14:textId="77777777" w:rsidR="00704FD3" w:rsidRPr="00BF2266" w:rsidRDefault="00704FD3" w:rsidP="002E4269">
            <w:pPr>
              <w:rPr>
                <w:rFonts w:ascii="Arial" w:hAnsi="Arial"/>
              </w:rPr>
            </w:pPr>
            <w:r w:rsidRPr="00BF2266">
              <w:rPr>
                <w:rFonts w:ascii="Arial" w:hAnsi="Arial"/>
                <w:b/>
                <w:bCs/>
              </w:rPr>
              <w:t>Timing:</w:t>
            </w:r>
            <w:r w:rsidRPr="00BF2266">
              <w:rPr>
                <w:rFonts w:ascii="Arial" w:hAnsi="Arial"/>
              </w:rPr>
              <w:t xml:space="preserve">  2 hours</w:t>
            </w:r>
          </w:p>
        </w:tc>
      </w:tr>
      <w:tr w:rsidR="00704FD3" w:rsidRPr="00BF2266" w14:paraId="410A8596" w14:textId="77777777" w:rsidTr="002E4269">
        <w:tc>
          <w:tcPr>
            <w:tcW w:w="13948" w:type="dxa"/>
            <w:gridSpan w:val="4"/>
          </w:tcPr>
          <w:p w14:paraId="3C6CDB55" w14:textId="77777777" w:rsidR="004B603C" w:rsidRPr="00BF2266" w:rsidRDefault="00704FD3" w:rsidP="002E4269">
            <w:pPr>
              <w:rPr>
                <w:rFonts w:ascii="Arial" w:hAnsi="Arial"/>
                <w:b/>
                <w:bCs/>
              </w:rPr>
            </w:pPr>
            <w:r w:rsidRPr="00BF2266">
              <w:rPr>
                <w:rFonts w:ascii="Arial" w:hAnsi="Arial"/>
                <w:b/>
                <w:bCs/>
              </w:rPr>
              <w:t>Prior learning:</w:t>
            </w:r>
            <w:r w:rsidR="008C6306" w:rsidRPr="00BF2266">
              <w:rPr>
                <w:rFonts w:ascii="Arial" w:hAnsi="Arial"/>
                <w:b/>
                <w:bCs/>
              </w:rPr>
              <w:t xml:space="preserve"> </w:t>
            </w:r>
          </w:p>
          <w:p w14:paraId="42AB4F35" w14:textId="3B335C44" w:rsidR="00704FD3" w:rsidRPr="00BF2266" w:rsidRDefault="003E65EA" w:rsidP="002E4269">
            <w:pPr>
              <w:rPr>
                <w:rFonts w:ascii="Arial" w:hAnsi="Arial"/>
              </w:rPr>
            </w:pPr>
            <w:r w:rsidRPr="00BF2266">
              <w:rPr>
                <w:rFonts w:ascii="Arial" w:hAnsi="Arial"/>
              </w:rPr>
              <w:t>L</w:t>
            </w:r>
            <w:r w:rsidR="008C6306" w:rsidRPr="00BF2266">
              <w:rPr>
                <w:rFonts w:ascii="Arial" w:hAnsi="Arial"/>
              </w:rPr>
              <w:t>earners will have completed all lessons in this resource</w:t>
            </w:r>
            <w:r w:rsidR="0040545F" w:rsidRPr="00BF2266">
              <w:rPr>
                <w:rFonts w:ascii="Arial" w:hAnsi="Arial"/>
              </w:rPr>
              <w:t>,</w:t>
            </w:r>
            <w:r w:rsidR="008C6306" w:rsidRPr="00BF2266">
              <w:rPr>
                <w:rFonts w:ascii="Arial" w:hAnsi="Arial"/>
              </w:rPr>
              <w:t xml:space="preserve"> with a particular focus on lesson 7.</w:t>
            </w:r>
          </w:p>
        </w:tc>
      </w:tr>
      <w:tr w:rsidR="00704FD3" w:rsidRPr="00BF2266" w14:paraId="5CEE73DE" w14:textId="77777777" w:rsidTr="002E4269">
        <w:tc>
          <w:tcPr>
            <w:tcW w:w="1555" w:type="dxa"/>
          </w:tcPr>
          <w:p w14:paraId="4BB3A375" w14:textId="77777777" w:rsidR="00704FD3" w:rsidRPr="00BF2266" w:rsidRDefault="00704FD3" w:rsidP="002E4269">
            <w:pPr>
              <w:rPr>
                <w:rFonts w:ascii="Arial" w:hAnsi="Arial"/>
                <w:b/>
                <w:bCs/>
              </w:rPr>
            </w:pPr>
            <w:r w:rsidRPr="00BF2266">
              <w:rPr>
                <w:rFonts w:ascii="Arial" w:hAnsi="Arial"/>
                <w:b/>
                <w:bCs/>
              </w:rPr>
              <w:t>Timing</w:t>
            </w:r>
          </w:p>
        </w:tc>
        <w:tc>
          <w:tcPr>
            <w:tcW w:w="4890" w:type="dxa"/>
            <w:tcBorders>
              <w:bottom w:val="single" w:sz="4" w:space="0" w:color="auto"/>
            </w:tcBorders>
          </w:tcPr>
          <w:p w14:paraId="4592A2C9" w14:textId="77777777" w:rsidR="00704FD3" w:rsidRPr="00BF2266" w:rsidRDefault="00704FD3" w:rsidP="002E4269">
            <w:pPr>
              <w:rPr>
                <w:rFonts w:ascii="Arial" w:hAnsi="Arial"/>
                <w:b/>
                <w:bCs/>
              </w:rPr>
            </w:pPr>
            <w:r w:rsidRPr="00BF2266">
              <w:rPr>
                <w:rFonts w:ascii="Arial" w:hAnsi="Arial"/>
                <w:b/>
                <w:bCs/>
              </w:rPr>
              <w:t>Teacher activity</w:t>
            </w:r>
          </w:p>
        </w:tc>
        <w:tc>
          <w:tcPr>
            <w:tcW w:w="4890" w:type="dxa"/>
            <w:tcBorders>
              <w:bottom w:val="single" w:sz="4" w:space="0" w:color="auto"/>
            </w:tcBorders>
          </w:tcPr>
          <w:p w14:paraId="257BC659" w14:textId="77777777" w:rsidR="00704FD3" w:rsidRPr="00BF2266" w:rsidRDefault="00704FD3" w:rsidP="002E4269">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18750932" w14:textId="77777777" w:rsidR="00704FD3" w:rsidRPr="00BF2266" w:rsidRDefault="00704FD3" w:rsidP="002E4269">
            <w:pPr>
              <w:rPr>
                <w:rFonts w:ascii="Arial" w:hAnsi="Arial"/>
                <w:b/>
                <w:bCs/>
              </w:rPr>
            </w:pPr>
            <w:r w:rsidRPr="00BF2266">
              <w:rPr>
                <w:rFonts w:ascii="Arial" w:hAnsi="Arial"/>
                <w:b/>
                <w:bCs/>
              </w:rPr>
              <w:t>Support materials</w:t>
            </w:r>
          </w:p>
        </w:tc>
      </w:tr>
      <w:tr w:rsidR="00704FD3" w:rsidRPr="00BF2266" w14:paraId="4D32DF39" w14:textId="77777777" w:rsidTr="002E4269">
        <w:tc>
          <w:tcPr>
            <w:tcW w:w="1555" w:type="dxa"/>
            <w:vMerge w:val="restart"/>
          </w:tcPr>
          <w:p w14:paraId="42DFE809" w14:textId="77777777" w:rsidR="00704FD3" w:rsidRPr="00BF2266" w:rsidRDefault="00704FD3" w:rsidP="002E4269">
            <w:pPr>
              <w:rPr>
                <w:rFonts w:ascii="Arial" w:hAnsi="Arial"/>
              </w:rPr>
            </w:pPr>
            <w:r w:rsidRPr="00BF2266">
              <w:rPr>
                <w:rFonts w:ascii="Arial" w:hAnsi="Arial"/>
              </w:rPr>
              <w:t>20 minutes</w:t>
            </w:r>
          </w:p>
        </w:tc>
        <w:tc>
          <w:tcPr>
            <w:tcW w:w="4890" w:type="dxa"/>
            <w:tcBorders>
              <w:bottom w:val="nil"/>
            </w:tcBorders>
          </w:tcPr>
          <w:p w14:paraId="78745575" w14:textId="77777777" w:rsidR="00E53848" w:rsidRPr="00BF2266" w:rsidRDefault="00E53848" w:rsidP="00E53848">
            <w:pPr>
              <w:rPr>
                <w:rFonts w:ascii="Arial" w:hAnsi="Arial"/>
              </w:rPr>
            </w:pPr>
            <w:r w:rsidRPr="00BF2266">
              <w:rPr>
                <w:rFonts w:ascii="Arial" w:hAnsi="Arial"/>
                <w:i/>
              </w:rPr>
              <w:t>Teacher notes in italics:</w:t>
            </w:r>
            <w:r w:rsidRPr="00BF2266">
              <w:rPr>
                <w:rFonts w:ascii="Arial" w:hAnsi="Arial"/>
              </w:rPr>
              <w:t xml:space="preserve"> </w:t>
            </w:r>
            <w:r w:rsidRPr="00BF2266">
              <w:rPr>
                <w:rFonts w:ascii="Arial" w:hAnsi="Arial"/>
                <w:i/>
              </w:rPr>
              <w:t>detailed steps to support learners with ADHD.</w:t>
            </w:r>
          </w:p>
          <w:p w14:paraId="55F08F71" w14:textId="51F4EE9F" w:rsidR="00704FD3" w:rsidRPr="00BF2266" w:rsidRDefault="00704FD3" w:rsidP="002E4269">
            <w:pPr>
              <w:rPr>
                <w:rFonts w:ascii="Arial" w:hAnsi="Arial"/>
              </w:rPr>
            </w:pPr>
          </w:p>
        </w:tc>
        <w:tc>
          <w:tcPr>
            <w:tcW w:w="4890" w:type="dxa"/>
            <w:tcBorders>
              <w:bottom w:val="nil"/>
            </w:tcBorders>
          </w:tcPr>
          <w:p w14:paraId="08BBD84B" w14:textId="77777777" w:rsidR="00704FD3" w:rsidRPr="00BF2266" w:rsidRDefault="00704FD3" w:rsidP="002E4269">
            <w:pPr>
              <w:rPr>
                <w:rFonts w:ascii="Arial" w:hAnsi="Arial"/>
              </w:rPr>
            </w:pPr>
          </w:p>
          <w:p w14:paraId="2965717D" w14:textId="77777777" w:rsidR="00704FD3" w:rsidRPr="00BF2266" w:rsidRDefault="00704FD3" w:rsidP="002E4269">
            <w:pPr>
              <w:rPr>
                <w:rFonts w:ascii="Arial" w:hAnsi="Arial"/>
              </w:rPr>
            </w:pPr>
          </w:p>
          <w:p w14:paraId="39F7C2A2" w14:textId="77777777" w:rsidR="00704FD3" w:rsidRPr="00BF2266" w:rsidRDefault="00704FD3" w:rsidP="00336BEF">
            <w:pPr>
              <w:rPr>
                <w:rFonts w:ascii="Arial" w:hAnsi="Arial"/>
              </w:rPr>
            </w:pPr>
          </w:p>
        </w:tc>
        <w:tc>
          <w:tcPr>
            <w:tcW w:w="2613" w:type="dxa"/>
            <w:vMerge w:val="restart"/>
            <w:tcBorders>
              <w:bottom w:val="nil"/>
            </w:tcBorders>
          </w:tcPr>
          <w:p w14:paraId="70F28782" w14:textId="77777777" w:rsidR="00704FD3" w:rsidRPr="00BF2266" w:rsidRDefault="00704FD3" w:rsidP="002E4269">
            <w:pPr>
              <w:rPr>
                <w:rFonts w:ascii="Arial" w:hAnsi="Arial"/>
              </w:rPr>
            </w:pPr>
            <w:r w:rsidRPr="00BF2266">
              <w:rPr>
                <w:rFonts w:ascii="Arial" w:hAnsi="Arial"/>
              </w:rPr>
              <w:t>Notebooks</w:t>
            </w:r>
          </w:p>
          <w:p w14:paraId="3929CAFD" w14:textId="15E70D17" w:rsidR="00704FD3" w:rsidRPr="00BF2266" w:rsidRDefault="00704FD3" w:rsidP="002E4269">
            <w:pPr>
              <w:rPr>
                <w:rFonts w:ascii="Arial" w:hAnsi="Arial"/>
              </w:rPr>
            </w:pPr>
            <w:r w:rsidRPr="00BF2266">
              <w:rPr>
                <w:rFonts w:ascii="Arial" w:hAnsi="Arial"/>
              </w:rPr>
              <w:t>Flipchart paper</w:t>
            </w:r>
          </w:p>
          <w:p w14:paraId="7529A075" w14:textId="77777777" w:rsidR="00BA6783" w:rsidRPr="00BF2266" w:rsidRDefault="00BA6783" w:rsidP="002E4269">
            <w:pPr>
              <w:rPr>
                <w:rFonts w:ascii="Arial" w:hAnsi="Arial"/>
              </w:rPr>
            </w:pPr>
            <w:r w:rsidRPr="00BF2266">
              <w:rPr>
                <w:rFonts w:ascii="Arial" w:hAnsi="Arial"/>
              </w:rPr>
              <w:t xml:space="preserve">Self-assessment handout </w:t>
            </w:r>
          </w:p>
          <w:p w14:paraId="135D14E5" w14:textId="7E3C94E9" w:rsidR="00704FD3" w:rsidRPr="00BF2266" w:rsidRDefault="00704FD3" w:rsidP="002E4269">
            <w:pPr>
              <w:rPr>
                <w:rFonts w:ascii="Arial" w:hAnsi="Arial"/>
              </w:rPr>
            </w:pPr>
            <w:r w:rsidRPr="00BF2266">
              <w:rPr>
                <w:rFonts w:ascii="Arial" w:hAnsi="Arial"/>
              </w:rPr>
              <w:t>Case study</w:t>
            </w:r>
            <w:r w:rsidR="00982A46" w:rsidRPr="00BF2266">
              <w:rPr>
                <w:rFonts w:ascii="Arial" w:hAnsi="Arial"/>
              </w:rPr>
              <w:t xml:space="preserve"> 1</w:t>
            </w:r>
          </w:p>
          <w:p w14:paraId="2E2B74D6" w14:textId="18A20933" w:rsidR="00982A46" w:rsidRPr="00BF2266" w:rsidRDefault="00982A46" w:rsidP="002E4269">
            <w:pPr>
              <w:rPr>
                <w:rFonts w:ascii="Arial" w:hAnsi="Arial"/>
              </w:rPr>
            </w:pPr>
            <w:r w:rsidRPr="00BF2266">
              <w:rPr>
                <w:rFonts w:ascii="Arial" w:hAnsi="Arial"/>
              </w:rPr>
              <w:t>Case study 2</w:t>
            </w:r>
          </w:p>
          <w:p w14:paraId="74F74584" w14:textId="0120B6D1" w:rsidR="00CA3132" w:rsidRPr="00BF2266" w:rsidRDefault="00CA3132" w:rsidP="002E4269">
            <w:pPr>
              <w:rPr>
                <w:rFonts w:ascii="Arial" w:hAnsi="Arial"/>
              </w:rPr>
            </w:pPr>
          </w:p>
        </w:tc>
      </w:tr>
      <w:tr w:rsidR="00336BEF" w:rsidRPr="00BF2266" w14:paraId="25C8BFC5" w14:textId="77777777" w:rsidTr="002E4269">
        <w:tc>
          <w:tcPr>
            <w:tcW w:w="1555" w:type="dxa"/>
            <w:vMerge/>
          </w:tcPr>
          <w:p w14:paraId="6BBA23BF" w14:textId="77777777" w:rsidR="00336BEF" w:rsidRPr="00BF2266" w:rsidRDefault="00336BEF" w:rsidP="002E4269">
            <w:pPr>
              <w:rPr>
                <w:rFonts w:ascii="Arial" w:hAnsi="Arial"/>
              </w:rPr>
            </w:pPr>
          </w:p>
        </w:tc>
        <w:tc>
          <w:tcPr>
            <w:tcW w:w="4890" w:type="dxa"/>
            <w:tcBorders>
              <w:top w:val="nil"/>
              <w:bottom w:val="nil"/>
            </w:tcBorders>
          </w:tcPr>
          <w:p w14:paraId="5EFA3984" w14:textId="49ADA3E0" w:rsidR="00336BEF" w:rsidRPr="00D7301B" w:rsidRDefault="00336BEF" w:rsidP="00336BEF">
            <w:pPr>
              <w:rPr>
                <w:rFonts w:ascii="Arial" w:hAnsi="Arial"/>
              </w:rPr>
            </w:pPr>
            <w:r w:rsidRPr="00BF2266">
              <w:rPr>
                <w:rFonts w:ascii="Arial" w:hAnsi="Arial"/>
              </w:rPr>
              <w:t xml:space="preserve">Inform learners of trigger warning for content of the lesson. </w:t>
            </w:r>
          </w:p>
        </w:tc>
        <w:tc>
          <w:tcPr>
            <w:tcW w:w="4890" w:type="dxa"/>
            <w:tcBorders>
              <w:top w:val="nil"/>
              <w:bottom w:val="nil"/>
            </w:tcBorders>
          </w:tcPr>
          <w:p w14:paraId="407D62C8" w14:textId="230BABD9" w:rsidR="00336BEF" w:rsidRPr="00D7301B" w:rsidRDefault="00336BEF" w:rsidP="00336BEF">
            <w:pPr>
              <w:rPr>
                <w:rFonts w:ascii="Arial" w:hAnsi="Arial"/>
              </w:rPr>
            </w:pPr>
            <w:r w:rsidRPr="00BF2266">
              <w:rPr>
                <w:rFonts w:ascii="Arial" w:hAnsi="Arial"/>
              </w:rPr>
              <w:t>Listen to tutor.</w:t>
            </w:r>
          </w:p>
        </w:tc>
        <w:tc>
          <w:tcPr>
            <w:tcW w:w="2613" w:type="dxa"/>
            <w:vMerge/>
            <w:tcBorders>
              <w:bottom w:val="nil"/>
            </w:tcBorders>
          </w:tcPr>
          <w:p w14:paraId="254366BA" w14:textId="77777777" w:rsidR="00336BEF" w:rsidRPr="00BF2266" w:rsidRDefault="00336BEF" w:rsidP="002E4269">
            <w:pPr>
              <w:rPr>
                <w:rFonts w:ascii="Arial" w:hAnsi="Arial"/>
              </w:rPr>
            </w:pPr>
          </w:p>
        </w:tc>
      </w:tr>
      <w:tr w:rsidR="00336BEF" w:rsidRPr="00BF2266" w14:paraId="3D8DF74F" w14:textId="77777777" w:rsidTr="002E4269">
        <w:tc>
          <w:tcPr>
            <w:tcW w:w="1555" w:type="dxa"/>
            <w:vMerge/>
          </w:tcPr>
          <w:p w14:paraId="397F6D13" w14:textId="77777777" w:rsidR="00336BEF" w:rsidRPr="00BF2266" w:rsidRDefault="00336BEF" w:rsidP="002E4269">
            <w:pPr>
              <w:rPr>
                <w:rFonts w:ascii="Arial" w:hAnsi="Arial"/>
              </w:rPr>
            </w:pPr>
          </w:p>
        </w:tc>
        <w:tc>
          <w:tcPr>
            <w:tcW w:w="4890" w:type="dxa"/>
            <w:tcBorders>
              <w:top w:val="nil"/>
              <w:bottom w:val="nil"/>
            </w:tcBorders>
          </w:tcPr>
          <w:p w14:paraId="6C57235A" w14:textId="77777777" w:rsidR="00336BEF" w:rsidRPr="00BF2266" w:rsidRDefault="00336BEF" w:rsidP="00336BEF">
            <w:pPr>
              <w:rPr>
                <w:rFonts w:ascii="Arial" w:hAnsi="Arial"/>
                <w:i/>
                <w:iCs/>
              </w:rPr>
            </w:pPr>
            <w:r w:rsidRPr="00BF2266">
              <w:rPr>
                <w:rFonts w:ascii="Arial" w:hAnsi="Arial"/>
              </w:rPr>
              <w:t xml:space="preserve">Instruct learners on the recap task and give out </w:t>
            </w:r>
            <w:r w:rsidRPr="00D86672">
              <w:rPr>
                <w:rFonts w:ascii="Arial" w:hAnsi="Arial"/>
                <w:b/>
                <w:bCs/>
              </w:rPr>
              <w:t>Self-assessment handout.</w:t>
            </w:r>
            <w:r w:rsidRPr="00BF2266">
              <w:rPr>
                <w:rFonts w:ascii="Arial" w:hAnsi="Arial"/>
                <w:i/>
                <w:iCs/>
              </w:rPr>
              <w:t xml:space="preserve"> </w:t>
            </w:r>
          </w:p>
          <w:p w14:paraId="68884632" w14:textId="3787C527" w:rsidR="00336BEF" w:rsidRPr="00D7301B" w:rsidRDefault="00336BEF" w:rsidP="002E4269">
            <w:pPr>
              <w:rPr>
                <w:rFonts w:ascii="Arial" w:hAnsi="Arial"/>
              </w:rPr>
            </w:pPr>
            <w:r w:rsidRPr="00BF2266">
              <w:rPr>
                <w:rFonts w:ascii="Arial" w:hAnsi="Arial"/>
                <w:i/>
                <w:iCs/>
              </w:rPr>
              <w:t xml:space="preserve">Check understanding and participation of learners with ADHD. </w:t>
            </w:r>
          </w:p>
        </w:tc>
        <w:tc>
          <w:tcPr>
            <w:tcW w:w="4890" w:type="dxa"/>
            <w:tcBorders>
              <w:top w:val="nil"/>
              <w:bottom w:val="nil"/>
            </w:tcBorders>
          </w:tcPr>
          <w:p w14:paraId="2F80296F" w14:textId="77777777" w:rsidR="00336BEF" w:rsidRPr="00BF2266" w:rsidRDefault="00336BEF" w:rsidP="00336BEF">
            <w:pPr>
              <w:rPr>
                <w:rFonts w:ascii="Arial" w:hAnsi="Arial"/>
              </w:rPr>
            </w:pPr>
            <w:r w:rsidRPr="00BF2266">
              <w:rPr>
                <w:rFonts w:ascii="Arial" w:hAnsi="Arial"/>
              </w:rPr>
              <w:t xml:space="preserve">Write on </w:t>
            </w:r>
            <w:r w:rsidRPr="00D86672">
              <w:rPr>
                <w:rFonts w:ascii="Arial" w:hAnsi="Arial"/>
                <w:b/>
                <w:bCs/>
              </w:rPr>
              <w:t>Self-assessment handout</w:t>
            </w:r>
            <w:r w:rsidRPr="00BF2266">
              <w:rPr>
                <w:rFonts w:ascii="Arial" w:hAnsi="Arial"/>
              </w:rPr>
              <w:t xml:space="preserve"> and complete recap task.</w:t>
            </w:r>
          </w:p>
          <w:p w14:paraId="4EF9D344" w14:textId="77777777" w:rsidR="00336BEF" w:rsidRPr="00D7301B" w:rsidRDefault="00336BEF" w:rsidP="00336BEF">
            <w:pPr>
              <w:rPr>
                <w:rFonts w:ascii="Arial" w:hAnsi="Arial"/>
              </w:rPr>
            </w:pPr>
          </w:p>
        </w:tc>
        <w:tc>
          <w:tcPr>
            <w:tcW w:w="2613" w:type="dxa"/>
            <w:vMerge/>
            <w:tcBorders>
              <w:bottom w:val="nil"/>
            </w:tcBorders>
          </w:tcPr>
          <w:p w14:paraId="612AAF25" w14:textId="77777777" w:rsidR="00336BEF" w:rsidRPr="00BF2266" w:rsidRDefault="00336BEF" w:rsidP="002E4269">
            <w:pPr>
              <w:rPr>
                <w:rFonts w:ascii="Arial" w:hAnsi="Arial"/>
              </w:rPr>
            </w:pPr>
          </w:p>
        </w:tc>
      </w:tr>
      <w:tr w:rsidR="00336BEF" w:rsidRPr="00BF2266" w14:paraId="69DC815D" w14:textId="77777777" w:rsidTr="002E4269">
        <w:tc>
          <w:tcPr>
            <w:tcW w:w="1555" w:type="dxa"/>
            <w:vMerge/>
          </w:tcPr>
          <w:p w14:paraId="1C2BE281" w14:textId="77777777" w:rsidR="00336BEF" w:rsidRPr="00BF2266" w:rsidRDefault="00336BEF" w:rsidP="002E4269">
            <w:pPr>
              <w:rPr>
                <w:rFonts w:ascii="Arial" w:hAnsi="Arial"/>
              </w:rPr>
            </w:pPr>
          </w:p>
        </w:tc>
        <w:tc>
          <w:tcPr>
            <w:tcW w:w="4890" w:type="dxa"/>
            <w:tcBorders>
              <w:top w:val="nil"/>
              <w:bottom w:val="nil"/>
            </w:tcBorders>
          </w:tcPr>
          <w:p w14:paraId="5A9D2EED" w14:textId="4CD85D6D" w:rsidR="00336BEF" w:rsidRPr="00BF2266" w:rsidRDefault="00336BEF" w:rsidP="002E4269">
            <w:pPr>
              <w:rPr>
                <w:rFonts w:ascii="Arial" w:hAnsi="Arial"/>
              </w:rPr>
            </w:pPr>
            <w:r w:rsidRPr="00BF2266">
              <w:rPr>
                <w:rFonts w:ascii="Arial" w:hAnsi="Arial"/>
              </w:rPr>
              <w:t>Facilitate feedback from recap task</w:t>
            </w:r>
            <w:r w:rsidR="004A6C88" w:rsidRPr="00BF2266">
              <w:rPr>
                <w:rFonts w:ascii="Arial" w:hAnsi="Arial"/>
              </w:rPr>
              <w:t>,</w:t>
            </w:r>
            <w:r w:rsidRPr="00BF2266">
              <w:rPr>
                <w:rFonts w:ascii="Arial" w:hAnsi="Arial"/>
              </w:rPr>
              <w:t xml:space="preserve"> writing on the whiteboard.</w:t>
            </w:r>
          </w:p>
        </w:tc>
        <w:tc>
          <w:tcPr>
            <w:tcW w:w="4890" w:type="dxa"/>
            <w:tcBorders>
              <w:top w:val="nil"/>
              <w:bottom w:val="nil"/>
            </w:tcBorders>
          </w:tcPr>
          <w:p w14:paraId="5B1E1F8D" w14:textId="639932A8" w:rsidR="00336BEF" w:rsidRPr="00D7301B" w:rsidRDefault="00336BEF" w:rsidP="002E4269">
            <w:pPr>
              <w:rPr>
                <w:rFonts w:ascii="Arial" w:hAnsi="Arial"/>
              </w:rPr>
            </w:pPr>
            <w:proofErr w:type="spellStart"/>
            <w:r w:rsidRPr="00BF2266">
              <w:rPr>
                <w:rFonts w:ascii="Arial" w:hAnsi="Arial"/>
              </w:rPr>
              <w:t>Feed back</w:t>
            </w:r>
            <w:proofErr w:type="spellEnd"/>
            <w:r w:rsidRPr="00BF2266">
              <w:rPr>
                <w:rFonts w:ascii="Arial" w:hAnsi="Arial"/>
              </w:rPr>
              <w:t xml:space="preserve"> answers from recap task.</w:t>
            </w:r>
          </w:p>
        </w:tc>
        <w:tc>
          <w:tcPr>
            <w:tcW w:w="2613" w:type="dxa"/>
            <w:vMerge/>
            <w:tcBorders>
              <w:bottom w:val="nil"/>
            </w:tcBorders>
          </w:tcPr>
          <w:p w14:paraId="2DAD3BD1" w14:textId="77777777" w:rsidR="00336BEF" w:rsidRPr="00BF2266" w:rsidRDefault="00336BEF" w:rsidP="002E4269">
            <w:pPr>
              <w:rPr>
                <w:rFonts w:ascii="Arial" w:hAnsi="Arial"/>
              </w:rPr>
            </w:pPr>
          </w:p>
        </w:tc>
      </w:tr>
      <w:tr w:rsidR="00704FD3" w:rsidRPr="00BF2266" w14:paraId="299389AA" w14:textId="77777777" w:rsidTr="002E4269">
        <w:tc>
          <w:tcPr>
            <w:tcW w:w="1555" w:type="dxa"/>
            <w:vMerge/>
          </w:tcPr>
          <w:p w14:paraId="33AA7ABB" w14:textId="77777777" w:rsidR="00704FD3" w:rsidRPr="00BF2266" w:rsidRDefault="00704FD3" w:rsidP="002E4269">
            <w:pPr>
              <w:rPr>
                <w:rFonts w:ascii="Arial" w:hAnsi="Arial"/>
              </w:rPr>
            </w:pPr>
          </w:p>
        </w:tc>
        <w:tc>
          <w:tcPr>
            <w:tcW w:w="4890" w:type="dxa"/>
            <w:tcBorders>
              <w:top w:val="nil"/>
              <w:bottom w:val="nil"/>
            </w:tcBorders>
          </w:tcPr>
          <w:p w14:paraId="78F019CD" w14:textId="6D330110" w:rsidR="00704FD3" w:rsidRPr="00BF2266" w:rsidRDefault="00704FD3" w:rsidP="002E4269">
            <w:pPr>
              <w:rPr>
                <w:rFonts w:ascii="Arial" w:hAnsi="Arial"/>
              </w:rPr>
            </w:pPr>
            <w:r w:rsidRPr="00BF2266">
              <w:rPr>
                <w:rFonts w:ascii="Arial" w:hAnsi="Arial"/>
              </w:rPr>
              <w:t xml:space="preserve">Split the class into pairs. </w:t>
            </w:r>
            <w:r w:rsidR="00E17FD2">
              <w:rPr>
                <w:rFonts w:ascii="Arial" w:hAnsi="Arial"/>
              </w:rPr>
              <w:br/>
            </w:r>
            <w:r w:rsidRPr="00BF2266">
              <w:rPr>
                <w:rFonts w:ascii="Arial" w:hAnsi="Arial"/>
                <w:i/>
                <w:iCs/>
              </w:rPr>
              <w:t xml:space="preserve">This is to support learners with ADHD to </w:t>
            </w:r>
            <w:r w:rsidR="00AC07EA" w:rsidRPr="00BF2266">
              <w:rPr>
                <w:rFonts w:ascii="Arial" w:hAnsi="Arial"/>
                <w:i/>
                <w:iCs/>
              </w:rPr>
              <w:t>maintain</w:t>
            </w:r>
            <w:r w:rsidRPr="00BF2266">
              <w:rPr>
                <w:rFonts w:ascii="Arial" w:hAnsi="Arial"/>
                <w:i/>
                <w:iCs/>
              </w:rPr>
              <w:t xml:space="preserve"> concentration and not always work with the same people</w:t>
            </w:r>
            <w:r w:rsidR="00336BEF" w:rsidRPr="00BF2266">
              <w:rPr>
                <w:rFonts w:ascii="Arial" w:hAnsi="Arial"/>
              </w:rPr>
              <w:t>.</w:t>
            </w:r>
          </w:p>
        </w:tc>
        <w:tc>
          <w:tcPr>
            <w:tcW w:w="4890" w:type="dxa"/>
            <w:tcBorders>
              <w:top w:val="nil"/>
              <w:bottom w:val="nil"/>
            </w:tcBorders>
          </w:tcPr>
          <w:p w14:paraId="2E1AD53E" w14:textId="77777777" w:rsidR="00704FD3" w:rsidRPr="00BF2266" w:rsidRDefault="00704FD3" w:rsidP="002E4269">
            <w:pPr>
              <w:rPr>
                <w:rFonts w:ascii="Arial" w:hAnsi="Arial"/>
              </w:rPr>
            </w:pPr>
            <w:r w:rsidRPr="00BF2266">
              <w:rPr>
                <w:rFonts w:ascii="Arial" w:hAnsi="Arial"/>
              </w:rPr>
              <w:t xml:space="preserve">Move to sit with partner. </w:t>
            </w:r>
          </w:p>
        </w:tc>
        <w:tc>
          <w:tcPr>
            <w:tcW w:w="2613" w:type="dxa"/>
            <w:vMerge/>
            <w:tcBorders>
              <w:bottom w:val="nil"/>
            </w:tcBorders>
          </w:tcPr>
          <w:p w14:paraId="56738A75" w14:textId="77777777" w:rsidR="00704FD3" w:rsidRPr="00BF2266" w:rsidRDefault="00704FD3" w:rsidP="002E4269">
            <w:pPr>
              <w:rPr>
                <w:rFonts w:ascii="Arial" w:hAnsi="Arial"/>
              </w:rPr>
            </w:pPr>
          </w:p>
        </w:tc>
      </w:tr>
      <w:tr w:rsidR="00704FD3" w:rsidRPr="00BF2266" w14:paraId="4FC66E93" w14:textId="77777777" w:rsidTr="002E4269">
        <w:tc>
          <w:tcPr>
            <w:tcW w:w="1555" w:type="dxa"/>
            <w:vMerge w:val="restart"/>
          </w:tcPr>
          <w:p w14:paraId="098229B3" w14:textId="77777777" w:rsidR="00704FD3" w:rsidRPr="00BF2266" w:rsidRDefault="00704FD3" w:rsidP="002E4269">
            <w:pPr>
              <w:rPr>
                <w:rFonts w:ascii="Arial" w:hAnsi="Arial"/>
              </w:rPr>
            </w:pPr>
            <w:r w:rsidRPr="00BF2266">
              <w:rPr>
                <w:rFonts w:ascii="Arial" w:hAnsi="Arial"/>
              </w:rPr>
              <w:t>20 minutes</w:t>
            </w:r>
          </w:p>
        </w:tc>
        <w:tc>
          <w:tcPr>
            <w:tcW w:w="4890" w:type="dxa"/>
            <w:tcBorders>
              <w:bottom w:val="nil"/>
            </w:tcBorders>
          </w:tcPr>
          <w:p w14:paraId="55DE2C4E" w14:textId="2E2B7464" w:rsidR="00704FD3" w:rsidRPr="00BF2266" w:rsidRDefault="00704FD3" w:rsidP="002E4269">
            <w:pPr>
              <w:rPr>
                <w:rFonts w:ascii="Arial" w:hAnsi="Arial"/>
              </w:rPr>
            </w:pPr>
            <w:r w:rsidRPr="00BF2266">
              <w:rPr>
                <w:rFonts w:ascii="Arial" w:hAnsi="Arial"/>
              </w:rPr>
              <w:t xml:space="preserve">Introduce task </w:t>
            </w:r>
            <w:r w:rsidR="00AC07EA" w:rsidRPr="00BF2266">
              <w:rPr>
                <w:rFonts w:ascii="Arial" w:hAnsi="Arial"/>
              </w:rPr>
              <w:t xml:space="preserve">1 </w:t>
            </w:r>
            <w:r w:rsidR="004A6C88" w:rsidRPr="00BF2266">
              <w:rPr>
                <w:rFonts w:ascii="Arial" w:hAnsi="Arial"/>
              </w:rPr>
              <w:t>(</w:t>
            </w:r>
            <w:r w:rsidRPr="00BF2266">
              <w:rPr>
                <w:rFonts w:ascii="Arial" w:hAnsi="Arial"/>
              </w:rPr>
              <w:t>parental experiences</w:t>
            </w:r>
            <w:r w:rsidR="004A6C88" w:rsidRPr="00BF2266">
              <w:rPr>
                <w:rFonts w:ascii="Arial" w:hAnsi="Arial"/>
              </w:rPr>
              <w:t>)</w:t>
            </w:r>
            <w:r w:rsidRPr="00BF2266">
              <w:rPr>
                <w:rFonts w:ascii="Arial" w:hAnsi="Arial"/>
              </w:rPr>
              <w:t>.</w:t>
            </w:r>
          </w:p>
        </w:tc>
        <w:tc>
          <w:tcPr>
            <w:tcW w:w="4890" w:type="dxa"/>
            <w:tcBorders>
              <w:bottom w:val="nil"/>
            </w:tcBorders>
          </w:tcPr>
          <w:p w14:paraId="0EE6F0A6" w14:textId="4A372FAE" w:rsidR="00704FD3" w:rsidRPr="00BF2266" w:rsidRDefault="00704FD3" w:rsidP="002E4269">
            <w:pPr>
              <w:rPr>
                <w:rFonts w:ascii="Arial" w:hAnsi="Arial"/>
              </w:rPr>
            </w:pPr>
            <w:r w:rsidRPr="00BF2266">
              <w:rPr>
                <w:rFonts w:ascii="Arial" w:hAnsi="Arial"/>
              </w:rPr>
              <w:t>Listen to instructions</w:t>
            </w:r>
          </w:p>
        </w:tc>
        <w:tc>
          <w:tcPr>
            <w:tcW w:w="2613" w:type="dxa"/>
            <w:vMerge/>
            <w:tcBorders>
              <w:bottom w:val="nil"/>
            </w:tcBorders>
          </w:tcPr>
          <w:p w14:paraId="4CAACEA5" w14:textId="77777777" w:rsidR="00704FD3" w:rsidRPr="00BF2266" w:rsidRDefault="00704FD3" w:rsidP="002E4269">
            <w:pPr>
              <w:rPr>
                <w:rFonts w:ascii="Arial" w:hAnsi="Arial"/>
              </w:rPr>
            </w:pPr>
          </w:p>
        </w:tc>
      </w:tr>
      <w:tr w:rsidR="00704FD3" w:rsidRPr="00BF2266" w14:paraId="463DE6A9" w14:textId="77777777" w:rsidTr="002E4269">
        <w:tc>
          <w:tcPr>
            <w:tcW w:w="1555" w:type="dxa"/>
            <w:vMerge/>
          </w:tcPr>
          <w:p w14:paraId="0A8CE70E" w14:textId="77777777" w:rsidR="00704FD3" w:rsidRPr="00BF2266" w:rsidRDefault="00704FD3" w:rsidP="002E4269">
            <w:pPr>
              <w:rPr>
                <w:rFonts w:ascii="Arial" w:hAnsi="Arial"/>
              </w:rPr>
            </w:pPr>
          </w:p>
        </w:tc>
        <w:tc>
          <w:tcPr>
            <w:tcW w:w="4890" w:type="dxa"/>
            <w:tcBorders>
              <w:top w:val="nil"/>
              <w:bottom w:val="nil"/>
            </w:tcBorders>
          </w:tcPr>
          <w:p w14:paraId="5A88BBE8" w14:textId="422CF184" w:rsidR="00704FD3" w:rsidRPr="00BF2266" w:rsidRDefault="00554DDF" w:rsidP="002E4269">
            <w:pPr>
              <w:rPr>
                <w:rFonts w:ascii="Arial" w:hAnsi="Arial"/>
              </w:rPr>
            </w:pPr>
            <w:r w:rsidRPr="00BF2266">
              <w:rPr>
                <w:rFonts w:ascii="Arial" w:hAnsi="Arial"/>
              </w:rPr>
              <w:t>Circulate and check understanding from each pair.</w:t>
            </w:r>
          </w:p>
        </w:tc>
        <w:tc>
          <w:tcPr>
            <w:tcW w:w="4890" w:type="dxa"/>
            <w:tcBorders>
              <w:top w:val="nil"/>
              <w:bottom w:val="nil"/>
            </w:tcBorders>
          </w:tcPr>
          <w:p w14:paraId="1B15FA99" w14:textId="171459EB" w:rsidR="00704FD3" w:rsidRPr="00BF2266" w:rsidRDefault="00704FD3" w:rsidP="002E4269">
            <w:pPr>
              <w:rPr>
                <w:rFonts w:ascii="Arial" w:hAnsi="Arial"/>
              </w:rPr>
            </w:pPr>
            <w:r w:rsidRPr="00BF2266">
              <w:rPr>
                <w:rFonts w:ascii="Arial" w:hAnsi="Arial"/>
              </w:rPr>
              <w:t xml:space="preserve"> </w:t>
            </w:r>
            <w:r w:rsidR="00554DDF" w:rsidRPr="00BF2266">
              <w:rPr>
                <w:rFonts w:ascii="Arial" w:hAnsi="Arial"/>
              </w:rPr>
              <w:t>In pairs, create a mind map of impact of parental experiences with education.</w:t>
            </w:r>
          </w:p>
        </w:tc>
        <w:tc>
          <w:tcPr>
            <w:tcW w:w="2613" w:type="dxa"/>
            <w:vMerge/>
            <w:tcBorders>
              <w:bottom w:val="nil"/>
            </w:tcBorders>
          </w:tcPr>
          <w:p w14:paraId="353B7D2D" w14:textId="77777777" w:rsidR="00704FD3" w:rsidRPr="00BF2266" w:rsidRDefault="00704FD3" w:rsidP="002E4269">
            <w:pPr>
              <w:rPr>
                <w:rFonts w:ascii="Arial" w:hAnsi="Arial"/>
              </w:rPr>
            </w:pPr>
          </w:p>
        </w:tc>
      </w:tr>
      <w:tr w:rsidR="00704FD3" w:rsidRPr="00BF2266" w14:paraId="4ED9C990" w14:textId="77777777" w:rsidTr="002E4269">
        <w:tc>
          <w:tcPr>
            <w:tcW w:w="1555" w:type="dxa"/>
            <w:vMerge/>
          </w:tcPr>
          <w:p w14:paraId="4FC6CDE4" w14:textId="77777777" w:rsidR="00704FD3" w:rsidRPr="00BF2266" w:rsidRDefault="00704FD3" w:rsidP="002E4269">
            <w:pPr>
              <w:rPr>
                <w:rFonts w:ascii="Arial" w:hAnsi="Arial"/>
              </w:rPr>
            </w:pPr>
          </w:p>
        </w:tc>
        <w:tc>
          <w:tcPr>
            <w:tcW w:w="4890" w:type="dxa"/>
            <w:tcBorders>
              <w:top w:val="nil"/>
              <w:bottom w:val="single" w:sz="4" w:space="0" w:color="auto"/>
            </w:tcBorders>
          </w:tcPr>
          <w:p w14:paraId="0457E035" w14:textId="77777777" w:rsidR="008A6B23" w:rsidRPr="00BF2266" w:rsidRDefault="004A6C88" w:rsidP="002E4269">
            <w:pPr>
              <w:rPr>
                <w:rFonts w:ascii="Arial" w:hAnsi="Arial"/>
              </w:rPr>
            </w:pPr>
            <w:r w:rsidRPr="00BF2266">
              <w:rPr>
                <w:rFonts w:ascii="Arial" w:hAnsi="Arial"/>
              </w:rPr>
              <w:t xml:space="preserve">Facilitate feedback and write key points on the whiteboard. </w:t>
            </w:r>
          </w:p>
          <w:p w14:paraId="18D57E45" w14:textId="7A78B8D6" w:rsidR="00704FD3" w:rsidRPr="00BF2266" w:rsidRDefault="004A6C88" w:rsidP="002E4269">
            <w:pPr>
              <w:rPr>
                <w:rFonts w:ascii="Arial" w:hAnsi="Arial"/>
              </w:rPr>
            </w:pPr>
            <w:r w:rsidRPr="00BF2266">
              <w:rPr>
                <w:rFonts w:ascii="Arial" w:hAnsi="Arial"/>
              </w:rPr>
              <w:t>Ask prompting questions where needed to stretch learning.</w:t>
            </w:r>
          </w:p>
        </w:tc>
        <w:tc>
          <w:tcPr>
            <w:tcW w:w="4890" w:type="dxa"/>
            <w:tcBorders>
              <w:top w:val="nil"/>
              <w:bottom w:val="single" w:sz="4" w:space="0" w:color="auto"/>
            </w:tcBorders>
          </w:tcPr>
          <w:p w14:paraId="7827B413" w14:textId="641ECEBC" w:rsidR="004A6C88" w:rsidRPr="00BF2266" w:rsidRDefault="004A6C88" w:rsidP="004A6C88">
            <w:pPr>
              <w:rPr>
                <w:rFonts w:ascii="Arial" w:hAnsi="Arial"/>
              </w:rPr>
            </w:pPr>
            <w:r w:rsidRPr="00BF2266">
              <w:rPr>
                <w:rFonts w:ascii="Arial" w:hAnsi="Arial"/>
              </w:rPr>
              <w:t xml:space="preserve">Feed back to the class from findings. Write notes from other groups in notebooks. </w:t>
            </w:r>
          </w:p>
          <w:p w14:paraId="5159D9C2" w14:textId="263436AA" w:rsidR="00704FD3" w:rsidRPr="00BF2266" w:rsidRDefault="004A6C88" w:rsidP="004A6C88">
            <w:pPr>
              <w:rPr>
                <w:rFonts w:ascii="Arial" w:hAnsi="Arial"/>
              </w:rPr>
            </w:pPr>
            <w:r w:rsidRPr="00BF2266">
              <w:rPr>
                <w:rFonts w:ascii="Arial" w:hAnsi="Arial"/>
              </w:rPr>
              <w:t>Take photos of each group’s mind map to refer to.</w:t>
            </w:r>
          </w:p>
        </w:tc>
        <w:tc>
          <w:tcPr>
            <w:tcW w:w="2613" w:type="dxa"/>
            <w:vMerge/>
            <w:tcBorders>
              <w:bottom w:val="nil"/>
            </w:tcBorders>
          </w:tcPr>
          <w:p w14:paraId="7F03C642" w14:textId="77777777" w:rsidR="00704FD3" w:rsidRPr="00BF2266" w:rsidRDefault="00704FD3" w:rsidP="002E4269">
            <w:pPr>
              <w:rPr>
                <w:rFonts w:ascii="Arial" w:hAnsi="Arial"/>
              </w:rPr>
            </w:pPr>
          </w:p>
        </w:tc>
      </w:tr>
      <w:tr w:rsidR="00704FD3" w:rsidRPr="00BF2266" w14:paraId="56B14359" w14:textId="77777777" w:rsidTr="002E4269">
        <w:tc>
          <w:tcPr>
            <w:tcW w:w="1555" w:type="dxa"/>
            <w:vMerge w:val="restart"/>
          </w:tcPr>
          <w:p w14:paraId="14166F42" w14:textId="77777777" w:rsidR="00704FD3" w:rsidRPr="00BF2266" w:rsidRDefault="00704FD3" w:rsidP="002E4269">
            <w:pPr>
              <w:rPr>
                <w:rFonts w:ascii="Arial" w:hAnsi="Arial"/>
              </w:rPr>
            </w:pPr>
            <w:r w:rsidRPr="00BF2266">
              <w:rPr>
                <w:rFonts w:ascii="Arial" w:hAnsi="Arial"/>
              </w:rPr>
              <w:t>25 minutes</w:t>
            </w:r>
          </w:p>
        </w:tc>
        <w:tc>
          <w:tcPr>
            <w:tcW w:w="4890" w:type="dxa"/>
            <w:tcBorders>
              <w:bottom w:val="nil"/>
            </w:tcBorders>
          </w:tcPr>
          <w:p w14:paraId="3BB6F791" w14:textId="2DADE145" w:rsidR="00704FD3" w:rsidRPr="00BF2266" w:rsidRDefault="00704FD3" w:rsidP="002E4269">
            <w:pPr>
              <w:rPr>
                <w:rFonts w:ascii="Arial" w:hAnsi="Arial"/>
              </w:rPr>
            </w:pPr>
            <w:r w:rsidRPr="00BF2266">
              <w:rPr>
                <w:rFonts w:ascii="Arial" w:hAnsi="Arial"/>
              </w:rPr>
              <w:t xml:space="preserve">Introduce task </w:t>
            </w:r>
            <w:r w:rsidR="00356D0E" w:rsidRPr="00BF2266">
              <w:rPr>
                <w:rFonts w:ascii="Arial" w:hAnsi="Arial"/>
              </w:rPr>
              <w:t>2</w:t>
            </w:r>
            <w:r w:rsidRPr="00BF2266">
              <w:rPr>
                <w:rFonts w:ascii="Arial" w:hAnsi="Arial"/>
              </w:rPr>
              <w:t xml:space="preserve"> </w:t>
            </w:r>
            <w:r w:rsidR="00FD5245">
              <w:rPr>
                <w:rFonts w:ascii="Arial" w:hAnsi="Arial"/>
              </w:rPr>
              <w:t>and distribute case studies 1 and 2</w:t>
            </w:r>
            <w:r w:rsidR="00044F3C" w:rsidRPr="00BF2266">
              <w:rPr>
                <w:rFonts w:ascii="Arial" w:hAnsi="Arial"/>
              </w:rPr>
              <w:t>.</w:t>
            </w:r>
          </w:p>
        </w:tc>
        <w:tc>
          <w:tcPr>
            <w:tcW w:w="4890" w:type="dxa"/>
            <w:tcBorders>
              <w:bottom w:val="nil"/>
            </w:tcBorders>
          </w:tcPr>
          <w:p w14:paraId="75443F2D" w14:textId="77777777" w:rsidR="00704FD3" w:rsidRPr="00BF2266" w:rsidRDefault="00704FD3" w:rsidP="002E4269">
            <w:pPr>
              <w:rPr>
                <w:rFonts w:ascii="Arial" w:hAnsi="Arial"/>
              </w:rPr>
            </w:pPr>
            <w:r w:rsidRPr="00BF2266">
              <w:rPr>
                <w:rFonts w:ascii="Arial" w:hAnsi="Arial"/>
              </w:rPr>
              <w:t>Listen to instructions.</w:t>
            </w:r>
          </w:p>
        </w:tc>
        <w:tc>
          <w:tcPr>
            <w:tcW w:w="2613" w:type="dxa"/>
            <w:vMerge/>
            <w:tcBorders>
              <w:bottom w:val="nil"/>
            </w:tcBorders>
          </w:tcPr>
          <w:p w14:paraId="5638A8D1" w14:textId="77777777" w:rsidR="00704FD3" w:rsidRPr="00BF2266" w:rsidRDefault="00704FD3" w:rsidP="002E4269">
            <w:pPr>
              <w:rPr>
                <w:rFonts w:ascii="Arial" w:hAnsi="Arial"/>
              </w:rPr>
            </w:pPr>
          </w:p>
        </w:tc>
      </w:tr>
      <w:tr w:rsidR="00704FD3" w:rsidRPr="00BF2266" w14:paraId="07BB2E01" w14:textId="77777777" w:rsidTr="002E4269">
        <w:tc>
          <w:tcPr>
            <w:tcW w:w="1555" w:type="dxa"/>
            <w:vMerge/>
          </w:tcPr>
          <w:p w14:paraId="69719CF9" w14:textId="77777777" w:rsidR="00704FD3" w:rsidRPr="00BF2266" w:rsidRDefault="00704FD3" w:rsidP="002E4269">
            <w:pPr>
              <w:rPr>
                <w:rFonts w:ascii="Arial" w:hAnsi="Arial"/>
              </w:rPr>
            </w:pPr>
          </w:p>
        </w:tc>
        <w:tc>
          <w:tcPr>
            <w:tcW w:w="4890" w:type="dxa"/>
            <w:tcBorders>
              <w:top w:val="nil"/>
              <w:bottom w:val="nil"/>
            </w:tcBorders>
          </w:tcPr>
          <w:p w14:paraId="469FEF06" w14:textId="39788DEF" w:rsidR="00704FD3" w:rsidRPr="00BF2266" w:rsidRDefault="00704FD3" w:rsidP="002E4269">
            <w:pPr>
              <w:rPr>
                <w:rFonts w:ascii="Arial" w:hAnsi="Arial"/>
              </w:rPr>
            </w:pPr>
            <w:r w:rsidRPr="00BF2266">
              <w:rPr>
                <w:rFonts w:ascii="Arial" w:hAnsi="Arial"/>
              </w:rPr>
              <w:t>Circulate and check understanding from each pair</w:t>
            </w:r>
            <w:r w:rsidR="00AC07EA" w:rsidRPr="00BF2266">
              <w:rPr>
                <w:rFonts w:ascii="Arial" w:hAnsi="Arial"/>
              </w:rPr>
              <w:t>.</w:t>
            </w:r>
            <w:r w:rsidRPr="00BF2266">
              <w:rPr>
                <w:rFonts w:ascii="Arial" w:hAnsi="Arial"/>
              </w:rPr>
              <w:t xml:space="preserve"> </w:t>
            </w:r>
            <w:r w:rsidR="00FE156D">
              <w:rPr>
                <w:rFonts w:ascii="Arial" w:hAnsi="Arial"/>
              </w:rPr>
              <w:br/>
            </w:r>
            <w:r w:rsidR="00AC07EA" w:rsidRPr="00BF2266">
              <w:rPr>
                <w:rFonts w:ascii="Arial" w:hAnsi="Arial"/>
                <w:i/>
                <w:iCs/>
              </w:rPr>
              <w:t>Support</w:t>
            </w:r>
            <w:r w:rsidRPr="00BF2266">
              <w:rPr>
                <w:rFonts w:ascii="Arial" w:hAnsi="Arial"/>
                <w:i/>
                <w:iCs/>
              </w:rPr>
              <w:t xml:space="preserve"> learners with ADHD </w:t>
            </w:r>
            <w:r w:rsidR="00AC07EA" w:rsidRPr="00BF2266">
              <w:rPr>
                <w:rFonts w:ascii="Arial" w:hAnsi="Arial"/>
                <w:i/>
                <w:iCs/>
              </w:rPr>
              <w:t xml:space="preserve">with </w:t>
            </w:r>
            <w:r w:rsidRPr="00BF2266">
              <w:rPr>
                <w:rFonts w:ascii="Arial" w:hAnsi="Arial"/>
                <w:i/>
                <w:iCs/>
              </w:rPr>
              <w:t>task</w:t>
            </w:r>
            <w:r w:rsidR="00AC07EA" w:rsidRPr="00BF2266">
              <w:rPr>
                <w:rFonts w:ascii="Arial" w:hAnsi="Arial"/>
                <w:i/>
                <w:iCs/>
              </w:rPr>
              <w:t xml:space="preserve"> if needed</w:t>
            </w:r>
            <w:r w:rsidRPr="00BF2266">
              <w:rPr>
                <w:rFonts w:ascii="Arial" w:hAnsi="Arial"/>
                <w:i/>
                <w:iCs/>
              </w:rPr>
              <w:t>.</w:t>
            </w:r>
          </w:p>
        </w:tc>
        <w:tc>
          <w:tcPr>
            <w:tcW w:w="4890" w:type="dxa"/>
            <w:tcBorders>
              <w:top w:val="nil"/>
              <w:bottom w:val="nil"/>
            </w:tcBorders>
          </w:tcPr>
          <w:p w14:paraId="00A1889C" w14:textId="6CE0BE9D" w:rsidR="00704FD3" w:rsidRPr="00BF2266" w:rsidRDefault="00CB2A01" w:rsidP="002E4269">
            <w:pPr>
              <w:rPr>
                <w:rFonts w:ascii="Arial" w:hAnsi="Arial"/>
              </w:rPr>
            </w:pPr>
            <w:r w:rsidRPr="00BF2266">
              <w:rPr>
                <w:rFonts w:ascii="Arial" w:hAnsi="Arial"/>
              </w:rPr>
              <w:t>Read and a</w:t>
            </w:r>
            <w:r w:rsidR="00704FD3" w:rsidRPr="00BF2266">
              <w:rPr>
                <w:rFonts w:ascii="Arial" w:hAnsi="Arial"/>
              </w:rPr>
              <w:t xml:space="preserve">nnotate case </w:t>
            </w:r>
            <w:r w:rsidR="00AC07EA" w:rsidRPr="00BF2266">
              <w:rPr>
                <w:rFonts w:ascii="Arial" w:hAnsi="Arial"/>
              </w:rPr>
              <w:t>stu</w:t>
            </w:r>
            <w:r w:rsidRPr="00BF2266">
              <w:rPr>
                <w:rFonts w:ascii="Arial" w:hAnsi="Arial"/>
              </w:rPr>
              <w:t>d</w:t>
            </w:r>
            <w:r w:rsidR="00AC07EA" w:rsidRPr="00BF2266">
              <w:rPr>
                <w:rFonts w:ascii="Arial" w:hAnsi="Arial"/>
              </w:rPr>
              <w:t>y</w:t>
            </w:r>
            <w:r w:rsidR="00704FD3" w:rsidRPr="00BF2266">
              <w:rPr>
                <w:rFonts w:ascii="Arial" w:hAnsi="Arial"/>
              </w:rPr>
              <w:t xml:space="preserve"> using the questions on the slide deck</w:t>
            </w:r>
            <w:r w:rsidRPr="00BF2266">
              <w:rPr>
                <w:rFonts w:ascii="Arial" w:hAnsi="Arial"/>
              </w:rPr>
              <w:t xml:space="preserve"> as prompts.</w:t>
            </w:r>
            <w:r w:rsidR="00704FD3" w:rsidRPr="00BF2266">
              <w:rPr>
                <w:rFonts w:ascii="Arial" w:hAnsi="Arial"/>
              </w:rPr>
              <w:t xml:space="preserve"> </w:t>
            </w:r>
          </w:p>
        </w:tc>
        <w:tc>
          <w:tcPr>
            <w:tcW w:w="2613" w:type="dxa"/>
            <w:vMerge/>
            <w:tcBorders>
              <w:bottom w:val="nil"/>
            </w:tcBorders>
          </w:tcPr>
          <w:p w14:paraId="50026A77" w14:textId="77777777" w:rsidR="00704FD3" w:rsidRPr="00BF2266" w:rsidRDefault="00704FD3" w:rsidP="002E4269">
            <w:pPr>
              <w:rPr>
                <w:rFonts w:ascii="Arial" w:hAnsi="Arial"/>
              </w:rPr>
            </w:pPr>
          </w:p>
        </w:tc>
      </w:tr>
      <w:tr w:rsidR="00704FD3" w:rsidRPr="00BF2266" w14:paraId="47AD9AF6" w14:textId="77777777" w:rsidTr="002E4269">
        <w:tc>
          <w:tcPr>
            <w:tcW w:w="1555" w:type="dxa"/>
            <w:vMerge/>
          </w:tcPr>
          <w:p w14:paraId="32E081FA" w14:textId="77777777" w:rsidR="00704FD3" w:rsidRPr="00BF2266" w:rsidRDefault="00704FD3" w:rsidP="002E4269">
            <w:pPr>
              <w:rPr>
                <w:rFonts w:ascii="Arial" w:hAnsi="Arial"/>
              </w:rPr>
            </w:pPr>
          </w:p>
        </w:tc>
        <w:tc>
          <w:tcPr>
            <w:tcW w:w="4890" w:type="dxa"/>
            <w:tcBorders>
              <w:top w:val="nil"/>
              <w:bottom w:val="single" w:sz="4" w:space="0" w:color="auto"/>
            </w:tcBorders>
          </w:tcPr>
          <w:p w14:paraId="69E734B3" w14:textId="77777777" w:rsidR="00704FD3" w:rsidRPr="00BF2266" w:rsidRDefault="00704FD3" w:rsidP="002E4269">
            <w:pPr>
              <w:rPr>
                <w:rFonts w:ascii="Arial" w:hAnsi="Arial"/>
              </w:rPr>
            </w:pPr>
            <w:r w:rsidRPr="00BF2266">
              <w:rPr>
                <w:rFonts w:ascii="Arial" w:hAnsi="Arial"/>
              </w:rPr>
              <w:t>Facilitate feedback and write key points on the whiteboard. Ask prompting questions where needed to stretch learning.</w:t>
            </w:r>
          </w:p>
        </w:tc>
        <w:tc>
          <w:tcPr>
            <w:tcW w:w="4890" w:type="dxa"/>
            <w:tcBorders>
              <w:top w:val="nil"/>
              <w:bottom w:val="single" w:sz="4" w:space="0" w:color="auto"/>
            </w:tcBorders>
          </w:tcPr>
          <w:p w14:paraId="65DDB1E8" w14:textId="0958BC32" w:rsidR="00704FD3" w:rsidRPr="00BF2266" w:rsidRDefault="00704FD3" w:rsidP="002E4269">
            <w:pPr>
              <w:rPr>
                <w:rFonts w:ascii="Arial" w:hAnsi="Arial"/>
              </w:rPr>
            </w:pPr>
            <w:r w:rsidRPr="00BF2266">
              <w:rPr>
                <w:rFonts w:ascii="Arial" w:hAnsi="Arial"/>
              </w:rPr>
              <w:t>Feed</w:t>
            </w:r>
            <w:r w:rsidR="000B2361" w:rsidRPr="00BF2266">
              <w:rPr>
                <w:rFonts w:ascii="Arial" w:hAnsi="Arial"/>
              </w:rPr>
              <w:t xml:space="preserve"> </w:t>
            </w:r>
            <w:r w:rsidRPr="00BF2266">
              <w:rPr>
                <w:rFonts w:ascii="Arial" w:hAnsi="Arial"/>
              </w:rPr>
              <w:t xml:space="preserve">back to the class from findings. Write notes from other groups in notebooks. </w:t>
            </w:r>
          </w:p>
        </w:tc>
        <w:tc>
          <w:tcPr>
            <w:tcW w:w="2613" w:type="dxa"/>
            <w:vMerge/>
            <w:tcBorders>
              <w:bottom w:val="nil"/>
            </w:tcBorders>
          </w:tcPr>
          <w:p w14:paraId="04FF0D4B" w14:textId="77777777" w:rsidR="00704FD3" w:rsidRPr="00BF2266" w:rsidRDefault="00704FD3" w:rsidP="002E4269">
            <w:pPr>
              <w:rPr>
                <w:rFonts w:ascii="Arial" w:hAnsi="Arial"/>
              </w:rPr>
            </w:pPr>
          </w:p>
        </w:tc>
      </w:tr>
      <w:tr w:rsidR="00704FD3" w:rsidRPr="00BF2266" w14:paraId="5FD274DB" w14:textId="77777777" w:rsidTr="002E4269">
        <w:tc>
          <w:tcPr>
            <w:tcW w:w="1555" w:type="dxa"/>
            <w:vMerge w:val="restart"/>
          </w:tcPr>
          <w:p w14:paraId="6A1EA95B" w14:textId="77777777" w:rsidR="00704FD3" w:rsidRPr="00BF2266" w:rsidRDefault="00704FD3" w:rsidP="002E4269">
            <w:pPr>
              <w:rPr>
                <w:rFonts w:ascii="Arial" w:hAnsi="Arial"/>
              </w:rPr>
            </w:pPr>
            <w:r w:rsidRPr="00BF2266">
              <w:rPr>
                <w:rFonts w:ascii="Arial" w:hAnsi="Arial"/>
              </w:rPr>
              <w:t>30 minutes</w:t>
            </w:r>
          </w:p>
        </w:tc>
        <w:tc>
          <w:tcPr>
            <w:tcW w:w="4890" w:type="dxa"/>
            <w:tcBorders>
              <w:bottom w:val="nil"/>
            </w:tcBorders>
          </w:tcPr>
          <w:p w14:paraId="3553E7AB" w14:textId="3198DFBE" w:rsidR="00704FD3" w:rsidRPr="00BF2266" w:rsidRDefault="00704FD3" w:rsidP="002E4269">
            <w:pPr>
              <w:rPr>
                <w:rFonts w:ascii="Arial" w:hAnsi="Arial"/>
              </w:rPr>
            </w:pPr>
            <w:r w:rsidRPr="00BF2266">
              <w:rPr>
                <w:rFonts w:ascii="Arial" w:hAnsi="Arial"/>
              </w:rPr>
              <w:t xml:space="preserve">Introduce task </w:t>
            </w:r>
            <w:r w:rsidR="00705C1A" w:rsidRPr="00BF2266">
              <w:rPr>
                <w:rFonts w:ascii="Arial" w:hAnsi="Arial"/>
              </w:rPr>
              <w:t>3</w:t>
            </w:r>
            <w:r w:rsidRPr="00BF2266">
              <w:rPr>
                <w:rFonts w:ascii="Arial" w:hAnsi="Arial"/>
              </w:rPr>
              <w:t xml:space="preserve"> </w:t>
            </w:r>
            <w:r w:rsidR="003D5059" w:rsidRPr="00BF2266">
              <w:rPr>
                <w:rFonts w:ascii="Arial" w:hAnsi="Arial"/>
              </w:rPr>
              <w:t>(</w:t>
            </w:r>
            <w:r w:rsidRPr="00BF2266">
              <w:rPr>
                <w:rFonts w:ascii="Arial" w:hAnsi="Arial"/>
              </w:rPr>
              <w:t>research task</w:t>
            </w:r>
            <w:r w:rsidR="003D5059" w:rsidRPr="00BF2266">
              <w:rPr>
                <w:rFonts w:ascii="Arial" w:hAnsi="Arial"/>
              </w:rPr>
              <w:t xml:space="preserve"> on</w:t>
            </w:r>
            <w:r w:rsidR="00044F3C" w:rsidRPr="00BF2266">
              <w:rPr>
                <w:rFonts w:ascii="Arial" w:hAnsi="Arial"/>
              </w:rPr>
              <w:t xml:space="preserve"> </w:t>
            </w:r>
            <w:r w:rsidRPr="00BF2266">
              <w:rPr>
                <w:rFonts w:ascii="Arial" w:hAnsi="Arial"/>
              </w:rPr>
              <w:t>mental health</w:t>
            </w:r>
            <w:r w:rsidR="003D5059" w:rsidRPr="00BF2266">
              <w:rPr>
                <w:rFonts w:ascii="Arial" w:hAnsi="Arial"/>
              </w:rPr>
              <w:t>)</w:t>
            </w:r>
            <w:r w:rsidR="00044F3C" w:rsidRPr="00BF2266">
              <w:rPr>
                <w:rFonts w:ascii="Arial" w:hAnsi="Arial"/>
              </w:rPr>
              <w:t>.</w:t>
            </w:r>
          </w:p>
        </w:tc>
        <w:tc>
          <w:tcPr>
            <w:tcW w:w="4890" w:type="dxa"/>
            <w:tcBorders>
              <w:bottom w:val="nil"/>
            </w:tcBorders>
          </w:tcPr>
          <w:p w14:paraId="6EEB5C44" w14:textId="77777777" w:rsidR="00704FD3" w:rsidRPr="00BF2266" w:rsidRDefault="00704FD3" w:rsidP="002E4269">
            <w:pPr>
              <w:rPr>
                <w:rFonts w:ascii="Arial" w:hAnsi="Arial"/>
              </w:rPr>
            </w:pPr>
            <w:r w:rsidRPr="00BF2266">
              <w:rPr>
                <w:rFonts w:ascii="Arial" w:hAnsi="Arial"/>
              </w:rPr>
              <w:t>Listen to instructions</w:t>
            </w:r>
          </w:p>
        </w:tc>
        <w:tc>
          <w:tcPr>
            <w:tcW w:w="2613" w:type="dxa"/>
            <w:vMerge/>
            <w:tcBorders>
              <w:bottom w:val="nil"/>
            </w:tcBorders>
          </w:tcPr>
          <w:p w14:paraId="563F920A" w14:textId="77777777" w:rsidR="00704FD3" w:rsidRPr="00BF2266" w:rsidRDefault="00704FD3" w:rsidP="002E4269">
            <w:pPr>
              <w:rPr>
                <w:rFonts w:ascii="Arial" w:hAnsi="Arial"/>
              </w:rPr>
            </w:pPr>
          </w:p>
        </w:tc>
      </w:tr>
      <w:tr w:rsidR="00704FD3" w:rsidRPr="00BF2266" w14:paraId="06198A53" w14:textId="77777777" w:rsidTr="002E4269">
        <w:tc>
          <w:tcPr>
            <w:tcW w:w="1555" w:type="dxa"/>
            <w:vMerge/>
          </w:tcPr>
          <w:p w14:paraId="27D9CCA1" w14:textId="77777777" w:rsidR="00704FD3" w:rsidRPr="00BF2266" w:rsidRDefault="00704FD3" w:rsidP="002E4269">
            <w:pPr>
              <w:rPr>
                <w:rFonts w:ascii="Arial" w:hAnsi="Arial"/>
              </w:rPr>
            </w:pPr>
          </w:p>
        </w:tc>
        <w:tc>
          <w:tcPr>
            <w:tcW w:w="4890" w:type="dxa"/>
            <w:tcBorders>
              <w:top w:val="nil"/>
              <w:bottom w:val="nil"/>
            </w:tcBorders>
          </w:tcPr>
          <w:p w14:paraId="698BF282" w14:textId="50CC5B7B" w:rsidR="00704FD3" w:rsidRPr="00CA56B7" w:rsidRDefault="00704FD3" w:rsidP="002E4269">
            <w:pPr>
              <w:rPr>
                <w:rFonts w:ascii="Arial" w:hAnsi="Arial"/>
              </w:rPr>
            </w:pPr>
            <w:r w:rsidRPr="00BF2266">
              <w:rPr>
                <w:rFonts w:ascii="Arial" w:hAnsi="Arial"/>
              </w:rPr>
              <w:t>Circulate and check understanding</w:t>
            </w:r>
            <w:r w:rsidR="003D5059" w:rsidRPr="00BF2266">
              <w:rPr>
                <w:rFonts w:ascii="Arial" w:hAnsi="Arial"/>
              </w:rPr>
              <w:t>.</w:t>
            </w:r>
            <w:r w:rsidR="00CA56B7">
              <w:rPr>
                <w:rFonts w:ascii="Arial" w:hAnsi="Arial"/>
              </w:rPr>
              <w:br/>
            </w:r>
            <w:r w:rsidR="003D5059" w:rsidRPr="00D7301B">
              <w:rPr>
                <w:i/>
                <w:iCs/>
              </w:rPr>
              <w:t>E</w:t>
            </w:r>
            <w:r w:rsidRPr="00D7301B">
              <w:rPr>
                <w:i/>
                <w:iCs/>
              </w:rPr>
              <w:t>nsure learners with ADHD are on task</w:t>
            </w:r>
            <w:r w:rsidR="00CC6A60" w:rsidRPr="00D7301B">
              <w:rPr>
                <w:i/>
                <w:iCs/>
              </w:rPr>
              <w:t>.</w:t>
            </w:r>
          </w:p>
        </w:tc>
        <w:tc>
          <w:tcPr>
            <w:tcW w:w="4890" w:type="dxa"/>
            <w:tcBorders>
              <w:top w:val="nil"/>
              <w:bottom w:val="nil"/>
            </w:tcBorders>
          </w:tcPr>
          <w:p w14:paraId="38E36402" w14:textId="4ADE6742" w:rsidR="00704FD3" w:rsidRPr="00BF2266" w:rsidRDefault="00A40D13" w:rsidP="002E4269">
            <w:pPr>
              <w:rPr>
                <w:rFonts w:ascii="Arial" w:hAnsi="Arial"/>
              </w:rPr>
            </w:pPr>
            <w:r w:rsidRPr="00BF2266">
              <w:rPr>
                <w:rFonts w:ascii="Arial" w:hAnsi="Arial"/>
              </w:rPr>
              <w:t>Do r</w:t>
            </w:r>
            <w:r w:rsidR="00704FD3" w:rsidRPr="00BF2266">
              <w:rPr>
                <w:rFonts w:ascii="Arial" w:hAnsi="Arial"/>
              </w:rPr>
              <w:t>esearch</w:t>
            </w:r>
            <w:r w:rsidRPr="00BF2266">
              <w:rPr>
                <w:rFonts w:ascii="Arial" w:hAnsi="Arial"/>
              </w:rPr>
              <w:t xml:space="preserve"> task</w:t>
            </w:r>
            <w:r w:rsidR="003D5059" w:rsidRPr="00BF2266">
              <w:rPr>
                <w:rFonts w:ascii="Arial" w:hAnsi="Arial"/>
              </w:rPr>
              <w:t>,</w:t>
            </w:r>
            <w:r w:rsidR="00704FD3" w:rsidRPr="00BF2266">
              <w:rPr>
                <w:rFonts w:ascii="Arial" w:hAnsi="Arial"/>
              </w:rPr>
              <w:t xml:space="preserve"> using the questions on the slide deck</w:t>
            </w:r>
            <w:r w:rsidR="00F42861" w:rsidRPr="00BF2266">
              <w:rPr>
                <w:rFonts w:ascii="Arial" w:hAnsi="Arial"/>
              </w:rPr>
              <w:t>,</w:t>
            </w:r>
            <w:r w:rsidR="00704FD3" w:rsidRPr="00BF2266">
              <w:rPr>
                <w:rFonts w:ascii="Arial" w:hAnsi="Arial"/>
              </w:rPr>
              <w:t xml:space="preserve"> and write answers in notebook. </w:t>
            </w:r>
          </w:p>
        </w:tc>
        <w:tc>
          <w:tcPr>
            <w:tcW w:w="2613" w:type="dxa"/>
            <w:vMerge/>
            <w:tcBorders>
              <w:bottom w:val="nil"/>
            </w:tcBorders>
          </w:tcPr>
          <w:p w14:paraId="06806118" w14:textId="77777777" w:rsidR="00704FD3" w:rsidRPr="00BF2266" w:rsidRDefault="00704FD3" w:rsidP="002E4269">
            <w:pPr>
              <w:rPr>
                <w:rFonts w:ascii="Arial" w:hAnsi="Arial"/>
              </w:rPr>
            </w:pPr>
          </w:p>
        </w:tc>
      </w:tr>
      <w:tr w:rsidR="00704FD3" w:rsidRPr="00BF2266" w14:paraId="3C49FE5B" w14:textId="77777777" w:rsidTr="002E4269">
        <w:tc>
          <w:tcPr>
            <w:tcW w:w="1555" w:type="dxa"/>
            <w:vMerge/>
          </w:tcPr>
          <w:p w14:paraId="1CDC32E6" w14:textId="77777777" w:rsidR="00704FD3" w:rsidRPr="00BF2266" w:rsidRDefault="00704FD3" w:rsidP="002E4269">
            <w:pPr>
              <w:rPr>
                <w:rFonts w:ascii="Arial" w:hAnsi="Arial"/>
              </w:rPr>
            </w:pPr>
          </w:p>
        </w:tc>
        <w:tc>
          <w:tcPr>
            <w:tcW w:w="4890" w:type="dxa"/>
            <w:tcBorders>
              <w:top w:val="nil"/>
              <w:bottom w:val="single" w:sz="4" w:space="0" w:color="auto"/>
            </w:tcBorders>
          </w:tcPr>
          <w:p w14:paraId="058AAC9F" w14:textId="3C6657C0" w:rsidR="00704FD3" w:rsidRPr="00BF2266" w:rsidRDefault="00704FD3" w:rsidP="002E4269">
            <w:pPr>
              <w:rPr>
                <w:rFonts w:ascii="Arial" w:hAnsi="Arial"/>
              </w:rPr>
            </w:pPr>
            <w:r w:rsidRPr="00BF2266">
              <w:rPr>
                <w:rFonts w:ascii="Arial" w:hAnsi="Arial"/>
              </w:rPr>
              <w:t xml:space="preserve">Facilitate learners presenting their findings. </w:t>
            </w:r>
          </w:p>
        </w:tc>
        <w:tc>
          <w:tcPr>
            <w:tcW w:w="4890" w:type="dxa"/>
            <w:tcBorders>
              <w:top w:val="nil"/>
              <w:bottom w:val="single" w:sz="4" w:space="0" w:color="auto"/>
            </w:tcBorders>
          </w:tcPr>
          <w:p w14:paraId="73BA9BE3" w14:textId="77777777" w:rsidR="00704FD3" w:rsidRPr="00BF2266" w:rsidRDefault="00704FD3" w:rsidP="002E4269">
            <w:pPr>
              <w:rPr>
                <w:rFonts w:ascii="Arial" w:hAnsi="Arial"/>
              </w:rPr>
            </w:pPr>
            <w:r w:rsidRPr="00BF2266">
              <w:rPr>
                <w:rFonts w:ascii="Arial" w:hAnsi="Arial"/>
              </w:rPr>
              <w:t xml:space="preserve">Present findings back to the class. </w:t>
            </w:r>
          </w:p>
        </w:tc>
        <w:tc>
          <w:tcPr>
            <w:tcW w:w="2613" w:type="dxa"/>
            <w:vMerge/>
            <w:tcBorders>
              <w:bottom w:val="nil"/>
            </w:tcBorders>
          </w:tcPr>
          <w:p w14:paraId="58FB5072" w14:textId="77777777" w:rsidR="00704FD3" w:rsidRPr="00BF2266" w:rsidRDefault="00704FD3" w:rsidP="002E4269">
            <w:pPr>
              <w:rPr>
                <w:rFonts w:ascii="Arial" w:hAnsi="Arial"/>
              </w:rPr>
            </w:pPr>
          </w:p>
        </w:tc>
      </w:tr>
      <w:tr w:rsidR="00704FD3" w:rsidRPr="00BF2266" w14:paraId="1956F8AA" w14:textId="77777777" w:rsidTr="002E4269">
        <w:tc>
          <w:tcPr>
            <w:tcW w:w="1555" w:type="dxa"/>
          </w:tcPr>
          <w:p w14:paraId="7DAFB3D5" w14:textId="77777777" w:rsidR="00704FD3" w:rsidRPr="00BF2266" w:rsidRDefault="00704FD3" w:rsidP="002E4269">
            <w:pPr>
              <w:rPr>
                <w:rFonts w:ascii="Arial" w:hAnsi="Arial"/>
              </w:rPr>
            </w:pPr>
            <w:r w:rsidRPr="00BF2266">
              <w:rPr>
                <w:rFonts w:ascii="Arial" w:hAnsi="Arial"/>
              </w:rPr>
              <w:t>15 minutes</w:t>
            </w:r>
          </w:p>
        </w:tc>
        <w:tc>
          <w:tcPr>
            <w:tcW w:w="4890" w:type="dxa"/>
            <w:tcBorders>
              <w:top w:val="nil"/>
              <w:bottom w:val="single" w:sz="4" w:space="0" w:color="auto"/>
            </w:tcBorders>
          </w:tcPr>
          <w:p w14:paraId="5892FD38" w14:textId="5A4A14C4" w:rsidR="00704FD3" w:rsidRPr="00BF2266" w:rsidRDefault="00704FD3" w:rsidP="002E4269">
            <w:pPr>
              <w:rPr>
                <w:rFonts w:ascii="Arial" w:hAnsi="Arial"/>
              </w:rPr>
            </w:pPr>
            <w:r w:rsidRPr="00BF2266">
              <w:rPr>
                <w:rFonts w:ascii="Arial" w:hAnsi="Arial"/>
              </w:rPr>
              <w:t xml:space="preserve">Introduce task </w:t>
            </w:r>
            <w:r w:rsidR="00705C1A" w:rsidRPr="00BF2266">
              <w:rPr>
                <w:rFonts w:ascii="Arial" w:hAnsi="Arial"/>
              </w:rPr>
              <w:t xml:space="preserve">4 </w:t>
            </w:r>
            <w:r w:rsidR="005B2E1A" w:rsidRPr="00BF2266">
              <w:rPr>
                <w:rFonts w:ascii="Arial" w:hAnsi="Arial"/>
              </w:rPr>
              <w:t xml:space="preserve">(discussion of </w:t>
            </w:r>
            <w:r w:rsidRPr="00BF2266">
              <w:rPr>
                <w:rFonts w:ascii="Arial" w:hAnsi="Arial"/>
              </w:rPr>
              <w:t>barriers</w:t>
            </w:r>
            <w:r w:rsidR="007E22F6" w:rsidRPr="00BF2266">
              <w:rPr>
                <w:rFonts w:ascii="Arial" w:hAnsi="Arial"/>
              </w:rPr>
              <w:t xml:space="preserve"> </w:t>
            </w:r>
            <w:r w:rsidR="005B2E1A" w:rsidRPr="00BF2266">
              <w:rPr>
                <w:rFonts w:ascii="Arial" w:hAnsi="Arial"/>
              </w:rPr>
              <w:t xml:space="preserve">relating to </w:t>
            </w:r>
            <w:r w:rsidR="007E22F6" w:rsidRPr="00BF2266">
              <w:rPr>
                <w:rFonts w:ascii="Arial" w:hAnsi="Arial"/>
              </w:rPr>
              <w:t xml:space="preserve">parenting styles, family structures, mental health, parental experiences, education and cultural beliefs). </w:t>
            </w:r>
          </w:p>
          <w:p w14:paraId="2D2EC8E7" w14:textId="68365CF1" w:rsidR="00704FD3" w:rsidRPr="00BF2266" w:rsidRDefault="00C9325F" w:rsidP="002E4269">
            <w:pPr>
              <w:rPr>
                <w:rFonts w:ascii="Arial" w:hAnsi="Arial"/>
              </w:rPr>
            </w:pPr>
            <w:r w:rsidRPr="00BF2266">
              <w:rPr>
                <w:rFonts w:ascii="Arial" w:hAnsi="Arial"/>
              </w:rPr>
              <w:t xml:space="preserve">Elicit from the </w:t>
            </w:r>
            <w:r w:rsidR="00704FD3" w:rsidRPr="00BF2266">
              <w:rPr>
                <w:rFonts w:ascii="Arial" w:hAnsi="Arial"/>
              </w:rPr>
              <w:t>class barriers to</w:t>
            </w:r>
            <w:r w:rsidR="007E22F6" w:rsidRPr="00BF2266">
              <w:rPr>
                <w:rFonts w:ascii="Arial" w:hAnsi="Arial"/>
              </w:rPr>
              <w:t xml:space="preserve"> working in </w:t>
            </w:r>
            <w:r w:rsidR="00704FD3" w:rsidRPr="00BF2266">
              <w:rPr>
                <w:rFonts w:ascii="Arial" w:hAnsi="Arial"/>
              </w:rPr>
              <w:t xml:space="preserve">partnership </w:t>
            </w:r>
            <w:r w:rsidR="007E22F6" w:rsidRPr="00BF2266">
              <w:rPr>
                <w:rFonts w:ascii="Arial" w:hAnsi="Arial"/>
              </w:rPr>
              <w:t xml:space="preserve">with parents </w:t>
            </w:r>
            <w:r w:rsidRPr="00BF2266">
              <w:rPr>
                <w:rFonts w:ascii="Arial" w:hAnsi="Arial"/>
              </w:rPr>
              <w:t>and collate the answers as a mind map on the whiteboard</w:t>
            </w:r>
            <w:r w:rsidR="00704FD3" w:rsidRPr="00BF2266">
              <w:rPr>
                <w:rFonts w:ascii="Arial" w:hAnsi="Arial"/>
              </w:rPr>
              <w:t xml:space="preserve">. </w:t>
            </w:r>
          </w:p>
          <w:p w14:paraId="76DE0B86" w14:textId="5EFFB203" w:rsidR="00704FD3" w:rsidRPr="00D7301B" w:rsidRDefault="00704FD3" w:rsidP="002E4269">
            <w:pPr>
              <w:rPr>
                <w:rFonts w:ascii="Arial" w:hAnsi="Arial"/>
              </w:rPr>
            </w:pPr>
            <w:r w:rsidRPr="00BF2266">
              <w:rPr>
                <w:rFonts w:ascii="Arial" w:hAnsi="Arial"/>
              </w:rPr>
              <w:t xml:space="preserve">Ask key questions to strengthen knowledge. </w:t>
            </w:r>
          </w:p>
        </w:tc>
        <w:tc>
          <w:tcPr>
            <w:tcW w:w="4890" w:type="dxa"/>
            <w:tcBorders>
              <w:top w:val="nil"/>
              <w:bottom w:val="single" w:sz="4" w:space="0" w:color="auto"/>
            </w:tcBorders>
          </w:tcPr>
          <w:p w14:paraId="0E7B5F21" w14:textId="2AA03435" w:rsidR="007E22F6" w:rsidRPr="00BF2266" w:rsidRDefault="00704FD3" w:rsidP="002E4269">
            <w:pPr>
              <w:rPr>
                <w:rFonts w:ascii="Arial" w:hAnsi="Arial"/>
              </w:rPr>
            </w:pPr>
            <w:r w:rsidRPr="00BF2266">
              <w:rPr>
                <w:rFonts w:ascii="Arial" w:hAnsi="Arial"/>
              </w:rPr>
              <w:t>Listen to instructions</w:t>
            </w:r>
            <w:r w:rsidR="007E22F6" w:rsidRPr="00BF2266">
              <w:rPr>
                <w:rFonts w:ascii="Arial" w:hAnsi="Arial"/>
              </w:rPr>
              <w:t>.</w:t>
            </w:r>
          </w:p>
          <w:p w14:paraId="16102474" w14:textId="0091F70A" w:rsidR="00704FD3" w:rsidRPr="00BF2266" w:rsidRDefault="00704FD3" w:rsidP="002E4269">
            <w:pPr>
              <w:rPr>
                <w:rFonts w:ascii="Arial" w:hAnsi="Arial"/>
              </w:rPr>
            </w:pPr>
            <w:r w:rsidRPr="00BF2266">
              <w:rPr>
                <w:rFonts w:ascii="Arial" w:hAnsi="Arial"/>
              </w:rPr>
              <w:t xml:space="preserve">Participate in class discussion. </w:t>
            </w:r>
          </w:p>
          <w:p w14:paraId="32410CC1" w14:textId="79B119B8" w:rsidR="00704FD3" w:rsidRPr="00BF2266" w:rsidRDefault="007E22F6" w:rsidP="002E4269">
            <w:pPr>
              <w:rPr>
                <w:rFonts w:ascii="Arial" w:hAnsi="Arial"/>
              </w:rPr>
            </w:pPr>
            <w:r w:rsidRPr="00BF2266">
              <w:rPr>
                <w:rFonts w:ascii="Arial" w:hAnsi="Arial"/>
              </w:rPr>
              <w:t xml:space="preserve">Answer directed questions. </w:t>
            </w:r>
          </w:p>
        </w:tc>
        <w:tc>
          <w:tcPr>
            <w:tcW w:w="2613" w:type="dxa"/>
            <w:vMerge/>
            <w:tcBorders>
              <w:bottom w:val="nil"/>
            </w:tcBorders>
          </w:tcPr>
          <w:p w14:paraId="04931345" w14:textId="77777777" w:rsidR="00704FD3" w:rsidRPr="00BF2266" w:rsidRDefault="00704FD3" w:rsidP="002E4269">
            <w:pPr>
              <w:rPr>
                <w:rFonts w:ascii="Arial" w:hAnsi="Arial"/>
              </w:rPr>
            </w:pPr>
          </w:p>
        </w:tc>
      </w:tr>
      <w:tr w:rsidR="00704FD3" w:rsidRPr="00BF2266" w14:paraId="01A87ACE" w14:textId="77777777" w:rsidTr="002E4269">
        <w:tc>
          <w:tcPr>
            <w:tcW w:w="1555" w:type="dxa"/>
          </w:tcPr>
          <w:p w14:paraId="388E46E2" w14:textId="77777777" w:rsidR="00704FD3" w:rsidRPr="00BF2266" w:rsidRDefault="00704FD3" w:rsidP="002E4269">
            <w:pPr>
              <w:rPr>
                <w:rFonts w:ascii="Arial" w:hAnsi="Arial"/>
              </w:rPr>
            </w:pPr>
            <w:r w:rsidRPr="00BF2266">
              <w:rPr>
                <w:rFonts w:ascii="Arial" w:hAnsi="Arial"/>
              </w:rPr>
              <w:t>10 minutes</w:t>
            </w:r>
          </w:p>
        </w:tc>
        <w:tc>
          <w:tcPr>
            <w:tcW w:w="4890" w:type="dxa"/>
            <w:tcBorders>
              <w:bottom w:val="nil"/>
            </w:tcBorders>
          </w:tcPr>
          <w:p w14:paraId="6A3F94D8" w14:textId="7E734308" w:rsidR="00704FD3" w:rsidRPr="00BF2266" w:rsidRDefault="00704FD3" w:rsidP="002E4269">
            <w:pPr>
              <w:rPr>
                <w:rFonts w:ascii="Arial" w:hAnsi="Arial"/>
              </w:rPr>
            </w:pPr>
            <w:r w:rsidRPr="00BF2266">
              <w:rPr>
                <w:rFonts w:ascii="Arial" w:hAnsi="Arial"/>
              </w:rPr>
              <w:t xml:space="preserve">Instruct learners to complete their </w:t>
            </w:r>
            <w:r w:rsidR="002F210C" w:rsidRPr="00CF0DA8">
              <w:rPr>
                <w:rFonts w:ascii="Arial" w:hAnsi="Arial"/>
                <w:b/>
                <w:bCs/>
              </w:rPr>
              <w:t>S</w:t>
            </w:r>
            <w:r w:rsidRPr="00CF0DA8">
              <w:rPr>
                <w:rFonts w:ascii="Arial" w:hAnsi="Arial"/>
                <w:b/>
                <w:bCs/>
              </w:rPr>
              <w:t xml:space="preserve">elf-assessment handout </w:t>
            </w:r>
            <w:r w:rsidR="003636B1" w:rsidRPr="00BF2266">
              <w:rPr>
                <w:rFonts w:ascii="Arial" w:hAnsi="Arial"/>
              </w:rPr>
              <w:t>(</w:t>
            </w:r>
            <w:r w:rsidRPr="00BF2266">
              <w:rPr>
                <w:rFonts w:ascii="Arial" w:hAnsi="Arial"/>
              </w:rPr>
              <w:t>given at the start of the lesson</w:t>
            </w:r>
            <w:r w:rsidR="003636B1" w:rsidRPr="00BF2266">
              <w:rPr>
                <w:rFonts w:ascii="Arial" w:hAnsi="Arial"/>
              </w:rPr>
              <w:t>)</w:t>
            </w:r>
            <w:r w:rsidRPr="00BF2266">
              <w:rPr>
                <w:rFonts w:ascii="Arial" w:hAnsi="Arial"/>
              </w:rPr>
              <w:t>.</w:t>
            </w:r>
          </w:p>
          <w:p w14:paraId="45421DA0" w14:textId="7ABEFD9E" w:rsidR="00DB3A2E" w:rsidRPr="00BF2266" w:rsidRDefault="004B7296" w:rsidP="002E4269">
            <w:pPr>
              <w:rPr>
                <w:rFonts w:ascii="Arial" w:hAnsi="Arial"/>
              </w:rPr>
            </w:pPr>
            <w:r w:rsidRPr="00BF2266">
              <w:rPr>
                <w:rFonts w:ascii="Arial" w:hAnsi="Arial"/>
              </w:rPr>
              <w:t xml:space="preserve">Set </w:t>
            </w:r>
            <w:r w:rsidR="00DB3A2E" w:rsidRPr="00BF2266">
              <w:rPr>
                <w:rFonts w:ascii="Arial" w:hAnsi="Arial"/>
              </w:rPr>
              <w:t>homework task</w:t>
            </w:r>
            <w:r w:rsidR="003636B1" w:rsidRPr="00BF2266">
              <w:rPr>
                <w:rFonts w:ascii="Arial" w:hAnsi="Arial"/>
              </w:rPr>
              <w:t>.</w:t>
            </w:r>
          </w:p>
        </w:tc>
        <w:tc>
          <w:tcPr>
            <w:tcW w:w="4890" w:type="dxa"/>
            <w:tcBorders>
              <w:bottom w:val="nil"/>
            </w:tcBorders>
          </w:tcPr>
          <w:p w14:paraId="79801925" w14:textId="028B7046" w:rsidR="00704FD3" w:rsidRPr="00BF2266" w:rsidRDefault="00704FD3" w:rsidP="002E4269">
            <w:pPr>
              <w:rPr>
                <w:rFonts w:ascii="Arial" w:hAnsi="Arial"/>
              </w:rPr>
            </w:pPr>
            <w:r w:rsidRPr="00BF2266">
              <w:rPr>
                <w:rFonts w:ascii="Arial" w:hAnsi="Arial"/>
              </w:rPr>
              <w:t xml:space="preserve">Complete </w:t>
            </w:r>
            <w:r w:rsidR="002E4269" w:rsidRPr="00CF0DA8">
              <w:rPr>
                <w:rFonts w:ascii="Arial" w:hAnsi="Arial"/>
                <w:b/>
                <w:bCs/>
              </w:rPr>
              <w:t>S</w:t>
            </w:r>
            <w:r w:rsidRPr="00CF0DA8">
              <w:rPr>
                <w:rFonts w:ascii="Arial" w:hAnsi="Arial"/>
                <w:b/>
                <w:bCs/>
              </w:rPr>
              <w:t>elf-assessment</w:t>
            </w:r>
            <w:r w:rsidR="002E4269" w:rsidRPr="00CF0DA8">
              <w:rPr>
                <w:rFonts w:ascii="Arial" w:hAnsi="Arial"/>
                <w:b/>
                <w:bCs/>
              </w:rPr>
              <w:t xml:space="preserve"> handout.</w:t>
            </w:r>
          </w:p>
          <w:p w14:paraId="51478335" w14:textId="77777777" w:rsidR="00DB3A2E" w:rsidRPr="00BF2266" w:rsidRDefault="00DB3A2E" w:rsidP="002E4269">
            <w:pPr>
              <w:rPr>
                <w:rFonts w:ascii="Arial" w:hAnsi="Arial"/>
              </w:rPr>
            </w:pPr>
          </w:p>
          <w:p w14:paraId="14774E95" w14:textId="35CF7F53" w:rsidR="00DB3A2E" w:rsidRPr="00BF2266" w:rsidRDefault="00DB3A2E" w:rsidP="002E4269">
            <w:pPr>
              <w:rPr>
                <w:rFonts w:ascii="Arial" w:hAnsi="Arial"/>
              </w:rPr>
            </w:pPr>
            <w:r w:rsidRPr="00BF2266">
              <w:rPr>
                <w:rFonts w:ascii="Arial" w:hAnsi="Arial"/>
              </w:rPr>
              <w:t>Listen and take notes</w:t>
            </w:r>
            <w:r w:rsidR="003636B1" w:rsidRPr="00BF2266">
              <w:rPr>
                <w:rFonts w:ascii="Arial" w:hAnsi="Arial"/>
              </w:rPr>
              <w:t>.</w:t>
            </w:r>
          </w:p>
        </w:tc>
        <w:tc>
          <w:tcPr>
            <w:tcW w:w="2613" w:type="dxa"/>
            <w:vMerge/>
            <w:tcBorders>
              <w:bottom w:val="nil"/>
            </w:tcBorders>
          </w:tcPr>
          <w:p w14:paraId="400E5A3C" w14:textId="77777777" w:rsidR="00704FD3" w:rsidRPr="00BF2266" w:rsidRDefault="00704FD3" w:rsidP="002E4269">
            <w:pPr>
              <w:rPr>
                <w:rFonts w:ascii="Arial" w:hAnsi="Arial"/>
              </w:rPr>
            </w:pPr>
          </w:p>
        </w:tc>
      </w:tr>
      <w:tr w:rsidR="00704FD3" w:rsidRPr="00BF2266" w14:paraId="1FF321C9" w14:textId="77777777" w:rsidTr="002E4269">
        <w:tc>
          <w:tcPr>
            <w:tcW w:w="13948" w:type="dxa"/>
            <w:gridSpan w:val="4"/>
          </w:tcPr>
          <w:p w14:paraId="7E5F0FEE" w14:textId="23742814" w:rsidR="00704FD3" w:rsidRPr="00BF2266" w:rsidRDefault="00704FD3" w:rsidP="002E4269">
            <w:pPr>
              <w:rPr>
                <w:rFonts w:ascii="Arial" w:hAnsi="Arial"/>
              </w:rPr>
            </w:pPr>
            <w:r w:rsidRPr="00BF2266">
              <w:rPr>
                <w:rFonts w:ascii="Arial" w:hAnsi="Arial"/>
                <w:b/>
                <w:bCs/>
              </w:rPr>
              <w:t xml:space="preserve">Other: </w:t>
            </w:r>
          </w:p>
        </w:tc>
      </w:tr>
      <w:tr w:rsidR="00704FD3" w:rsidRPr="00BF2266" w14:paraId="7425D22F" w14:textId="77777777" w:rsidTr="002E4269">
        <w:tc>
          <w:tcPr>
            <w:tcW w:w="13948" w:type="dxa"/>
            <w:gridSpan w:val="4"/>
          </w:tcPr>
          <w:p w14:paraId="4D63ED77" w14:textId="77777777" w:rsidR="00704FD3" w:rsidRPr="00BF2266" w:rsidRDefault="00704FD3" w:rsidP="002E4269">
            <w:pPr>
              <w:rPr>
                <w:rFonts w:ascii="Arial" w:hAnsi="Arial"/>
                <w:b/>
                <w:bCs/>
              </w:rPr>
            </w:pPr>
            <w:r w:rsidRPr="00BF2266">
              <w:rPr>
                <w:rFonts w:ascii="Arial" w:hAnsi="Arial"/>
                <w:b/>
                <w:bCs/>
              </w:rPr>
              <w:t xml:space="preserve">Adaptation: </w:t>
            </w:r>
          </w:p>
          <w:p w14:paraId="6229AEDA" w14:textId="57A4CF25" w:rsidR="00704FD3" w:rsidRPr="00BF2266" w:rsidRDefault="00704FD3" w:rsidP="002E4269">
            <w:pPr>
              <w:rPr>
                <w:rFonts w:ascii="Arial" w:hAnsi="Arial"/>
                <w:b/>
                <w:bCs/>
              </w:rPr>
            </w:pPr>
            <w:r w:rsidRPr="00BF2266">
              <w:rPr>
                <w:rFonts w:ascii="Arial" w:hAnsi="Arial"/>
                <w:i/>
                <w:iCs/>
              </w:rPr>
              <w:t>SEND</w:t>
            </w:r>
            <w:r w:rsidR="00CC6A60" w:rsidRPr="00BF2266">
              <w:rPr>
                <w:rFonts w:ascii="Arial" w:hAnsi="Arial"/>
                <w:i/>
                <w:iCs/>
              </w:rPr>
              <w:t>:</w:t>
            </w:r>
            <w:r w:rsidR="00FF6CE1" w:rsidRPr="00BF2266">
              <w:rPr>
                <w:rFonts w:ascii="Arial" w:hAnsi="Arial"/>
              </w:rPr>
              <w:t xml:space="preserve"> </w:t>
            </w:r>
            <w:r w:rsidR="00CC6A60" w:rsidRPr="00BF2266">
              <w:rPr>
                <w:rFonts w:ascii="Arial" w:hAnsi="Arial"/>
              </w:rPr>
              <w:t>Use assistive technologies such as screen readers, text magnifiers or voice recognition software for learners with visual impairments.</w:t>
            </w:r>
          </w:p>
        </w:tc>
      </w:tr>
      <w:tr w:rsidR="00704FD3" w:rsidRPr="00BF2266" w14:paraId="2493994E" w14:textId="77777777" w:rsidTr="002E4269">
        <w:tc>
          <w:tcPr>
            <w:tcW w:w="13948" w:type="dxa"/>
            <w:gridSpan w:val="4"/>
          </w:tcPr>
          <w:p w14:paraId="69FD51FA" w14:textId="77777777" w:rsidR="00704FD3" w:rsidRPr="00BF2266" w:rsidRDefault="00704FD3" w:rsidP="002E4269">
            <w:pPr>
              <w:rPr>
                <w:rFonts w:ascii="Arial" w:hAnsi="Arial"/>
                <w:b/>
                <w:bCs/>
              </w:rPr>
            </w:pPr>
            <w:r w:rsidRPr="00BF2266">
              <w:rPr>
                <w:rFonts w:ascii="Arial" w:hAnsi="Arial"/>
                <w:b/>
                <w:bCs/>
              </w:rPr>
              <w:t>Next steps in learning:</w:t>
            </w:r>
          </w:p>
          <w:p w14:paraId="363EDC3B" w14:textId="1DBCF150" w:rsidR="00704FD3" w:rsidRPr="00BF2266" w:rsidRDefault="001F3E30" w:rsidP="002E4269">
            <w:pPr>
              <w:rPr>
                <w:rFonts w:ascii="Arial" w:hAnsi="Arial"/>
              </w:rPr>
            </w:pPr>
            <w:r w:rsidRPr="00BF2266">
              <w:rPr>
                <w:rFonts w:ascii="Arial" w:hAnsi="Arial"/>
              </w:rPr>
              <w:lastRenderedPageBreak/>
              <w:t xml:space="preserve">At their </w:t>
            </w:r>
            <w:r w:rsidR="00B35FDE" w:rsidRPr="00BF2266">
              <w:rPr>
                <w:rFonts w:ascii="Arial" w:hAnsi="Arial"/>
              </w:rPr>
              <w:t>I</w:t>
            </w:r>
            <w:r w:rsidRPr="00BF2266">
              <w:rPr>
                <w:rFonts w:ascii="Arial" w:hAnsi="Arial"/>
              </w:rPr>
              <w:t xml:space="preserve">ndustry </w:t>
            </w:r>
            <w:r w:rsidR="00CC6A60" w:rsidRPr="00BF2266">
              <w:rPr>
                <w:rFonts w:ascii="Arial" w:hAnsi="Arial"/>
              </w:rPr>
              <w:t>P</w:t>
            </w:r>
            <w:r w:rsidRPr="00BF2266">
              <w:rPr>
                <w:rFonts w:ascii="Arial" w:hAnsi="Arial"/>
              </w:rPr>
              <w:t>lacement, speak to other practitioners about their experiences of working in partnerships with parents and if they have faced any issues.</w:t>
            </w:r>
          </w:p>
        </w:tc>
      </w:tr>
    </w:tbl>
    <w:p w14:paraId="4D6CFEF5" w14:textId="77777777" w:rsidR="00704FD3" w:rsidRPr="00BF2266" w:rsidRDefault="00704FD3" w:rsidP="00704FD3"/>
    <w:p w14:paraId="697DCAA1" w14:textId="77777777" w:rsidR="00704FD3" w:rsidRPr="00BF2266" w:rsidRDefault="00704FD3" w:rsidP="00704FD3">
      <w:r w:rsidRPr="00BF2266">
        <w:br w:type="page"/>
      </w:r>
    </w:p>
    <w:tbl>
      <w:tblPr>
        <w:tblStyle w:val="TableGrid"/>
        <w:tblW w:w="0" w:type="auto"/>
        <w:tblLook w:val="04A0" w:firstRow="1" w:lastRow="0" w:firstColumn="1" w:lastColumn="0" w:noHBand="0" w:noVBand="1"/>
      </w:tblPr>
      <w:tblGrid>
        <w:gridCol w:w="1555"/>
        <w:gridCol w:w="4890"/>
        <w:gridCol w:w="4890"/>
        <w:gridCol w:w="2613"/>
      </w:tblGrid>
      <w:tr w:rsidR="00704FD3" w:rsidRPr="00BF2266" w14:paraId="4966D139" w14:textId="77777777" w:rsidTr="002E4269">
        <w:tc>
          <w:tcPr>
            <w:tcW w:w="13948" w:type="dxa"/>
            <w:gridSpan w:val="4"/>
          </w:tcPr>
          <w:p w14:paraId="19D36339" w14:textId="68ABAF48" w:rsidR="00704FD3" w:rsidRPr="00BF2266" w:rsidRDefault="00704FD3" w:rsidP="002E4269">
            <w:pPr>
              <w:rPr>
                <w:rFonts w:ascii="Arial" w:hAnsi="Arial"/>
              </w:rPr>
            </w:pPr>
            <w:r w:rsidRPr="00BF2266">
              <w:rPr>
                <w:rFonts w:ascii="Arial" w:hAnsi="Arial"/>
                <w:b/>
                <w:bCs/>
              </w:rPr>
              <w:lastRenderedPageBreak/>
              <w:t xml:space="preserve">Title: </w:t>
            </w:r>
            <w:r w:rsidRPr="00BF2266">
              <w:rPr>
                <w:rFonts w:ascii="Arial" w:hAnsi="Arial"/>
              </w:rPr>
              <w:t xml:space="preserve"> Parents</w:t>
            </w:r>
            <w:r w:rsidR="0049617B" w:rsidRPr="00BF2266">
              <w:rPr>
                <w:rFonts w:ascii="Arial" w:hAnsi="Arial"/>
              </w:rPr>
              <w:t>’</w:t>
            </w:r>
            <w:r w:rsidRPr="00BF2266">
              <w:rPr>
                <w:rFonts w:ascii="Arial" w:hAnsi="Arial"/>
              </w:rPr>
              <w:t xml:space="preserve"> evening planning </w:t>
            </w:r>
          </w:p>
          <w:p w14:paraId="4FEC1CC4" w14:textId="782541D6" w:rsidR="00704FD3" w:rsidRPr="00BF2266" w:rsidRDefault="00704FD3" w:rsidP="002E4269">
            <w:pPr>
              <w:rPr>
                <w:rFonts w:ascii="Arial" w:hAnsi="Arial"/>
              </w:rPr>
            </w:pPr>
            <w:r w:rsidRPr="00BF2266">
              <w:rPr>
                <w:rFonts w:ascii="Arial" w:hAnsi="Arial"/>
              </w:rPr>
              <w:t xml:space="preserve">The learners will now begin to bring </w:t>
            </w:r>
            <w:r w:rsidR="00024202" w:rsidRPr="00BF2266">
              <w:rPr>
                <w:rFonts w:ascii="Arial" w:hAnsi="Arial"/>
              </w:rPr>
              <w:t xml:space="preserve">together </w:t>
            </w:r>
            <w:r w:rsidRPr="00BF2266">
              <w:rPr>
                <w:rFonts w:ascii="Arial" w:hAnsi="Arial"/>
              </w:rPr>
              <w:t xml:space="preserve">the skills and strategies that they have developed. The lesson will be chunked and sequenced with clear instructions to support the learners with ADHD </w:t>
            </w:r>
            <w:r w:rsidR="00024202" w:rsidRPr="00BF2266">
              <w:rPr>
                <w:rFonts w:ascii="Arial" w:hAnsi="Arial"/>
              </w:rPr>
              <w:t xml:space="preserve">and provide </w:t>
            </w:r>
            <w:r w:rsidRPr="00BF2266">
              <w:rPr>
                <w:rFonts w:ascii="Arial" w:hAnsi="Arial"/>
              </w:rPr>
              <w:t xml:space="preserve">a guide for them to follow. </w:t>
            </w:r>
          </w:p>
          <w:p w14:paraId="61963B70" w14:textId="77777777" w:rsidR="00100274" w:rsidRPr="00BF2266" w:rsidRDefault="00704FD3" w:rsidP="002E4269">
            <w:pPr>
              <w:rPr>
                <w:rFonts w:ascii="Arial" w:hAnsi="Arial"/>
              </w:rPr>
            </w:pPr>
            <w:r w:rsidRPr="00BF2266">
              <w:rPr>
                <w:rFonts w:ascii="Arial" w:hAnsi="Arial"/>
                <w:b/>
                <w:bCs/>
              </w:rPr>
              <w:t>Targeted content reference:</w:t>
            </w:r>
            <w:r w:rsidRPr="00BF2266">
              <w:rPr>
                <w:rFonts w:ascii="Arial" w:hAnsi="Arial"/>
              </w:rPr>
              <w:t xml:space="preserve">  </w:t>
            </w:r>
          </w:p>
          <w:p w14:paraId="58238450" w14:textId="77777777" w:rsidR="00100274" w:rsidRPr="00D7301B" w:rsidRDefault="00704FD3" w:rsidP="00D7301B">
            <w:pPr>
              <w:pStyle w:val="ListParagraph"/>
              <w:numPr>
                <w:ilvl w:val="0"/>
                <w:numId w:val="62"/>
              </w:numPr>
              <w:rPr>
                <w:rFonts w:ascii="Arial" w:hAnsi="Arial"/>
              </w:rPr>
            </w:pPr>
            <w:r w:rsidRPr="00BF2266">
              <w:rPr>
                <w:rFonts w:ascii="Arial" w:hAnsi="Arial"/>
              </w:rPr>
              <w:t>Element 6: Working with others</w:t>
            </w:r>
          </w:p>
          <w:p w14:paraId="3655E139" w14:textId="7E92DFD5" w:rsidR="00704FD3" w:rsidRPr="00D7301B" w:rsidRDefault="00704FD3" w:rsidP="00D7301B">
            <w:pPr>
              <w:pStyle w:val="ListParagraph"/>
              <w:numPr>
                <w:ilvl w:val="0"/>
                <w:numId w:val="62"/>
              </w:numPr>
              <w:rPr>
                <w:rFonts w:ascii="Arial" w:hAnsi="Arial"/>
              </w:rPr>
            </w:pPr>
            <w:r w:rsidRPr="00BF2266">
              <w:rPr>
                <w:rFonts w:ascii="Arial" w:hAnsi="Arial"/>
              </w:rPr>
              <w:t xml:space="preserve">Performance </w:t>
            </w:r>
            <w:r w:rsidR="00100274" w:rsidRPr="00BF2266">
              <w:rPr>
                <w:rFonts w:ascii="Arial" w:hAnsi="Arial"/>
              </w:rPr>
              <w:t>O</w:t>
            </w:r>
            <w:r w:rsidRPr="00BF2266">
              <w:rPr>
                <w:rFonts w:ascii="Arial" w:hAnsi="Arial"/>
              </w:rPr>
              <w:t>utcome 5: Work in partnership with colleagues, parents, carers and other professionals to support children’s development.</w:t>
            </w:r>
          </w:p>
          <w:p w14:paraId="17AE2A2A" w14:textId="77777777" w:rsidR="00704FD3" w:rsidRPr="00BF2266" w:rsidRDefault="00704FD3" w:rsidP="002E4269">
            <w:pPr>
              <w:rPr>
                <w:rFonts w:ascii="Arial" w:hAnsi="Arial"/>
              </w:rPr>
            </w:pPr>
            <w:r w:rsidRPr="00BF2266">
              <w:rPr>
                <w:rFonts w:ascii="Arial" w:hAnsi="Arial"/>
                <w:b/>
                <w:bCs/>
              </w:rPr>
              <w:t>Lesson sequence number:</w:t>
            </w:r>
            <w:r w:rsidRPr="00BF2266">
              <w:rPr>
                <w:rFonts w:ascii="Arial" w:hAnsi="Arial"/>
              </w:rPr>
              <w:t xml:space="preserve">  9</w:t>
            </w:r>
          </w:p>
          <w:p w14:paraId="0F945AA9" w14:textId="77777777" w:rsidR="00704FD3" w:rsidRPr="00BF2266" w:rsidRDefault="00704FD3" w:rsidP="002E4269">
            <w:pPr>
              <w:rPr>
                <w:rFonts w:ascii="Arial" w:hAnsi="Arial"/>
              </w:rPr>
            </w:pPr>
            <w:r w:rsidRPr="00BF2266">
              <w:rPr>
                <w:rFonts w:ascii="Arial" w:hAnsi="Arial"/>
                <w:b/>
                <w:bCs/>
              </w:rPr>
              <w:t>Timing:</w:t>
            </w:r>
            <w:r w:rsidRPr="00BF2266">
              <w:rPr>
                <w:rFonts w:ascii="Arial" w:hAnsi="Arial"/>
              </w:rPr>
              <w:t xml:space="preserve">  2 hours</w:t>
            </w:r>
          </w:p>
        </w:tc>
      </w:tr>
      <w:tr w:rsidR="00704FD3" w:rsidRPr="00BF2266" w14:paraId="094BE1DC" w14:textId="77777777" w:rsidTr="002E4269">
        <w:tc>
          <w:tcPr>
            <w:tcW w:w="13948" w:type="dxa"/>
            <w:gridSpan w:val="4"/>
          </w:tcPr>
          <w:p w14:paraId="08754AA8" w14:textId="77777777" w:rsidR="00704FD3" w:rsidRPr="00BF2266" w:rsidRDefault="00704FD3" w:rsidP="002E4269">
            <w:pPr>
              <w:rPr>
                <w:rFonts w:ascii="Arial" w:hAnsi="Arial"/>
              </w:rPr>
            </w:pPr>
            <w:r w:rsidRPr="00BF2266">
              <w:rPr>
                <w:rFonts w:ascii="Arial" w:hAnsi="Arial"/>
                <w:b/>
                <w:bCs/>
              </w:rPr>
              <w:t>Prior learning:</w:t>
            </w:r>
          </w:p>
          <w:p w14:paraId="70A998A0" w14:textId="63A1EBCF" w:rsidR="00484E21" w:rsidRPr="00D7301B" w:rsidRDefault="00DB3A2E" w:rsidP="00D7301B">
            <w:pPr>
              <w:pStyle w:val="ListParagraph"/>
              <w:numPr>
                <w:ilvl w:val="0"/>
                <w:numId w:val="63"/>
              </w:numPr>
              <w:rPr>
                <w:rFonts w:ascii="Arial" w:hAnsi="Arial"/>
              </w:rPr>
            </w:pPr>
            <w:r w:rsidRPr="00BF2266">
              <w:rPr>
                <w:rFonts w:ascii="Arial" w:hAnsi="Arial"/>
              </w:rPr>
              <w:t>Learners will have take</w:t>
            </w:r>
            <w:r w:rsidR="00484E21" w:rsidRPr="00BF2266">
              <w:rPr>
                <w:rFonts w:ascii="Arial" w:hAnsi="Arial"/>
              </w:rPr>
              <w:t>n</w:t>
            </w:r>
            <w:r w:rsidRPr="00BF2266">
              <w:rPr>
                <w:rFonts w:ascii="Arial" w:hAnsi="Arial"/>
              </w:rPr>
              <w:t xml:space="preserve"> part in role</w:t>
            </w:r>
            <w:r w:rsidR="00484E21" w:rsidRPr="00BF2266">
              <w:rPr>
                <w:rFonts w:ascii="Arial" w:hAnsi="Arial"/>
              </w:rPr>
              <w:t>-</w:t>
            </w:r>
            <w:r w:rsidRPr="00BF2266">
              <w:rPr>
                <w:rFonts w:ascii="Arial" w:hAnsi="Arial"/>
              </w:rPr>
              <w:t>play</w:t>
            </w:r>
            <w:r w:rsidR="00484E21" w:rsidRPr="00BF2266">
              <w:rPr>
                <w:rFonts w:ascii="Arial" w:hAnsi="Arial"/>
              </w:rPr>
              <w:t>s</w:t>
            </w:r>
            <w:r w:rsidRPr="00BF2266">
              <w:rPr>
                <w:rFonts w:ascii="Arial" w:hAnsi="Arial"/>
              </w:rPr>
              <w:t xml:space="preserve"> </w:t>
            </w:r>
            <w:r w:rsidR="00E66524" w:rsidRPr="00BF2266">
              <w:rPr>
                <w:rFonts w:ascii="Arial" w:hAnsi="Arial"/>
              </w:rPr>
              <w:t xml:space="preserve">prior to this lesson. </w:t>
            </w:r>
          </w:p>
          <w:p w14:paraId="16BDC56F" w14:textId="1BB7AE62" w:rsidR="00704FD3" w:rsidRPr="00BF2266" w:rsidRDefault="00E66524" w:rsidP="00D7301B">
            <w:pPr>
              <w:pStyle w:val="ListParagraph"/>
              <w:numPr>
                <w:ilvl w:val="0"/>
                <w:numId w:val="63"/>
              </w:numPr>
              <w:rPr>
                <w:rFonts w:ascii="Arial" w:hAnsi="Arial"/>
              </w:rPr>
            </w:pPr>
            <w:r w:rsidRPr="00BF2266">
              <w:rPr>
                <w:rFonts w:ascii="Arial" w:hAnsi="Arial"/>
              </w:rPr>
              <w:t>Learners will have completed peer assessments.</w:t>
            </w:r>
          </w:p>
        </w:tc>
      </w:tr>
      <w:tr w:rsidR="00704FD3" w:rsidRPr="00BF2266" w14:paraId="781DACB4" w14:textId="77777777" w:rsidTr="002E4269">
        <w:tc>
          <w:tcPr>
            <w:tcW w:w="1555" w:type="dxa"/>
          </w:tcPr>
          <w:p w14:paraId="3F2460AE" w14:textId="77777777" w:rsidR="00704FD3" w:rsidRPr="00BF2266" w:rsidRDefault="00704FD3" w:rsidP="002E4269">
            <w:pPr>
              <w:rPr>
                <w:rFonts w:ascii="Arial" w:hAnsi="Arial"/>
                <w:b/>
                <w:bCs/>
              </w:rPr>
            </w:pPr>
            <w:r w:rsidRPr="00BF2266">
              <w:rPr>
                <w:rFonts w:ascii="Arial" w:hAnsi="Arial"/>
                <w:b/>
                <w:bCs/>
              </w:rPr>
              <w:t>Timing</w:t>
            </w:r>
          </w:p>
        </w:tc>
        <w:tc>
          <w:tcPr>
            <w:tcW w:w="4890" w:type="dxa"/>
            <w:tcBorders>
              <w:bottom w:val="single" w:sz="4" w:space="0" w:color="auto"/>
            </w:tcBorders>
          </w:tcPr>
          <w:p w14:paraId="719DD00B" w14:textId="77777777" w:rsidR="00704FD3" w:rsidRPr="00BF2266" w:rsidRDefault="00704FD3" w:rsidP="002E4269">
            <w:pPr>
              <w:rPr>
                <w:rFonts w:ascii="Arial" w:hAnsi="Arial"/>
                <w:b/>
                <w:bCs/>
              </w:rPr>
            </w:pPr>
            <w:r w:rsidRPr="00BF2266">
              <w:rPr>
                <w:rFonts w:ascii="Arial" w:hAnsi="Arial"/>
                <w:b/>
                <w:bCs/>
              </w:rPr>
              <w:t>Teacher activity</w:t>
            </w:r>
          </w:p>
        </w:tc>
        <w:tc>
          <w:tcPr>
            <w:tcW w:w="4890" w:type="dxa"/>
            <w:tcBorders>
              <w:bottom w:val="single" w:sz="4" w:space="0" w:color="auto"/>
            </w:tcBorders>
          </w:tcPr>
          <w:p w14:paraId="4E433839" w14:textId="77777777" w:rsidR="00704FD3" w:rsidRPr="00BF2266" w:rsidRDefault="00704FD3" w:rsidP="002E4269">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03D0B0DC" w14:textId="77777777" w:rsidR="00704FD3" w:rsidRPr="00BF2266" w:rsidRDefault="00704FD3" w:rsidP="002E4269">
            <w:pPr>
              <w:rPr>
                <w:rFonts w:ascii="Arial" w:hAnsi="Arial"/>
                <w:b/>
                <w:bCs/>
              </w:rPr>
            </w:pPr>
            <w:r w:rsidRPr="00BF2266">
              <w:rPr>
                <w:rFonts w:ascii="Arial" w:hAnsi="Arial"/>
                <w:b/>
                <w:bCs/>
              </w:rPr>
              <w:t>Support materials</w:t>
            </w:r>
          </w:p>
        </w:tc>
      </w:tr>
      <w:tr w:rsidR="00141DBE" w:rsidRPr="00BF2266" w14:paraId="1F765F5D" w14:textId="77777777" w:rsidTr="00D7301B">
        <w:trPr>
          <w:trHeight w:val="90"/>
        </w:trPr>
        <w:tc>
          <w:tcPr>
            <w:tcW w:w="1555" w:type="dxa"/>
            <w:vMerge w:val="restart"/>
          </w:tcPr>
          <w:p w14:paraId="25776BDB" w14:textId="5F2C5777" w:rsidR="00141DBE" w:rsidRPr="00BF2266" w:rsidRDefault="00141DBE" w:rsidP="002E4269">
            <w:pPr>
              <w:rPr>
                <w:rFonts w:ascii="Arial" w:hAnsi="Arial"/>
              </w:rPr>
            </w:pPr>
            <w:r w:rsidRPr="00BF2266">
              <w:rPr>
                <w:rFonts w:ascii="Arial" w:hAnsi="Arial"/>
              </w:rPr>
              <w:t>10 minutes</w:t>
            </w:r>
          </w:p>
        </w:tc>
        <w:tc>
          <w:tcPr>
            <w:tcW w:w="4890" w:type="dxa"/>
            <w:tcBorders>
              <w:bottom w:val="nil"/>
            </w:tcBorders>
          </w:tcPr>
          <w:p w14:paraId="73ECBF17" w14:textId="77777777" w:rsidR="00141DBE" w:rsidRPr="00BF2266" w:rsidRDefault="00141DBE" w:rsidP="0077621A">
            <w:pPr>
              <w:rPr>
                <w:rFonts w:ascii="Arial" w:hAnsi="Arial"/>
              </w:rPr>
            </w:pPr>
            <w:r w:rsidRPr="00BF2266">
              <w:rPr>
                <w:rFonts w:ascii="Arial" w:hAnsi="Arial"/>
                <w:i/>
              </w:rPr>
              <w:t>Teacher notes in italics:</w:t>
            </w:r>
            <w:r w:rsidRPr="00BF2266">
              <w:rPr>
                <w:rFonts w:ascii="Arial" w:hAnsi="Arial"/>
              </w:rPr>
              <w:t xml:space="preserve"> </w:t>
            </w:r>
            <w:r w:rsidRPr="00BF2266">
              <w:rPr>
                <w:rFonts w:ascii="Arial" w:hAnsi="Arial"/>
                <w:i/>
              </w:rPr>
              <w:t>detailed steps to support learners with ADHD.</w:t>
            </w:r>
          </w:p>
          <w:p w14:paraId="271A334E" w14:textId="02A7D45C" w:rsidR="00141DBE" w:rsidRPr="00BF2266" w:rsidRDefault="00141DBE" w:rsidP="002E4269">
            <w:pPr>
              <w:rPr>
                <w:rFonts w:ascii="Arial" w:hAnsi="Arial"/>
              </w:rPr>
            </w:pPr>
          </w:p>
        </w:tc>
        <w:tc>
          <w:tcPr>
            <w:tcW w:w="4890" w:type="dxa"/>
            <w:tcBorders>
              <w:bottom w:val="nil"/>
            </w:tcBorders>
          </w:tcPr>
          <w:p w14:paraId="332EF71A" w14:textId="77777777" w:rsidR="00141DBE" w:rsidRPr="00BF2266" w:rsidRDefault="00141DBE" w:rsidP="002E4269">
            <w:pPr>
              <w:rPr>
                <w:rFonts w:ascii="Arial" w:hAnsi="Arial"/>
              </w:rPr>
            </w:pPr>
          </w:p>
          <w:p w14:paraId="2BCA6A07" w14:textId="77777777" w:rsidR="00141DBE" w:rsidRPr="00BF2266" w:rsidRDefault="00141DBE" w:rsidP="002E4269">
            <w:pPr>
              <w:rPr>
                <w:rFonts w:ascii="Arial" w:hAnsi="Arial"/>
              </w:rPr>
            </w:pPr>
          </w:p>
          <w:p w14:paraId="0F525042" w14:textId="77777777" w:rsidR="00141DBE" w:rsidRPr="00BF2266" w:rsidRDefault="00141DBE" w:rsidP="002E4269">
            <w:pPr>
              <w:rPr>
                <w:rFonts w:ascii="Arial" w:hAnsi="Arial"/>
              </w:rPr>
            </w:pPr>
          </w:p>
          <w:p w14:paraId="63DDB2EA" w14:textId="77777777" w:rsidR="00141DBE" w:rsidRPr="00BF2266" w:rsidRDefault="00141DBE" w:rsidP="002E4269">
            <w:pPr>
              <w:rPr>
                <w:rFonts w:ascii="Arial" w:hAnsi="Arial"/>
              </w:rPr>
            </w:pPr>
          </w:p>
          <w:p w14:paraId="7F1EF438" w14:textId="3E5B2F96" w:rsidR="00141DBE" w:rsidRPr="00BF2266" w:rsidRDefault="00141DBE" w:rsidP="002E4269">
            <w:pPr>
              <w:rPr>
                <w:rFonts w:ascii="Arial" w:hAnsi="Arial"/>
              </w:rPr>
            </w:pPr>
          </w:p>
        </w:tc>
        <w:tc>
          <w:tcPr>
            <w:tcW w:w="2613" w:type="dxa"/>
            <w:vMerge w:val="restart"/>
          </w:tcPr>
          <w:p w14:paraId="618C0FE3" w14:textId="0F138D4A" w:rsidR="00141DBE" w:rsidRPr="00BF2266" w:rsidRDefault="00141DBE" w:rsidP="002E4269">
            <w:pPr>
              <w:rPr>
                <w:rFonts w:ascii="Arial" w:hAnsi="Arial"/>
              </w:rPr>
            </w:pPr>
            <w:r w:rsidRPr="00BF2266">
              <w:rPr>
                <w:rFonts w:ascii="Arial" w:hAnsi="Arial"/>
              </w:rPr>
              <w:t>Self-assessment handout</w:t>
            </w:r>
          </w:p>
          <w:p w14:paraId="228207F4" w14:textId="2185DEEE" w:rsidR="00141DBE" w:rsidRPr="00BF2266" w:rsidRDefault="00141DBE" w:rsidP="002E4269">
            <w:pPr>
              <w:rPr>
                <w:rFonts w:ascii="Arial" w:hAnsi="Arial"/>
              </w:rPr>
            </w:pPr>
            <w:r w:rsidRPr="00BF2266">
              <w:rPr>
                <w:rFonts w:ascii="Arial" w:hAnsi="Arial"/>
              </w:rPr>
              <w:t>Case study guidance</w:t>
            </w:r>
          </w:p>
          <w:p w14:paraId="570C8F4E" w14:textId="77777777" w:rsidR="00141DBE" w:rsidRPr="00BF2266" w:rsidRDefault="00141DBE" w:rsidP="002E4269">
            <w:pPr>
              <w:rPr>
                <w:rFonts w:ascii="Arial" w:hAnsi="Arial"/>
              </w:rPr>
            </w:pPr>
            <w:r w:rsidRPr="00BF2266">
              <w:rPr>
                <w:rFonts w:ascii="Arial" w:hAnsi="Arial"/>
              </w:rPr>
              <w:t>Slide deck</w:t>
            </w:r>
          </w:p>
          <w:p w14:paraId="6AD10445" w14:textId="4B3D6E60" w:rsidR="00141DBE" w:rsidRPr="00BF2266" w:rsidRDefault="00141DBE" w:rsidP="002E4269">
            <w:pPr>
              <w:rPr>
                <w:rFonts w:ascii="Arial" w:hAnsi="Arial"/>
              </w:rPr>
            </w:pPr>
            <w:r w:rsidRPr="00BF2266">
              <w:rPr>
                <w:rFonts w:ascii="Arial" w:hAnsi="Arial"/>
              </w:rPr>
              <w:t>Children’s storybooks from the college resources</w:t>
            </w:r>
          </w:p>
          <w:p w14:paraId="7177E418" w14:textId="0EC02D66" w:rsidR="00141DBE" w:rsidRPr="00BF2266" w:rsidRDefault="00141DBE" w:rsidP="002E4269">
            <w:pPr>
              <w:rPr>
                <w:rFonts w:ascii="Arial" w:hAnsi="Arial"/>
              </w:rPr>
            </w:pPr>
            <w:r w:rsidRPr="00BF2266">
              <w:rPr>
                <w:rFonts w:ascii="Arial" w:hAnsi="Arial"/>
              </w:rPr>
              <w:lastRenderedPageBreak/>
              <w:t>Peer assessment checklist</w:t>
            </w:r>
          </w:p>
        </w:tc>
      </w:tr>
      <w:tr w:rsidR="00AE4D4C" w:rsidRPr="00BF2266" w14:paraId="3653C9D2" w14:textId="77777777" w:rsidTr="00AE4D4C">
        <w:trPr>
          <w:trHeight w:val="90"/>
        </w:trPr>
        <w:tc>
          <w:tcPr>
            <w:tcW w:w="1555" w:type="dxa"/>
            <w:vMerge/>
          </w:tcPr>
          <w:p w14:paraId="7B617F01" w14:textId="77777777" w:rsidR="00AE4D4C" w:rsidRPr="00D7301B" w:rsidRDefault="00AE4D4C" w:rsidP="002E4269">
            <w:pPr>
              <w:rPr>
                <w:rFonts w:ascii="Arial" w:hAnsi="Arial"/>
              </w:rPr>
            </w:pPr>
          </w:p>
        </w:tc>
        <w:tc>
          <w:tcPr>
            <w:tcW w:w="4890" w:type="dxa"/>
            <w:tcBorders>
              <w:bottom w:val="nil"/>
            </w:tcBorders>
          </w:tcPr>
          <w:p w14:paraId="66523688" w14:textId="213212AE" w:rsidR="00AE4D4C" w:rsidRPr="00D7301B" w:rsidRDefault="00AE4D4C" w:rsidP="0077621A">
            <w:pPr>
              <w:rPr>
                <w:rFonts w:ascii="Arial" w:hAnsi="Arial"/>
                <w:i/>
              </w:rPr>
            </w:pPr>
            <w:r w:rsidRPr="00BF2266">
              <w:rPr>
                <w:rFonts w:ascii="Arial" w:hAnsi="Arial"/>
              </w:rPr>
              <w:t xml:space="preserve">Instruct learners on the recap task and give out </w:t>
            </w:r>
            <w:r w:rsidRPr="00BF2266">
              <w:rPr>
                <w:rFonts w:ascii="Arial" w:hAnsi="Arial"/>
                <w:b/>
                <w:bCs/>
              </w:rPr>
              <w:t>Self-assessment handout</w:t>
            </w:r>
            <w:r w:rsidRPr="00BF2266">
              <w:rPr>
                <w:rFonts w:ascii="Arial" w:hAnsi="Arial"/>
              </w:rPr>
              <w:t>.</w:t>
            </w:r>
          </w:p>
        </w:tc>
        <w:tc>
          <w:tcPr>
            <w:tcW w:w="4890" w:type="dxa"/>
            <w:tcBorders>
              <w:bottom w:val="nil"/>
            </w:tcBorders>
          </w:tcPr>
          <w:p w14:paraId="7B02F245" w14:textId="718DBD61" w:rsidR="00AE4D4C" w:rsidRPr="00D7301B" w:rsidRDefault="00AE4D4C" w:rsidP="002E4269">
            <w:pPr>
              <w:rPr>
                <w:rFonts w:ascii="Arial" w:hAnsi="Arial"/>
              </w:rPr>
            </w:pPr>
            <w:r w:rsidRPr="00BF2266">
              <w:rPr>
                <w:rFonts w:ascii="Arial" w:hAnsi="Arial"/>
              </w:rPr>
              <w:t xml:space="preserve">Listen and write on </w:t>
            </w:r>
            <w:r w:rsidRPr="00BF2266">
              <w:rPr>
                <w:rFonts w:ascii="Arial" w:hAnsi="Arial"/>
                <w:b/>
                <w:bCs/>
              </w:rPr>
              <w:t>Self-assessment handout</w:t>
            </w:r>
            <w:r w:rsidRPr="00BF2266">
              <w:rPr>
                <w:rFonts w:ascii="Arial" w:hAnsi="Arial"/>
              </w:rPr>
              <w:t>.</w:t>
            </w:r>
          </w:p>
        </w:tc>
        <w:tc>
          <w:tcPr>
            <w:tcW w:w="2613" w:type="dxa"/>
            <w:vMerge/>
          </w:tcPr>
          <w:p w14:paraId="3B152C5D" w14:textId="77777777" w:rsidR="00AE4D4C" w:rsidRPr="00D7301B" w:rsidRDefault="00AE4D4C" w:rsidP="002E4269">
            <w:pPr>
              <w:rPr>
                <w:rFonts w:ascii="Arial" w:hAnsi="Arial"/>
              </w:rPr>
            </w:pPr>
          </w:p>
        </w:tc>
      </w:tr>
      <w:tr w:rsidR="00AE4D4C" w:rsidRPr="00BF2266" w14:paraId="69F77269" w14:textId="77777777" w:rsidTr="00AE4D4C">
        <w:trPr>
          <w:trHeight w:val="90"/>
        </w:trPr>
        <w:tc>
          <w:tcPr>
            <w:tcW w:w="1555" w:type="dxa"/>
            <w:vMerge/>
          </w:tcPr>
          <w:p w14:paraId="4B221D83" w14:textId="77777777" w:rsidR="00AE4D4C" w:rsidRPr="00BF2266" w:rsidRDefault="00AE4D4C" w:rsidP="002E4269">
            <w:pPr>
              <w:rPr>
                <w:rFonts w:ascii="Arial" w:hAnsi="Arial"/>
              </w:rPr>
            </w:pPr>
          </w:p>
        </w:tc>
        <w:tc>
          <w:tcPr>
            <w:tcW w:w="4890" w:type="dxa"/>
            <w:tcBorders>
              <w:bottom w:val="nil"/>
            </w:tcBorders>
          </w:tcPr>
          <w:p w14:paraId="76D31669" w14:textId="367D9A2C" w:rsidR="00AE4D4C" w:rsidRPr="00D7301B" w:rsidRDefault="00AE4D4C" w:rsidP="0077621A">
            <w:pPr>
              <w:rPr>
                <w:rFonts w:ascii="Arial" w:hAnsi="Arial"/>
              </w:rPr>
            </w:pPr>
            <w:r w:rsidRPr="00BF2266">
              <w:rPr>
                <w:rFonts w:ascii="Arial" w:hAnsi="Arial"/>
              </w:rPr>
              <w:t>Check understanding and participation of learners, especially those with ADHD.</w:t>
            </w:r>
          </w:p>
        </w:tc>
        <w:tc>
          <w:tcPr>
            <w:tcW w:w="4890" w:type="dxa"/>
            <w:tcBorders>
              <w:bottom w:val="nil"/>
            </w:tcBorders>
          </w:tcPr>
          <w:p w14:paraId="1B0FA299" w14:textId="7B2B7A7B" w:rsidR="00AE4D4C" w:rsidRPr="00D7301B" w:rsidRDefault="00AE4D4C" w:rsidP="002E4269">
            <w:pPr>
              <w:rPr>
                <w:rFonts w:ascii="Arial" w:hAnsi="Arial"/>
              </w:rPr>
            </w:pPr>
            <w:r w:rsidRPr="00BF2266">
              <w:rPr>
                <w:rFonts w:ascii="Arial" w:hAnsi="Arial"/>
              </w:rPr>
              <w:t>Complete recap task.</w:t>
            </w:r>
          </w:p>
        </w:tc>
        <w:tc>
          <w:tcPr>
            <w:tcW w:w="2613" w:type="dxa"/>
            <w:vMerge/>
          </w:tcPr>
          <w:p w14:paraId="41DD8300" w14:textId="77777777" w:rsidR="00AE4D4C" w:rsidRPr="00BF2266" w:rsidRDefault="00AE4D4C" w:rsidP="002E4269">
            <w:pPr>
              <w:rPr>
                <w:rFonts w:ascii="Arial" w:hAnsi="Arial"/>
              </w:rPr>
            </w:pPr>
          </w:p>
        </w:tc>
      </w:tr>
      <w:tr w:rsidR="00AC631F" w:rsidRPr="00BF2266" w14:paraId="07F2ACD6" w14:textId="77777777" w:rsidTr="00D434D0">
        <w:trPr>
          <w:trHeight w:val="2955"/>
        </w:trPr>
        <w:tc>
          <w:tcPr>
            <w:tcW w:w="1555" w:type="dxa"/>
            <w:vMerge w:val="restart"/>
          </w:tcPr>
          <w:p w14:paraId="168FFEE7" w14:textId="5DAE6276" w:rsidR="00AC631F" w:rsidRPr="00BF2266" w:rsidRDefault="00AC631F" w:rsidP="004423B7">
            <w:pPr>
              <w:rPr>
                <w:rFonts w:ascii="Arial" w:hAnsi="Arial"/>
              </w:rPr>
            </w:pPr>
            <w:r w:rsidRPr="00BF2266">
              <w:rPr>
                <w:rFonts w:ascii="Arial" w:hAnsi="Arial"/>
              </w:rPr>
              <w:t>20 minutes</w:t>
            </w:r>
          </w:p>
        </w:tc>
        <w:tc>
          <w:tcPr>
            <w:tcW w:w="4890" w:type="dxa"/>
            <w:tcBorders>
              <w:bottom w:val="nil"/>
            </w:tcBorders>
          </w:tcPr>
          <w:p w14:paraId="14567309" w14:textId="3E37F2EE" w:rsidR="00AC631F" w:rsidRPr="00CA56B7" w:rsidRDefault="00AC631F" w:rsidP="004423B7">
            <w:pPr>
              <w:rPr>
                <w:rFonts w:ascii="Arial" w:hAnsi="Arial"/>
              </w:rPr>
            </w:pPr>
            <w:r w:rsidRPr="00BF2266">
              <w:rPr>
                <w:rFonts w:ascii="Arial" w:hAnsi="Arial"/>
              </w:rPr>
              <w:t>Introduce task 1</w:t>
            </w:r>
            <w:r w:rsidR="008C3BEA" w:rsidRPr="00BF2266">
              <w:rPr>
                <w:rFonts w:ascii="Arial" w:hAnsi="Arial"/>
              </w:rPr>
              <w:t xml:space="preserve"> </w:t>
            </w:r>
            <w:r w:rsidR="006D7BDB" w:rsidRPr="00BF2266">
              <w:rPr>
                <w:rFonts w:ascii="Arial" w:hAnsi="Arial"/>
              </w:rPr>
              <w:t>(r</w:t>
            </w:r>
            <w:r w:rsidRPr="00BF2266">
              <w:rPr>
                <w:rFonts w:ascii="Arial" w:hAnsi="Arial"/>
              </w:rPr>
              <w:t>ole</w:t>
            </w:r>
            <w:r w:rsidR="006D7BDB" w:rsidRPr="00BF2266">
              <w:rPr>
                <w:rFonts w:ascii="Arial" w:hAnsi="Arial"/>
              </w:rPr>
              <w:t>-</w:t>
            </w:r>
            <w:r w:rsidRPr="00BF2266">
              <w:rPr>
                <w:rFonts w:ascii="Arial" w:hAnsi="Arial"/>
              </w:rPr>
              <w:t>playing telling a story to a child</w:t>
            </w:r>
            <w:r w:rsidR="006D7BDB" w:rsidRPr="00BF2266">
              <w:rPr>
                <w:rFonts w:ascii="Arial" w:hAnsi="Arial"/>
              </w:rPr>
              <w:t>)</w:t>
            </w:r>
            <w:r w:rsidRPr="00BF2266">
              <w:rPr>
                <w:rFonts w:ascii="Arial" w:hAnsi="Arial"/>
              </w:rPr>
              <w:t xml:space="preserve">. Tell learners their storytelling technique will be assessed by their peers. Put learners into groups and give out a selection of stories. </w:t>
            </w:r>
            <w:r w:rsidR="00CA56B7">
              <w:rPr>
                <w:rFonts w:ascii="Arial" w:hAnsi="Arial"/>
              </w:rPr>
              <w:br/>
            </w:r>
            <w:r w:rsidRPr="00BF2266">
              <w:rPr>
                <w:rFonts w:ascii="Arial" w:hAnsi="Arial"/>
                <w:i/>
                <w:iCs/>
              </w:rPr>
              <w:t>This is to support learners with ADHD to take ownership of their story.</w:t>
            </w:r>
          </w:p>
          <w:p w14:paraId="2D3298F8" w14:textId="5387DE76" w:rsidR="00AC631F" w:rsidRPr="00D7301B" w:rsidRDefault="00AC631F" w:rsidP="004423B7">
            <w:pPr>
              <w:rPr>
                <w:rFonts w:ascii="Arial" w:hAnsi="Arial"/>
              </w:rPr>
            </w:pPr>
            <w:r w:rsidRPr="00BF2266">
              <w:rPr>
                <w:rFonts w:ascii="Arial" w:hAnsi="Arial"/>
                <w:iCs/>
              </w:rPr>
              <w:t>Facilitate task starting.</w:t>
            </w:r>
          </w:p>
        </w:tc>
        <w:tc>
          <w:tcPr>
            <w:tcW w:w="4890" w:type="dxa"/>
            <w:tcBorders>
              <w:bottom w:val="nil"/>
            </w:tcBorders>
          </w:tcPr>
          <w:p w14:paraId="3E515E03" w14:textId="77777777" w:rsidR="00AC631F" w:rsidRPr="00BF2266" w:rsidRDefault="00AC631F" w:rsidP="004423B7">
            <w:pPr>
              <w:rPr>
                <w:rFonts w:ascii="Arial" w:hAnsi="Arial"/>
              </w:rPr>
            </w:pPr>
            <w:r w:rsidRPr="00BF2266">
              <w:rPr>
                <w:rFonts w:ascii="Arial" w:hAnsi="Arial"/>
              </w:rPr>
              <w:t>Listen to instructions.</w:t>
            </w:r>
          </w:p>
          <w:p w14:paraId="3F9C33ED" w14:textId="7E257760" w:rsidR="00AC631F" w:rsidRPr="00BF2266" w:rsidRDefault="00AC631F" w:rsidP="004423B7">
            <w:pPr>
              <w:rPr>
                <w:rFonts w:ascii="Arial" w:hAnsi="Arial"/>
              </w:rPr>
            </w:pPr>
            <w:r w:rsidRPr="00BF2266">
              <w:rPr>
                <w:rFonts w:ascii="Arial" w:hAnsi="Arial"/>
              </w:rPr>
              <w:t>Role</w:t>
            </w:r>
            <w:r w:rsidR="00D812DA" w:rsidRPr="00BF2266">
              <w:rPr>
                <w:rFonts w:ascii="Arial" w:hAnsi="Arial"/>
              </w:rPr>
              <w:t>-</w:t>
            </w:r>
            <w:r w:rsidRPr="00BF2266">
              <w:rPr>
                <w:rFonts w:ascii="Arial" w:hAnsi="Arial"/>
              </w:rPr>
              <w:t>playing teacher chooses story.</w:t>
            </w:r>
          </w:p>
          <w:p w14:paraId="09232CA7" w14:textId="77777777" w:rsidR="00AC631F" w:rsidRPr="00D7301B" w:rsidRDefault="00AC631F" w:rsidP="002E4269">
            <w:pPr>
              <w:rPr>
                <w:rFonts w:ascii="Arial" w:hAnsi="Arial"/>
              </w:rPr>
            </w:pPr>
          </w:p>
        </w:tc>
        <w:tc>
          <w:tcPr>
            <w:tcW w:w="2613" w:type="dxa"/>
            <w:vMerge/>
          </w:tcPr>
          <w:p w14:paraId="2574ABE1" w14:textId="77777777" w:rsidR="00AC631F" w:rsidRPr="00BF2266" w:rsidRDefault="00AC631F" w:rsidP="002E4269">
            <w:pPr>
              <w:rPr>
                <w:rFonts w:ascii="Arial" w:hAnsi="Arial"/>
              </w:rPr>
            </w:pPr>
          </w:p>
        </w:tc>
      </w:tr>
      <w:tr w:rsidR="00AC631F" w:rsidRPr="00BF2266" w14:paraId="4615EEF7" w14:textId="77777777" w:rsidTr="00D434D0">
        <w:tc>
          <w:tcPr>
            <w:tcW w:w="1555" w:type="dxa"/>
            <w:vMerge/>
          </w:tcPr>
          <w:p w14:paraId="4E364DB6" w14:textId="77777777" w:rsidR="00AC631F" w:rsidRPr="00BF2266" w:rsidRDefault="00AC631F" w:rsidP="002E4269">
            <w:pPr>
              <w:rPr>
                <w:rFonts w:ascii="Arial" w:hAnsi="Arial"/>
              </w:rPr>
            </w:pPr>
          </w:p>
        </w:tc>
        <w:tc>
          <w:tcPr>
            <w:tcW w:w="4890" w:type="dxa"/>
            <w:tcBorders>
              <w:top w:val="nil"/>
              <w:bottom w:val="nil"/>
            </w:tcBorders>
          </w:tcPr>
          <w:p w14:paraId="1450186F" w14:textId="1CD65F67" w:rsidR="00AC631F" w:rsidRPr="00BF2266" w:rsidRDefault="00AC631F" w:rsidP="002E4269">
            <w:pPr>
              <w:rPr>
                <w:rFonts w:ascii="Arial" w:hAnsi="Arial"/>
              </w:rPr>
            </w:pPr>
            <w:r w:rsidRPr="00BF2266">
              <w:rPr>
                <w:rFonts w:ascii="Arial" w:hAnsi="Arial"/>
              </w:rPr>
              <w:t>Circulate and support.</w:t>
            </w:r>
          </w:p>
        </w:tc>
        <w:tc>
          <w:tcPr>
            <w:tcW w:w="4890" w:type="dxa"/>
            <w:tcBorders>
              <w:top w:val="nil"/>
              <w:bottom w:val="nil"/>
            </w:tcBorders>
          </w:tcPr>
          <w:p w14:paraId="5FC62194" w14:textId="03E2E108" w:rsidR="00AC631F" w:rsidRPr="00BF2266" w:rsidRDefault="00AC631F" w:rsidP="002E4269">
            <w:pPr>
              <w:rPr>
                <w:rFonts w:ascii="Arial" w:hAnsi="Arial"/>
              </w:rPr>
            </w:pPr>
            <w:r w:rsidRPr="00BF2266">
              <w:rPr>
                <w:rFonts w:ascii="Arial" w:hAnsi="Arial"/>
              </w:rPr>
              <w:t>Role</w:t>
            </w:r>
            <w:r w:rsidR="00364B07" w:rsidRPr="00BF2266">
              <w:rPr>
                <w:rFonts w:ascii="Arial" w:hAnsi="Arial"/>
              </w:rPr>
              <w:t>-</w:t>
            </w:r>
            <w:r w:rsidRPr="00BF2266">
              <w:rPr>
                <w:rFonts w:ascii="Arial" w:hAnsi="Arial"/>
              </w:rPr>
              <w:t>playing teacher reads story to role</w:t>
            </w:r>
            <w:r w:rsidR="00364B07" w:rsidRPr="00BF2266">
              <w:rPr>
                <w:rFonts w:ascii="Arial" w:hAnsi="Arial"/>
              </w:rPr>
              <w:t>-</w:t>
            </w:r>
            <w:r w:rsidRPr="00BF2266">
              <w:rPr>
                <w:rFonts w:ascii="Arial" w:hAnsi="Arial"/>
              </w:rPr>
              <w:t xml:space="preserve">playing children (who will peer assess). </w:t>
            </w:r>
          </w:p>
        </w:tc>
        <w:tc>
          <w:tcPr>
            <w:tcW w:w="2613" w:type="dxa"/>
            <w:vMerge/>
          </w:tcPr>
          <w:p w14:paraId="4F032100" w14:textId="77777777" w:rsidR="00AC631F" w:rsidRPr="00BF2266" w:rsidRDefault="00AC631F" w:rsidP="002E4269">
            <w:pPr>
              <w:rPr>
                <w:rFonts w:ascii="Arial" w:hAnsi="Arial"/>
              </w:rPr>
            </w:pPr>
          </w:p>
        </w:tc>
      </w:tr>
      <w:tr w:rsidR="00AC631F" w:rsidRPr="00BF2266" w14:paraId="4DA73469" w14:textId="77777777" w:rsidTr="00D434D0">
        <w:tc>
          <w:tcPr>
            <w:tcW w:w="1555" w:type="dxa"/>
            <w:vMerge/>
          </w:tcPr>
          <w:p w14:paraId="527D5E22" w14:textId="77777777" w:rsidR="00AC631F" w:rsidRPr="00BF2266" w:rsidRDefault="00AC631F" w:rsidP="002E4269">
            <w:pPr>
              <w:rPr>
                <w:rFonts w:ascii="Arial" w:hAnsi="Arial"/>
              </w:rPr>
            </w:pPr>
          </w:p>
        </w:tc>
        <w:tc>
          <w:tcPr>
            <w:tcW w:w="4890" w:type="dxa"/>
            <w:tcBorders>
              <w:top w:val="nil"/>
              <w:bottom w:val="single" w:sz="4" w:space="0" w:color="auto"/>
            </w:tcBorders>
          </w:tcPr>
          <w:p w14:paraId="11A44718" w14:textId="1AD3BD9A" w:rsidR="00AC631F" w:rsidRPr="00BF2266" w:rsidRDefault="00AC631F" w:rsidP="002E4269">
            <w:pPr>
              <w:rPr>
                <w:rFonts w:ascii="Arial" w:hAnsi="Arial"/>
              </w:rPr>
            </w:pPr>
            <w:r w:rsidRPr="00BF2266">
              <w:rPr>
                <w:rFonts w:ascii="Arial" w:hAnsi="Arial"/>
              </w:rPr>
              <w:t xml:space="preserve">Inform learners to complete </w:t>
            </w:r>
            <w:r w:rsidRPr="00955DB1">
              <w:rPr>
                <w:rFonts w:ascii="Arial" w:hAnsi="Arial"/>
                <w:b/>
                <w:bCs/>
              </w:rPr>
              <w:t>Peer assessment checklist</w:t>
            </w:r>
            <w:r w:rsidRPr="00955DB1">
              <w:rPr>
                <w:rFonts w:ascii="Arial" w:hAnsi="Arial"/>
              </w:rPr>
              <w:t>.</w:t>
            </w:r>
          </w:p>
        </w:tc>
        <w:tc>
          <w:tcPr>
            <w:tcW w:w="4890" w:type="dxa"/>
            <w:tcBorders>
              <w:top w:val="nil"/>
              <w:bottom w:val="single" w:sz="4" w:space="0" w:color="auto"/>
            </w:tcBorders>
          </w:tcPr>
          <w:p w14:paraId="045064FB" w14:textId="5C5D3A73" w:rsidR="00AC631F" w:rsidRPr="00BF2266" w:rsidRDefault="00AC631F" w:rsidP="002E4269">
            <w:pPr>
              <w:rPr>
                <w:rFonts w:ascii="Arial" w:hAnsi="Arial"/>
              </w:rPr>
            </w:pPr>
            <w:r w:rsidRPr="00BF2266">
              <w:rPr>
                <w:rFonts w:ascii="Arial" w:hAnsi="Arial"/>
              </w:rPr>
              <w:t xml:space="preserve">Complete </w:t>
            </w:r>
            <w:r w:rsidRPr="00955DB1">
              <w:rPr>
                <w:rFonts w:ascii="Arial" w:hAnsi="Arial"/>
                <w:b/>
                <w:bCs/>
              </w:rPr>
              <w:t>Peer assessment checklist.</w:t>
            </w:r>
          </w:p>
        </w:tc>
        <w:tc>
          <w:tcPr>
            <w:tcW w:w="2613" w:type="dxa"/>
            <w:vMerge/>
          </w:tcPr>
          <w:p w14:paraId="1B3EA75C" w14:textId="77777777" w:rsidR="00AC631F" w:rsidRPr="00BF2266" w:rsidRDefault="00AC631F" w:rsidP="002E4269">
            <w:pPr>
              <w:rPr>
                <w:rFonts w:ascii="Arial" w:hAnsi="Arial"/>
              </w:rPr>
            </w:pPr>
          </w:p>
        </w:tc>
      </w:tr>
      <w:tr w:rsidR="00AC631F" w:rsidRPr="00BF2266" w14:paraId="4172724F" w14:textId="77777777" w:rsidTr="00D434D0">
        <w:tc>
          <w:tcPr>
            <w:tcW w:w="1555" w:type="dxa"/>
            <w:vMerge w:val="restart"/>
          </w:tcPr>
          <w:p w14:paraId="22927EA2" w14:textId="77777777" w:rsidR="00AC631F" w:rsidRPr="00BF2266" w:rsidRDefault="00AC631F" w:rsidP="002E4269">
            <w:pPr>
              <w:rPr>
                <w:rFonts w:ascii="Arial" w:hAnsi="Arial"/>
              </w:rPr>
            </w:pPr>
            <w:r w:rsidRPr="00BF2266">
              <w:rPr>
                <w:rFonts w:ascii="Arial" w:hAnsi="Arial"/>
              </w:rPr>
              <w:t>15 minutes</w:t>
            </w:r>
          </w:p>
        </w:tc>
        <w:tc>
          <w:tcPr>
            <w:tcW w:w="4890" w:type="dxa"/>
            <w:tcBorders>
              <w:bottom w:val="nil"/>
            </w:tcBorders>
          </w:tcPr>
          <w:p w14:paraId="6910C233" w14:textId="30CE7E9A" w:rsidR="00AC631F" w:rsidRPr="00BF2266" w:rsidRDefault="00AC631F" w:rsidP="002E4269">
            <w:pPr>
              <w:rPr>
                <w:rFonts w:ascii="Arial" w:hAnsi="Arial"/>
              </w:rPr>
            </w:pPr>
            <w:r w:rsidRPr="00BF2266">
              <w:rPr>
                <w:rFonts w:ascii="Arial" w:hAnsi="Arial"/>
              </w:rPr>
              <w:t>Introduce group reflection task. Give prompts from the slide deck.</w:t>
            </w:r>
          </w:p>
        </w:tc>
        <w:tc>
          <w:tcPr>
            <w:tcW w:w="4890" w:type="dxa"/>
            <w:tcBorders>
              <w:bottom w:val="nil"/>
            </w:tcBorders>
          </w:tcPr>
          <w:p w14:paraId="42F704F4" w14:textId="7F5DF394" w:rsidR="00AC631F" w:rsidRPr="00BF2266" w:rsidRDefault="00AC631F" w:rsidP="002E4269">
            <w:pPr>
              <w:rPr>
                <w:rFonts w:ascii="Arial" w:hAnsi="Arial"/>
              </w:rPr>
            </w:pPr>
            <w:r w:rsidRPr="00BF2266">
              <w:rPr>
                <w:rFonts w:ascii="Arial" w:hAnsi="Arial"/>
              </w:rPr>
              <w:t xml:space="preserve">Listen to prompts for reflection. </w:t>
            </w:r>
          </w:p>
        </w:tc>
        <w:tc>
          <w:tcPr>
            <w:tcW w:w="2613" w:type="dxa"/>
            <w:vMerge/>
          </w:tcPr>
          <w:p w14:paraId="1985EA19" w14:textId="77777777" w:rsidR="00AC631F" w:rsidRPr="00BF2266" w:rsidRDefault="00AC631F" w:rsidP="002E4269">
            <w:pPr>
              <w:rPr>
                <w:rFonts w:ascii="Arial" w:hAnsi="Arial"/>
              </w:rPr>
            </w:pPr>
          </w:p>
        </w:tc>
      </w:tr>
      <w:tr w:rsidR="00AC631F" w:rsidRPr="00BF2266" w14:paraId="0E210A47" w14:textId="77777777" w:rsidTr="00D434D0">
        <w:tc>
          <w:tcPr>
            <w:tcW w:w="1555" w:type="dxa"/>
            <w:vMerge/>
          </w:tcPr>
          <w:p w14:paraId="5E982780" w14:textId="77777777" w:rsidR="00AC631F" w:rsidRPr="00BF2266" w:rsidRDefault="00AC631F" w:rsidP="002E4269">
            <w:pPr>
              <w:rPr>
                <w:rFonts w:ascii="Arial" w:hAnsi="Arial"/>
              </w:rPr>
            </w:pPr>
          </w:p>
        </w:tc>
        <w:tc>
          <w:tcPr>
            <w:tcW w:w="4890" w:type="dxa"/>
            <w:tcBorders>
              <w:top w:val="nil"/>
              <w:bottom w:val="nil"/>
            </w:tcBorders>
          </w:tcPr>
          <w:p w14:paraId="0E303B6F" w14:textId="014467DC" w:rsidR="00AC631F" w:rsidRPr="00BF2266" w:rsidRDefault="00500613" w:rsidP="002E4269">
            <w:pPr>
              <w:rPr>
                <w:rFonts w:ascii="Arial" w:hAnsi="Arial"/>
              </w:rPr>
            </w:pPr>
            <w:r w:rsidRPr="00BF2266">
              <w:rPr>
                <w:rFonts w:ascii="Arial" w:hAnsi="Arial"/>
              </w:rPr>
              <w:t>Circulate and ask key questions to groups about reflections and feedback.</w:t>
            </w:r>
          </w:p>
        </w:tc>
        <w:tc>
          <w:tcPr>
            <w:tcW w:w="4890" w:type="dxa"/>
            <w:tcBorders>
              <w:top w:val="nil"/>
              <w:bottom w:val="nil"/>
            </w:tcBorders>
          </w:tcPr>
          <w:p w14:paraId="53C0A8EA" w14:textId="77777777" w:rsidR="00500613" w:rsidRPr="00BF2266" w:rsidRDefault="00500613" w:rsidP="00500613">
            <w:pPr>
              <w:rPr>
                <w:rFonts w:ascii="Arial" w:hAnsi="Arial"/>
              </w:rPr>
            </w:pPr>
            <w:r w:rsidRPr="00BF2266">
              <w:rPr>
                <w:rFonts w:ascii="Arial" w:hAnsi="Arial"/>
              </w:rPr>
              <w:t>Reflect</w:t>
            </w:r>
            <w:r w:rsidRPr="00D7301B">
              <w:rPr>
                <w:rStyle w:val="CommentReference"/>
                <w:sz w:val="24"/>
                <w:szCs w:val="24"/>
              </w:rPr>
              <w:t xml:space="preserve">, </w:t>
            </w:r>
            <w:r w:rsidRPr="00BF2266">
              <w:rPr>
                <w:rFonts w:ascii="Arial" w:hAnsi="Arial"/>
              </w:rPr>
              <w:t>discuss and complete activity as per slide deck.</w:t>
            </w:r>
          </w:p>
          <w:p w14:paraId="6B64D44F" w14:textId="6C227028" w:rsidR="00AC631F" w:rsidRPr="00BF2266" w:rsidRDefault="00500613" w:rsidP="002E4269">
            <w:pPr>
              <w:rPr>
                <w:rFonts w:ascii="Arial" w:hAnsi="Arial"/>
              </w:rPr>
            </w:pPr>
            <w:r w:rsidRPr="00BF2266">
              <w:rPr>
                <w:rFonts w:ascii="Arial" w:hAnsi="Arial"/>
              </w:rPr>
              <w:t xml:space="preserve">Provide agreed skills lists. </w:t>
            </w:r>
          </w:p>
        </w:tc>
        <w:tc>
          <w:tcPr>
            <w:tcW w:w="2613" w:type="dxa"/>
            <w:vMerge/>
          </w:tcPr>
          <w:p w14:paraId="1631C360" w14:textId="77777777" w:rsidR="00AC631F" w:rsidRPr="00BF2266" w:rsidRDefault="00AC631F" w:rsidP="002E4269">
            <w:pPr>
              <w:rPr>
                <w:rFonts w:ascii="Arial" w:hAnsi="Arial"/>
              </w:rPr>
            </w:pPr>
          </w:p>
        </w:tc>
      </w:tr>
      <w:tr w:rsidR="00AC631F" w:rsidRPr="00BF2266" w14:paraId="7782AB35" w14:textId="77777777" w:rsidTr="00D434D0">
        <w:tc>
          <w:tcPr>
            <w:tcW w:w="1555" w:type="dxa"/>
            <w:vMerge/>
          </w:tcPr>
          <w:p w14:paraId="2493F573" w14:textId="77777777" w:rsidR="00AC631F" w:rsidRPr="00BF2266" w:rsidRDefault="00AC631F" w:rsidP="002E4269">
            <w:pPr>
              <w:rPr>
                <w:rFonts w:ascii="Arial" w:hAnsi="Arial"/>
              </w:rPr>
            </w:pPr>
          </w:p>
        </w:tc>
        <w:tc>
          <w:tcPr>
            <w:tcW w:w="4890" w:type="dxa"/>
            <w:tcBorders>
              <w:top w:val="nil"/>
              <w:bottom w:val="single" w:sz="4" w:space="0" w:color="auto"/>
            </w:tcBorders>
          </w:tcPr>
          <w:p w14:paraId="5B3C0455" w14:textId="2D4DD5A9" w:rsidR="00AC631F" w:rsidRPr="00BF2266" w:rsidRDefault="00500613" w:rsidP="002E4269">
            <w:pPr>
              <w:rPr>
                <w:rFonts w:ascii="Arial" w:hAnsi="Arial"/>
              </w:rPr>
            </w:pPr>
            <w:r w:rsidRPr="00BF2266">
              <w:rPr>
                <w:rFonts w:ascii="Arial" w:hAnsi="Arial"/>
              </w:rPr>
              <w:t>Compare learners’ skills lists with consolidation of effective communication skills slide. Ask for comments</w:t>
            </w:r>
            <w:r w:rsidR="00B90234" w:rsidRPr="00BF2266">
              <w:rPr>
                <w:rFonts w:ascii="Arial" w:hAnsi="Arial"/>
              </w:rPr>
              <w:t>.</w:t>
            </w:r>
          </w:p>
        </w:tc>
        <w:tc>
          <w:tcPr>
            <w:tcW w:w="4890" w:type="dxa"/>
            <w:tcBorders>
              <w:top w:val="nil"/>
              <w:bottom w:val="single" w:sz="4" w:space="0" w:color="auto"/>
            </w:tcBorders>
          </w:tcPr>
          <w:p w14:paraId="287F1CA1" w14:textId="2D6F039F" w:rsidR="00AC631F" w:rsidRPr="00BF2266" w:rsidRDefault="00500613" w:rsidP="002E4269">
            <w:pPr>
              <w:rPr>
                <w:rFonts w:ascii="Arial" w:hAnsi="Arial"/>
              </w:rPr>
            </w:pPr>
            <w:r w:rsidRPr="00BF2266">
              <w:rPr>
                <w:rFonts w:ascii="Arial" w:hAnsi="Arial"/>
              </w:rPr>
              <w:t>Offer comments comparing lists with communications skills slide.</w:t>
            </w:r>
          </w:p>
        </w:tc>
        <w:tc>
          <w:tcPr>
            <w:tcW w:w="2613" w:type="dxa"/>
            <w:vMerge/>
          </w:tcPr>
          <w:p w14:paraId="2F7A079C" w14:textId="77777777" w:rsidR="00AC631F" w:rsidRPr="00BF2266" w:rsidRDefault="00AC631F" w:rsidP="002E4269">
            <w:pPr>
              <w:rPr>
                <w:rFonts w:ascii="Arial" w:hAnsi="Arial"/>
              </w:rPr>
            </w:pPr>
          </w:p>
        </w:tc>
      </w:tr>
      <w:tr w:rsidR="00AC631F" w:rsidRPr="00BF2266" w14:paraId="39E2E116" w14:textId="77777777" w:rsidTr="00D434D0">
        <w:tc>
          <w:tcPr>
            <w:tcW w:w="1555" w:type="dxa"/>
            <w:vMerge w:val="restart"/>
          </w:tcPr>
          <w:p w14:paraId="6AEF11A7" w14:textId="77777777" w:rsidR="00AC631F" w:rsidRPr="00BF2266" w:rsidRDefault="00AC631F" w:rsidP="002E4269">
            <w:pPr>
              <w:rPr>
                <w:rFonts w:ascii="Arial" w:hAnsi="Arial"/>
              </w:rPr>
            </w:pPr>
            <w:r w:rsidRPr="00BF2266">
              <w:rPr>
                <w:rFonts w:ascii="Arial" w:hAnsi="Arial"/>
              </w:rPr>
              <w:lastRenderedPageBreak/>
              <w:t>15 minutes</w:t>
            </w:r>
          </w:p>
        </w:tc>
        <w:tc>
          <w:tcPr>
            <w:tcW w:w="4890" w:type="dxa"/>
            <w:tcBorders>
              <w:bottom w:val="nil"/>
            </w:tcBorders>
          </w:tcPr>
          <w:p w14:paraId="7085282E" w14:textId="5948260C" w:rsidR="00AC631F" w:rsidRPr="00BF2266" w:rsidRDefault="00AC631F" w:rsidP="002E4269">
            <w:pPr>
              <w:rPr>
                <w:rFonts w:ascii="Arial" w:hAnsi="Arial"/>
              </w:rPr>
            </w:pPr>
            <w:r w:rsidRPr="00BF2266">
              <w:rPr>
                <w:rFonts w:ascii="Arial" w:hAnsi="Arial"/>
              </w:rPr>
              <w:t xml:space="preserve">Introduce task 2 </w:t>
            </w:r>
            <w:r w:rsidR="009811A8" w:rsidRPr="00BF2266">
              <w:rPr>
                <w:rFonts w:ascii="Arial" w:hAnsi="Arial"/>
              </w:rPr>
              <w:t>(</w:t>
            </w:r>
            <w:r w:rsidRPr="00BF2266">
              <w:rPr>
                <w:rFonts w:ascii="Arial" w:hAnsi="Arial"/>
              </w:rPr>
              <w:t>parents</w:t>
            </w:r>
            <w:r w:rsidR="009811A8" w:rsidRPr="00BF2266">
              <w:rPr>
                <w:rFonts w:ascii="Arial" w:hAnsi="Arial"/>
              </w:rPr>
              <w:t>’</w:t>
            </w:r>
            <w:r w:rsidRPr="00BF2266">
              <w:rPr>
                <w:rFonts w:ascii="Arial" w:hAnsi="Arial"/>
              </w:rPr>
              <w:t xml:space="preserve"> evening planning</w:t>
            </w:r>
            <w:r w:rsidR="009811A8" w:rsidRPr="00BF2266">
              <w:rPr>
                <w:rFonts w:ascii="Arial" w:hAnsi="Arial"/>
              </w:rPr>
              <w:t>)</w:t>
            </w:r>
            <w:r w:rsidRPr="00BF2266">
              <w:rPr>
                <w:rFonts w:ascii="Arial" w:hAnsi="Arial"/>
              </w:rPr>
              <w:t xml:space="preserve">. </w:t>
            </w:r>
          </w:p>
        </w:tc>
        <w:tc>
          <w:tcPr>
            <w:tcW w:w="4890" w:type="dxa"/>
            <w:tcBorders>
              <w:bottom w:val="nil"/>
            </w:tcBorders>
          </w:tcPr>
          <w:p w14:paraId="3F6357EF" w14:textId="4FE5218F" w:rsidR="00AC631F" w:rsidRPr="00BF2266" w:rsidRDefault="00AC631F" w:rsidP="002E4269">
            <w:pPr>
              <w:rPr>
                <w:rFonts w:ascii="Arial" w:hAnsi="Arial"/>
              </w:rPr>
            </w:pPr>
            <w:r w:rsidRPr="00BF2266">
              <w:rPr>
                <w:rFonts w:ascii="Arial" w:hAnsi="Arial"/>
              </w:rPr>
              <w:t>Listen and take notes.</w:t>
            </w:r>
          </w:p>
        </w:tc>
        <w:tc>
          <w:tcPr>
            <w:tcW w:w="2613" w:type="dxa"/>
            <w:vMerge/>
          </w:tcPr>
          <w:p w14:paraId="613142F7" w14:textId="77777777" w:rsidR="00AC631F" w:rsidRPr="00BF2266" w:rsidRDefault="00AC631F" w:rsidP="002E4269">
            <w:pPr>
              <w:rPr>
                <w:rFonts w:ascii="Arial" w:hAnsi="Arial"/>
              </w:rPr>
            </w:pPr>
          </w:p>
        </w:tc>
      </w:tr>
      <w:tr w:rsidR="00AC631F" w:rsidRPr="00BF2266" w14:paraId="0CA3F04A" w14:textId="77777777" w:rsidTr="00D434D0">
        <w:tc>
          <w:tcPr>
            <w:tcW w:w="1555" w:type="dxa"/>
            <w:vMerge/>
          </w:tcPr>
          <w:p w14:paraId="4FE1DD49" w14:textId="77777777" w:rsidR="00AC631F" w:rsidRPr="00BF2266" w:rsidRDefault="00AC631F" w:rsidP="002E4269">
            <w:pPr>
              <w:rPr>
                <w:rFonts w:ascii="Arial" w:hAnsi="Arial"/>
              </w:rPr>
            </w:pPr>
          </w:p>
        </w:tc>
        <w:tc>
          <w:tcPr>
            <w:tcW w:w="4890" w:type="dxa"/>
            <w:tcBorders>
              <w:top w:val="nil"/>
              <w:bottom w:val="nil"/>
            </w:tcBorders>
          </w:tcPr>
          <w:p w14:paraId="1851EC01" w14:textId="421D83A8" w:rsidR="00AC631F" w:rsidRPr="00BF2266" w:rsidRDefault="00AC631F" w:rsidP="002E4269">
            <w:pPr>
              <w:rPr>
                <w:rFonts w:ascii="Arial" w:hAnsi="Arial"/>
                <w:i/>
                <w:iCs/>
              </w:rPr>
            </w:pPr>
            <w:r w:rsidRPr="00BF2266">
              <w:rPr>
                <w:rFonts w:ascii="Arial" w:hAnsi="Arial"/>
                <w:iCs/>
              </w:rPr>
              <w:t>Put learners into pairs.</w:t>
            </w:r>
            <w:r w:rsidR="0003055A">
              <w:rPr>
                <w:rFonts w:ascii="Arial" w:hAnsi="Arial"/>
                <w:iCs/>
              </w:rPr>
              <w:br/>
            </w:r>
            <w:r w:rsidRPr="00BF2266">
              <w:rPr>
                <w:rFonts w:ascii="Arial" w:hAnsi="Arial"/>
                <w:i/>
                <w:iCs/>
              </w:rPr>
              <w:t>Put learners into pairs</w:t>
            </w:r>
            <w:r w:rsidR="00F41F8D" w:rsidRPr="00BF2266">
              <w:rPr>
                <w:rFonts w:ascii="Arial" w:hAnsi="Arial"/>
                <w:i/>
                <w:iCs/>
              </w:rPr>
              <w:t>,</w:t>
            </w:r>
            <w:r w:rsidRPr="00BF2266">
              <w:rPr>
                <w:rFonts w:ascii="Arial" w:hAnsi="Arial"/>
                <w:i/>
                <w:iCs/>
              </w:rPr>
              <w:t xml:space="preserve"> considering who learners with ADHD work well with.</w:t>
            </w:r>
          </w:p>
          <w:p w14:paraId="26F3209F" w14:textId="5B0B233E" w:rsidR="00AC631F" w:rsidRPr="00BF2266" w:rsidRDefault="00AC631F" w:rsidP="002E4269">
            <w:pPr>
              <w:rPr>
                <w:rFonts w:ascii="Arial" w:hAnsi="Arial"/>
                <w:iCs/>
              </w:rPr>
            </w:pPr>
            <w:r w:rsidRPr="00BF2266">
              <w:rPr>
                <w:rFonts w:ascii="Arial" w:hAnsi="Arial"/>
                <w:iCs/>
              </w:rPr>
              <w:t>Circulate and support.</w:t>
            </w:r>
          </w:p>
        </w:tc>
        <w:tc>
          <w:tcPr>
            <w:tcW w:w="4890" w:type="dxa"/>
            <w:tcBorders>
              <w:top w:val="nil"/>
              <w:bottom w:val="nil"/>
            </w:tcBorders>
          </w:tcPr>
          <w:p w14:paraId="449067F5" w14:textId="57D2D704" w:rsidR="00AC631F" w:rsidRPr="00BF2266" w:rsidRDefault="00AC631F" w:rsidP="002E4269">
            <w:pPr>
              <w:rPr>
                <w:rFonts w:ascii="Arial" w:hAnsi="Arial"/>
              </w:rPr>
            </w:pPr>
            <w:r w:rsidRPr="00BF2266">
              <w:rPr>
                <w:rFonts w:ascii="Arial" w:hAnsi="Arial"/>
              </w:rPr>
              <w:t>Move to assigned pair for the task.</w:t>
            </w:r>
          </w:p>
          <w:p w14:paraId="58374B34" w14:textId="3B50C79A" w:rsidR="00AC631F" w:rsidRPr="00BF2266" w:rsidRDefault="00AC631F" w:rsidP="002E4269">
            <w:pPr>
              <w:rPr>
                <w:rFonts w:ascii="Arial" w:hAnsi="Arial"/>
              </w:rPr>
            </w:pPr>
            <w:r w:rsidRPr="00BF2266">
              <w:rPr>
                <w:rFonts w:ascii="Arial" w:hAnsi="Arial"/>
              </w:rPr>
              <w:t>Plan parents</w:t>
            </w:r>
            <w:r w:rsidR="00F41F8D" w:rsidRPr="00BF2266">
              <w:rPr>
                <w:rFonts w:ascii="Arial" w:hAnsi="Arial"/>
              </w:rPr>
              <w:t>’</w:t>
            </w:r>
            <w:r w:rsidRPr="00BF2266">
              <w:rPr>
                <w:rFonts w:ascii="Arial" w:hAnsi="Arial"/>
              </w:rPr>
              <w:t xml:space="preserve"> evening using the prompts on the slide.</w:t>
            </w:r>
          </w:p>
        </w:tc>
        <w:tc>
          <w:tcPr>
            <w:tcW w:w="2613" w:type="dxa"/>
            <w:vMerge/>
          </w:tcPr>
          <w:p w14:paraId="5C4CE2C1" w14:textId="77777777" w:rsidR="00AC631F" w:rsidRPr="00BF2266" w:rsidRDefault="00AC631F" w:rsidP="002E4269">
            <w:pPr>
              <w:rPr>
                <w:rFonts w:ascii="Arial" w:hAnsi="Arial"/>
              </w:rPr>
            </w:pPr>
          </w:p>
        </w:tc>
      </w:tr>
      <w:tr w:rsidR="00AC631F" w:rsidRPr="00BF2266" w14:paraId="3C768A81" w14:textId="77777777" w:rsidTr="00D434D0">
        <w:tc>
          <w:tcPr>
            <w:tcW w:w="1555" w:type="dxa"/>
            <w:vMerge/>
          </w:tcPr>
          <w:p w14:paraId="08460920" w14:textId="77777777" w:rsidR="00AC631F" w:rsidRPr="00BF2266" w:rsidRDefault="00AC631F" w:rsidP="002E4269">
            <w:pPr>
              <w:rPr>
                <w:rFonts w:ascii="Arial" w:hAnsi="Arial"/>
              </w:rPr>
            </w:pPr>
          </w:p>
        </w:tc>
        <w:tc>
          <w:tcPr>
            <w:tcW w:w="4890" w:type="dxa"/>
            <w:tcBorders>
              <w:top w:val="nil"/>
              <w:bottom w:val="single" w:sz="4" w:space="0" w:color="auto"/>
            </w:tcBorders>
          </w:tcPr>
          <w:p w14:paraId="01D8B39F" w14:textId="6C0A15F1" w:rsidR="00AC631F" w:rsidRPr="00BF2266" w:rsidRDefault="00AC631F" w:rsidP="002E4269">
            <w:pPr>
              <w:rPr>
                <w:rFonts w:ascii="Arial" w:hAnsi="Arial"/>
              </w:rPr>
            </w:pPr>
            <w:r w:rsidRPr="00BF2266">
              <w:rPr>
                <w:rFonts w:ascii="Arial" w:hAnsi="Arial"/>
              </w:rPr>
              <w:t xml:space="preserve">Facilitate feedback and write notes on the whiteboard. </w:t>
            </w:r>
          </w:p>
        </w:tc>
        <w:tc>
          <w:tcPr>
            <w:tcW w:w="4890" w:type="dxa"/>
            <w:tcBorders>
              <w:top w:val="nil"/>
              <w:bottom w:val="single" w:sz="4" w:space="0" w:color="auto"/>
            </w:tcBorders>
          </w:tcPr>
          <w:p w14:paraId="716F8791" w14:textId="25063F15" w:rsidR="00AC631F" w:rsidRPr="00BF2266" w:rsidRDefault="00AC631F" w:rsidP="002E4269">
            <w:pPr>
              <w:rPr>
                <w:rFonts w:ascii="Arial" w:hAnsi="Arial"/>
              </w:rPr>
            </w:pPr>
            <w:proofErr w:type="spellStart"/>
            <w:r w:rsidRPr="00BF2266">
              <w:rPr>
                <w:rFonts w:ascii="Arial" w:hAnsi="Arial"/>
              </w:rPr>
              <w:t>Feed</w:t>
            </w:r>
            <w:r w:rsidR="00F41F8D" w:rsidRPr="00BF2266">
              <w:rPr>
                <w:rFonts w:ascii="Arial" w:hAnsi="Arial"/>
              </w:rPr>
              <w:t xml:space="preserve"> </w:t>
            </w:r>
            <w:r w:rsidRPr="00BF2266">
              <w:rPr>
                <w:rFonts w:ascii="Arial" w:hAnsi="Arial"/>
              </w:rPr>
              <w:t>back</w:t>
            </w:r>
            <w:proofErr w:type="spellEnd"/>
            <w:r w:rsidRPr="00BF2266">
              <w:rPr>
                <w:rFonts w:ascii="Arial" w:hAnsi="Arial"/>
              </w:rPr>
              <w:t xml:space="preserve"> </w:t>
            </w:r>
            <w:r w:rsidR="00F41F8D" w:rsidRPr="00BF2266">
              <w:rPr>
                <w:rFonts w:ascii="Arial" w:hAnsi="Arial"/>
              </w:rPr>
              <w:t xml:space="preserve">on </w:t>
            </w:r>
            <w:r w:rsidRPr="00BF2266">
              <w:rPr>
                <w:rFonts w:ascii="Arial" w:hAnsi="Arial"/>
              </w:rPr>
              <w:t xml:space="preserve">activity and make notes. </w:t>
            </w:r>
          </w:p>
        </w:tc>
        <w:tc>
          <w:tcPr>
            <w:tcW w:w="2613" w:type="dxa"/>
            <w:vMerge/>
          </w:tcPr>
          <w:p w14:paraId="5EB0B758" w14:textId="77777777" w:rsidR="00AC631F" w:rsidRPr="00BF2266" w:rsidRDefault="00AC631F" w:rsidP="002E4269">
            <w:pPr>
              <w:rPr>
                <w:rFonts w:ascii="Arial" w:hAnsi="Arial"/>
              </w:rPr>
            </w:pPr>
          </w:p>
        </w:tc>
      </w:tr>
      <w:tr w:rsidR="00AC631F" w:rsidRPr="00BF2266" w14:paraId="03E55620" w14:textId="77777777" w:rsidTr="00D434D0">
        <w:trPr>
          <w:trHeight w:val="2445"/>
        </w:trPr>
        <w:tc>
          <w:tcPr>
            <w:tcW w:w="1555" w:type="dxa"/>
          </w:tcPr>
          <w:p w14:paraId="2AAC410B" w14:textId="287E0754" w:rsidR="00AC631F" w:rsidRPr="00BF2266" w:rsidRDefault="00AC631F" w:rsidP="002E4269">
            <w:pPr>
              <w:rPr>
                <w:rFonts w:ascii="Arial" w:hAnsi="Arial"/>
              </w:rPr>
            </w:pPr>
            <w:r w:rsidRPr="00BF2266">
              <w:rPr>
                <w:rFonts w:ascii="Arial" w:hAnsi="Arial"/>
              </w:rPr>
              <w:t>30 minutes</w:t>
            </w:r>
          </w:p>
        </w:tc>
        <w:tc>
          <w:tcPr>
            <w:tcW w:w="4890" w:type="dxa"/>
            <w:tcBorders>
              <w:top w:val="nil"/>
              <w:bottom w:val="single" w:sz="4" w:space="0" w:color="auto"/>
            </w:tcBorders>
          </w:tcPr>
          <w:p w14:paraId="2D481618" w14:textId="5DAB14BC" w:rsidR="00AC631F" w:rsidRPr="00BF2266" w:rsidRDefault="00AC631F" w:rsidP="002E4269">
            <w:pPr>
              <w:rPr>
                <w:rFonts w:ascii="Arial" w:hAnsi="Arial"/>
              </w:rPr>
            </w:pPr>
            <w:r w:rsidRPr="00BF2266">
              <w:rPr>
                <w:rFonts w:ascii="Arial" w:hAnsi="Arial"/>
              </w:rPr>
              <w:t>Introduce task 3</w:t>
            </w:r>
            <w:r w:rsidR="009811A8" w:rsidRPr="00BF2266">
              <w:rPr>
                <w:rFonts w:ascii="Arial" w:hAnsi="Arial"/>
              </w:rPr>
              <w:t xml:space="preserve"> (</w:t>
            </w:r>
            <w:r w:rsidRPr="00BF2266">
              <w:rPr>
                <w:rFonts w:ascii="Arial" w:hAnsi="Arial"/>
              </w:rPr>
              <w:t>writ</w:t>
            </w:r>
            <w:r w:rsidR="009811A8" w:rsidRPr="00BF2266">
              <w:rPr>
                <w:rFonts w:ascii="Arial" w:hAnsi="Arial"/>
              </w:rPr>
              <w:t>ing</w:t>
            </w:r>
            <w:r w:rsidRPr="00BF2266">
              <w:rPr>
                <w:rFonts w:ascii="Arial" w:hAnsi="Arial"/>
              </w:rPr>
              <w:t xml:space="preserve"> a case study</w:t>
            </w:r>
            <w:r w:rsidR="009811A8" w:rsidRPr="00BF2266">
              <w:rPr>
                <w:rFonts w:ascii="Arial" w:hAnsi="Arial"/>
              </w:rPr>
              <w:t>)</w:t>
            </w:r>
            <w:r w:rsidRPr="00BF2266">
              <w:rPr>
                <w:rFonts w:ascii="Arial" w:hAnsi="Arial"/>
              </w:rPr>
              <w:t xml:space="preserve">. Give out </w:t>
            </w:r>
            <w:r w:rsidR="009811A8" w:rsidRPr="00481F21">
              <w:rPr>
                <w:rFonts w:ascii="Arial" w:hAnsi="Arial"/>
                <w:b/>
                <w:bCs/>
              </w:rPr>
              <w:t>C</w:t>
            </w:r>
            <w:r w:rsidRPr="00481F21">
              <w:rPr>
                <w:rFonts w:ascii="Arial" w:hAnsi="Arial"/>
                <w:b/>
                <w:bCs/>
              </w:rPr>
              <w:t>ase study guidance</w:t>
            </w:r>
            <w:r w:rsidRPr="00BF2266">
              <w:rPr>
                <w:rFonts w:ascii="Arial" w:hAnsi="Arial"/>
              </w:rPr>
              <w:t xml:space="preserve"> and explain how to use it to structure an effective case study. Inform learners peers will be assessing their case studies. Elicit from learners key features of effective assessment feedback. </w:t>
            </w:r>
          </w:p>
          <w:p w14:paraId="32AAC988" w14:textId="3946F769" w:rsidR="00AC631F" w:rsidRPr="00BF2266" w:rsidRDefault="00AC631F" w:rsidP="002E4269">
            <w:pPr>
              <w:rPr>
                <w:rFonts w:ascii="Arial" w:hAnsi="Arial"/>
              </w:rPr>
            </w:pPr>
            <w:r w:rsidRPr="00BF2266">
              <w:rPr>
                <w:rFonts w:ascii="Arial" w:hAnsi="Arial"/>
              </w:rPr>
              <w:t xml:space="preserve">Circulate and check understanding. </w:t>
            </w:r>
          </w:p>
        </w:tc>
        <w:tc>
          <w:tcPr>
            <w:tcW w:w="4890" w:type="dxa"/>
            <w:tcBorders>
              <w:top w:val="nil"/>
              <w:bottom w:val="single" w:sz="4" w:space="0" w:color="auto"/>
            </w:tcBorders>
          </w:tcPr>
          <w:p w14:paraId="5D023C33" w14:textId="5E2D8EB0" w:rsidR="00AC631F" w:rsidRPr="00BF2266" w:rsidRDefault="00AC631F" w:rsidP="002E4269">
            <w:pPr>
              <w:rPr>
                <w:rFonts w:ascii="Arial" w:hAnsi="Arial"/>
              </w:rPr>
            </w:pPr>
            <w:r w:rsidRPr="00BF2266">
              <w:rPr>
                <w:rFonts w:ascii="Arial" w:hAnsi="Arial"/>
              </w:rPr>
              <w:t>Listen to instructions.</w:t>
            </w:r>
          </w:p>
          <w:p w14:paraId="0604605F" w14:textId="533F3322" w:rsidR="00AC631F" w:rsidRPr="00BF2266" w:rsidRDefault="00AC631F" w:rsidP="002E4269">
            <w:pPr>
              <w:rPr>
                <w:rFonts w:ascii="Arial" w:hAnsi="Arial"/>
              </w:rPr>
            </w:pPr>
            <w:r w:rsidRPr="00BF2266">
              <w:rPr>
                <w:rFonts w:ascii="Arial" w:hAnsi="Arial"/>
              </w:rPr>
              <w:t>Offer answers.</w:t>
            </w:r>
          </w:p>
          <w:p w14:paraId="1F3DC9E2" w14:textId="43DC81D1" w:rsidR="00AC631F" w:rsidRPr="00BF2266" w:rsidRDefault="00AC631F" w:rsidP="002E4269">
            <w:pPr>
              <w:rPr>
                <w:rFonts w:ascii="Arial" w:hAnsi="Arial"/>
              </w:rPr>
            </w:pPr>
            <w:r w:rsidRPr="00BF2266">
              <w:rPr>
                <w:rFonts w:ascii="Arial" w:hAnsi="Arial"/>
              </w:rPr>
              <w:t xml:space="preserve">Use </w:t>
            </w:r>
            <w:r w:rsidR="009811A8" w:rsidRPr="00481F21">
              <w:rPr>
                <w:rFonts w:ascii="Arial" w:hAnsi="Arial"/>
                <w:b/>
                <w:bCs/>
              </w:rPr>
              <w:t>C</w:t>
            </w:r>
            <w:r w:rsidRPr="00481F21">
              <w:rPr>
                <w:rFonts w:ascii="Arial" w:hAnsi="Arial"/>
                <w:b/>
                <w:bCs/>
              </w:rPr>
              <w:t>ase study guidance</w:t>
            </w:r>
            <w:r w:rsidRPr="00BF2266">
              <w:rPr>
                <w:rFonts w:ascii="Arial" w:hAnsi="Arial"/>
              </w:rPr>
              <w:t xml:space="preserve"> to write a case study.</w:t>
            </w:r>
          </w:p>
        </w:tc>
        <w:tc>
          <w:tcPr>
            <w:tcW w:w="2613" w:type="dxa"/>
            <w:vMerge/>
          </w:tcPr>
          <w:p w14:paraId="2076AD5C" w14:textId="77777777" w:rsidR="00AC631F" w:rsidRPr="00D7301B" w:rsidRDefault="00AC631F" w:rsidP="002E4269">
            <w:pPr>
              <w:rPr>
                <w:rFonts w:ascii="Arial" w:hAnsi="Arial"/>
              </w:rPr>
            </w:pPr>
          </w:p>
        </w:tc>
      </w:tr>
      <w:tr w:rsidR="00AC631F" w:rsidRPr="00BF2266" w14:paraId="73233F5B" w14:textId="77777777" w:rsidTr="00D434D0">
        <w:trPr>
          <w:trHeight w:val="1266"/>
        </w:trPr>
        <w:tc>
          <w:tcPr>
            <w:tcW w:w="1555" w:type="dxa"/>
            <w:tcBorders>
              <w:top w:val="single" w:sz="4" w:space="0" w:color="auto"/>
            </w:tcBorders>
          </w:tcPr>
          <w:p w14:paraId="0E7BB50D" w14:textId="33F9D58C" w:rsidR="00AC631F" w:rsidRPr="00BF2266" w:rsidRDefault="00AC631F" w:rsidP="002E4269">
            <w:pPr>
              <w:rPr>
                <w:rFonts w:ascii="Arial" w:hAnsi="Arial"/>
              </w:rPr>
            </w:pPr>
            <w:r w:rsidRPr="00BF2266">
              <w:rPr>
                <w:rFonts w:ascii="Arial" w:hAnsi="Arial"/>
              </w:rPr>
              <w:t>10 minutes</w:t>
            </w:r>
          </w:p>
        </w:tc>
        <w:tc>
          <w:tcPr>
            <w:tcW w:w="4890" w:type="dxa"/>
            <w:tcBorders>
              <w:top w:val="single" w:sz="4" w:space="0" w:color="auto"/>
              <w:bottom w:val="single" w:sz="4" w:space="0" w:color="auto"/>
            </w:tcBorders>
          </w:tcPr>
          <w:p w14:paraId="05CEB57A" w14:textId="0E6319AD" w:rsidR="00AC631F" w:rsidRPr="00BF2266" w:rsidRDefault="00AC631F" w:rsidP="00E77740">
            <w:pPr>
              <w:rPr>
                <w:rFonts w:ascii="Arial" w:hAnsi="Arial"/>
              </w:rPr>
            </w:pPr>
            <w:r w:rsidRPr="00BF2266">
              <w:rPr>
                <w:rFonts w:ascii="Arial" w:hAnsi="Arial"/>
              </w:rPr>
              <w:t xml:space="preserve">Instruct learners to swap case studies. </w:t>
            </w:r>
          </w:p>
          <w:p w14:paraId="7808B0CC" w14:textId="0CD714FA" w:rsidR="00AC631F" w:rsidRPr="00BF2266" w:rsidRDefault="00AC631F" w:rsidP="00E77740">
            <w:pPr>
              <w:rPr>
                <w:rFonts w:ascii="Arial" w:hAnsi="Arial"/>
              </w:rPr>
            </w:pPr>
            <w:r w:rsidRPr="00BF2266">
              <w:rPr>
                <w:rFonts w:ascii="Arial" w:hAnsi="Arial"/>
              </w:rPr>
              <w:t xml:space="preserve">Give instruction for task using slide deck. </w:t>
            </w:r>
          </w:p>
          <w:p w14:paraId="29DCCE7C" w14:textId="34AF26A5" w:rsidR="00AC631F" w:rsidRPr="00BF2266" w:rsidRDefault="00AC631F" w:rsidP="00E77740">
            <w:pPr>
              <w:rPr>
                <w:rFonts w:ascii="Arial" w:hAnsi="Arial"/>
              </w:rPr>
            </w:pPr>
            <w:r w:rsidRPr="00BF2266">
              <w:rPr>
                <w:rFonts w:ascii="Arial" w:hAnsi="Arial"/>
              </w:rPr>
              <w:t>Circulate and check understanding.</w:t>
            </w:r>
          </w:p>
          <w:p w14:paraId="3ADD7BCE" w14:textId="5D92B6CA" w:rsidR="00AC631F" w:rsidRPr="00D7301B" w:rsidRDefault="00AC631F" w:rsidP="00E77740">
            <w:pPr>
              <w:rPr>
                <w:rFonts w:ascii="Arial" w:hAnsi="Arial"/>
              </w:rPr>
            </w:pPr>
            <w:r w:rsidRPr="00BF2266">
              <w:rPr>
                <w:rFonts w:ascii="Arial" w:hAnsi="Arial"/>
              </w:rPr>
              <w:t xml:space="preserve">Facilitate feedback and collate ideas on the whiteboard in preparation for lesson 10. </w:t>
            </w:r>
          </w:p>
        </w:tc>
        <w:tc>
          <w:tcPr>
            <w:tcW w:w="4890" w:type="dxa"/>
            <w:tcBorders>
              <w:top w:val="single" w:sz="4" w:space="0" w:color="auto"/>
              <w:bottom w:val="single" w:sz="4" w:space="0" w:color="auto"/>
            </w:tcBorders>
          </w:tcPr>
          <w:p w14:paraId="69B73041" w14:textId="190164CB" w:rsidR="00AC631F" w:rsidRPr="00BF2266" w:rsidRDefault="00AC631F" w:rsidP="00E77740">
            <w:pPr>
              <w:rPr>
                <w:rFonts w:ascii="Arial" w:hAnsi="Arial"/>
              </w:rPr>
            </w:pPr>
            <w:r w:rsidRPr="00BF2266">
              <w:rPr>
                <w:rFonts w:ascii="Arial" w:hAnsi="Arial"/>
              </w:rPr>
              <w:t>Listen.</w:t>
            </w:r>
          </w:p>
          <w:p w14:paraId="24537EC6" w14:textId="00737E0C" w:rsidR="00AC631F" w:rsidRPr="00BF2266" w:rsidRDefault="00AC631F" w:rsidP="00E77740">
            <w:pPr>
              <w:rPr>
                <w:rFonts w:ascii="Arial" w:hAnsi="Arial"/>
              </w:rPr>
            </w:pPr>
            <w:r w:rsidRPr="00BF2266">
              <w:rPr>
                <w:rFonts w:ascii="Arial" w:hAnsi="Arial"/>
              </w:rPr>
              <w:t xml:space="preserve">Swap case study with another learner. </w:t>
            </w:r>
          </w:p>
          <w:p w14:paraId="32333F2F" w14:textId="77777777" w:rsidR="00AC631F" w:rsidRPr="00BF2266" w:rsidRDefault="00AC631F" w:rsidP="00E77740">
            <w:pPr>
              <w:rPr>
                <w:rFonts w:ascii="Arial" w:hAnsi="Arial"/>
              </w:rPr>
            </w:pPr>
            <w:r w:rsidRPr="00BF2266">
              <w:rPr>
                <w:rFonts w:ascii="Arial" w:hAnsi="Arial"/>
              </w:rPr>
              <w:t>Complete task and give feedback.</w:t>
            </w:r>
          </w:p>
          <w:p w14:paraId="5DE35DA2" w14:textId="6C5B61A2" w:rsidR="00AC631F" w:rsidRPr="00D7301B" w:rsidRDefault="00AC631F" w:rsidP="00E77740">
            <w:pPr>
              <w:rPr>
                <w:rFonts w:ascii="Arial" w:hAnsi="Arial"/>
              </w:rPr>
            </w:pPr>
            <w:proofErr w:type="spellStart"/>
            <w:r w:rsidRPr="00BF2266">
              <w:rPr>
                <w:rFonts w:ascii="Arial" w:hAnsi="Arial"/>
              </w:rPr>
              <w:t>Feed</w:t>
            </w:r>
            <w:r w:rsidR="00B9793D" w:rsidRPr="00BF2266">
              <w:rPr>
                <w:rFonts w:ascii="Arial" w:hAnsi="Arial"/>
              </w:rPr>
              <w:t xml:space="preserve"> </w:t>
            </w:r>
            <w:r w:rsidRPr="00BF2266">
              <w:rPr>
                <w:rFonts w:ascii="Arial" w:hAnsi="Arial"/>
              </w:rPr>
              <w:t>back</w:t>
            </w:r>
            <w:proofErr w:type="spellEnd"/>
            <w:r w:rsidRPr="00BF2266">
              <w:rPr>
                <w:rFonts w:ascii="Arial" w:hAnsi="Arial"/>
              </w:rPr>
              <w:t xml:space="preserve"> findings from task and make notes. </w:t>
            </w:r>
          </w:p>
        </w:tc>
        <w:tc>
          <w:tcPr>
            <w:tcW w:w="2613" w:type="dxa"/>
            <w:vMerge/>
          </w:tcPr>
          <w:p w14:paraId="768BFAD9" w14:textId="77777777" w:rsidR="00AC631F" w:rsidRPr="00D7301B" w:rsidRDefault="00AC631F" w:rsidP="002E4269">
            <w:pPr>
              <w:rPr>
                <w:rFonts w:ascii="Arial" w:hAnsi="Arial"/>
              </w:rPr>
            </w:pPr>
          </w:p>
        </w:tc>
      </w:tr>
      <w:tr w:rsidR="00AC631F" w:rsidRPr="00BF2266" w14:paraId="0666E332" w14:textId="77777777" w:rsidTr="002E4269">
        <w:tc>
          <w:tcPr>
            <w:tcW w:w="1555" w:type="dxa"/>
            <w:vMerge w:val="restart"/>
          </w:tcPr>
          <w:p w14:paraId="1025C9D7" w14:textId="77777777" w:rsidR="00AC631F" w:rsidRPr="00BF2266" w:rsidRDefault="00AC631F" w:rsidP="002E4269">
            <w:pPr>
              <w:rPr>
                <w:rFonts w:ascii="Arial" w:hAnsi="Arial"/>
              </w:rPr>
            </w:pPr>
            <w:r w:rsidRPr="00BF2266">
              <w:rPr>
                <w:rFonts w:ascii="Arial" w:hAnsi="Arial"/>
              </w:rPr>
              <w:t>15 minutes</w:t>
            </w:r>
          </w:p>
        </w:tc>
        <w:tc>
          <w:tcPr>
            <w:tcW w:w="4890" w:type="dxa"/>
            <w:tcBorders>
              <w:bottom w:val="nil"/>
            </w:tcBorders>
          </w:tcPr>
          <w:p w14:paraId="333A89B4" w14:textId="4BED9299" w:rsidR="00AC631F" w:rsidRPr="00BF2266" w:rsidRDefault="00AC631F" w:rsidP="002E4269">
            <w:pPr>
              <w:rPr>
                <w:rFonts w:ascii="Arial" w:hAnsi="Arial"/>
              </w:rPr>
            </w:pPr>
            <w:r w:rsidRPr="00BF2266">
              <w:rPr>
                <w:rFonts w:ascii="Arial" w:hAnsi="Arial"/>
              </w:rPr>
              <w:t xml:space="preserve">Give learners instructions to collate as many topics as they can relating to the last </w:t>
            </w:r>
            <w:r w:rsidR="00DF100A" w:rsidRPr="00BF2266">
              <w:rPr>
                <w:rFonts w:ascii="Arial" w:hAnsi="Arial"/>
              </w:rPr>
              <w:t>nine</w:t>
            </w:r>
            <w:r w:rsidRPr="00BF2266">
              <w:rPr>
                <w:rFonts w:ascii="Arial" w:hAnsi="Arial"/>
              </w:rPr>
              <w:t xml:space="preserve"> lessons. </w:t>
            </w:r>
          </w:p>
          <w:p w14:paraId="67C17F93" w14:textId="29FCB9C9" w:rsidR="00AC631F" w:rsidRPr="00BF2266" w:rsidRDefault="00AC631F" w:rsidP="002E4269">
            <w:pPr>
              <w:rPr>
                <w:rFonts w:ascii="Arial" w:hAnsi="Arial"/>
              </w:rPr>
            </w:pPr>
            <w:r w:rsidRPr="00BF2266">
              <w:rPr>
                <w:rFonts w:ascii="Arial" w:hAnsi="Arial"/>
              </w:rPr>
              <w:lastRenderedPageBreak/>
              <w:t xml:space="preserve">Circulate and support. </w:t>
            </w:r>
          </w:p>
        </w:tc>
        <w:tc>
          <w:tcPr>
            <w:tcW w:w="4890" w:type="dxa"/>
            <w:tcBorders>
              <w:bottom w:val="nil"/>
            </w:tcBorders>
          </w:tcPr>
          <w:p w14:paraId="3007D1D0" w14:textId="07022F15" w:rsidR="00AC631F" w:rsidRPr="00BF2266" w:rsidRDefault="00AC631F" w:rsidP="002E4269">
            <w:pPr>
              <w:rPr>
                <w:rFonts w:ascii="Arial" w:hAnsi="Arial"/>
              </w:rPr>
            </w:pPr>
            <w:r w:rsidRPr="00BF2266">
              <w:rPr>
                <w:rFonts w:ascii="Arial" w:hAnsi="Arial"/>
              </w:rPr>
              <w:lastRenderedPageBreak/>
              <w:t>Listen.</w:t>
            </w:r>
          </w:p>
          <w:p w14:paraId="61CC8B77" w14:textId="42D9B319" w:rsidR="00AC631F" w:rsidRPr="00BF2266" w:rsidRDefault="00AC631F" w:rsidP="002E4269">
            <w:pPr>
              <w:rPr>
                <w:rFonts w:ascii="Arial" w:hAnsi="Arial"/>
              </w:rPr>
            </w:pPr>
            <w:r w:rsidRPr="00BF2266">
              <w:rPr>
                <w:rFonts w:ascii="Arial" w:hAnsi="Arial"/>
              </w:rPr>
              <w:t>In small groups</w:t>
            </w:r>
            <w:r w:rsidR="00DF100A" w:rsidRPr="00BF2266">
              <w:rPr>
                <w:rFonts w:ascii="Arial" w:hAnsi="Arial"/>
              </w:rPr>
              <w:t>,</w:t>
            </w:r>
            <w:r w:rsidRPr="00BF2266">
              <w:rPr>
                <w:rFonts w:ascii="Arial" w:hAnsi="Arial"/>
              </w:rPr>
              <w:t xml:space="preserve"> brainstorm learning from the last </w:t>
            </w:r>
            <w:r w:rsidR="00DF100A" w:rsidRPr="00BF2266">
              <w:rPr>
                <w:rFonts w:ascii="Arial" w:hAnsi="Arial"/>
              </w:rPr>
              <w:t>nine</w:t>
            </w:r>
            <w:r w:rsidRPr="00BF2266">
              <w:rPr>
                <w:rFonts w:ascii="Arial" w:hAnsi="Arial"/>
              </w:rPr>
              <w:t xml:space="preserve"> lessons and identify areas for </w:t>
            </w:r>
            <w:r w:rsidRPr="00BF2266">
              <w:rPr>
                <w:rFonts w:ascii="Arial" w:hAnsi="Arial"/>
              </w:rPr>
              <w:lastRenderedPageBreak/>
              <w:t xml:space="preserve">revision in preparation for lesson 10 assessment. </w:t>
            </w:r>
          </w:p>
        </w:tc>
        <w:tc>
          <w:tcPr>
            <w:tcW w:w="2613" w:type="dxa"/>
            <w:vMerge/>
            <w:tcBorders>
              <w:bottom w:val="nil"/>
            </w:tcBorders>
          </w:tcPr>
          <w:p w14:paraId="7F0F3B67" w14:textId="77777777" w:rsidR="00AC631F" w:rsidRPr="00BF2266" w:rsidRDefault="00AC631F" w:rsidP="002E4269">
            <w:pPr>
              <w:rPr>
                <w:rFonts w:ascii="Arial" w:hAnsi="Arial"/>
              </w:rPr>
            </w:pPr>
          </w:p>
        </w:tc>
      </w:tr>
      <w:tr w:rsidR="00704FD3" w:rsidRPr="00BF2266" w14:paraId="4584C37F" w14:textId="77777777" w:rsidTr="002E4269">
        <w:tc>
          <w:tcPr>
            <w:tcW w:w="1555" w:type="dxa"/>
            <w:vMerge/>
          </w:tcPr>
          <w:p w14:paraId="3426A38C" w14:textId="77777777" w:rsidR="00704FD3" w:rsidRPr="00BF2266" w:rsidRDefault="00704FD3" w:rsidP="002E4269">
            <w:pPr>
              <w:rPr>
                <w:rFonts w:ascii="Arial" w:hAnsi="Arial"/>
              </w:rPr>
            </w:pPr>
          </w:p>
        </w:tc>
        <w:tc>
          <w:tcPr>
            <w:tcW w:w="4890" w:type="dxa"/>
            <w:tcBorders>
              <w:top w:val="nil"/>
              <w:bottom w:val="nil"/>
            </w:tcBorders>
          </w:tcPr>
          <w:p w14:paraId="495CF60B" w14:textId="1C36472A" w:rsidR="00704FD3" w:rsidRPr="00BF2266" w:rsidRDefault="00A449C5" w:rsidP="002E4269">
            <w:pPr>
              <w:rPr>
                <w:rFonts w:ascii="Arial" w:hAnsi="Arial"/>
              </w:rPr>
            </w:pPr>
            <w:r w:rsidRPr="00BF2266">
              <w:rPr>
                <w:rFonts w:ascii="Arial" w:hAnsi="Arial"/>
              </w:rPr>
              <w:t xml:space="preserve">Instruct learners to complete their </w:t>
            </w:r>
            <w:r w:rsidRPr="000E117E">
              <w:rPr>
                <w:rFonts w:ascii="Arial" w:hAnsi="Arial"/>
                <w:b/>
                <w:bCs/>
              </w:rPr>
              <w:t>Self-assessment handou</w:t>
            </w:r>
            <w:r w:rsidRPr="000E117E">
              <w:rPr>
                <w:rFonts w:ascii="Arial" w:hAnsi="Arial"/>
              </w:rPr>
              <w:t xml:space="preserve">t </w:t>
            </w:r>
            <w:r w:rsidRPr="00BF2266">
              <w:rPr>
                <w:rFonts w:ascii="Arial" w:hAnsi="Arial"/>
              </w:rPr>
              <w:t>(given at the start of the lesson).</w:t>
            </w:r>
          </w:p>
        </w:tc>
        <w:tc>
          <w:tcPr>
            <w:tcW w:w="4890" w:type="dxa"/>
            <w:tcBorders>
              <w:top w:val="nil"/>
              <w:bottom w:val="nil"/>
            </w:tcBorders>
          </w:tcPr>
          <w:p w14:paraId="0E57E914" w14:textId="26D82A56" w:rsidR="00704FD3" w:rsidRPr="00BF2266" w:rsidRDefault="00A449C5" w:rsidP="002E4269">
            <w:pPr>
              <w:rPr>
                <w:rFonts w:ascii="Arial" w:hAnsi="Arial"/>
              </w:rPr>
            </w:pPr>
            <w:r w:rsidRPr="00BF2266">
              <w:rPr>
                <w:rFonts w:ascii="Arial" w:hAnsi="Arial"/>
              </w:rPr>
              <w:t xml:space="preserve">Complete </w:t>
            </w:r>
            <w:r w:rsidRPr="000E117E">
              <w:rPr>
                <w:rFonts w:ascii="Arial" w:hAnsi="Arial"/>
                <w:b/>
                <w:bCs/>
              </w:rPr>
              <w:t>Self-assessment handout.</w:t>
            </w:r>
          </w:p>
        </w:tc>
        <w:tc>
          <w:tcPr>
            <w:tcW w:w="2613" w:type="dxa"/>
            <w:tcBorders>
              <w:top w:val="nil"/>
              <w:bottom w:val="nil"/>
            </w:tcBorders>
          </w:tcPr>
          <w:p w14:paraId="5D955903" w14:textId="77777777" w:rsidR="00704FD3" w:rsidRPr="00BF2266" w:rsidRDefault="00704FD3" w:rsidP="002E4269">
            <w:pPr>
              <w:rPr>
                <w:rFonts w:ascii="Arial" w:hAnsi="Arial"/>
              </w:rPr>
            </w:pPr>
          </w:p>
        </w:tc>
      </w:tr>
      <w:tr w:rsidR="00704FD3" w:rsidRPr="00BF2266" w14:paraId="06668AF3" w14:textId="77777777" w:rsidTr="002E4269">
        <w:tc>
          <w:tcPr>
            <w:tcW w:w="13948" w:type="dxa"/>
            <w:gridSpan w:val="4"/>
          </w:tcPr>
          <w:p w14:paraId="664E7DAF" w14:textId="77777777" w:rsidR="00704FD3" w:rsidRPr="00BF2266" w:rsidRDefault="00704FD3" w:rsidP="002E4269">
            <w:pPr>
              <w:rPr>
                <w:rFonts w:ascii="Arial" w:hAnsi="Arial"/>
                <w:b/>
                <w:bCs/>
              </w:rPr>
            </w:pPr>
            <w:r w:rsidRPr="00BF2266">
              <w:rPr>
                <w:rFonts w:ascii="Arial" w:hAnsi="Arial"/>
                <w:b/>
                <w:bCs/>
              </w:rPr>
              <w:t>Other:</w:t>
            </w:r>
          </w:p>
          <w:p w14:paraId="4F659088" w14:textId="16855B7B" w:rsidR="00704FD3" w:rsidRPr="00BF2266" w:rsidRDefault="00704FD3" w:rsidP="002E4269">
            <w:pPr>
              <w:rPr>
                <w:rFonts w:ascii="Arial" w:hAnsi="Arial"/>
              </w:rPr>
            </w:pPr>
            <w:r w:rsidRPr="00BF2266">
              <w:rPr>
                <w:rFonts w:ascii="Arial" w:hAnsi="Arial"/>
                <w:i/>
                <w:iCs/>
              </w:rPr>
              <w:t>English:</w:t>
            </w:r>
            <w:r w:rsidRPr="00BF2266">
              <w:rPr>
                <w:rFonts w:ascii="Arial" w:hAnsi="Arial"/>
              </w:rPr>
              <w:t xml:space="preserve"> Writ</w:t>
            </w:r>
            <w:r w:rsidR="00A449C5" w:rsidRPr="00BF2266">
              <w:rPr>
                <w:rFonts w:ascii="Arial" w:hAnsi="Arial"/>
              </w:rPr>
              <w:t>ing</w:t>
            </w:r>
            <w:r w:rsidRPr="00BF2266">
              <w:rPr>
                <w:rFonts w:ascii="Arial" w:hAnsi="Arial"/>
              </w:rPr>
              <w:t xml:space="preserve"> a case study.</w:t>
            </w:r>
          </w:p>
        </w:tc>
      </w:tr>
      <w:tr w:rsidR="00704FD3" w:rsidRPr="00BF2266" w14:paraId="70EEF8A7" w14:textId="77777777" w:rsidTr="002E4269">
        <w:tc>
          <w:tcPr>
            <w:tcW w:w="13948" w:type="dxa"/>
            <w:gridSpan w:val="4"/>
          </w:tcPr>
          <w:p w14:paraId="26ED4214" w14:textId="219C96E6" w:rsidR="00704FD3" w:rsidRPr="00BF2266" w:rsidRDefault="00704FD3" w:rsidP="002E4269">
            <w:pPr>
              <w:rPr>
                <w:rFonts w:ascii="Arial" w:hAnsi="Arial"/>
                <w:b/>
                <w:bCs/>
              </w:rPr>
            </w:pPr>
            <w:r w:rsidRPr="00BF2266">
              <w:rPr>
                <w:rFonts w:ascii="Arial" w:hAnsi="Arial"/>
                <w:b/>
                <w:bCs/>
              </w:rPr>
              <w:t>Adaptation:</w:t>
            </w:r>
          </w:p>
          <w:p w14:paraId="3EB2EB05" w14:textId="08E1E608" w:rsidR="00704FD3" w:rsidRPr="00BF2266" w:rsidRDefault="00704FD3" w:rsidP="002E4269">
            <w:pPr>
              <w:rPr>
                <w:rFonts w:ascii="Arial" w:hAnsi="Arial"/>
                <w:b/>
                <w:bCs/>
              </w:rPr>
            </w:pPr>
            <w:r w:rsidRPr="00BF2266">
              <w:rPr>
                <w:rFonts w:ascii="Arial" w:hAnsi="Arial"/>
                <w:i/>
                <w:iCs/>
              </w:rPr>
              <w:t xml:space="preserve">SEND: </w:t>
            </w:r>
            <w:r w:rsidR="00663E03" w:rsidRPr="00BF2266">
              <w:rPr>
                <w:rFonts w:ascii="Arial" w:hAnsi="Arial"/>
              </w:rPr>
              <w:t>Provide learners with feedback sentence starters to assist with developing empathetic yet constructive feedback.</w:t>
            </w:r>
          </w:p>
        </w:tc>
      </w:tr>
      <w:tr w:rsidR="00704FD3" w:rsidRPr="00BF2266" w14:paraId="0F9916A0" w14:textId="77777777" w:rsidTr="002E4269">
        <w:tc>
          <w:tcPr>
            <w:tcW w:w="13948" w:type="dxa"/>
            <w:gridSpan w:val="4"/>
          </w:tcPr>
          <w:p w14:paraId="1AC616B5" w14:textId="77777777" w:rsidR="00704FD3" w:rsidRPr="00BF2266" w:rsidRDefault="00704FD3" w:rsidP="002E4269">
            <w:pPr>
              <w:rPr>
                <w:rFonts w:ascii="Arial" w:hAnsi="Arial"/>
                <w:b/>
                <w:bCs/>
              </w:rPr>
            </w:pPr>
            <w:r w:rsidRPr="00BF2266">
              <w:rPr>
                <w:rFonts w:ascii="Arial" w:hAnsi="Arial"/>
                <w:b/>
                <w:bCs/>
              </w:rPr>
              <w:t>Next steps in learning:</w:t>
            </w:r>
          </w:p>
          <w:p w14:paraId="3C61D0EE" w14:textId="1C845AE4" w:rsidR="00704FD3" w:rsidRPr="00BF2266" w:rsidRDefault="005D3FCA" w:rsidP="002E4269">
            <w:pPr>
              <w:rPr>
                <w:rFonts w:ascii="Arial" w:hAnsi="Arial"/>
              </w:rPr>
            </w:pPr>
            <w:r w:rsidRPr="00BF2266">
              <w:rPr>
                <w:rFonts w:ascii="Arial" w:hAnsi="Arial"/>
              </w:rPr>
              <w:t>Revise</w:t>
            </w:r>
            <w:r w:rsidR="00C27BFF" w:rsidRPr="00BF2266">
              <w:rPr>
                <w:rFonts w:ascii="Arial" w:hAnsi="Arial"/>
              </w:rPr>
              <w:t xml:space="preserve"> for end assessment next week. </w:t>
            </w:r>
          </w:p>
        </w:tc>
      </w:tr>
    </w:tbl>
    <w:p w14:paraId="7F05BBA2" w14:textId="77777777" w:rsidR="00704FD3" w:rsidRPr="00BF2266" w:rsidRDefault="00704FD3" w:rsidP="00704FD3"/>
    <w:p w14:paraId="0072C3CF" w14:textId="244857DE" w:rsidR="00670046" w:rsidRPr="00BF2266" w:rsidRDefault="00670046" w:rsidP="00670046">
      <w:r w:rsidRPr="00BF2266">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BF2266" w14:paraId="275AA7D7" w14:textId="77777777" w:rsidTr="49D62FC8">
        <w:tc>
          <w:tcPr>
            <w:tcW w:w="13948" w:type="dxa"/>
            <w:gridSpan w:val="4"/>
          </w:tcPr>
          <w:p w14:paraId="4DCE8F99" w14:textId="324FF9DA" w:rsidR="00670046" w:rsidRPr="00BF2266" w:rsidRDefault="00670046" w:rsidP="00B33AA3">
            <w:pPr>
              <w:rPr>
                <w:rFonts w:ascii="Arial" w:hAnsi="Arial"/>
              </w:rPr>
            </w:pPr>
            <w:r w:rsidRPr="00BF2266">
              <w:rPr>
                <w:rFonts w:ascii="Arial" w:hAnsi="Arial"/>
                <w:b/>
                <w:bCs/>
              </w:rPr>
              <w:lastRenderedPageBreak/>
              <w:t xml:space="preserve">Title: </w:t>
            </w:r>
            <w:r w:rsidRPr="00BF2266">
              <w:rPr>
                <w:rFonts w:ascii="Arial" w:hAnsi="Arial"/>
              </w:rPr>
              <w:t xml:space="preserve"> </w:t>
            </w:r>
            <w:r w:rsidR="007E55E7" w:rsidRPr="00BF2266">
              <w:rPr>
                <w:rFonts w:ascii="Arial" w:hAnsi="Arial"/>
              </w:rPr>
              <w:t>Partnership working</w:t>
            </w:r>
          </w:p>
          <w:p w14:paraId="0867D1A7" w14:textId="4A2D936F" w:rsidR="00670046" w:rsidRPr="00BF2266" w:rsidRDefault="00670046" w:rsidP="00B33AA3">
            <w:pPr>
              <w:rPr>
                <w:rFonts w:ascii="Arial" w:hAnsi="Arial"/>
              </w:rPr>
            </w:pPr>
            <w:r w:rsidRPr="00BF2266">
              <w:rPr>
                <w:rFonts w:ascii="Arial" w:hAnsi="Arial"/>
                <w:b/>
                <w:bCs/>
              </w:rPr>
              <w:t>Targeted content reference:</w:t>
            </w:r>
            <w:r w:rsidRPr="00BF2266">
              <w:rPr>
                <w:rFonts w:ascii="Arial" w:hAnsi="Arial"/>
              </w:rPr>
              <w:t xml:space="preserve"> </w:t>
            </w:r>
            <w:r w:rsidR="00F64BB7" w:rsidRPr="00BF2266">
              <w:rPr>
                <w:rFonts w:ascii="Arial" w:hAnsi="Arial"/>
              </w:rPr>
              <w:t>This is an end</w:t>
            </w:r>
            <w:r w:rsidR="00BB4273" w:rsidRPr="00BF2266">
              <w:rPr>
                <w:rFonts w:ascii="Arial" w:hAnsi="Arial"/>
              </w:rPr>
              <w:t>-</w:t>
            </w:r>
            <w:r w:rsidR="00F64BB7" w:rsidRPr="00BF2266">
              <w:rPr>
                <w:rFonts w:ascii="Arial" w:hAnsi="Arial"/>
              </w:rPr>
              <w:t>of</w:t>
            </w:r>
            <w:r w:rsidR="00BB4273" w:rsidRPr="00BF2266">
              <w:rPr>
                <w:rFonts w:ascii="Arial" w:hAnsi="Arial"/>
              </w:rPr>
              <w:t>-</w:t>
            </w:r>
            <w:r w:rsidR="00F64BB7" w:rsidRPr="00BF2266">
              <w:rPr>
                <w:rFonts w:ascii="Arial" w:hAnsi="Arial"/>
              </w:rPr>
              <w:t>project formative</w:t>
            </w:r>
            <w:r w:rsidR="00BB4273" w:rsidRPr="00BF2266">
              <w:rPr>
                <w:rFonts w:ascii="Arial" w:hAnsi="Arial"/>
              </w:rPr>
              <w:t xml:space="preserve"> </w:t>
            </w:r>
            <w:r w:rsidR="00F64BB7" w:rsidRPr="00BF2266">
              <w:rPr>
                <w:rFonts w:ascii="Arial" w:hAnsi="Arial"/>
              </w:rPr>
              <w:t>assessment task.</w:t>
            </w:r>
          </w:p>
          <w:p w14:paraId="11E2B648" w14:textId="130349F3" w:rsidR="00670046" w:rsidRPr="00BF2266" w:rsidRDefault="00670046" w:rsidP="00B33AA3">
            <w:pPr>
              <w:rPr>
                <w:rFonts w:ascii="Arial" w:hAnsi="Arial"/>
              </w:rPr>
            </w:pPr>
            <w:r w:rsidRPr="00BF2266">
              <w:rPr>
                <w:rFonts w:ascii="Arial" w:hAnsi="Arial"/>
                <w:b/>
                <w:bCs/>
              </w:rPr>
              <w:t>Lesson sequence number:</w:t>
            </w:r>
            <w:r w:rsidRPr="00BF2266">
              <w:rPr>
                <w:rFonts w:ascii="Arial" w:hAnsi="Arial"/>
              </w:rPr>
              <w:t xml:space="preserve"> 10</w:t>
            </w:r>
          </w:p>
          <w:p w14:paraId="4177ADFD" w14:textId="24C2FCF9" w:rsidR="00670046" w:rsidRPr="00BF2266" w:rsidRDefault="00670046" w:rsidP="00B33AA3">
            <w:pPr>
              <w:rPr>
                <w:rFonts w:ascii="Arial" w:hAnsi="Arial"/>
              </w:rPr>
            </w:pPr>
            <w:r w:rsidRPr="00BF2266">
              <w:rPr>
                <w:rFonts w:ascii="Arial" w:hAnsi="Arial"/>
                <w:b/>
                <w:bCs/>
              </w:rPr>
              <w:t>Timing:</w:t>
            </w:r>
            <w:r w:rsidRPr="00BF2266">
              <w:rPr>
                <w:rFonts w:ascii="Arial" w:hAnsi="Arial"/>
              </w:rPr>
              <w:t xml:space="preserve">  </w:t>
            </w:r>
            <w:r w:rsidR="00063A35" w:rsidRPr="00BF2266">
              <w:rPr>
                <w:rFonts w:ascii="Arial" w:hAnsi="Arial"/>
              </w:rPr>
              <w:t>2 hours</w:t>
            </w:r>
          </w:p>
        </w:tc>
      </w:tr>
      <w:tr w:rsidR="00670046" w:rsidRPr="00BF2266" w14:paraId="7FC6A95B" w14:textId="77777777" w:rsidTr="49D62FC8">
        <w:tc>
          <w:tcPr>
            <w:tcW w:w="13948" w:type="dxa"/>
            <w:gridSpan w:val="4"/>
          </w:tcPr>
          <w:p w14:paraId="783E7C05" w14:textId="77777777" w:rsidR="00304ADB" w:rsidRPr="00BF2266" w:rsidRDefault="00670046" w:rsidP="00B33AA3">
            <w:pPr>
              <w:rPr>
                <w:rFonts w:ascii="Arial" w:hAnsi="Arial"/>
                <w:b/>
                <w:bCs/>
              </w:rPr>
            </w:pPr>
            <w:r w:rsidRPr="00BF2266">
              <w:rPr>
                <w:rFonts w:ascii="Arial" w:hAnsi="Arial"/>
                <w:b/>
                <w:bCs/>
              </w:rPr>
              <w:t>Prior learning:</w:t>
            </w:r>
            <w:r w:rsidR="007711F0" w:rsidRPr="00BF2266">
              <w:rPr>
                <w:rFonts w:ascii="Arial" w:hAnsi="Arial"/>
                <w:b/>
                <w:bCs/>
              </w:rPr>
              <w:t xml:space="preserve"> </w:t>
            </w:r>
          </w:p>
          <w:p w14:paraId="15A89772" w14:textId="16F24529" w:rsidR="00670046" w:rsidRPr="00BF2266" w:rsidRDefault="22AD9E09" w:rsidP="00B33AA3">
            <w:pPr>
              <w:rPr>
                <w:rFonts w:ascii="Arial" w:hAnsi="Arial"/>
              </w:rPr>
            </w:pPr>
            <w:r w:rsidRPr="00BF2266">
              <w:rPr>
                <w:rFonts w:ascii="Arial" w:hAnsi="Arial"/>
              </w:rPr>
              <w:t>L</w:t>
            </w:r>
            <w:r w:rsidR="59DB61E0" w:rsidRPr="00BF2266">
              <w:rPr>
                <w:rFonts w:ascii="Arial" w:hAnsi="Arial"/>
              </w:rPr>
              <w:t xml:space="preserve">essons </w:t>
            </w:r>
            <w:r w:rsidR="00304ADB" w:rsidRPr="00BF2266">
              <w:rPr>
                <w:rFonts w:ascii="Arial" w:hAnsi="Arial"/>
              </w:rPr>
              <w:t>1–9</w:t>
            </w:r>
            <w:r w:rsidR="006B2D7A" w:rsidRPr="00BF2266">
              <w:rPr>
                <w:rFonts w:ascii="Arial" w:hAnsi="Arial"/>
              </w:rPr>
              <w:t>:</w:t>
            </w:r>
            <w:r w:rsidR="59DB61E0" w:rsidRPr="00BF2266">
              <w:rPr>
                <w:rFonts w:ascii="Arial" w:hAnsi="Arial"/>
              </w:rPr>
              <w:t xml:space="preserve"> l</w:t>
            </w:r>
            <w:r w:rsidRPr="00BF2266">
              <w:rPr>
                <w:rFonts w:ascii="Arial" w:hAnsi="Arial"/>
              </w:rPr>
              <w:t xml:space="preserve">earners will have </w:t>
            </w:r>
            <w:r w:rsidR="086D15C4" w:rsidRPr="00BF2266">
              <w:rPr>
                <w:rFonts w:ascii="Arial" w:hAnsi="Arial"/>
              </w:rPr>
              <w:t>experience of</w:t>
            </w:r>
            <w:r w:rsidRPr="00BF2266">
              <w:rPr>
                <w:rFonts w:ascii="Arial" w:hAnsi="Arial"/>
              </w:rPr>
              <w:t xml:space="preserve"> role</w:t>
            </w:r>
            <w:r w:rsidR="002D45E2" w:rsidRPr="00BF2266">
              <w:rPr>
                <w:rFonts w:ascii="Arial" w:hAnsi="Arial"/>
              </w:rPr>
              <w:t>-</w:t>
            </w:r>
            <w:r w:rsidRPr="00BF2266">
              <w:rPr>
                <w:rFonts w:ascii="Arial" w:hAnsi="Arial"/>
              </w:rPr>
              <w:t xml:space="preserve">play </w:t>
            </w:r>
            <w:r w:rsidR="011108CB" w:rsidRPr="00BF2266">
              <w:rPr>
                <w:rFonts w:ascii="Arial" w:hAnsi="Arial"/>
              </w:rPr>
              <w:t>activiti</w:t>
            </w:r>
            <w:r w:rsidR="007711F0" w:rsidRPr="00BF2266">
              <w:rPr>
                <w:rFonts w:ascii="Arial" w:hAnsi="Arial"/>
              </w:rPr>
              <w:t>es</w:t>
            </w:r>
            <w:r w:rsidR="00B36B30" w:rsidRPr="00BF2266">
              <w:rPr>
                <w:rFonts w:ascii="Arial" w:hAnsi="Arial"/>
              </w:rPr>
              <w:t>;</w:t>
            </w:r>
            <w:r w:rsidR="006B2D7A" w:rsidRPr="00BF2266">
              <w:rPr>
                <w:rFonts w:ascii="Arial" w:hAnsi="Arial"/>
              </w:rPr>
              <w:t xml:space="preserve"> the impact of verbal and non</w:t>
            </w:r>
            <w:r w:rsidR="002D45E2" w:rsidRPr="00BF2266">
              <w:rPr>
                <w:rFonts w:ascii="Arial" w:hAnsi="Arial"/>
              </w:rPr>
              <w:t>-</w:t>
            </w:r>
            <w:r w:rsidR="006B2D7A" w:rsidRPr="00BF2266">
              <w:rPr>
                <w:rFonts w:ascii="Arial" w:hAnsi="Arial"/>
              </w:rPr>
              <w:t>verbal communication skills</w:t>
            </w:r>
            <w:r w:rsidR="00B36B30" w:rsidRPr="00BF2266">
              <w:rPr>
                <w:rFonts w:ascii="Arial" w:hAnsi="Arial"/>
              </w:rPr>
              <w:t>;</w:t>
            </w:r>
            <w:r w:rsidR="006B2D7A" w:rsidRPr="00BF2266">
              <w:rPr>
                <w:rFonts w:ascii="Arial" w:hAnsi="Arial"/>
              </w:rPr>
              <w:t xml:space="preserve"> the impact of different communication approaches on different partnerships</w:t>
            </w:r>
            <w:r w:rsidR="00B36B30" w:rsidRPr="00BF2266">
              <w:rPr>
                <w:rFonts w:ascii="Arial" w:hAnsi="Arial"/>
              </w:rPr>
              <w:t>;</w:t>
            </w:r>
            <w:r w:rsidR="006B2D7A" w:rsidRPr="00BF2266">
              <w:rPr>
                <w:rFonts w:ascii="Arial" w:hAnsi="Arial"/>
              </w:rPr>
              <w:t xml:space="preserve"> using templates for planning to achieve outcomes.</w:t>
            </w:r>
          </w:p>
        </w:tc>
      </w:tr>
      <w:tr w:rsidR="00670046" w:rsidRPr="00BF2266" w14:paraId="7A104332" w14:textId="77777777" w:rsidTr="00D7301B">
        <w:tc>
          <w:tcPr>
            <w:tcW w:w="1555" w:type="dxa"/>
          </w:tcPr>
          <w:p w14:paraId="035C0A10" w14:textId="77777777" w:rsidR="00670046" w:rsidRPr="00BF2266" w:rsidRDefault="00670046" w:rsidP="00B33AA3">
            <w:pPr>
              <w:rPr>
                <w:rFonts w:ascii="Arial" w:hAnsi="Arial"/>
                <w:b/>
                <w:bCs/>
              </w:rPr>
            </w:pPr>
            <w:r w:rsidRPr="00BF2266">
              <w:rPr>
                <w:rFonts w:ascii="Arial" w:hAnsi="Arial"/>
                <w:b/>
                <w:bCs/>
              </w:rPr>
              <w:t>Timing</w:t>
            </w:r>
          </w:p>
        </w:tc>
        <w:tc>
          <w:tcPr>
            <w:tcW w:w="4890" w:type="dxa"/>
            <w:tcBorders>
              <w:bottom w:val="single" w:sz="4" w:space="0" w:color="auto"/>
            </w:tcBorders>
          </w:tcPr>
          <w:p w14:paraId="7CFAC0FB" w14:textId="77777777" w:rsidR="00670046" w:rsidRPr="00BF2266" w:rsidRDefault="00670046" w:rsidP="00B33AA3">
            <w:pPr>
              <w:rPr>
                <w:rFonts w:ascii="Arial" w:hAnsi="Arial"/>
                <w:b/>
                <w:bCs/>
              </w:rPr>
            </w:pPr>
            <w:r w:rsidRPr="00BF2266">
              <w:rPr>
                <w:rFonts w:ascii="Arial" w:hAnsi="Arial"/>
                <w:b/>
                <w:bCs/>
              </w:rPr>
              <w:t>Teacher activity</w:t>
            </w:r>
          </w:p>
        </w:tc>
        <w:tc>
          <w:tcPr>
            <w:tcW w:w="4890" w:type="dxa"/>
            <w:tcBorders>
              <w:bottom w:val="single" w:sz="4" w:space="0" w:color="auto"/>
            </w:tcBorders>
          </w:tcPr>
          <w:p w14:paraId="3ACA4DBA" w14:textId="77777777" w:rsidR="00670046" w:rsidRPr="00BF2266" w:rsidRDefault="00670046" w:rsidP="00B33AA3">
            <w:pPr>
              <w:rPr>
                <w:rFonts w:ascii="Arial" w:hAnsi="Arial"/>
                <w:b/>
                <w:bCs/>
              </w:rPr>
            </w:pPr>
            <w:r w:rsidRPr="00BF2266">
              <w:rPr>
                <w:rFonts w:ascii="Arial" w:hAnsi="Arial"/>
                <w:b/>
                <w:bCs/>
              </w:rPr>
              <w:t xml:space="preserve">Learner activity </w:t>
            </w:r>
          </w:p>
        </w:tc>
        <w:tc>
          <w:tcPr>
            <w:tcW w:w="2613" w:type="dxa"/>
            <w:tcBorders>
              <w:bottom w:val="single" w:sz="4" w:space="0" w:color="auto"/>
            </w:tcBorders>
          </w:tcPr>
          <w:p w14:paraId="7E14ABD0" w14:textId="7ACB440C" w:rsidR="00670046" w:rsidRPr="00BF2266" w:rsidRDefault="00490FC4" w:rsidP="00B33AA3">
            <w:pPr>
              <w:rPr>
                <w:rFonts w:ascii="Arial" w:hAnsi="Arial"/>
                <w:b/>
                <w:bCs/>
              </w:rPr>
            </w:pPr>
            <w:r w:rsidRPr="00BF2266">
              <w:rPr>
                <w:rFonts w:ascii="Arial" w:hAnsi="Arial"/>
                <w:b/>
                <w:bCs/>
              </w:rPr>
              <w:t>Support materials</w:t>
            </w:r>
          </w:p>
        </w:tc>
      </w:tr>
      <w:tr w:rsidR="00680548" w:rsidRPr="00BF2266" w14:paraId="6AC6B5D9" w14:textId="77777777" w:rsidTr="00D7301B">
        <w:trPr>
          <w:trHeight w:val="1266"/>
        </w:trPr>
        <w:tc>
          <w:tcPr>
            <w:tcW w:w="1555" w:type="dxa"/>
            <w:vMerge w:val="restart"/>
          </w:tcPr>
          <w:p w14:paraId="5CEEC016" w14:textId="42BE0CA6" w:rsidR="00680548" w:rsidRPr="00BF2266" w:rsidRDefault="00680548" w:rsidP="00B33AA3">
            <w:pPr>
              <w:rPr>
                <w:rFonts w:ascii="Arial" w:hAnsi="Arial"/>
              </w:rPr>
            </w:pPr>
            <w:r w:rsidRPr="00BF2266">
              <w:rPr>
                <w:rFonts w:ascii="Arial" w:hAnsi="Arial"/>
              </w:rPr>
              <w:t>10 minutes</w:t>
            </w:r>
          </w:p>
        </w:tc>
        <w:tc>
          <w:tcPr>
            <w:tcW w:w="4890" w:type="dxa"/>
            <w:tcBorders>
              <w:bottom w:val="nil"/>
            </w:tcBorders>
          </w:tcPr>
          <w:p w14:paraId="50E3310C" w14:textId="77777777" w:rsidR="00680548" w:rsidRPr="00BF2266" w:rsidRDefault="00680548" w:rsidP="009F43BA">
            <w:pPr>
              <w:rPr>
                <w:rFonts w:ascii="Arial" w:hAnsi="Arial"/>
              </w:rPr>
            </w:pPr>
            <w:r w:rsidRPr="00BF2266">
              <w:rPr>
                <w:rFonts w:ascii="Arial" w:hAnsi="Arial"/>
                <w:i/>
              </w:rPr>
              <w:t>Teacher notes in italics:</w:t>
            </w:r>
            <w:r w:rsidRPr="00BF2266">
              <w:rPr>
                <w:rFonts w:ascii="Arial" w:hAnsi="Arial"/>
              </w:rPr>
              <w:t xml:space="preserve"> </w:t>
            </w:r>
            <w:r w:rsidRPr="00BF2266">
              <w:rPr>
                <w:rFonts w:ascii="Arial" w:hAnsi="Arial"/>
                <w:i/>
              </w:rPr>
              <w:t>detailed steps to support learners with ADHD.</w:t>
            </w:r>
          </w:p>
          <w:p w14:paraId="760795CF" w14:textId="464FB6B8" w:rsidR="00680548" w:rsidRPr="00BF2266" w:rsidRDefault="00680548" w:rsidP="00B42C81">
            <w:pPr>
              <w:rPr>
                <w:rFonts w:ascii="Arial" w:hAnsi="Arial"/>
              </w:rPr>
            </w:pPr>
            <w:r w:rsidRPr="00BF2266">
              <w:rPr>
                <w:rFonts w:ascii="Arial" w:hAnsi="Arial"/>
              </w:rPr>
              <w:t xml:space="preserve">Use slide deck to introduce the session. </w:t>
            </w:r>
          </w:p>
          <w:p w14:paraId="4E4BEDA0" w14:textId="5C7C4A4A" w:rsidR="00680548" w:rsidRPr="00BF2266" w:rsidRDefault="00680548" w:rsidP="00680548">
            <w:pPr>
              <w:rPr>
                <w:rFonts w:ascii="Arial" w:hAnsi="Arial"/>
              </w:rPr>
            </w:pPr>
            <w:r w:rsidRPr="00BF2266">
              <w:rPr>
                <w:rFonts w:ascii="Arial" w:hAnsi="Arial"/>
                <w:i/>
              </w:rPr>
              <w:t>Move learners into groups to give them a short break and help them to refocus and concentrate</w:t>
            </w:r>
            <w:r w:rsidRPr="00BF2266">
              <w:rPr>
                <w:rFonts w:ascii="Arial" w:hAnsi="Arial"/>
              </w:rPr>
              <w:t xml:space="preserve">. </w:t>
            </w:r>
            <w:r w:rsidRPr="00BF2266">
              <w:rPr>
                <w:rFonts w:ascii="Arial" w:hAnsi="Arial"/>
                <w:i/>
              </w:rPr>
              <w:t>Give learners timing for each activity as per slide deck to support learners with ADHD.</w:t>
            </w:r>
          </w:p>
        </w:tc>
        <w:tc>
          <w:tcPr>
            <w:tcW w:w="4890" w:type="dxa"/>
            <w:tcBorders>
              <w:bottom w:val="nil"/>
            </w:tcBorders>
          </w:tcPr>
          <w:p w14:paraId="49EDF27C" w14:textId="720E2EC5" w:rsidR="00680548" w:rsidRPr="00BF2266" w:rsidRDefault="00680548" w:rsidP="00B33AA3">
            <w:pPr>
              <w:rPr>
                <w:rFonts w:ascii="Arial" w:hAnsi="Arial"/>
              </w:rPr>
            </w:pPr>
            <w:r w:rsidRPr="00BF2266">
              <w:rPr>
                <w:rFonts w:ascii="Arial" w:hAnsi="Arial"/>
              </w:rPr>
              <w:t>Listen and take notes.</w:t>
            </w:r>
          </w:p>
          <w:p w14:paraId="59EA54AA" w14:textId="77777777" w:rsidR="00680548" w:rsidRPr="00BF2266" w:rsidRDefault="00680548" w:rsidP="00B33AA3">
            <w:pPr>
              <w:rPr>
                <w:rFonts w:ascii="Arial" w:hAnsi="Arial"/>
              </w:rPr>
            </w:pPr>
          </w:p>
          <w:p w14:paraId="51E7E09A" w14:textId="2E2DE3F7" w:rsidR="00680548" w:rsidRPr="00BF2266" w:rsidRDefault="00680548" w:rsidP="00B33AA3">
            <w:pPr>
              <w:rPr>
                <w:rFonts w:ascii="Arial" w:hAnsi="Arial"/>
              </w:rPr>
            </w:pPr>
          </w:p>
        </w:tc>
        <w:tc>
          <w:tcPr>
            <w:tcW w:w="2613" w:type="dxa"/>
            <w:vMerge w:val="restart"/>
          </w:tcPr>
          <w:p w14:paraId="5C655917" w14:textId="2AD10315" w:rsidR="00680548" w:rsidRPr="00BF2266" w:rsidRDefault="00680548" w:rsidP="00B33AA3">
            <w:pPr>
              <w:rPr>
                <w:rFonts w:ascii="Arial" w:hAnsi="Arial"/>
              </w:rPr>
            </w:pPr>
            <w:r w:rsidRPr="00BF2266">
              <w:rPr>
                <w:rFonts w:ascii="Arial" w:hAnsi="Arial"/>
              </w:rPr>
              <w:t>Slide deck</w:t>
            </w:r>
          </w:p>
          <w:p w14:paraId="524BC74B" w14:textId="0F1F8F00" w:rsidR="00680548" w:rsidRPr="00BF2266" w:rsidRDefault="00680548" w:rsidP="00801252">
            <w:pPr>
              <w:rPr>
                <w:rFonts w:ascii="Arial" w:hAnsi="Arial"/>
              </w:rPr>
            </w:pPr>
            <w:r w:rsidRPr="00BF2266">
              <w:rPr>
                <w:rFonts w:ascii="Arial" w:hAnsi="Arial"/>
              </w:rPr>
              <w:t>Case study 1</w:t>
            </w:r>
          </w:p>
          <w:p w14:paraId="308E3223" w14:textId="02412C1D" w:rsidR="00680548" w:rsidRPr="00BF2266" w:rsidRDefault="00680548" w:rsidP="00801252">
            <w:pPr>
              <w:rPr>
                <w:rFonts w:ascii="Arial" w:hAnsi="Arial"/>
              </w:rPr>
            </w:pPr>
            <w:r w:rsidRPr="00BF2266">
              <w:rPr>
                <w:rFonts w:ascii="Arial" w:hAnsi="Arial"/>
              </w:rPr>
              <w:t>Case study 2</w:t>
            </w:r>
          </w:p>
          <w:p w14:paraId="2E3B31F0" w14:textId="63FBEE91" w:rsidR="00680548" w:rsidRPr="00BF2266" w:rsidRDefault="00680548" w:rsidP="00801252">
            <w:pPr>
              <w:rPr>
                <w:rFonts w:ascii="Arial" w:hAnsi="Arial"/>
              </w:rPr>
            </w:pPr>
            <w:r w:rsidRPr="00BF2266">
              <w:rPr>
                <w:rFonts w:ascii="Arial" w:hAnsi="Arial"/>
              </w:rPr>
              <w:t>Case study 3</w:t>
            </w:r>
          </w:p>
          <w:p w14:paraId="655AABD7" w14:textId="77777777" w:rsidR="00680548" w:rsidRPr="00BF2266" w:rsidRDefault="00680548" w:rsidP="00801252">
            <w:pPr>
              <w:rPr>
                <w:rFonts w:ascii="Arial" w:hAnsi="Arial"/>
              </w:rPr>
            </w:pPr>
            <w:r w:rsidRPr="00BF2266">
              <w:rPr>
                <w:rFonts w:ascii="Arial" w:hAnsi="Arial"/>
              </w:rPr>
              <w:t>Planning template</w:t>
            </w:r>
          </w:p>
          <w:p w14:paraId="018FED81" w14:textId="58B1E047" w:rsidR="00680548" w:rsidRPr="00BF2266" w:rsidRDefault="00680548" w:rsidP="49D62FC8">
            <w:pPr>
              <w:rPr>
                <w:rFonts w:ascii="Arial" w:hAnsi="Arial"/>
              </w:rPr>
            </w:pPr>
            <w:r w:rsidRPr="00BF2266">
              <w:rPr>
                <w:rFonts w:ascii="Arial" w:hAnsi="Arial"/>
              </w:rPr>
              <w:t>End</w:t>
            </w:r>
            <w:r w:rsidR="00446ECC" w:rsidRPr="00BF2266">
              <w:rPr>
                <w:rFonts w:ascii="Arial" w:hAnsi="Arial"/>
              </w:rPr>
              <w:t>-</w:t>
            </w:r>
            <w:r w:rsidRPr="00BF2266">
              <w:rPr>
                <w:rFonts w:ascii="Arial" w:hAnsi="Arial"/>
              </w:rPr>
              <w:t>of</w:t>
            </w:r>
            <w:r w:rsidR="00446ECC" w:rsidRPr="00BF2266">
              <w:rPr>
                <w:rFonts w:ascii="Arial" w:hAnsi="Arial"/>
              </w:rPr>
              <w:t>-</w:t>
            </w:r>
            <w:r w:rsidRPr="00BF2266">
              <w:rPr>
                <w:rFonts w:ascii="Arial" w:hAnsi="Arial"/>
              </w:rPr>
              <w:t>project self-assessment handout</w:t>
            </w:r>
          </w:p>
          <w:p w14:paraId="7DB4D093" w14:textId="0AC857E7" w:rsidR="00680548" w:rsidRPr="00BF2266" w:rsidRDefault="00680548" w:rsidP="00B33AA3">
            <w:pPr>
              <w:rPr>
                <w:rFonts w:ascii="Arial" w:hAnsi="Arial"/>
              </w:rPr>
            </w:pPr>
            <w:r w:rsidRPr="00BF2266">
              <w:rPr>
                <w:rFonts w:ascii="Arial" w:hAnsi="Arial"/>
              </w:rPr>
              <w:t>Highlighters</w:t>
            </w:r>
          </w:p>
          <w:p w14:paraId="30807AF4" w14:textId="19D0DBC4" w:rsidR="00680548" w:rsidRPr="00BF2266" w:rsidRDefault="00680548" w:rsidP="00801252">
            <w:pPr>
              <w:rPr>
                <w:rFonts w:ascii="Arial" w:hAnsi="Arial"/>
              </w:rPr>
            </w:pPr>
            <w:r w:rsidRPr="00BF2266">
              <w:rPr>
                <w:rFonts w:ascii="Arial" w:hAnsi="Arial"/>
              </w:rPr>
              <w:t xml:space="preserve">Peer assessment </w:t>
            </w:r>
          </w:p>
          <w:p w14:paraId="4EB2D806" w14:textId="77777777" w:rsidR="00680548" w:rsidRPr="00BF2266" w:rsidRDefault="00680548" w:rsidP="00B33AA3">
            <w:pPr>
              <w:rPr>
                <w:rFonts w:ascii="Arial" w:hAnsi="Arial"/>
              </w:rPr>
            </w:pPr>
          </w:p>
          <w:p w14:paraId="77DFAD6C" w14:textId="77777777" w:rsidR="00680548" w:rsidRPr="00BF2266" w:rsidRDefault="00680548" w:rsidP="00B33AA3">
            <w:pPr>
              <w:rPr>
                <w:rFonts w:ascii="Arial" w:hAnsi="Arial"/>
              </w:rPr>
            </w:pPr>
          </w:p>
          <w:p w14:paraId="696EEF8C" w14:textId="77777777" w:rsidR="00680548" w:rsidRPr="00BF2266" w:rsidRDefault="00680548" w:rsidP="00B33AA3">
            <w:pPr>
              <w:rPr>
                <w:rFonts w:ascii="Arial" w:hAnsi="Arial"/>
              </w:rPr>
            </w:pPr>
          </w:p>
          <w:p w14:paraId="0121EE65" w14:textId="77777777" w:rsidR="00680548" w:rsidRPr="00BF2266" w:rsidRDefault="00680548" w:rsidP="00B33AA3">
            <w:pPr>
              <w:rPr>
                <w:rFonts w:ascii="Arial" w:hAnsi="Arial"/>
              </w:rPr>
            </w:pPr>
          </w:p>
          <w:p w14:paraId="47A046BE" w14:textId="2922C500" w:rsidR="00680548" w:rsidRPr="00BF2266" w:rsidRDefault="00680548" w:rsidP="00B33AA3">
            <w:pPr>
              <w:rPr>
                <w:rFonts w:ascii="Arial" w:hAnsi="Arial"/>
              </w:rPr>
            </w:pPr>
          </w:p>
        </w:tc>
      </w:tr>
      <w:tr w:rsidR="00680548" w:rsidRPr="00BF2266" w14:paraId="3365B4C3" w14:textId="77777777" w:rsidTr="00D7301B">
        <w:trPr>
          <w:trHeight w:val="562"/>
        </w:trPr>
        <w:tc>
          <w:tcPr>
            <w:tcW w:w="1555" w:type="dxa"/>
            <w:vMerge/>
          </w:tcPr>
          <w:p w14:paraId="5533E175" w14:textId="77777777" w:rsidR="00680548" w:rsidRPr="00D7301B" w:rsidRDefault="00680548" w:rsidP="00B33AA3">
            <w:pPr>
              <w:rPr>
                <w:rFonts w:ascii="Arial" w:hAnsi="Arial"/>
              </w:rPr>
            </w:pPr>
          </w:p>
        </w:tc>
        <w:tc>
          <w:tcPr>
            <w:tcW w:w="4890" w:type="dxa"/>
            <w:tcBorders>
              <w:top w:val="nil"/>
              <w:bottom w:val="nil"/>
            </w:tcBorders>
          </w:tcPr>
          <w:p w14:paraId="425D3B97" w14:textId="32EA8AC3" w:rsidR="00680548" w:rsidRPr="00D7301B" w:rsidRDefault="001E33D3" w:rsidP="009F43BA">
            <w:pPr>
              <w:rPr>
                <w:rFonts w:ascii="Arial" w:hAnsi="Arial"/>
                <w:i/>
              </w:rPr>
            </w:pPr>
            <w:r w:rsidRPr="00BF2266">
              <w:rPr>
                <w:rFonts w:ascii="Arial" w:hAnsi="Arial"/>
              </w:rPr>
              <w:t xml:space="preserve">Instruct learners on the recap task and give out </w:t>
            </w:r>
            <w:r w:rsidRPr="00BF2266">
              <w:rPr>
                <w:rFonts w:ascii="Arial" w:hAnsi="Arial"/>
                <w:b/>
                <w:bCs/>
              </w:rPr>
              <w:t>Self-assessment handout</w:t>
            </w:r>
            <w:r w:rsidRPr="00BF2266">
              <w:rPr>
                <w:rFonts w:ascii="Arial" w:hAnsi="Arial"/>
              </w:rPr>
              <w:t>.</w:t>
            </w:r>
          </w:p>
        </w:tc>
        <w:tc>
          <w:tcPr>
            <w:tcW w:w="4890" w:type="dxa"/>
            <w:tcBorders>
              <w:top w:val="nil"/>
              <w:bottom w:val="nil"/>
            </w:tcBorders>
          </w:tcPr>
          <w:p w14:paraId="0DC3F3E3" w14:textId="0ECBB8C8" w:rsidR="00680548" w:rsidRPr="00D7301B" w:rsidRDefault="001E33D3" w:rsidP="00B33AA3">
            <w:pPr>
              <w:rPr>
                <w:rFonts w:ascii="Arial" w:hAnsi="Arial"/>
              </w:rPr>
            </w:pPr>
            <w:r w:rsidRPr="00BF2266">
              <w:rPr>
                <w:rFonts w:ascii="Arial" w:hAnsi="Arial"/>
              </w:rPr>
              <w:t xml:space="preserve">Listen and write on </w:t>
            </w:r>
            <w:r w:rsidRPr="00BF2266">
              <w:rPr>
                <w:rFonts w:ascii="Arial" w:hAnsi="Arial"/>
                <w:b/>
                <w:bCs/>
              </w:rPr>
              <w:t>Self-assessment handout</w:t>
            </w:r>
            <w:r w:rsidRPr="00BF2266">
              <w:rPr>
                <w:rFonts w:ascii="Arial" w:hAnsi="Arial"/>
              </w:rPr>
              <w:t>.</w:t>
            </w:r>
          </w:p>
        </w:tc>
        <w:tc>
          <w:tcPr>
            <w:tcW w:w="2613" w:type="dxa"/>
            <w:vMerge/>
          </w:tcPr>
          <w:p w14:paraId="317011C0" w14:textId="77777777" w:rsidR="00680548" w:rsidRPr="00BF2266" w:rsidRDefault="00680548" w:rsidP="00B33AA3">
            <w:pPr>
              <w:rPr>
                <w:rFonts w:ascii="Arial" w:hAnsi="Arial"/>
              </w:rPr>
            </w:pPr>
          </w:p>
        </w:tc>
      </w:tr>
      <w:tr w:rsidR="00680548" w:rsidRPr="00BF2266" w14:paraId="2B7424A0" w14:textId="77777777" w:rsidTr="00D7301B">
        <w:trPr>
          <w:trHeight w:val="1031"/>
        </w:trPr>
        <w:tc>
          <w:tcPr>
            <w:tcW w:w="1555" w:type="dxa"/>
            <w:vMerge/>
            <w:tcBorders>
              <w:bottom w:val="single" w:sz="4" w:space="0" w:color="auto"/>
            </w:tcBorders>
          </w:tcPr>
          <w:p w14:paraId="5FD477A7" w14:textId="77777777" w:rsidR="00680548" w:rsidRPr="00D7301B" w:rsidRDefault="00680548" w:rsidP="00B33AA3">
            <w:pPr>
              <w:rPr>
                <w:rFonts w:ascii="Arial" w:hAnsi="Arial"/>
              </w:rPr>
            </w:pPr>
          </w:p>
        </w:tc>
        <w:tc>
          <w:tcPr>
            <w:tcW w:w="4890" w:type="dxa"/>
            <w:tcBorders>
              <w:top w:val="nil"/>
              <w:bottom w:val="single" w:sz="4" w:space="0" w:color="auto"/>
            </w:tcBorders>
          </w:tcPr>
          <w:p w14:paraId="74FF2133" w14:textId="5BBA4208" w:rsidR="00680548" w:rsidRPr="00D7301B" w:rsidRDefault="00680548" w:rsidP="009F43BA">
            <w:pPr>
              <w:rPr>
                <w:rFonts w:ascii="Arial" w:hAnsi="Arial"/>
                <w:i/>
              </w:rPr>
            </w:pPr>
            <w:r w:rsidRPr="00BF2266">
              <w:rPr>
                <w:rFonts w:ascii="Arial" w:hAnsi="Arial"/>
              </w:rPr>
              <w:t>Allocate learners into groups of three or four. Teacher to consider who works well with each other.</w:t>
            </w:r>
          </w:p>
        </w:tc>
        <w:tc>
          <w:tcPr>
            <w:tcW w:w="4890" w:type="dxa"/>
            <w:tcBorders>
              <w:top w:val="nil"/>
              <w:bottom w:val="single" w:sz="4" w:space="0" w:color="auto"/>
            </w:tcBorders>
          </w:tcPr>
          <w:p w14:paraId="526E6D78" w14:textId="77777777" w:rsidR="001E33D3" w:rsidRPr="00BF2266" w:rsidRDefault="001E33D3" w:rsidP="001E33D3">
            <w:pPr>
              <w:rPr>
                <w:rFonts w:ascii="Arial" w:hAnsi="Arial"/>
              </w:rPr>
            </w:pPr>
            <w:r w:rsidRPr="00BF2266">
              <w:rPr>
                <w:rFonts w:ascii="Arial" w:hAnsi="Arial"/>
              </w:rPr>
              <w:t>Move to allocated group.</w:t>
            </w:r>
          </w:p>
          <w:p w14:paraId="7AA99211" w14:textId="77777777" w:rsidR="00680548" w:rsidRPr="00D7301B" w:rsidRDefault="00680548" w:rsidP="00B33AA3">
            <w:pPr>
              <w:rPr>
                <w:rFonts w:ascii="Arial" w:hAnsi="Arial"/>
              </w:rPr>
            </w:pPr>
          </w:p>
        </w:tc>
        <w:tc>
          <w:tcPr>
            <w:tcW w:w="2613" w:type="dxa"/>
            <w:vMerge/>
          </w:tcPr>
          <w:p w14:paraId="56558FA2" w14:textId="77777777" w:rsidR="00680548" w:rsidRPr="00BF2266" w:rsidRDefault="00680548" w:rsidP="00B33AA3">
            <w:pPr>
              <w:rPr>
                <w:rFonts w:ascii="Arial" w:hAnsi="Arial"/>
              </w:rPr>
            </w:pPr>
          </w:p>
        </w:tc>
      </w:tr>
      <w:tr w:rsidR="007B1CDF" w:rsidRPr="00BF2266" w14:paraId="67A95595" w14:textId="77777777" w:rsidTr="007B1CDF">
        <w:trPr>
          <w:trHeight w:val="20"/>
        </w:trPr>
        <w:tc>
          <w:tcPr>
            <w:tcW w:w="1555" w:type="dxa"/>
            <w:vMerge w:val="restart"/>
          </w:tcPr>
          <w:p w14:paraId="5D8045E8" w14:textId="1610F42C" w:rsidR="007B1CDF" w:rsidRPr="00BF2266" w:rsidRDefault="007B1CDF" w:rsidP="00B33AA3">
            <w:pPr>
              <w:rPr>
                <w:rFonts w:ascii="Arial" w:hAnsi="Arial"/>
              </w:rPr>
            </w:pPr>
            <w:r w:rsidRPr="00BF2266">
              <w:rPr>
                <w:rFonts w:ascii="Arial" w:hAnsi="Arial"/>
              </w:rPr>
              <w:t>20 minutes</w:t>
            </w:r>
          </w:p>
        </w:tc>
        <w:tc>
          <w:tcPr>
            <w:tcW w:w="4890" w:type="dxa"/>
            <w:tcBorders>
              <w:bottom w:val="nil"/>
            </w:tcBorders>
          </w:tcPr>
          <w:p w14:paraId="1D06CF0B" w14:textId="1521F1FF" w:rsidR="007B1CDF" w:rsidRPr="00D7301B" w:rsidRDefault="007B1CDF" w:rsidP="00E31D94">
            <w:pPr>
              <w:rPr>
                <w:rFonts w:ascii="Arial" w:hAnsi="Arial"/>
              </w:rPr>
            </w:pPr>
            <w:r w:rsidRPr="00BF2266">
              <w:rPr>
                <w:rFonts w:ascii="Arial" w:hAnsi="Arial"/>
              </w:rPr>
              <w:t xml:space="preserve">Set out instructions for activity using slide deck. </w:t>
            </w:r>
          </w:p>
        </w:tc>
        <w:tc>
          <w:tcPr>
            <w:tcW w:w="4890" w:type="dxa"/>
            <w:tcBorders>
              <w:bottom w:val="nil"/>
            </w:tcBorders>
          </w:tcPr>
          <w:p w14:paraId="294192D8" w14:textId="4049AFFB" w:rsidR="007B1CDF" w:rsidRPr="00D7301B" w:rsidRDefault="007B1CDF" w:rsidP="00E31D94">
            <w:pPr>
              <w:rPr>
                <w:rFonts w:ascii="Arial" w:hAnsi="Arial"/>
              </w:rPr>
            </w:pPr>
            <w:r w:rsidRPr="00BF2266">
              <w:rPr>
                <w:rFonts w:ascii="Arial" w:hAnsi="Arial"/>
              </w:rPr>
              <w:t>Listen and follow on slide deck.</w:t>
            </w:r>
          </w:p>
        </w:tc>
        <w:tc>
          <w:tcPr>
            <w:tcW w:w="2613" w:type="dxa"/>
            <w:vMerge/>
          </w:tcPr>
          <w:p w14:paraId="53AB24A3" w14:textId="77777777" w:rsidR="007B1CDF" w:rsidRPr="00BF2266" w:rsidRDefault="007B1CDF" w:rsidP="00B33AA3">
            <w:pPr>
              <w:rPr>
                <w:rFonts w:ascii="Arial" w:hAnsi="Arial"/>
              </w:rPr>
            </w:pPr>
          </w:p>
        </w:tc>
      </w:tr>
      <w:tr w:rsidR="007B1CDF" w:rsidRPr="00BF2266" w14:paraId="618B620F" w14:textId="77777777" w:rsidTr="00D7301B">
        <w:trPr>
          <w:trHeight w:val="20"/>
        </w:trPr>
        <w:tc>
          <w:tcPr>
            <w:tcW w:w="1555" w:type="dxa"/>
            <w:vMerge/>
          </w:tcPr>
          <w:p w14:paraId="6906DFBF" w14:textId="77777777" w:rsidR="007B1CDF" w:rsidRPr="00D7301B" w:rsidRDefault="007B1CDF" w:rsidP="00B33AA3">
            <w:pPr>
              <w:rPr>
                <w:rFonts w:ascii="Arial" w:hAnsi="Arial"/>
              </w:rPr>
            </w:pPr>
          </w:p>
        </w:tc>
        <w:tc>
          <w:tcPr>
            <w:tcW w:w="4890" w:type="dxa"/>
            <w:tcBorders>
              <w:bottom w:val="nil"/>
            </w:tcBorders>
          </w:tcPr>
          <w:p w14:paraId="79447209" w14:textId="77777777" w:rsidR="007B1CDF" w:rsidRPr="00BF2266" w:rsidRDefault="007B1CDF" w:rsidP="00E31D94">
            <w:pPr>
              <w:rPr>
                <w:rFonts w:ascii="Arial" w:hAnsi="Arial"/>
              </w:rPr>
            </w:pPr>
            <w:r w:rsidRPr="00BF2266">
              <w:rPr>
                <w:rFonts w:ascii="Arial" w:hAnsi="Arial"/>
              </w:rPr>
              <w:t xml:space="preserve">Allocate and distribute </w:t>
            </w:r>
            <w:r w:rsidRPr="00BF2266">
              <w:rPr>
                <w:rFonts w:ascii="Arial" w:hAnsi="Arial"/>
                <w:b/>
                <w:bCs/>
              </w:rPr>
              <w:t>Case studies 1–3</w:t>
            </w:r>
            <w:r w:rsidRPr="00BF2266">
              <w:rPr>
                <w:rFonts w:ascii="Arial" w:hAnsi="Arial"/>
              </w:rPr>
              <w:t>, giving a specific case study to each group.</w:t>
            </w:r>
          </w:p>
          <w:p w14:paraId="47C27FAC" w14:textId="232C65A7" w:rsidR="007B1CDF" w:rsidRPr="00D7301B" w:rsidRDefault="007B1CDF" w:rsidP="00E31D94">
            <w:pPr>
              <w:rPr>
                <w:rFonts w:ascii="Arial" w:hAnsi="Arial"/>
              </w:rPr>
            </w:pPr>
            <w:r w:rsidRPr="00BF2266">
              <w:rPr>
                <w:rFonts w:ascii="Arial" w:hAnsi="Arial"/>
              </w:rPr>
              <w:t>Circulate and support if learners have questions as they read.</w:t>
            </w:r>
          </w:p>
        </w:tc>
        <w:tc>
          <w:tcPr>
            <w:tcW w:w="4890" w:type="dxa"/>
            <w:tcBorders>
              <w:bottom w:val="nil"/>
            </w:tcBorders>
          </w:tcPr>
          <w:p w14:paraId="0BA8C8CC" w14:textId="29764CEB" w:rsidR="007B1CDF" w:rsidRPr="00D7301B" w:rsidRDefault="007B1CDF" w:rsidP="00E31D94">
            <w:pPr>
              <w:rPr>
                <w:rFonts w:ascii="Arial" w:hAnsi="Arial"/>
              </w:rPr>
            </w:pPr>
            <w:r w:rsidRPr="00BF2266">
              <w:rPr>
                <w:rFonts w:ascii="Arial" w:hAnsi="Arial"/>
              </w:rPr>
              <w:t>Individually, read case study and annotate key information.</w:t>
            </w:r>
          </w:p>
        </w:tc>
        <w:tc>
          <w:tcPr>
            <w:tcW w:w="2613" w:type="dxa"/>
            <w:vMerge/>
          </w:tcPr>
          <w:p w14:paraId="652BEF62" w14:textId="77777777" w:rsidR="007B1CDF" w:rsidRPr="00BF2266" w:rsidRDefault="007B1CDF" w:rsidP="00B33AA3">
            <w:pPr>
              <w:rPr>
                <w:rFonts w:ascii="Arial" w:hAnsi="Arial"/>
              </w:rPr>
            </w:pPr>
          </w:p>
        </w:tc>
      </w:tr>
      <w:tr w:rsidR="00045A71" w:rsidRPr="00BF2266" w14:paraId="543DEF8B" w14:textId="77777777" w:rsidTr="00B75029">
        <w:trPr>
          <w:trHeight w:val="2844"/>
        </w:trPr>
        <w:tc>
          <w:tcPr>
            <w:tcW w:w="1555" w:type="dxa"/>
          </w:tcPr>
          <w:p w14:paraId="29090F05" w14:textId="29A042DB" w:rsidR="00045A71" w:rsidRPr="00BF2266" w:rsidRDefault="00045A71" w:rsidP="00B33AA3">
            <w:pPr>
              <w:rPr>
                <w:rFonts w:ascii="Arial" w:hAnsi="Arial"/>
              </w:rPr>
            </w:pPr>
            <w:r w:rsidRPr="00BF2266">
              <w:rPr>
                <w:rFonts w:ascii="Arial" w:hAnsi="Arial"/>
              </w:rPr>
              <w:t>15</w:t>
            </w:r>
            <w:r w:rsidRPr="00BF2266">
              <w:rPr>
                <w:rFonts w:ascii="Arial" w:hAnsi="Arial"/>
                <w:color w:val="FF0000"/>
              </w:rPr>
              <w:t xml:space="preserve"> </w:t>
            </w:r>
            <w:r w:rsidRPr="00BF2266">
              <w:rPr>
                <w:rFonts w:ascii="Arial" w:hAnsi="Arial"/>
              </w:rPr>
              <w:t>minutes</w:t>
            </w:r>
          </w:p>
        </w:tc>
        <w:tc>
          <w:tcPr>
            <w:tcW w:w="4890" w:type="dxa"/>
          </w:tcPr>
          <w:p w14:paraId="74AA0080" w14:textId="73C250C7" w:rsidR="00045A71" w:rsidRPr="00BF2266" w:rsidRDefault="00045A71" w:rsidP="00AE46A8">
            <w:pPr>
              <w:rPr>
                <w:rFonts w:ascii="Arial" w:hAnsi="Arial"/>
              </w:rPr>
            </w:pPr>
            <w:r w:rsidRPr="00BF2266">
              <w:rPr>
                <w:rFonts w:ascii="Arial" w:hAnsi="Arial"/>
              </w:rPr>
              <w:t xml:space="preserve">Present task 2 (completing planning template) using the slide deck. </w:t>
            </w:r>
          </w:p>
          <w:p w14:paraId="2501C50B" w14:textId="65F10EAB" w:rsidR="00045A71" w:rsidRPr="00BF2266" w:rsidRDefault="00045A71" w:rsidP="00C90B8B">
            <w:pPr>
              <w:rPr>
                <w:rFonts w:ascii="Arial" w:hAnsi="Arial"/>
              </w:rPr>
            </w:pPr>
            <w:r w:rsidRPr="00BF2266">
              <w:rPr>
                <w:rFonts w:ascii="Arial" w:hAnsi="Arial"/>
              </w:rPr>
              <w:t xml:space="preserve">Distribute </w:t>
            </w:r>
            <w:r w:rsidRPr="000E117E">
              <w:rPr>
                <w:rFonts w:ascii="Arial" w:hAnsi="Arial"/>
                <w:b/>
                <w:bCs/>
              </w:rPr>
              <w:t>Planning template</w:t>
            </w:r>
            <w:r w:rsidRPr="00BF2266">
              <w:rPr>
                <w:rFonts w:ascii="Arial" w:hAnsi="Arial"/>
              </w:rPr>
              <w:t xml:space="preserve"> and display on board. Go through each section to explain how it needs to be completed. </w:t>
            </w:r>
          </w:p>
          <w:p w14:paraId="5B920E61" w14:textId="22037ECF" w:rsidR="00045A71" w:rsidRPr="00BF2266" w:rsidRDefault="00045A71" w:rsidP="00B33AA3">
            <w:pPr>
              <w:rPr>
                <w:rFonts w:ascii="Arial" w:hAnsi="Arial"/>
              </w:rPr>
            </w:pPr>
            <w:r w:rsidRPr="00BF2266">
              <w:rPr>
                <w:rFonts w:ascii="Arial" w:hAnsi="Arial"/>
                <w:i/>
                <w:iCs/>
              </w:rPr>
              <w:t>Detailed steps on the planning document and prompts on the slide to support learners with ADHD</w:t>
            </w:r>
            <w:r w:rsidRPr="00BF2266">
              <w:rPr>
                <w:rFonts w:ascii="Arial" w:hAnsi="Arial"/>
              </w:rPr>
              <w:t>.</w:t>
            </w:r>
          </w:p>
        </w:tc>
        <w:tc>
          <w:tcPr>
            <w:tcW w:w="4890" w:type="dxa"/>
          </w:tcPr>
          <w:p w14:paraId="72422739" w14:textId="7B248A5C" w:rsidR="00045A71" w:rsidRPr="000E117E" w:rsidRDefault="00045A71" w:rsidP="49D62FC8">
            <w:pPr>
              <w:rPr>
                <w:rFonts w:ascii="Arial" w:hAnsi="Arial"/>
                <w:b/>
                <w:bCs/>
              </w:rPr>
            </w:pPr>
            <w:r w:rsidRPr="00BF2266">
              <w:rPr>
                <w:rFonts w:ascii="Arial" w:hAnsi="Arial"/>
              </w:rPr>
              <w:t xml:space="preserve">Listen and read </w:t>
            </w:r>
            <w:r w:rsidRPr="000E117E">
              <w:rPr>
                <w:rFonts w:ascii="Arial" w:hAnsi="Arial"/>
                <w:b/>
                <w:bCs/>
              </w:rPr>
              <w:t xml:space="preserve">Planning template. </w:t>
            </w:r>
          </w:p>
          <w:p w14:paraId="0D3E77BB" w14:textId="55ECA350" w:rsidR="00045A71" w:rsidRPr="00BF2266" w:rsidRDefault="00045A71" w:rsidP="49D62FC8">
            <w:pPr>
              <w:rPr>
                <w:rFonts w:ascii="Arial" w:hAnsi="Arial"/>
              </w:rPr>
            </w:pPr>
            <w:r w:rsidRPr="00BF2266">
              <w:rPr>
                <w:rFonts w:ascii="Arial" w:hAnsi="Arial"/>
              </w:rPr>
              <w:t xml:space="preserve">Ask questions for clarification if needed. </w:t>
            </w:r>
          </w:p>
        </w:tc>
        <w:tc>
          <w:tcPr>
            <w:tcW w:w="2613" w:type="dxa"/>
            <w:vMerge/>
          </w:tcPr>
          <w:p w14:paraId="30840844" w14:textId="77777777" w:rsidR="00045A71" w:rsidRPr="00BF2266" w:rsidRDefault="00045A71" w:rsidP="00B33AA3">
            <w:pPr>
              <w:rPr>
                <w:rFonts w:ascii="Arial" w:hAnsi="Arial"/>
              </w:rPr>
            </w:pPr>
          </w:p>
        </w:tc>
      </w:tr>
      <w:tr w:rsidR="00680548" w:rsidRPr="00BF2266" w14:paraId="5AC6E8DF" w14:textId="77777777" w:rsidTr="49D62FC8">
        <w:trPr>
          <w:trHeight w:val="1762"/>
        </w:trPr>
        <w:tc>
          <w:tcPr>
            <w:tcW w:w="1555" w:type="dxa"/>
            <w:tcBorders>
              <w:bottom w:val="single" w:sz="4" w:space="0" w:color="auto"/>
            </w:tcBorders>
          </w:tcPr>
          <w:p w14:paraId="2211D21B" w14:textId="703A16D4" w:rsidR="00680548" w:rsidRPr="00BF2266" w:rsidRDefault="00680548" w:rsidP="00B33AA3">
            <w:pPr>
              <w:rPr>
                <w:rFonts w:ascii="Arial" w:hAnsi="Arial"/>
              </w:rPr>
            </w:pPr>
            <w:r w:rsidRPr="00BF2266">
              <w:rPr>
                <w:rFonts w:ascii="Arial" w:hAnsi="Arial"/>
              </w:rPr>
              <w:t>45 minutes</w:t>
            </w:r>
          </w:p>
          <w:p w14:paraId="6A4DCDBF" w14:textId="34C48FB4" w:rsidR="00680548" w:rsidRPr="00BF2266" w:rsidRDefault="00680548" w:rsidP="00B33AA3">
            <w:pPr>
              <w:rPr>
                <w:rFonts w:ascii="Arial" w:hAnsi="Arial"/>
              </w:rPr>
            </w:pPr>
          </w:p>
        </w:tc>
        <w:tc>
          <w:tcPr>
            <w:tcW w:w="4890" w:type="dxa"/>
            <w:tcBorders>
              <w:bottom w:val="single" w:sz="4" w:space="0" w:color="auto"/>
            </w:tcBorders>
          </w:tcPr>
          <w:p w14:paraId="5DEF233E" w14:textId="10DFDA6B" w:rsidR="00680548" w:rsidRPr="00BF2266" w:rsidRDefault="00680548" w:rsidP="49D62FC8">
            <w:pPr>
              <w:rPr>
                <w:rFonts w:ascii="Arial" w:hAnsi="Arial"/>
                <w:i/>
                <w:iCs/>
              </w:rPr>
            </w:pPr>
            <w:r w:rsidRPr="00BF2266">
              <w:rPr>
                <w:rFonts w:ascii="Arial" w:hAnsi="Arial"/>
                <w:i/>
              </w:rPr>
              <w:t xml:space="preserve">Give completion time to support learners with ADHD. </w:t>
            </w:r>
            <w:r w:rsidRPr="00BF2266">
              <w:rPr>
                <w:rFonts w:ascii="Arial" w:hAnsi="Arial"/>
                <w:i/>
                <w:iCs/>
              </w:rPr>
              <w:t xml:space="preserve">Tell </w:t>
            </w:r>
            <w:r w:rsidR="004C58F4" w:rsidRPr="00BF2266">
              <w:rPr>
                <w:rFonts w:ascii="Arial" w:hAnsi="Arial"/>
                <w:i/>
                <w:iCs/>
              </w:rPr>
              <w:t xml:space="preserve">ADHD learners </w:t>
            </w:r>
            <w:r w:rsidRPr="00BF2266">
              <w:rPr>
                <w:rFonts w:ascii="Arial" w:hAnsi="Arial"/>
                <w:i/>
                <w:iCs/>
              </w:rPr>
              <w:t>they can stand up if they need to refocus as they complete the task.</w:t>
            </w:r>
          </w:p>
          <w:p w14:paraId="3A136549" w14:textId="77777777" w:rsidR="00680548" w:rsidRPr="00BF2266" w:rsidRDefault="00680548" w:rsidP="49D62FC8">
            <w:pPr>
              <w:rPr>
                <w:rFonts w:ascii="Arial" w:hAnsi="Arial"/>
              </w:rPr>
            </w:pPr>
            <w:r w:rsidRPr="00BF2266">
              <w:rPr>
                <w:rFonts w:ascii="Arial" w:hAnsi="Arial"/>
              </w:rPr>
              <w:t xml:space="preserve">Instruct to start planning. </w:t>
            </w:r>
          </w:p>
          <w:p w14:paraId="47E82C9D" w14:textId="6265DB28" w:rsidR="00006CE8" w:rsidRPr="00BF2266" w:rsidRDefault="00680548" w:rsidP="49D62FC8">
            <w:pPr>
              <w:rPr>
                <w:rFonts w:ascii="Arial" w:hAnsi="Arial"/>
              </w:rPr>
            </w:pPr>
            <w:r w:rsidRPr="00BF2266">
              <w:rPr>
                <w:rFonts w:ascii="Arial" w:hAnsi="Arial"/>
              </w:rPr>
              <w:t xml:space="preserve">Circulate </w:t>
            </w:r>
            <w:r w:rsidR="00006CE8" w:rsidRPr="00BF2266">
              <w:rPr>
                <w:rFonts w:ascii="Arial" w:hAnsi="Arial"/>
              </w:rPr>
              <w:t xml:space="preserve">as learners work </w:t>
            </w:r>
            <w:r w:rsidRPr="00BF2266">
              <w:rPr>
                <w:rFonts w:ascii="Arial" w:hAnsi="Arial"/>
              </w:rPr>
              <w:t xml:space="preserve">to ensure </w:t>
            </w:r>
            <w:r w:rsidR="00006CE8" w:rsidRPr="00BF2266">
              <w:rPr>
                <w:rFonts w:ascii="Arial" w:hAnsi="Arial"/>
              </w:rPr>
              <w:t xml:space="preserve">they </w:t>
            </w:r>
            <w:r w:rsidRPr="00BF2266">
              <w:rPr>
                <w:rFonts w:ascii="Arial" w:hAnsi="Arial"/>
              </w:rPr>
              <w:t xml:space="preserve">are clear about the activity requirements and have an adequately completed planning template to do the next activity. </w:t>
            </w:r>
          </w:p>
          <w:p w14:paraId="45DB167E" w14:textId="1D5AEB5D" w:rsidR="00680548" w:rsidRPr="00BF2266" w:rsidRDefault="00680548" w:rsidP="0084075C">
            <w:pPr>
              <w:rPr>
                <w:rFonts w:ascii="Arial" w:hAnsi="Arial"/>
              </w:rPr>
            </w:pPr>
            <w:r w:rsidRPr="00BF2266">
              <w:rPr>
                <w:rFonts w:ascii="Arial" w:hAnsi="Arial"/>
                <w:i/>
                <w:iCs/>
              </w:rPr>
              <w:t>Support learners with ADHD by giving time checks as activity progresses.</w:t>
            </w:r>
          </w:p>
        </w:tc>
        <w:tc>
          <w:tcPr>
            <w:tcW w:w="4890" w:type="dxa"/>
            <w:tcBorders>
              <w:bottom w:val="single" w:sz="4" w:space="0" w:color="auto"/>
            </w:tcBorders>
          </w:tcPr>
          <w:p w14:paraId="5A65D6B5" w14:textId="109AEC90" w:rsidR="00680548" w:rsidRPr="00BF2266" w:rsidRDefault="00680548" w:rsidP="00B33AA3">
            <w:pPr>
              <w:rPr>
                <w:rFonts w:ascii="Arial" w:hAnsi="Arial"/>
              </w:rPr>
            </w:pPr>
            <w:r w:rsidRPr="00BF2266">
              <w:rPr>
                <w:rFonts w:ascii="Arial" w:hAnsi="Arial"/>
              </w:rPr>
              <w:t>Read case study, listen and follow the prompts on the slide deck.</w:t>
            </w:r>
          </w:p>
          <w:p w14:paraId="1710E530" w14:textId="49C22B1A" w:rsidR="00680548" w:rsidRPr="00BF2266" w:rsidRDefault="00680548" w:rsidP="00644445">
            <w:pPr>
              <w:rPr>
                <w:rFonts w:ascii="Arial" w:hAnsi="Arial"/>
              </w:rPr>
            </w:pPr>
            <w:r w:rsidRPr="00BF2266">
              <w:rPr>
                <w:rFonts w:ascii="Arial" w:hAnsi="Arial"/>
              </w:rPr>
              <w:t>Individually</w:t>
            </w:r>
            <w:r w:rsidR="00BA1F7D" w:rsidRPr="00BF2266">
              <w:rPr>
                <w:rFonts w:ascii="Arial" w:hAnsi="Arial"/>
              </w:rPr>
              <w:t>,</w:t>
            </w:r>
            <w:r w:rsidRPr="00BF2266">
              <w:rPr>
                <w:rFonts w:ascii="Arial" w:hAnsi="Arial"/>
              </w:rPr>
              <w:t xml:space="preserve"> complete </w:t>
            </w:r>
            <w:r w:rsidR="00BA1F7D" w:rsidRPr="000E117E">
              <w:rPr>
                <w:rFonts w:ascii="Arial" w:hAnsi="Arial"/>
                <w:b/>
                <w:bCs/>
              </w:rPr>
              <w:t>P</w:t>
            </w:r>
            <w:r w:rsidRPr="000E117E">
              <w:rPr>
                <w:rFonts w:ascii="Arial" w:hAnsi="Arial"/>
                <w:b/>
                <w:bCs/>
              </w:rPr>
              <w:t>lanning template</w:t>
            </w:r>
            <w:r w:rsidRPr="00BF2266">
              <w:rPr>
                <w:rFonts w:ascii="Arial" w:hAnsi="Arial"/>
              </w:rPr>
              <w:t xml:space="preserve"> using highlighted information from the case study.</w:t>
            </w:r>
          </w:p>
          <w:p w14:paraId="00FAAE27" w14:textId="09CF2D7B" w:rsidR="00680548" w:rsidRPr="00BF2266" w:rsidRDefault="00680548" w:rsidP="00644445">
            <w:pPr>
              <w:rPr>
                <w:rFonts w:ascii="Arial" w:hAnsi="Arial"/>
              </w:rPr>
            </w:pPr>
          </w:p>
        </w:tc>
        <w:tc>
          <w:tcPr>
            <w:tcW w:w="2613" w:type="dxa"/>
            <w:vMerge/>
          </w:tcPr>
          <w:p w14:paraId="2BF7C17F" w14:textId="77777777" w:rsidR="00680548" w:rsidRPr="00BF2266" w:rsidRDefault="00680548" w:rsidP="00B33AA3">
            <w:pPr>
              <w:rPr>
                <w:rFonts w:ascii="Arial" w:hAnsi="Arial"/>
              </w:rPr>
            </w:pPr>
          </w:p>
        </w:tc>
      </w:tr>
      <w:tr w:rsidR="0015033C" w:rsidRPr="00BF2266" w14:paraId="385DBB92" w14:textId="77777777" w:rsidTr="00D7301B">
        <w:trPr>
          <w:trHeight w:val="1125"/>
        </w:trPr>
        <w:tc>
          <w:tcPr>
            <w:tcW w:w="1555" w:type="dxa"/>
            <w:tcBorders>
              <w:bottom w:val="single" w:sz="4" w:space="0" w:color="auto"/>
            </w:tcBorders>
          </w:tcPr>
          <w:p w14:paraId="713620A9" w14:textId="77777777" w:rsidR="0015033C" w:rsidRPr="00BF2266" w:rsidDel="00950B10" w:rsidRDefault="0015033C" w:rsidP="00B33AA3">
            <w:pPr>
              <w:rPr>
                <w:rFonts w:ascii="Arial" w:hAnsi="Arial"/>
              </w:rPr>
            </w:pPr>
          </w:p>
        </w:tc>
        <w:tc>
          <w:tcPr>
            <w:tcW w:w="4890" w:type="dxa"/>
            <w:tcBorders>
              <w:bottom w:val="single" w:sz="4" w:space="0" w:color="auto"/>
            </w:tcBorders>
          </w:tcPr>
          <w:p w14:paraId="448FE06A" w14:textId="4A4D50A4" w:rsidR="0015033C" w:rsidRPr="00D7301B" w:rsidRDefault="0015033C" w:rsidP="49D62FC8">
            <w:pPr>
              <w:rPr>
                <w:rFonts w:ascii="Arial" w:hAnsi="Arial"/>
                <w:i/>
              </w:rPr>
            </w:pPr>
            <w:r w:rsidRPr="00BF2266">
              <w:rPr>
                <w:rFonts w:ascii="Arial" w:hAnsi="Arial"/>
              </w:rPr>
              <w:t>Keep learners in existing groups. Tell them to set up table and chairs to demonstrate what a parents’ evening set-up looks like and choose roles.</w:t>
            </w:r>
          </w:p>
        </w:tc>
        <w:tc>
          <w:tcPr>
            <w:tcW w:w="4890" w:type="dxa"/>
            <w:tcBorders>
              <w:bottom w:val="single" w:sz="4" w:space="0" w:color="auto"/>
            </w:tcBorders>
          </w:tcPr>
          <w:p w14:paraId="5EA1276F" w14:textId="739B3B4D" w:rsidR="0015033C" w:rsidRPr="00D7301B" w:rsidDel="00BA1F7D" w:rsidRDefault="0015033C" w:rsidP="00B33AA3">
            <w:pPr>
              <w:rPr>
                <w:rFonts w:ascii="Arial" w:hAnsi="Arial"/>
              </w:rPr>
            </w:pPr>
            <w:r w:rsidRPr="00BF2266">
              <w:rPr>
                <w:rFonts w:ascii="Arial" w:hAnsi="Arial"/>
              </w:rPr>
              <w:t>Prepare for role-play as per instructions.</w:t>
            </w:r>
          </w:p>
        </w:tc>
        <w:tc>
          <w:tcPr>
            <w:tcW w:w="2613" w:type="dxa"/>
            <w:vMerge/>
          </w:tcPr>
          <w:p w14:paraId="6772C0DD" w14:textId="77777777" w:rsidR="0015033C" w:rsidRPr="00BF2266" w:rsidRDefault="0015033C" w:rsidP="00B33AA3">
            <w:pPr>
              <w:rPr>
                <w:rFonts w:ascii="Arial" w:hAnsi="Arial"/>
              </w:rPr>
            </w:pPr>
          </w:p>
        </w:tc>
      </w:tr>
      <w:tr w:rsidR="00680548" w:rsidRPr="00BF2266" w14:paraId="585867B2" w14:textId="77777777" w:rsidTr="49D62FC8">
        <w:trPr>
          <w:trHeight w:val="333"/>
        </w:trPr>
        <w:tc>
          <w:tcPr>
            <w:tcW w:w="1555" w:type="dxa"/>
            <w:tcBorders>
              <w:bottom w:val="single" w:sz="4" w:space="0" w:color="auto"/>
            </w:tcBorders>
          </w:tcPr>
          <w:p w14:paraId="6755BEC2" w14:textId="47A980C0" w:rsidR="00680548" w:rsidRPr="00BF2266" w:rsidRDefault="00680548" w:rsidP="00A52F44">
            <w:pPr>
              <w:rPr>
                <w:rFonts w:ascii="Arial" w:hAnsi="Arial"/>
              </w:rPr>
            </w:pPr>
            <w:r w:rsidRPr="00BF2266">
              <w:rPr>
                <w:rFonts w:ascii="Arial" w:hAnsi="Arial"/>
              </w:rPr>
              <w:t>10 minutes</w:t>
            </w:r>
          </w:p>
        </w:tc>
        <w:tc>
          <w:tcPr>
            <w:tcW w:w="4890" w:type="dxa"/>
            <w:tcBorders>
              <w:bottom w:val="single" w:sz="4" w:space="0" w:color="auto"/>
            </w:tcBorders>
          </w:tcPr>
          <w:p w14:paraId="213800A6" w14:textId="6C10832D" w:rsidR="00680548" w:rsidRPr="00BF2266" w:rsidRDefault="00680548" w:rsidP="49D62FC8">
            <w:pPr>
              <w:rPr>
                <w:rFonts w:ascii="Arial" w:hAnsi="Arial"/>
              </w:rPr>
            </w:pPr>
            <w:r w:rsidRPr="00BF2266">
              <w:rPr>
                <w:rFonts w:ascii="Arial" w:hAnsi="Arial"/>
              </w:rPr>
              <w:t>Instruct first role</w:t>
            </w:r>
            <w:r w:rsidR="000F5C30" w:rsidRPr="00BF2266">
              <w:rPr>
                <w:rFonts w:ascii="Arial" w:hAnsi="Arial"/>
              </w:rPr>
              <w:t>-</w:t>
            </w:r>
            <w:r w:rsidRPr="00BF2266">
              <w:rPr>
                <w:rFonts w:ascii="Arial" w:hAnsi="Arial"/>
              </w:rPr>
              <w:t xml:space="preserve">play to start. </w:t>
            </w:r>
          </w:p>
          <w:p w14:paraId="709276B5" w14:textId="77777777" w:rsidR="00680548" w:rsidRPr="00BF2266" w:rsidRDefault="00680548" w:rsidP="00A52F44">
            <w:pPr>
              <w:rPr>
                <w:rFonts w:ascii="Arial" w:hAnsi="Arial"/>
              </w:rPr>
            </w:pPr>
            <w:r w:rsidRPr="00BF2266">
              <w:rPr>
                <w:rFonts w:ascii="Arial" w:hAnsi="Arial"/>
              </w:rPr>
              <w:t xml:space="preserve">Circulate and support as needed. </w:t>
            </w:r>
          </w:p>
          <w:p w14:paraId="5F83F576" w14:textId="508537BA" w:rsidR="00680548" w:rsidRPr="00BF2266" w:rsidRDefault="00680548" w:rsidP="00A52F44">
            <w:pPr>
              <w:rPr>
                <w:rFonts w:ascii="Arial" w:hAnsi="Arial"/>
              </w:rPr>
            </w:pPr>
            <w:r w:rsidRPr="00BF2266">
              <w:rPr>
                <w:rFonts w:ascii="Arial" w:hAnsi="Arial"/>
              </w:rPr>
              <w:t>Bring role</w:t>
            </w:r>
            <w:r w:rsidR="000F5C30" w:rsidRPr="00BF2266">
              <w:rPr>
                <w:rFonts w:ascii="Arial" w:hAnsi="Arial"/>
              </w:rPr>
              <w:t>-</w:t>
            </w:r>
            <w:r w:rsidRPr="00BF2266">
              <w:rPr>
                <w:rFonts w:ascii="Arial" w:hAnsi="Arial"/>
              </w:rPr>
              <w:t xml:space="preserve">play to an end and instruct learners to complete </w:t>
            </w:r>
            <w:r w:rsidRPr="00D7301B">
              <w:rPr>
                <w:b/>
                <w:bCs/>
              </w:rPr>
              <w:t>Peer assessment</w:t>
            </w:r>
            <w:r w:rsidRPr="00BF2266">
              <w:rPr>
                <w:rFonts w:ascii="Arial" w:hAnsi="Arial"/>
              </w:rPr>
              <w:t xml:space="preserve">. </w:t>
            </w:r>
          </w:p>
        </w:tc>
        <w:tc>
          <w:tcPr>
            <w:tcW w:w="4890" w:type="dxa"/>
            <w:tcBorders>
              <w:bottom w:val="single" w:sz="4" w:space="0" w:color="auto"/>
            </w:tcBorders>
          </w:tcPr>
          <w:p w14:paraId="32C7FB4D" w14:textId="403469F2" w:rsidR="00680548" w:rsidRPr="00BF2266" w:rsidRDefault="00680548" w:rsidP="00A52F44">
            <w:pPr>
              <w:rPr>
                <w:rFonts w:ascii="Arial" w:hAnsi="Arial"/>
              </w:rPr>
            </w:pPr>
            <w:r w:rsidRPr="00BF2266">
              <w:rPr>
                <w:rFonts w:ascii="Arial" w:hAnsi="Arial"/>
              </w:rPr>
              <w:t>First role</w:t>
            </w:r>
            <w:r w:rsidR="000F5C30" w:rsidRPr="00BF2266">
              <w:rPr>
                <w:rFonts w:ascii="Arial" w:hAnsi="Arial"/>
              </w:rPr>
              <w:t>-</w:t>
            </w:r>
            <w:r w:rsidRPr="00BF2266">
              <w:rPr>
                <w:rFonts w:ascii="Arial" w:hAnsi="Arial"/>
              </w:rPr>
              <w:t>play starts.</w:t>
            </w:r>
          </w:p>
          <w:p w14:paraId="646C99AA" w14:textId="01C9AE3B" w:rsidR="00680548" w:rsidRPr="00BF2266" w:rsidRDefault="00680548" w:rsidP="006178A3">
            <w:pPr>
              <w:rPr>
                <w:rFonts w:ascii="Arial" w:hAnsi="Arial"/>
              </w:rPr>
            </w:pPr>
            <w:r w:rsidRPr="00BF2266">
              <w:rPr>
                <w:rFonts w:ascii="Arial" w:hAnsi="Arial"/>
              </w:rPr>
              <w:t xml:space="preserve">Complete </w:t>
            </w:r>
            <w:r w:rsidRPr="00F42ABB">
              <w:rPr>
                <w:rFonts w:ascii="Arial" w:hAnsi="Arial"/>
                <w:b/>
                <w:bCs/>
              </w:rPr>
              <w:t>Peer assessment.</w:t>
            </w:r>
            <w:r w:rsidRPr="00BF2266">
              <w:rPr>
                <w:rFonts w:ascii="Arial" w:hAnsi="Arial"/>
              </w:rPr>
              <w:t xml:space="preserve"> </w:t>
            </w:r>
          </w:p>
        </w:tc>
        <w:tc>
          <w:tcPr>
            <w:tcW w:w="2613" w:type="dxa"/>
            <w:vMerge/>
          </w:tcPr>
          <w:p w14:paraId="354FFAE1" w14:textId="77777777" w:rsidR="00680548" w:rsidRPr="00BF2266" w:rsidRDefault="00680548" w:rsidP="00B33AA3">
            <w:pPr>
              <w:rPr>
                <w:rFonts w:ascii="Arial" w:hAnsi="Arial"/>
              </w:rPr>
            </w:pPr>
          </w:p>
        </w:tc>
      </w:tr>
      <w:tr w:rsidR="00680548" w:rsidRPr="00BF2266" w14:paraId="379AC666" w14:textId="77777777" w:rsidTr="49D62FC8">
        <w:trPr>
          <w:trHeight w:val="387"/>
        </w:trPr>
        <w:tc>
          <w:tcPr>
            <w:tcW w:w="1555" w:type="dxa"/>
            <w:tcBorders>
              <w:bottom w:val="single" w:sz="4" w:space="0" w:color="auto"/>
            </w:tcBorders>
          </w:tcPr>
          <w:p w14:paraId="4915985F" w14:textId="7A189CD5" w:rsidR="00680548" w:rsidRPr="00BF2266" w:rsidRDefault="00680548" w:rsidP="00A52F44">
            <w:pPr>
              <w:rPr>
                <w:rFonts w:ascii="Arial" w:hAnsi="Arial"/>
              </w:rPr>
            </w:pPr>
            <w:r w:rsidRPr="00BF2266">
              <w:rPr>
                <w:rFonts w:ascii="Arial" w:hAnsi="Arial"/>
              </w:rPr>
              <w:t>10 minutes</w:t>
            </w:r>
          </w:p>
        </w:tc>
        <w:tc>
          <w:tcPr>
            <w:tcW w:w="4890" w:type="dxa"/>
            <w:tcBorders>
              <w:bottom w:val="single" w:sz="4" w:space="0" w:color="auto"/>
            </w:tcBorders>
          </w:tcPr>
          <w:p w14:paraId="15299AA8" w14:textId="68A44125" w:rsidR="00680548" w:rsidRPr="00BF2266" w:rsidRDefault="00680548" w:rsidP="49D62FC8">
            <w:pPr>
              <w:rPr>
                <w:rFonts w:ascii="Arial" w:hAnsi="Arial"/>
              </w:rPr>
            </w:pPr>
            <w:r w:rsidRPr="00BF2266">
              <w:rPr>
                <w:rFonts w:ascii="Arial" w:hAnsi="Arial"/>
              </w:rPr>
              <w:t>Instruct second role</w:t>
            </w:r>
            <w:r w:rsidR="005A7A47" w:rsidRPr="00BF2266">
              <w:rPr>
                <w:rFonts w:ascii="Arial" w:hAnsi="Arial"/>
              </w:rPr>
              <w:t>-</w:t>
            </w:r>
            <w:r w:rsidRPr="00BF2266">
              <w:rPr>
                <w:rFonts w:ascii="Arial" w:hAnsi="Arial"/>
              </w:rPr>
              <w:t>play to start.</w:t>
            </w:r>
          </w:p>
          <w:p w14:paraId="665DAF53" w14:textId="463B7B07" w:rsidR="00680548" w:rsidRPr="00BF2266" w:rsidRDefault="00680548" w:rsidP="00A52F44">
            <w:pPr>
              <w:rPr>
                <w:rFonts w:ascii="Arial" w:hAnsi="Arial"/>
              </w:rPr>
            </w:pPr>
            <w:r w:rsidRPr="00BF2266">
              <w:rPr>
                <w:rFonts w:ascii="Arial" w:hAnsi="Arial"/>
              </w:rPr>
              <w:t xml:space="preserve">Circulate and support as needed </w:t>
            </w:r>
            <w:r w:rsidR="005A7A47" w:rsidRPr="00BF2266">
              <w:rPr>
                <w:rFonts w:ascii="Arial" w:hAnsi="Arial"/>
              </w:rPr>
              <w:t xml:space="preserve">and </w:t>
            </w:r>
            <w:r w:rsidRPr="00BF2266">
              <w:rPr>
                <w:rFonts w:ascii="Arial" w:hAnsi="Arial"/>
              </w:rPr>
              <w:t xml:space="preserve">make notes on progress. </w:t>
            </w:r>
          </w:p>
          <w:p w14:paraId="5C834F79" w14:textId="1D55952B" w:rsidR="00680548" w:rsidRPr="00BF2266" w:rsidRDefault="00680548" w:rsidP="00A52F44">
            <w:pPr>
              <w:rPr>
                <w:rFonts w:ascii="Arial" w:hAnsi="Arial"/>
              </w:rPr>
            </w:pPr>
            <w:r w:rsidRPr="00BF2266">
              <w:rPr>
                <w:rFonts w:ascii="Arial" w:hAnsi="Arial"/>
              </w:rPr>
              <w:t>Bring role</w:t>
            </w:r>
            <w:r w:rsidR="005A7A47" w:rsidRPr="00BF2266">
              <w:rPr>
                <w:rFonts w:ascii="Arial" w:hAnsi="Arial"/>
              </w:rPr>
              <w:t>-</w:t>
            </w:r>
            <w:r w:rsidR="007E569B">
              <w:rPr>
                <w:rFonts w:ascii="Arial" w:hAnsi="Arial"/>
              </w:rPr>
              <w:t>p</w:t>
            </w:r>
            <w:r w:rsidRPr="00BF2266">
              <w:rPr>
                <w:rFonts w:ascii="Arial" w:hAnsi="Arial"/>
              </w:rPr>
              <w:t xml:space="preserve">lay to an end and instruct learners to complete </w:t>
            </w:r>
            <w:r w:rsidRPr="00F42ABB">
              <w:rPr>
                <w:rFonts w:ascii="Arial" w:hAnsi="Arial"/>
                <w:b/>
                <w:bCs/>
              </w:rPr>
              <w:t>Peer assessment.</w:t>
            </w:r>
          </w:p>
        </w:tc>
        <w:tc>
          <w:tcPr>
            <w:tcW w:w="4890" w:type="dxa"/>
            <w:tcBorders>
              <w:bottom w:val="single" w:sz="4" w:space="0" w:color="auto"/>
            </w:tcBorders>
          </w:tcPr>
          <w:p w14:paraId="0792D9EA" w14:textId="774850BC" w:rsidR="00680548" w:rsidRPr="00BF2266" w:rsidRDefault="00680548" w:rsidP="00A52F44">
            <w:pPr>
              <w:rPr>
                <w:rFonts w:ascii="Arial" w:hAnsi="Arial"/>
              </w:rPr>
            </w:pPr>
            <w:r w:rsidRPr="00BF2266">
              <w:rPr>
                <w:rFonts w:ascii="Arial" w:hAnsi="Arial"/>
              </w:rPr>
              <w:t>Second role</w:t>
            </w:r>
            <w:r w:rsidR="005A7A47" w:rsidRPr="00BF2266">
              <w:rPr>
                <w:rFonts w:ascii="Arial" w:hAnsi="Arial"/>
              </w:rPr>
              <w:t>-</w:t>
            </w:r>
            <w:r w:rsidRPr="00BF2266">
              <w:rPr>
                <w:rFonts w:ascii="Arial" w:hAnsi="Arial"/>
              </w:rPr>
              <w:t>play starts.</w:t>
            </w:r>
          </w:p>
          <w:p w14:paraId="348CC26E" w14:textId="060B18C9" w:rsidR="00680548" w:rsidRPr="00BF2266" w:rsidRDefault="00680548" w:rsidP="00A52F44">
            <w:pPr>
              <w:rPr>
                <w:rFonts w:ascii="Arial" w:hAnsi="Arial"/>
              </w:rPr>
            </w:pPr>
            <w:r w:rsidRPr="00BF2266">
              <w:rPr>
                <w:rFonts w:ascii="Arial" w:hAnsi="Arial"/>
              </w:rPr>
              <w:t xml:space="preserve">Complete </w:t>
            </w:r>
            <w:r w:rsidRPr="00F42ABB">
              <w:rPr>
                <w:rFonts w:ascii="Arial" w:hAnsi="Arial"/>
                <w:b/>
                <w:bCs/>
              </w:rPr>
              <w:t>Peer assessment.</w:t>
            </w:r>
          </w:p>
        </w:tc>
        <w:tc>
          <w:tcPr>
            <w:tcW w:w="2613" w:type="dxa"/>
            <w:vMerge/>
          </w:tcPr>
          <w:p w14:paraId="170BB7E7" w14:textId="77777777" w:rsidR="00680548" w:rsidRPr="00BF2266" w:rsidRDefault="00680548" w:rsidP="00B33AA3">
            <w:pPr>
              <w:rPr>
                <w:rFonts w:ascii="Arial" w:hAnsi="Arial"/>
              </w:rPr>
            </w:pPr>
          </w:p>
        </w:tc>
      </w:tr>
      <w:tr w:rsidR="00680548" w:rsidRPr="00BF2266" w14:paraId="034B1CDC" w14:textId="77777777" w:rsidTr="00D7301B">
        <w:trPr>
          <w:trHeight w:val="1096"/>
        </w:trPr>
        <w:tc>
          <w:tcPr>
            <w:tcW w:w="1555" w:type="dxa"/>
            <w:tcBorders>
              <w:bottom w:val="single" w:sz="4" w:space="0" w:color="auto"/>
            </w:tcBorders>
          </w:tcPr>
          <w:p w14:paraId="7915EB89" w14:textId="2D17D97C" w:rsidR="00680548" w:rsidRPr="00BF2266" w:rsidRDefault="00680548" w:rsidP="00B33AA3">
            <w:pPr>
              <w:rPr>
                <w:rFonts w:ascii="Arial" w:hAnsi="Arial"/>
              </w:rPr>
            </w:pPr>
            <w:r w:rsidRPr="00BF2266">
              <w:rPr>
                <w:rFonts w:ascii="Arial" w:hAnsi="Arial"/>
              </w:rPr>
              <w:t>10 minutes</w:t>
            </w:r>
          </w:p>
        </w:tc>
        <w:tc>
          <w:tcPr>
            <w:tcW w:w="4890" w:type="dxa"/>
            <w:tcBorders>
              <w:bottom w:val="single" w:sz="4" w:space="0" w:color="auto"/>
            </w:tcBorders>
          </w:tcPr>
          <w:p w14:paraId="13663A5B" w14:textId="06FF24DF" w:rsidR="00680548" w:rsidRPr="00BF2266" w:rsidRDefault="00680548" w:rsidP="49D62FC8">
            <w:pPr>
              <w:rPr>
                <w:rFonts w:ascii="Arial" w:hAnsi="Arial"/>
              </w:rPr>
            </w:pPr>
            <w:r w:rsidRPr="00BF2266">
              <w:rPr>
                <w:rFonts w:ascii="Arial" w:hAnsi="Arial"/>
              </w:rPr>
              <w:t>Instruct third role</w:t>
            </w:r>
            <w:r w:rsidR="005A7A47" w:rsidRPr="00BF2266">
              <w:rPr>
                <w:rFonts w:ascii="Arial" w:hAnsi="Arial"/>
              </w:rPr>
              <w:t>-</w:t>
            </w:r>
            <w:r w:rsidRPr="00BF2266">
              <w:rPr>
                <w:rFonts w:ascii="Arial" w:hAnsi="Arial"/>
              </w:rPr>
              <w:t xml:space="preserve">play to start. </w:t>
            </w:r>
          </w:p>
          <w:p w14:paraId="45704B1B" w14:textId="77777777" w:rsidR="00680548" w:rsidRPr="00BF2266" w:rsidRDefault="00680548" w:rsidP="00A52F44">
            <w:pPr>
              <w:rPr>
                <w:rFonts w:ascii="Arial" w:hAnsi="Arial"/>
              </w:rPr>
            </w:pPr>
            <w:r w:rsidRPr="00BF2266">
              <w:rPr>
                <w:rFonts w:ascii="Arial" w:hAnsi="Arial"/>
              </w:rPr>
              <w:t xml:space="preserve">Circulate and support as needed. </w:t>
            </w:r>
          </w:p>
          <w:p w14:paraId="58F9D3F0" w14:textId="053622AE" w:rsidR="00680548" w:rsidRPr="00BF2266" w:rsidRDefault="00680548" w:rsidP="00A52F44">
            <w:pPr>
              <w:rPr>
                <w:rFonts w:ascii="Arial" w:hAnsi="Arial"/>
              </w:rPr>
            </w:pPr>
            <w:r w:rsidRPr="00BF2266">
              <w:rPr>
                <w:rFonts w:ascii="Arial" w:hAnsi="Arial"/>
              </w:rPr>
              <w:t>Bring role</w:t>
            </w:r>
            <w:r w:rsidR="005A7A47" w:rsidRPr="00BF2266">
              <w:rPr>
                <w:rFonts w:ascii="Arial" w:hAnsi="Arial"/>
              </w:rPr>
              <w:t>-</w:t>
            </w:r>
            <w:r w:rsidRPr="00BF2266">
              <w:rPr>
                <w:rFonts w:ascii="Arial" w:hAnsi="Arial"/>
              </w:rPr>
              <w:t xml:space="preserve">play to an end and instruct learners to complete </w:t>
            </w:r>
            <w:r w:rsidRPr="00F42ABB">
              <w:rPr>
                <w:rFonts w:ascii="Arial" w:hAnsi="Arial"/>
                <w:b/>
                <w:bCs/>
              </w:rPr>
              <w:t>Peer assessment.</w:t>
            </w:r>
          </w:p>
        </w:tc>
        <w:tc>
          <w:tcPr>
            <w:tcW w:w="4890" w:type="dxa"/>
            <w:tcBorders>
              <w:bottom w:val="single" w:sz="4" w:space="0" w:color="auto"/>
            </w:tcBorders>
          </w:tcPr>
          <w:p w14:paraId="4B734810" w14:textId="7F724EE3" w:rsidR="00680548" w:rsidRPr="00BF2266" w:rsidRDefault="00680548" w:rsidP="00A52F44">
            <w:pPr>
              <w:rPr>
                <w:rFonts w:ascii="Arial" w:hAnsi="Arial"/>
              </w:rPr>
            </w:pPr>
            <w:r w:rsidRPr="00BF2266">
              <w:rPr>
                <w:rFonts w:ascii="Arial" w:hAnsi="Arial"/>
              </w:rPr>
              <w:t>Third role</w:t>
            </w:r>
            <w:r w:rsidR="005A7A47" w:rsidRPr="00BF2266">
              <w:rPr>
                <w:rFonts w:ascii="Arial" w:hAnsi="Arial"/>
              </w:rPr>
              <w:t>-</w:t>
            </w:r>
            <w:r w:rsidRPr="00BF2266">
              <w:rPr>
                <w:rFonts w:ascii="Arial" w:hAnsi="Arial"/>
              </w:rPr>
              <w:t>play starts.</w:t>
            </w:r>
          </w:p>
          <w:p w14:paraId="0344910E" w14:textId="7C5C5871" w:rsidR="00680548" w:rsidRPr="00BF2266" w:rsidRDefault="00680548" w:rsidP="00A52F44">
            <w:pPr>
              <w:rPr>
                <w:rFonts w:ascii="Arial" w:hAnsi="Arial"/>
              </w:rPr>
            </w:pPr>
            <w:r w:rsidRPr="00BF2266">
              <w:rPr>
                <w:rFonts w:ascii="Arial" w:hAnsi="Arial"/>
              </w:rPr>
              <w:t>Complete</w:t>
            </w:r>
            <w:r w:rsidR="00FD5245">
              <w:rPr>
                <w:rFonts w:ascii="Arial" w:hAnsi="Arial"/>
              </w:rPr>
              <w:t xml:space="preserve"> a</w:t>
            </w:r>
            <w:r w:rsidRPr="00BF2266">
              <w:rPr>
                <w:rFonts w:ascii="Arial" w:hAnsi="Arial"/>
              </w:rPr>
              <w:t xml:space="preserve"> </w:t>
            </w:r>
            <w:r w:rsidRPr="00F42ABB">
              <w:rPr>
                <w:rFonts w:ascii="Arial" w:hAnsi="Arial"/>
                <w:b/>
                <w:bCs/>
              </w:rPr>
              <w:t>Peer assessment</w:t>
            </w:r>
            <w:r w:rsidRPr="00BF2266">
              <w:rPr>
                <w:rFonts w:ascii="Arial" w:hAnsi="Arial"/>
              </w:rPr>
              <w:t xml:space="preserve"> </w:t>
            </w:r>
            <w:r w:rsidR="00FD5245">
              <w:rPr>
                <w:rFonts w:ascii="Arial" w:hAnsi="Arial"/>
              </w:rPr>
              <w:t>for each member of the group and share with them</w:t>
            </w:r>
            <w:r w:rsidR="005A7A47" w:rsidRPr="00BF2266">
              <w:rPr>
                <w:rFonts w:ascii="Arial" w:hAnsi="Arial"/>
              </w:rPr>
              <w:t>.</w:t>
            </w:r>
            <w:r w:rsidRPr="00BF2266">
              <w:rPr>
                <w:rFonts w:ascii="Arial" w:hAnsi="Arial"/>
              </w:rPr>
              <w:t xml:space="preserve"> </w:t>
            </w:r>
            <w:r w:rsidR="005A7A47" w:rsidRPr="00BF2266">
              <w:rPr>
                <w:rFonts w:ascii="Arial" w:hAnsi="Arial"/>
              </w:rPr>
              <w:t>M</w:t>
            </w:r>
            <w:r w:rsidRPr="00BF2266">
              <w:rPr>
                <w:rFonts w:ascii="Arial" w:hAnsi="Arial"/>
              </w:rPr>
              <w:t xml:space="preserve">ake copies if needed. </w:t>
            </w:r>
          </w:p>
        </w:tc>
        <w:tc>
          <w:tcPr>
            <w:tcW w:w="2613" w:type="dxa"/>
            <w:vMerge/>
          </w:tcPr>
          <w:p w14:paraId="787D8B04" w14:textId="77777777" w:rsidR="00680548" w:rsidRPr="00BF2266" w:rsidRDefault="00680548" w:rsidP="00B33AA3">
            <w:pPr>
              <w:rPr>
                <w:rFonts w:ascii="Arial" w:hAnsi="Arial"/>
              </w:rPr>
            </w:pPr>
          </w:p>
        </w:tc>
      </w:tr>
      <w:tr w:rsidR="00680548" w:rsidRPr="00BF2266" w14:paraId="1C93E2B6" w14:textId="77777777" w:rsidTr="49D62FC8">
        <w:tc>
          <w:tcPr>
            <w:tcW w:w="1555" w:type="dxa"/>
          </w:tcPr>
          <w:p w14:paraId="0F0333AC" w14:textId="2299ED52" w:rsidR="00680548" w:rsidRPr="00BF2266" w:rsidRDefault="00680548" w:rsidP="00B33AA3">
            <w:pPr>
              <w:rPr>
                <w:rFonts w:ascii="Arial" w:hAnsi="Arial"/>
              </w:rPr>
            </w:pPr>
            <w:r w:rsidRPr="00BF2266">
              <w:rPr>
                <w:rFonts w:ascii="Arial" w:hAnsi="Arial"/>
              </w:rPr>
              <w:t>15 minutes</w:t>
            </w:r>
          </w:p>
        </w:tc>
        <w:tc>
          <w:tcPr>
            <w:tcW w:w="4890" w:type="dxa"/>
            <w:tcBorders>
              <w:bottom w:val="nil"/>
            </w:tcBorders>
          </w:tcPr>
          <w:p w14:paraId="1D287488" w14:textId="3AD0FB9A" w:rsidR="00680548" w:rsidRPr="00BF2266" w:rsidRDefault="00680548" w:rsidP="00A52F44">
            <w:pPr>
              <w:rPr>
                <w:rFonts w:ascii="Arial" w:hAnsi="Arial"/>
              </w:rPr>
            </w:pPr>
            <w:r w:rsidRPr="00BF2266">
              <w:rPr>
                <w:rFonts w:ascii="Arial" w:hAnsi="Arial"/>
              </w:rPr>
              <w:t>Thank learners for their hard work and congratulate them for their achievements. Ask them to take some time reflecting on everything they have learn</w:t>
            </w:r>
            <w:r w:rsidR="003F4FFA" w:rsidRPr="00BF2266">
              <w:rPr>
                <w:rFonts w:ascii="Arial" w:hAnsi="Arial"/>
              </w:rPr>
              <w:t>t</w:t>
            </w:r>
            <w:r w:rsidRPr="00BF2266">
              <w:rPr>
                <w:rFonts w:ascii="Arial" w:hAnsi="Arial"/>
              </w:rPr>
              <w:t xml:space="preserve"> and complete their </w:t>
            </w:r>
            <w:r w:rsidRPr="00F42ABB">
              <w:rPr>
                <w:rFonts w:ascii="Arial" w:hAnsi="Arial"/>
                <w:b/>
                <w:bCs/>
              </w:rPr>
              <w:t>End</w:t>
            </w:r>
            <w:r w:rsidR="003F4FFA" w:rsidRPr="00F42ABB">
              <w:rPr>
                <w:rFonts w:ascii="Arial" w:hAnsi="Arial"/>
                <w:b/>
                <w:bCs/>
              </w:rPr>
              <w:t>-</w:t>
            </w:r>
            <w:r w:rsidRPr="00F42ABB">
              <w:rPr>
                <w:rFonts w:ascii="Arial" w:hAnsi="Arial"/>
                <w:b/>
                <w:bCs/>
              </w:rPr>
              <w:t>of</w:t>
            </w:r>
            <w:r w:rsidR="003F4FFA" w:rsidRPr="00F42ABB">
              <w:rPr>
                <w:rFonts w:ascii="Arial" w:hAnsi="Arial"/>
                <w:b/>
                <w:bCs/>
              </w:rPr>
              <w:t>-</w:t>
            </w:r>
            <w:r w:rsidRPr="00F42ABB">
              <w:rPr>
                <w:rFonts w:ascii="Arial" w:hAnsi="Arial"/>
                <w:b/>
                <w:bCs/>
              </w:rPr>
              <w:t>project self-assessment handout.</w:t>
            </w:r>
          </w:p>
          <w:p w14:paraId="08E21977" w14:textId="09991362" w:rsidR="00680548" w:rsidRPr="00BF2266" w:rsidRDefault="00680548" w:rsidP="0084075C">
            <w:pPr>
              <w:rPr>
                <w:rFonts w:ascii="Arial" w:hAnsi="Arial"/>
              </w:rPr>
            </w:pPr>
            <w:r w:rsidRPr="00BF2266">
              <w:rPr>
                <w:rFonts w:ascii="Arial" w:hAnsi="Arial"/>
              </w:rPr>
              <w:lastRenderedPageBreak/>
              <w:t xml:space="preserve">Circulate and discuss aspects of their achievements and what they need to improve as they complete their </w:t>
            </w:r>
            <w:r w:rsidRPr="00870CD9">
              <w:rPr>
                <w:rFonts w:ascii="Arial" w:hAnsi="Arial"/>
                <w:b/>
                <w:bCs/>
              </w:rPr>
              <w:t>End</w:t>
            </w:r>
            <w:r w:rsidR="008271CD" w:rsidRPr="00870CD9">
              <w:rPr>
                <w:rFonts w:ascii="Arial" w:hAnsi="Arial"/>
                <w:b/>
                <w:bCs/>
              </w:rPr>
              <w:t>-</w:t>
            </w:r>
            <w:r w:rsidRPr="00870CD9">
              <w:rPr>
                <w:rFonts w:ascii="Arial" w:hAnsi="Arial"/>
                <w:b/>
                <w:bCs/>
              </w:rPr>
              <w:t>of</w:t>
            </w:r>
            <w:r w:rsidR="008271CD" w:rsidRPr="00870CD9">
              <w:rPr>
                <w:rFonts w:ascii="Arial" w:hAnsi="Arial"/>
                <w:b/>
                <w:bCs/>
              </w:rPr>
              <w:t>-</w:t>
            </w:r>
            <w:r w:rsidRPr="00870CD9">
              <w:rPr>
                <w:rFonts w:ascii="Arial" w:hAnsi="Arial"/>
                <w:b/>
                <w:bCs/>
              </w:rPr>
              <w:t>project self-assessment.</w:t>
            </w:r>
          </w:p>
        </w:tc>
        <w:tc>
          <w:tcPr>
            <w:tcW w:w="4890" w:type="dxa"/>
            <w:tcBorders>
              <w:bottom w:val="nil"/>
            </w:tcBorders>
          </w:tcPr>
          <w:p w14:paraId="64F7A4BF" w14:textId="360F7B48" w:rsidR="00680548" w:rsidRPr="00BF2266" w:rsidRDefault="00680548" w:rsidP="00B33AA3">
            <w:pPr>
              <w:rPr>
                <w:rFonts w:ascii="Arial" w:hAnsi="Arial"/>
              </w:rPr>
            </w:pPr>
            <w:r w:rsidRPr="00BF2266">
              <w:rPr>
                <w:rFonts w:ascii="Arial" w:hAnsi="Arial"/>
              </w:rPr>
              <w:lastRenderedPageBreak/>
              <w:t xml:space="preserve">Complete </w:t>
            </w:r>
            <w:r w:rsidRPr="00870CD9">
              <w:rPr>
                <w:rFonts w:ascii="Arial" w:hAnsi="Arial"/>
                <w:b/>
                <w:bCs/>
              </w:rPr>
              <w:t>End</w:t>
            </w:r>
            <w:r w:rsidR="003F4FFA" w:rsidRPr="00870CD9">
              <w:rPr>
                <w:rFonts w:ascii="Arial" w:hAnsi="Arial"/>
                <w:b/>
                <w:bCs/>
              </w:rPr>
              <w:t>-</w:t>
            </w:r>
            <w:r w:rsidRPr="00870CD9">
              <w:rPr>
                <w:rFonts w:ascii="Arial" w:hAnsi="Arial"/>
                <w:b/>
                <w:bCs/>
              </w:rPr>
              <w:t>of</w:t>
            </w:r>
            <w:r w:rsidR="003F4FFA" w:rsidRPr="00870CD9">
              <w:rPr>
                <w:rFonts w:ascii="Arial" w:hAnsi="Arial"/>
                <w:b/>
                <w:bCs/>
              </w:rPr>
              <w:t>-</w:t>
            </w:r>
            <w:r w:rsidRPr="00870CD9">
              <w:rPr>
                <w:rFonts w:ascii="Arial" w:hAnsi="Arial"/>
                <w:b/>
                <w:bCs/>
              </w:rPr>
              <w:t>project self-assessment handout</w:t>
            </w:r>
            <w:r w:rsidRPr="00BF2266">
              <w:rPr>
                <w:rFonts w:ascii="Arial" w:hAnsi="Arial"/>
              </w:rPr>
              <w:t xml:space="preserve"> and create personal targets.</w:t>
            </w:r>
          </w:p>
        </w:tc>
        <w:tc>
          <w:tcPr>
            <w:tcW w:w="2613" w:type="dxa"/>
            <w:vMerge/>
          </w:tcPr>
          <w:p w14:paraId="0B782E46" w14:textId="77777777" w:rsidR="00680548" w:rsidRPr="00BF2266" w:rsidRDefault="00680548" w:rsidP="00B33AA3">
            <w:pPr>
              <w:rPr>
                <w:rFonts w:ascii="Arial" w:hAnsi="Arial"/>
              </w:rPr>
            </w:pPr>
          </w:p>
        </w:tc>
      </w:tr>
      <w:tr w:rsidR="00670046" w:rsidRPr="00BF2266" w14:paraId="0FEC1798" w14:textId="77777777" w:rsidTr="49D62FC8">
        <w:tc>
          <w:tcPr>
            <w:tcW w:w="13948" w:type="dxa"/>
            <w:gridSpan w:val="4"/>
          </w:tcPr>
          <w:p w14:paraId="5DF15F91" w14:textId="5DF5DC94" w:rsidR="00670046" w:rsidRPr="00BF2266" w:rsidRDefault="00670046" w:rsidP="00B33AA3">
            <w:pPr>
              <w:rPr>
                <w:rFonts w:ascii="Arial" w:hAnsi="Arial"/>
                <w:b/>
                <w:bCs/>
              </w:rPr>
            </w:pPr>
            <w:r w:rsidRPr="00BF2266">
              <w:rPr>
                <w:rFonts w:ascii="Arial" w:hAnsi="Arial"/>
                <w:b/>
                <w:bCs/>
              </w:rPr>
              <w:t xml:space="preserve">Other: </w:t>
            </w:r>
          </w:p>
        </w:tc>
      </w:tr>
      <w:tr w:rsidR="00670046" w:rsidRPr="00BF2266" w14:paraId="36B03493" w14:textId="77777777" w:rsidTr="49D62FC8">
        <w:tc>
          <w:tcPr>
            <w:tcW w:w="13948" w:type="dxa"/>
            <w:gridSpan w:val="4"/>
          </w:tcPr>
          <w:p w14:paraId="6F51D47E" w14:textId="21C11329" w:rsidR="00670046" w:rsidRPr="00BF2266" w:rsidRDefault="00670046" w:rsidP="00B33AA3">
            <w:pPr>
              <w:rPr>
                <w:rFonts w:ascii="Arial" w:hAnsi="Arial"/>
                <w:b/>
                <w:bCs/>
              </w:rPr>
            </w:pPr>
            <w:r w:rsidRPr="00BF2266">
              <w:rPr>
                <w:rFonts w:ascii="Arial" w:hAnsi="Arial"/>
                <w:b/>
                <w:bCs/>
              </w:rPr>
              <w:t xml:space="preserve">Adaptation: </w:t>
            </w:r>
          </w:p>
          <w:p w14:paraId="2D412188" w14:textId="76DBC152" w:rsidR="00670046" w:rsidRPr="00BF2266" w:rsidRDefault="00670046" w:rsidP="00B33AA3">
            <w:pPr>
              <w:rPr>
                <w:rFonts w:ascii="Arial" w:hAnsi="Arial"/>
                <w:b/>
                <w:bCs/>
              </w:rPr>
            </w:pPr>
            <w:r w:rsidRPr="00BF2266">
              <w:rPr>
                <w:rFonts w:ascii="Arial" w:hAnsi="Arial"/>
                <w:i/>
              </w:rPr>
              <w:t>SEND:</w:t>
            </w:r>
            <w:r w:rsidRPr="00BF2266">
              <w:rPr>
                <w:rFonts w:ascii="Arial" w:hAnsi="Arial"/>
              </w:rPr>
              <w:t xml:space="preserve"> </w:t>
            </w:r>
            <w:r w:rsidR="00663E03" w:rsidRPr="00BF2266">
              <w:rPr>
                <w:rFonts w:ascii="Arial" w:hAnsi="Arial"/>
              </w:rPr>
              <w:t>Offer a quie</w:t>
            </w:r>
            <w:r w:rsidR="00715973" w:rsidRPr="00BF2266">
              <w:rPr>
                <w:rFonts w:ascii="Arial" w:hAnsi="Arial"/>
              </w:rPr>
              <w:t>t</w:t>
            </w:r>
            <w:r w:rsidR="00663E03" w:rsidRPr="00BF2266">
              <w:rPr>
                <w:rFonts w:ascii="Arial" w:hAnsi="Arial"/>
              </w:rPr>
              <w:t xml:space="preserve"> working area for learners who may struggle with sensory overload during activities.</w:t>
            </w:r>
          </w:p>
        </w:tc>
      </w:tr>
      <w:tr w:rsidR="00670046" w:rsidRPr="00BF2266" w14:paraId="41E132E5" w14:textId="77777777" w:rsidTr="49D62FC8">
        <w:tc>
          <w:tcPr>
            <w:tcW w:w="13948" w:type="dxa"/>
            <w:gridSpan w:val="4"/>
          </w:tcPr>
          <w:p w14:paraId="20DDC0E6" w14:textId="77777777" w:rsidR="00670046" w:rsidRPr="00BF2266" w:rsidRDefault="00670046" w:rsidP="00B33AA3">
            <w:pPr>
              <w:rPr>
                <w:rFonts w:ascii="Arial" w:hAnsi="Arial"/>
                <w:b/>
                <w:bCs/>
              </w:rPr>
            </w:pPr>
            <w:r w:rsidRPr="00BF2266">
              <w:rPr>
                <w:rFonts w:ascii="Arial" w:hAnsi="Arial"/>
                <w:b/>
                <w:bCs/>
              </w:rPr>
              <w:t>Next steps in learning:</w:t>
            </w:r>
          </w:p>
          <w:p w14:paraId="763DF4B1" w14:textId="40A22E3A" w:rsidR="00670046" w:rsidRPr="00BF2266" w:rsidRDefault="00881405" w:rsidP="00B33AA3">
            <w:pPr>
              <w:rPr>
                <w:rFonts w:ascii="Arial" w:hAnsi="Arial"/>
              </w:rPr>
            </w:pPr>
            <w:r w:rsidRPr="00BF2266">
              <w:rPr>
                <w:rFonts w:ascii="Arial" w:hAnsi="Arial"/>
              </w:rPr>
              <w:t>Use the skills gained during their graded observations</w:t>
            </w:r>
            <w:r w:rsidR="00715973" w:rsidRPr="00BF2266">
              <w:rPr>
                <w:rFonts w:ascii="Arial" w:hAnsi="Arial"/>
              </w:rPr>
              <w:t>,</w:t>
            </w:r>
            <w:r w:rsidRPr="00BF2266">
              <w:rPr>
                <w:rFonts w:ascii="Arial" w:hAnsi="Arial"/>
              </w:rPr>
              <w:t xml:space="preserve"> </w:t>
            </w:r>
            <w:r w:rsidR="001358F3" w:rsidRPr="00BF2266">
              <w:rPr>
                <w:rFonts w:ascii="Arial" w:hAnsi="Arial"/>
              </w:rPr>
              <w:t>which is part of their external assessments</w:t>
            </w:r>
            <w:r w:rsidR="00715973" w:rsidRPr="00BF2266">
              <w:rPr>
                <w:rFonts w:ascii="Arial" w:hAnsi="Arial"/>
              </w:rPr>
              <w:t>,</w:t>
            </w:r>
            <w:r w:rsidR="001358F3" w:rsidRPr="00BF2266">
              <w:rPr>
                <w:rFonts w:ascii="Arial" w:hAnsi="Arial"/>
              </w:rPr>
              <w:t xml:space="preserve"> </w:t>
            </w:r>
            <w:r w:rsidR="00EC4625" w:rsidRPr="00BF2266">
              <w:rPr>
                <w:rFonts w:ascii="Arial" w:hAnsi="Arial"/>
              </w:rPr>
              <w:t xml:space="preserve">on </w:t>
            </w:r>
            <w:r w:rsidR="001A3370" w:rsidRPr="00BF2266">
              <w:rPr>
                <w:rFonts w:ascii="Arial" w:hAnsi="Arial"/>
              </w:rPr>
              <w:t>their Industry P</w:t>
            </w:r>
            <w:r w:rsidR="001358F3" w:rsidRPr="00BF2266">
              <w:rPr>
                <w:rFonts w:ascii="Arial" w:hAnsi="Arial"/>
              </w:rPr>
              <w:t xml:space="preserve">lacement </w:t>
            </w:r>
            <w:r w:rsidRPr="00BF2266">
              <w:rPr>
                <w:rFonts w:ascii="Arial" w:hAnsi="Arial"/>
              </w:rPr>
              <w:t xml:space="preserve">and in their practice. </w:t>
            </w:r>
          </w:p>
        </w:tc>
      </w:tr>
    </w:tbl>
    <w:p w14:paraId="776A5A1F" w14:textId="77777777" w:rsidR="00670046" w:rsidRPr="00BF2266" w:rsidRDefault="00670046" w:rsidP="00670046"/>
    <w:p w14:paraId="501C6232" w14:textId="77777777" w:rsidR="00CB18C2" w:rsidRPr="00BF2266" w:rsidRDefault="00CB18C2" w:rsidP="00A52643">
      <w:pPr>
        <w:pStyle w:val="Table"/>
      </w:pPr>
    </w:p>
    <w:p w14:paraId="23712EBA" w14:textId="77777777" w:rsidR="00A52643" w:rsidRPr="00BF2266" w:rsidRDefault="00A52643" w:rsidP="00A52643">
      <w:pPr>
        <w:pStyle w:val="Table"/>
      </w:pPr>
    </w:p>
    <w:p w14:paraId="38ACCC0D" w14:textId="77777777" w:rsidR="00E46827" w:rsidRPr="00BF2266" w:rsidRDefault="00E46827" w:rsidP="00EF0224">
      <w:pPr>
        <w:sectPr w:rsidR="00E46827" w:rsidRPr="00BF2266" w:rsidSect="004F169D">
          <w:type w:val="continuous"/>
          <w:pgSz w:w="16838" w:h="11906" w:orient="landscape"/>
          <w:pgMar w:top="1440" w:right="1440" w:bottom="1440" w:left="1440" w:header="709" w:footer="709" w:gutter="0"/>
          <w:cols w:space="708"/>
          <w:titlePg/>
          <w:docGrid w:linePitch="360"/>
        </w:sectPr>
      </w:pPr>
    </w:p>
    <w:p w14:paraId="6EB8EAC1" w14:textId="00D862F4" w:rsidR="00622F04" w:rsidRPr="00BF2266" w:rsidRDefault="00622F04" w:rsidP="0079555C">
      <w:pPr>
        <w:pStyle w:val="Heading1"/>
        <w:rPr>
          <w:rFonts w:cs="Arial"/>
          <w:sz w:val="24"/>
          <w:szCs w:val="24"/>
        </w:rPr>
      </w:pPr>
      <w:r w:rsidRPr="00BF2266">
        <w:rPr>
          <w:rFonts w:cs="Arial"/>
          <w:sz w:val="24"/>
          <w:szCs w:val="24"/>
        </w:rPr>
        <w:lastRenderedPageBreak/>
        <w:t>SECTION 3: LESSON SUPPORT MATERIALS</w:t>
      </w:r>
    </w:p>
    <w:p w14:paraId="563C6054" w14:textId="6548491F" w:rsidR="00622F04" w:rsidRPr="00BF2266" w:rsidRDefault="00622F04" w:rsidP="00EF0224">
      <w:r w:rsidRPr="00BF2266">
        <w:br w:type="page"/>
      </w:r>
    </w:p>
    <w:p w14:paraId="460506EA" w14:textId="0FCD8F7C" w:rsidR="00BD3120" w:rsidRPr="00BF2266" w:rsidRDefault="00BD3120" w:rsidP="00A62583">
      <w:pPr>
        <w:pStyle w:val="Heading2"/>
      </w:pPr>
      <w:r w:rsidRPr="00BF2266">
        <w:lastRenderedPageBreak/>
        <w:t>The following materials relate to lesson 1:</w:t>
      </w:r>
    </w:p>
    <w:p w14:paraId="75CC096F" w14:textId="77777777" w:rsidR="004C799A" w:rsidRPr="00BF2266" w:rsidRDefault="004C799A" w:rsidP="00D7301B">
      <w:pPr>
        <w:pStyle w:val="ListParagraph"/>
        <w:numPr>
          <w:ilvl w:val="0"/>
          <w:numId w:val="64"/>
        </w:numPr>
      </w:pPr>
      <w:r w:rsidRPr="00BF2266">
        <w:t>Project outline</w:t>
      </w:r>
    </w:p>
    <w:p w14:paraId="2F92E222" w14:textId="77777777" w:rsidR="004C799A" w:rsidRPr="00BF2266" w:rsidRDefault="004C799A" w:rsidP="00D7301B">
      <w:pPr>
        <w:pStyle w:val="ListParagraph"/>
        <w:numPr>
          <w:ilvl w:val="0"/>
          <w:numId w:val="64"/>
        </w:numPr>
      </w:pPr>
      <w:r w:rsidRPr="00BF2266">
        <w:t>Self-assessment handout</w:t>
      </w:r>
    </w:p>
    <w:p w14:paraId="30FA011A" w14:textId="762FB8AC" w:rsidR="004C799A" w:rsidRPr="00BF2266" w:rsidRDefault="004C799A" w:rsidP="00D7301B">
      <w:pPr>
        <w:pStyle w:val="ListParagraph"/>
        <w:numPr>
          <w:ilvl w:val="0"/>
          <w:numId w:val="64"/>
        </w:numPr>
      </w:pPr>
      <w:r w:rsidRPr="00BF2266">
        <w:t>Activities reflection</w:t>
      </w:r>
      <w:r w:rsidR="007C65D3" w:rsidRPr="00BF2266">
        <w:t xml:space="preserve"> handout</w:t>
      </w:r>
    </w:p>
    <w:p w14:paraId="6B5CD21A" w14:textId="35771CC8" w:rsidR="00905CB6" w:rsidRPr="00BF2266" w:rsidRDefault="00905CB6" w:rsidP="00D7301B">
      <w:pPr>
        <w:pStyle w:val="ListParagraph"/>
        <w:numPr>
          <w:ilvl w:val="0"/>
          <w:numId w:val="64"/>
        </w:numPr>
      </w:pPr>
      <w:r w:rsidRPr="00BF2266">
        <w:t>Teacher instruction for communication tasks</w:t>
      </w:r>
    </w:p>
    <w:p w14:paraId="40909EBB" w14:textId="0209189E" w:rsidR="004C799A" w:rsidRPr="00BF2266" w:rsidRDefault="004C799A" w:rsidP="00D7301B">
      <w:pPr>
        <w:pStyle w:val="ListParagraph"/>
        <w:numPr>
          <w:ilvl w:val="0"/>
          <w:numId w:val="64"/>
        </w:numPr>
      </w:pPr>
      <w:r w:rsidRPr="00BF2266">
        <w:t>Industry Placement reflection handout</w:t>
      </w:r>
    </w:p>
    <w:p w14:paraId="2D92AC7B" w14:textId="77777777" w:rsidR="005B2867" w:rsidRPr="00BF2266" w:rsidRDefault="005B2867">
      <w:r w:rsidRPr="00BF2266">
        <w:br w:type="page"/>
      </w:r>
    </w:p>
    <w:p w14:paraId="0C28AAF5" w14:textId="4D2F8979" w:rsidR="005B2867" w:rsidRPr="00BF2266" w:rsidRDefault="00F6091A" w:rsidP="00905CB6">
      <w:pPr>
        <w:pStyle w:val="Heading3"/>
        <w:rPr>
          <w:rFonts w:cs="Arial"/>
        </w:rPr>
      </w:pPr>
      <w:r w:rsidRPr="00BF2266">
        <w:rPr>
          <w:rFonts w:cs="Arial"/>
        </w:rPr>
        <w:lastRenderedPageBreak/>
        <w:t>Project ou</w:t>
      </w:r>
      <w:r w:rsidR="00036AAD" w:rsidRPr="00BF2266">
        <w:rPr>
          <w:rFonts w:cs="Arial"/>
        </w:rPr>
        <w:t>t</w:t>
      </w:r>
      <w:r w:rsidRPr="00BF2266">
        <w:rPr>
          <w:rFonts w:cs="Arial"/>
        </w:rPr>
        <w:t>line</w:t>
      </w:r>
    </w:p>
    <w:p w14:paraId="3B38F431" w14:textId="532B17D1" w:rsidR="00CA3923" w:rsidRPr="00BF2266" w:rsidRDefault="00CA3923" w:rsidP="00843BB5">
      <w:pPr>
        <w:jc w:val="center"/>
      </w:pPr>
      <w:r w:rsidRPr="00BF2266">
        <w:rPr>
          <w:noProof/>
          <w:lang w:eastAsia="en-GB"/>
        </w:rPr>
        <w:drawing>
          <wp:inline distT="0" distB="0" distL="0" distR="0" wp14:anchorId="373D9E5E" wp14:editId="726F283F">
            <wp:extent cx="5114925" cy="7240461"/>
            <wp:effectExtent l="0" t="0" r="0" b="0"/>
            <wp:docPr id="24" name="Picture 24" descr="Framework for Learning:&#10;communication skills, effective communication, types of partnerships, maintaining partnerships, partnerships with parents, partnerships with professionals, family context 1, family context 2, parents evening planning, partnership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ramework for Learning:&#10;communication skills, effective communication, types of partnerships, maintaining partnerships, partnerships with parents, partnerships with professionals, family context 1, family context 2, parents evening planning, partnership working."/>
                    <pic:cNvPicPr/>
                  </pic:nvPicPr>
                  <pic:blipFill>
                    <a:blip r:embed="rId12"/>
                    <a:stretch>
                      <a:fillRect/>
                    </a:stretch>
                  </pic:blipFill>
                  <pic:spPr>
                    <a:xfrm>
                      <a:off x="0" y="0"/>
                      <a:ext cx="5119063" cy="7246318"/>
                    </a:xfrm>
                    <a:prstGeom prst="rect">
                      <a:avLst/>
                    </a:prstGeom>
                  </pic:spPr>
                </pic:pic>
              </a:graphicData>
            </a:graphic>
          </wp:inline>
        </w:drawing>
      </w:r>
    </w:p>
    <w:p w14:paraId="377810CA" w14:textId="77777777" w:rsidR="005B2867" w:rsidRPr="00BF2266" w:rsidRDefault="005B2867">
      <w:r w:rsidRPr="00BF2266">
        <w:br w:type="page"/>
      </w:r>
    </w:p>
    <w:p w14:paraId="428818F3" w14:textId="3761F35C" w:rsidR="005B2867" w:rsidRPr="00BF2266" w:rsidRDefault="00F6091A" w:rsidP="00905CB6">
      <w:pPr>
        <w:pStyle w:val="Heading3"/>
        <w:rPr>
          <w:rFonts w:cs="Arial"/>
        </w:rPr>
      </w:pPr>
      <w:r w:rsidRPr="00BF2266">
        <w:rPr>
          <w:rFonts w:cs="Arial"/>
        </w:rPr>
        <w:lastRenderedPageBreak/>
        <w:t>S</w:t>
      </w:r>
      <w:r w:rsidR="005B2867" w:rsidRPr="00BF2266">
        <w:rPr>
          <w:rFonts w:cs="Arial"/>
        </w:rPr>
        <w:t xml:space="preserve">elf-assessment </w:t>
      </w:r>
      <w:r w:rsidR="00036AAD" w:rsidRPr="00BF2266">
        <w:rPr>
          <w:rFonts w:cs="Arial"/>
        </w:rPr>
        <w:t xml:space="preserve">handout </w:t>
      </w:r>
      <w:r w:rsidR="005B2867" w:rsidRPr="00BF2266">
        <w:rPr>
          <w:rFonts w:cs="Arial"/>
        </w:rPr>
        <w:t>(a copy of this will be used in every lesson)</w:t>
      </w:r>
    </w:p>
    <w:tbl>
      <w:tblPr>
        <w:tblStyle w:val="TableGrid"/>
        <w:tblW w:w="0" w:type="auto"/>
        <w:tblLook w:val="04A0" w:firstRow="1" w:lastRow="0" w:firstColumn="1" w:lastColumn="0" w:noHBand="0" w:noVBand="1"/>
      </w:tblPr>
      <w:tblGrid>
        <w:gridCol w:w="9016"/>
      </w:tblGrid>
      <w:tr w:rsidR="0058010A" w:rsidRPr="00BF2266" w14:paraId="4C47D26C" w14:textId="77777777" w:rsidTr="00416A10">
        <w:tc>
          <w:tcPr>
            <w:tcW w:w="9016" w:type="dxa"/>
          </w:tcPr>
          <w:p w14:paraId="62575AEB" w14:textId="77777777" w:rsidR="0058010A" w:rsidRPr="00BF2266" w:rsidRDefault="0058010A" w:rsidP="00416A10">
            <w:pPr>
              <w:rPr>
                <w:rFonts w:ascii="Arial" w:hAnsi="Arial"/>
              </w:rPr>
            </w:pPr>
            <w:r w:rsidRPr="00BF2266">
              <w:rPr>
                <w:rFonts w:ascii="Arial" w:hAnsi="Arial"/>
              </w:rPr>
              <w:t>Name:</w:t>
            </w:r>
          </w:p>
        </w:tc>
      </w:tr>
      <w:tr w:rsidR="0058010A" w:rsidRPr="00BF2266" w14:paraId="5A6BA813" w14:textId="77777777" w:rsidTr="00416A10">
        <w:tc>
          <w:tcPr>
            <w:tcW w:w="9016" w:type="dxa"/>
          </w:tcPr>
          <w:p w14:paraId="7A604608" w14:textId="77777777" w:rsidR="0058010A" w:rsidRPr="00BF2266" w:rsidRDefault="0058010A" w:rsidP="00416A10">
            <w:pPr>
              <w:rPr>
                <w:rFonts w:ascii="Arial" w:hAnsi="Arial"/>
              </w:rPr>
            </w:pPr>
            <w:r w:rsidRPr="00BF2266">
              <w:rPr>
                <w:rFonts w:ascii="Arial" w:hAnsi="Arial"/>
              </w:rPr>
              <w:t>Date:</w:t>
            </w:r>
          </w:p>
        </w:tc>
      </w:tr>
    </w:tbl>
    <w:p w14:paraId="08106509" w14:textId="51A72429" w:rsidR="005B2867" w:rsidRPr="00BF2266" w:rsidRDefault="005B2867"/>
    <w:tbl>
      <w:tblPr>
        <w:tblStyle w:val="TableGrid"/>
        <w:tblW w:w="0" w:type="auto"/>
        <w:tblLook w:val="04A0" w:firstRow="1" w:lastRow="0" w:firstColumn="1" w:lastColumn="0" w:noHBand="0" w:noVBand="1"/>
      </w:tblPr>
      <w:tblGrid>
        <w:gridCol w:w="2830"/>
        <w:gridCol w:w="1678"/>
        <w:gridCol w:w="4418"/>
      </w:tblGrid>
      <w:tr w:rsidR="0058010A" w:rsidRPr="00BF2266" w14:paraId="211D3F7A" w14:textId="77777777" w:rsidTr="00416A10">
        <w:tc>
          <w:tcPr>
            <w:tcW w:w="2830" w:type="dxa"/>
          </w:tcPr>
          <w:p w14:paraId="473653AF" w14:textId="3CAF686F" w:rsidR="0058010A" w:rsidRPr="00BF2266" w:rsidRDefault="0058010A" w:rsidP="00416A10">
            <w:pPr>
              <w:jc w:val="center"/>
              <w:rPr>
                <w:rFonts w:ascii="Arial" w:hAnsi="Arial"/>
              </w:rPr>
            </w:pPr>
            <w:r w:rsidRPr="00BF2266">
              <w:rPr>
                <w:rFonts w:ascii="Arial" w:hAnsi="Arial"/>
              </w:rPr>
              <w:t xml:space="preserve">Today’s </w:t>
            </w:r>
            <w:r w:rsidR="00C45C26" w:rsidRPr="00BF2266">
              <w:rPr>
                <w:rFonts w:ascii="Arial" w:hAnsi="Arial"/>
              </w:rPr>
              <w:t>l</w:t>
            </w:r>
            <w:r w:rsidRPr="00BF2266">
              <w:rPr>
                <w:rFonts w:ascii="Arial" w:hAnsi="Arial"/>
              </w:rPr>
              <w:t xml:space="preserve">earning </w:t>
            </w:r>
            <w:r w:rsidR="00036AAD" w:rsidRPr="00BF2266">
              <w:rPr>
                <w:rFonts w:ascii="Arial" w:hAnsi="Arial"/>
              </w:rPr>
              <w:t>outcomes</w:t>
            </w:r>
          </w:p>
        </w:tc>
        <w:tc>
          <w:tcPr>
            <w:tcW w:w="1678" w:type="dxa"/>
          </w:tcPr>
          <w:p w14:paraId="0A354A90" w14:textId="77777777" w:rsidR="0058010A" w:rsidRPr="00BF2266" w:rsidRDefault="0058010A" w:rsidP="00416A10">
            <w:pPr>
              <w:jc w:val="center"/>
              <w:rPr>
                <w:rFonts w:ascii="Arial" w:hAnsi="Arial"/>
              </w:rPr>
            </w:pPr>
            <w:r w:rsidRPr="00BF2266">
              <w:rPr>
                <w:rFonts w:ascii="Arial" w:hAnsi="Arial"/>
              </w:rPr>
              <w:t>Confidence RAG rate</w:t>
            </w:r>
          </w:p>
        </w:tc>
        <w:tc>
          <w:tcPr>
            <w:tcW w:w="4418" w:type="dxa"/>
          </w:tcPr>
          <w:p w14:paraId="397A3A59" w14:textId="77777777" w:rsidR="0058010A" w:rsidRPr="00BF2266" w:rsidRDefault="0058010A" w:rsidP="00416A10">
            <w:pPr>
              <w:jc w:val="center"/>
              <w:rPr>
                <w:rFonts w:ascii="Arial" w:hAnsi="Arial"/>
              </w:rPr>
            </w:pPr>
            <w:r w:rsidRPr="00BF2266">
              <w:rPr>
                <w:rFonts w:ascii="Arial" w:hAnsi="Arial"/>
              </w:rPr>
              <w:t>What will I do to improve?</w:t>
            </w:r>
          </w:p>
        </w:tc>
      </w:tr>
      <w:tr w:rsidR="0058010A" w:rsidRPr="00BF2266" w14:paraId="33319506" w14:textId="77777777" w:rsidTr="00416A10">
        <w:tc>
          <w:tcPr>
            <w:tcW w:w="2830" w:type="dxa"/>
          </w:tcPr>
          <w:p w14:paraId="7A18E84F" w14:textId="77777777" w:rsidR="0058010A" w:rsidRPr="00BF2266" w:rsidRDefault="0058010A" w:rsidP="00416A10">
            <w:pPr>
              <w:rPr>
                <w:rFonts w:ascii="Arial" w:hAnsi="Arial"/>
              </w:rPr>
            </w:pPr>
          </w:p>
          <w:p w14:paraId="2895195C" w14:textId="77777777" w:rsidR="0058010A" w:rsidRPr="00BF2266" w:rsidRDefault="0058010A" w:rsidP="00416A10">
            <w:pPr>
              <w:rPr>
                <w:rFonts w:ascii="Arial" w:hAnsi="Arial"/>
              </w:rPr>
            </w:pPr>
          </w:p>
          <w:p w14:paraId="7BBB9F34" w14:textId="77777777" w:rsidR="0058010A" w:rsidRPr="00BF2266" w:rsidRDefault="0058010A" w:rsidP="00416A10">
            <w:pPr>
              <w:rPr>
                <w:rFonts w:ascii="Arial" w:hAnsi="Arial"/>
              </w:rPr>
            </w:pPr>
          </w:p>
        </w:tc>
        <w:tc>
          <w:tcPr>
            <w:tcW w:w="1678" w:type="dxa"/>
          </w:tcPr>
          <w:p w14:paraId="67D788FF" w14:textId="77777777" w:rsidR="0058010A" w:rsidRPr="00BF2266" w:rsidRDefault="0058010A" w:rsidP="00416A10">
            <w:pPr>
              <w:rPr>
                <w:rFonts w:ascii="Arial" w:hAnsi="Arial"/>
              </w:rPr>
            </w:pPr>
          </w:p>
        </w:tc>
        <w:tc>
          <w:tcPr>
            <w:tcW w:w="4418" w:type="dxa"/>
          </w:tcPr>
          <w:p w14:paraId="52AF8942" w14:textId="77777777" w:rsidR="0058010A" w:rsidRPr="00BF2266" w:rsidRDefault="0058010A" w:rsidP="00416A10">
            <w:pPr>
              <w:rPr>
                <w:rFonts w:ascii="Arial" w:hAnsi="Arial"/>
              </w:rPr>
            </w:pPr>
          </w:p>
        </w:tc>
      </w:tr>
      <w:tr w:rsidR="0058010A" w:rsidRPr="00BF2266" w14:paraId="79119BCE" w14:textId="77777777" w:rsidTr="00416A10">
        <w:tc>
          <w:tcPr>
            <w:tcW w:w="2830" w:type="dxa"/>
          </w:tcPr>
          <w:p w14:paraId="102EDE2D" w14:textId="77777777" w:rsidR="0058010A" w:rsidRPr="00BF2266" w:rsidRDefault="0058010A" w:rsidP="00416A10">
            <w:pPr>
              <w:rPr>
                <w:rFonts w:ascii="Arial" w:hAnsi="Arial"/>
              </w:rPr>
            </w:pPr>
          </w:p>
          <w:p w14:paraId="710E1366" w14:textId="77777777" w:rsidR="0058010A" w:rsidRPr="00BF2266" w:rsidRDefault="0058010A" w:rsidP="00416A10">
            <w:pPr>
              <w:rPr>
                <w:rFonts w:ascii="Arial" w:hAnsi="Arial"/>
              </w:rPr>
            </w:pPr>
          </w:p>
          <w:p w14:paraId="7CAEA110" w14:textId="77777777" w:rsidR="0058010A" w:rsidRPr="00BF2266" w:rsidRDefault="0058010A" w:rsidP="00416A10">
            <w:pPr>
              <w:rPr>
                <w:rFonts w:ascii="Arial" w:hAnsi="Arial"/>
              </w:rPr>
            </w:pPr>
          </w:p>
        </w:tc>
        <w:tc>
          <w:tcPr>
            <w:tcW w:w="1678" w:type="dxa"/>
          </w:tcPr>
          <w:p w14:paraId="5265EEA1" w14:textId="77777777" w:rsidR="0058010A" w:rsidRPr="00BF2266" w:rsidRDefault="0058010A" w:rsidP="00416A10">
            <w:pPr>
              <w:rPr>
                <w:rFonts w:ascii="Arial" w:hAnsi="Arial"/>
              </w:rPr>
            </w:pPr>
          </w:p>
        </w:tc>
        <w:tc>
          <w:tcPr>
            <w:tcW w:w="4418" w:type="dxa"/>
          </w:tcPr>
          <w:p w14:paraId="2B806E3B" w14:textId="77777777" w:rsidR="0058010A" w:rsidRPr="00BF2266" w:rsidRDefault="0058010A" w:rsidP="00416A10">
            <w:pPr>
              <w:rPr>
                <w:rFonts w:ascii="Arial" w:hAnsi="Arial"/>
              </w:rPr>
            </w:pPr>
          </w:p>
        </w:tc>
      </w:tr>
      <w:tr w:rsidR="0058010A" w:rsidRPr="00BF2266" w14:paraId="000969D3" w14:textId="77777777" w:rsidTr="00416A10">
        <w:tc>
          <w:tcPr>
            <w:tcW w:w="2830" w:type="dxa"/>
          </w:tcPr>
          <w:p w14:paraId="33932DE4" w14:textId="77777777" w:rsidR="0058010A" w:rsidRPr="00BF2266" w:rsidRDefault="0058010A" w:rsidP="00416A10">
            <w:pPr>
              <w:rPr>
                <w:rFonts w:ascii="Arial" w:hAnsi="Arial"/>
              </w:rPr>
            </w:pPr>
          </w:p>
          <w:p w14:paraId="2C4D20D1" w14:textId="77777777" w:rsidR="0058010A" w:rsidRPr="00BF2266" w:rsidRDefault="0058010A" w:rsidP="00416A10">
            <w:pPr>
              <w:rPr>
                <w:rFonts w:ascii="Arial" w:hAnsi="Arial"/>
              </w:rPr>
            </w:pPr>
          </w:p>
          <w:p w14:paraId="25F0BB48" w14:textId="77777777" w:rsidR="0058010A" w:rsidRPr="00BF2266" w:rsidRDefault="0058010A" w:rsidP="00416A10">
            <w:pPr>
              <w:rPr>
                <w:rFonts w:ascii="Arial" w:hAnsi="Arial"/>
              </w:rPr>
            </w:pPr>
          </w:p>
        </w:tc>
        <w:tc>
          <w:tcPr>
            <w:tcW w:w="1678" w:type="dxa"/>
          </w:tcPr>
          <w:p w14:paraId="1F4D8C54" w14:textId="77777777" w:rsidR="0058010A" w:rsidRPr="00BF2266" w:rsidRDefault="0058010A" w:rsidP="00416A10">
            <w:pPr>
              <w:rPr>
                <w:rFonts w:ascii="Arial" w:hAnsi="Arial"/>
              </w:rPr>
            </w:pPr>
          </w:p>
        </w:tc>
        <w:tc>
          <w:tcPr>
            <w:tcW w:w="4418" w:type="dxa"/>
          </w:tcPr>
          <w:p w14:paraId="7D0D3DD1" w14:textId="77777777" w:rsidR="0058010A" w:rsidRPr="00BF2266" w:rsidRDefault="0058010A" w:rsidP="00416A10">
            <w:pPr>
              <w:rPr>
                <w:rFonts w:ascii="Arial" w:hAnsi="Arial"/>
              </w:rPr>
            </w:pPr>
          </w:p>
        </w:tc>
      </w:tr>
      <w:tr w:rsidR="0058010A" w:rsidRPr="00BF2266" w14:paraId="3D3FABD3" w14:textId="77777777" w:rsidTr="00416A10">
        <w:tc>
          <w:tcPr>
            <w:tcW w:w="2830" w:type="dxa"/>
          </w:tcPr>
          <w:p w14:paraId="042D708A" w14:textId="77777777" w:rsidR="0058010A" w:rsidRPr="00BF2266" w:rsidRDefault="0058010A" w:rsidP="00416A10">
            <w:pPr>
              <w:rPr>
                <w:rFonts w:ascii="Arial" w:hAnsi="Arial"/>
              </w:rPr>
            </w:pPr>
          </w:p>
          <w:p w14:paraId="5E430A0A" w14:textId="77777777" w:rsidR="0058010A" w:rsidRPr="00BF2266" w:rsidRDefault="0058010A" w:rsidP="00416A10">
            <w:pPr>
              <w:rPr>
                <w:rFonts w:ascii="Arial" w:hAnsi="Arial"/>
              </w:rPr>
            </w:pPr>
          </w:p>
          <w:p w14:paraId="0C25A5D1" w14:textId="77777777" w:rsidR="0058010A" w:rsidRPr="00BF2266" w:rsidRDefault="0058010A" w:rsidP="00416A10">
            <w:pPr>
              <w:rPr>
                <w:rFonts w:ascii="Arial" w:hAnsi="Arial"/>
              </w:rPr>
            </w:pPr>
          </w:p>
        </w:tc>
        <w:tc>
          <w:tcPr>
            <w:tcW w:w="1678" w:type="dxa"/>
          </w:tcPr>
          <w:p w14:paraId="1B56F9C7" w14:textId="77777777" w:rsidR="0058010A" w:rsidRPr="00BF2266" w:rsidRDefault="0058010A" w:rsidP="00416A10">
            <w:pPr>
              <w:rPr>
                <w:rFonts w:ascii="Arial" w:hAnsi="Arial"/>
              </w:rPr>
            </w:pPr>
          </w:p>
        </w:tc>
        <w:tc>
          <w:tcPr>
            <w:tcW w:w="4418" w:type="dxa"/>
          </w:tcPr>
          <w:p w14:paraId="72B8F944" w14:textId="77777777" w:rsidR="0058010A" w:rsidRPr="00BF2266" w:rsidRDefault="0058010A" w:rsidP="00416A10">
            <w:pPr>
              <w:rPr>
                <w:rFonts w:ascii="Arial" w:hAnsi="Arial"/>
              </w:rPr>
            </w:pPr>
          </w:p>
        </w:tc>
      </w:tr>
    </w:tbl>
    <w:p w14:paraId="14231AC1" w14:textId="21C61A22" w:rsidR="0058010A" w:rsidRPr="00BF2266" w:rsidRDefault="0058010A"/>
    <w:tbl>
      <w:tblPr>
        <w:tblStyle w:val="TableGrid"/>
        <w:tblW w:w="0" w:type="auto"/>
        <w:tblLook w:val="04A0" w:firstRow="1" w:lastRow="0" w:firstColumn="1" w:lastColumn="0" w:noHBand="0" w:noVBand="1"/>
      </w:tblPr>
      <w:tblGrid>
        <w:gridCol w:w="9016"/>
      </w:tblGrid>
      <w:tr w:rsidR="0058010A" w:rsidRPr="00BF2266" w14:paraId="7B2A5363" w14:textId="77777777" w:rsidTr="00416A10">
        <w:tc>
          <w:tcPr>
            <w:tcW w:w="9016" w:type="dxa"/>
          </w:tcPr>
          <w:p w14:paraId="1468D3D3" w14:textId="4BBC3666" w:rsidR="0058010A" w:rsidRPr="00BF2266" w:rsidRDefault="0058010A" w:rsidP="00416A10">
            <w:pPr>
              <w:rPr>
                <w:rFonts w:ascii="Arial" w:hAnsi="Arial"/>
              </w:rPr>
            </w:pPr>
            <w:r w:rsidRPr="00BF2266">
              <w:rPr>
                <w:rFonts w:ascii="Arial" w:hAnsi="Arial"/>
              </w:rPr>
              <w:t xml:space="preserve">Where else can I use this learning on my </w:t>
            </w:r>
            <w:r w:rsidR="00F6091A" w:rsidRPr="00BF2266">
              <w:rPr>
                <w:rFonts w:ascii="Arial" w:hAnsi="Arial"/>
              </w:rPr>
              <w:t xml:space="preserve">T level </w:t>
            </w:r>
            <w:r w:rsidRPr="00BF2266">
              <w:rPr>
                <w:rFonts w:ascii="Arial" w:hAnsi="Arial"/>
              </w:rPr>
              <w:t>course?</w:t>
            </w:r>
          </w:p>
          <w:p w14:paraId="6181FAA0" w14:textId="701C359A" w:rsidR="0058010A" w:rsidRPr="00BF2266" w:rsidRDefault="0058010A" w:rsidP="00416A10">
            <w:pPr>
              <w:rPr>
                <w:rFonts w:ascii="Arial" w:hAnsi="Arial"/>
              </w:rPr>
            </w:pPr>
          </w:p>
          <w:p w14:paraId="0541450B" w14:textId="77777777" w:rsidR="0058010A" w:rsidRPr="00BF2266" w:rsidRDefault="0058010A" w:rsidP="00416A10">
            <w:pPr>
              <w:rPr>
                <w:rFonts w:ascii="Arial" w:hAnsi="Arial"/>
              </w:rPr>
            </w:pPr>
          </w:p>
          <w:p w14:paraId="5278B0FA" w14:textId="77777777" w:rsidR="0058010A" w:rsidRPr="00BF2266" w:rsidRDefault="0058010A" w:rsidP="00416A10">
            <w:pPr>
              <w:rPr>
                <w:rFonts w:ascii="Arial" w:hAnsi="Arial"/>
              </w:rPr>
            </w:pPr>
          </w:p>
        </w:tc>
      </w:tr>
    </w:tbl>
    <w:p w14:paraId="47E550C9" w14:textId="4358FEF8" w:rsidR="0058010A" w:rsidRPr="00BF2266" w:rsidRDefault="0058010A"/>
    <w:tbl>
      <w:tblPr>
        <w:tblStyle w:val="TableGrid"/>
        <w:tblW w:w="0" w:type="auto"/>
        <w:tblLook w:val="04A0" w:firstRow="1" w:lastRow="0" w:firstColumn="1" w:lastColumn="0" w:noHBand="0" w:noVBand="1"/>
      </w:tblPr>
      <w:tblGrid>
        <w:gridCol w:w="9016"/>
      </w:tblGrid>
      <w:tr w:rsidR="0058010A" w:rsidRPr="00BF2266" w14:paraId="59A05AA1" w14:textId="77777777" w:rsidTr="00416A10">
        <w:tc>
          <w:tcPr>
            <w:tcW w:w="9016" w:type="dxa"/>
          </w:tcPr>
          <w:p w14:paraId="3E18A645" w14:textId="12E1317F" w:rsidR="0058010A" w:rsidRPr="00BF2266" w:rsidRDefault="0058010A" w:rsidP="00416A10">
            <w:pPr>
              <w:rPr>
                <w:rFonts w:ascii="Arial" w:hAnsi="Arial"/>
              </w:rPr>
            </w:pPr>
            <w:r w:rsidRPr="00BF2266">
              <w:rPr>
                <w:rFonts w:ascii="Arial" w:hAnsi="Arial"/>
              </w:rPr>
              <w:t>Key information for the end</w:t>
            </w:r>
            <w:r w:rsidR="00071463" w:rsidRPr="00BF2266">
              <w:rPr>
                <w:rFonts w:ascii="Arial" w:hAnsi="Arial"/>
              </w:rPr>
              <w:t>-</w:t>
            </w:r>
            <w:r w:rsidRPr="00BF2266">
              <w:rPr>
                <w:rFonts w:ascii="Arial" w:hAnsi="Arial"/>
              </w:rPr>
              <w:t>of</w:t>
            </w:r>
            <w:r w:rsidR="00071463" w:rsidRPr="00BF2266">
              <w:rPr>
                <w:rFonts w:ascii="Arial" w:hAnsi="Arial"/>
              </w:rPr>
              <w:t>-</w:t>
            </w:r>
            <w:r w:rsidRPr="00BF2266">
              <w:rPr>
                <w:rFonts w:ascii="Arial" w:hAnsi="Arial"/>
              </w:rPr>
              <w:t>project task</w:t>
            </w:r>
            <w:r w:rsidR="00071463" w:rsidRPr="00BF2266">
              <w:rPr>
                <w:rFonts w:ascii="Arial" w:hAnsi="Arial"/>
              </w:rPr>
              <w:t>:</w:t>
            </w:r>
          </w:p>
          <w:p w14:paraId="52AF8C64" w14:textId="77777777" w:rsidR="0058010A" w:rsidRPr="00BF2266" w:rsidRDefault="0058010A" w:rsidP="00416A10">
            <w:pPr>
              <w:rPr>
                <w:rFonts w:ascii="Arial" w:hAnsi="Arial"/>
              </w:rPr>
            </w:pPr>
          </w:p>
          <w:p w14:paraId="33A9C4AD" w14:textId="77777777" w:rsidR="0058010A" w:rsidRPr="00BF2266" w:rsidRDefault="0058010A" w:rsidP="00416A10">
            <w:pPr>
              <w:rPr>
                <w:rFonts w:ascii="Arial" w:hAnsi="Arial"/>
              </w:rPr>
            </w:pPr>
          </w:p>
          <w:p w14:paraId="12EAED5A" w14:textId="77777777" w:rsidR="0058010A" w:rsidRPr="00BF2266" w:rsidRDefault="0058010A" w:rsidP="00416A10">
            <w:pPr>
              <w:rPr>
                <w:rFonts w:ascii="Arial" w:hAnsi="Arial"/>
              </w:rPr>
            </w:pPr>
          </w:p>
        </w:tc>
      </w:tr>
    </w:tbl>
    <w:p w14:paraId="483A42AA" w14:textId="7E1C540A" w:rsidR="0058010A" w:rsidRPr="00BF2266" w:rsidRDefault="0058010A"/>
    <w:p w14:paraId="437F769C" w14:textId="0265F5B4" w:rsidR="49D62FC8" w:rsidRPr="00BF2266" w:rsidRDefault="49D62FC8"/>
    <w:p w14:paraId="1FD0ED22" w14:textId="2D26019A" w:rsidR="0058010A" w:rsidRPr="00BF2266" w:rsidRDefault="0058010A"/>
    <w:p w14:paraId="4FF75416" w14:textId="79219F60" w:rsidR="005B2867" w:rsidRPr="00BF2266" w:rsidRDefault="008C3E21" w:rsidP="00905CB6">
      <w:pPr>
        <w:pStyle w:val="Heading3"/>
        <w:rPr>
          <w:rFonts w:cs="Arial"/>
        </w:rPr>
      </w:pPr>
      <w:r w:rsidRPr="00BF2266">
        <w:rPr>
          <w:rFonts w:cs="Arial"/>
        </w:rPr>
        <w:lastRenderedPageBreak/>
        <w:t>A</w:t>
      </w:r>
      <w:r w:rsidR="005B2867" w:rsidRPr="00BF2266">
        <w:rPr>
          <w:rFonts w:cs="Arial"/>
        </w:rPr>
        <w:t>ctivities reflection</w:t>
      </w:r>
      <w:r w:rsidR="389280A7" w:rsidRPr="00BF2266">
        <w:rPr>
          <w:rFonts w:cs="Arial"/>
        </w:rPr>
        <w:t xml:space="preserve"> </w:t>
      </w:r>
      <w:r w:rsidR="007C65D3" w:rsidRPr="00BF2266">
        <w:rPr>
          <w:rFonts w:cs="Arial"/>
        </w:rPr>
        <w:t>handout</w:t>
      </w:r>
    </w:p>
    <w:tbl>
      <w:tblPr>
        <w:tblStyle w:val="TableGrid"/>
        <w:tblW w:w="0" w:type="auto"/>
        <w:tblLook w:val="04A0" w:firstRow="1" w:lastRow="0" w:firstColumn="1" w:lastColumn="0" w:noHBand="0" w:noVBand="1"/>
      </w:tblPr>
      <w:tblGrid>
        <w:gridCol w:w="3005"/>
        <w:gridCol w:w="3511"/>
        <w:gridCol w:w="2500"/>
      </w:tblGrid>
      <w:tr w:rsidR="008D092B" w:rsidRPr="00BF2266" w14:paraId="4DDFB155" w14:textId="77777777" w:rsidTr="00D7301B">
        <w:trPr>
          <w:tblHeader/>
        </w:trPr>
        <w:tc>
          <w:tcPr>
            <w:tcW w:w="3005" w:type="dxa"/>
          </w:tcPr>
          <w:p w14:paraId="6FB853F7" w14:textId="03505987" w:rsidR="008D092B" w:rsidRPr="00BF2266" w:rsidRDefault="008D092B" w:rsidP="008D092B">
            <w:pPr>
              <w:jc w:val="center"/>
              <w:rPr>
                <w:rFonts w:ascii="Arial" w:hAnsi="Arial"/>
              </w:rPr>
            </w:pPr>
            <w:r w:rsidRPr="00BF2266">
              <w:rPr>
                <w:rFonts w:ascii="Arial" w:hAnsi="Arial"/>
              </w:rPr>
              <w:t>Task</w:t>
            </w:r>
            <w:r w:rsidR="00694A64" w:rsidRPr="00BF2266">
              <w:rPr>
                <w:rFonts w:ascii="Arial" w:hAnsi="Arial"/>
              </w:rPr>
              <w:t xml:space="preserve"> and hints for consideration</w:t>
            </w:r>
          </w:p>
        </w:tc>
        <w:tc>
          <w:tcPr>
            <w:tcW w:w="3511" w:type="dxa"/>
          </w:tcPr>
          <w:p w14:paraId="0D7A283D" w14:textId="5BD589BE" w:rsidR="008D092B" w:rsidRPr="00BF2266" w:rsidRDefault="008D092B" w:rsidP="008D092B">
            <w:pPr>
              <w:jc w:val="center"/>
              <w:rPr>
                <w:rFonts w:ascii="Arial" w:hAnsi="Arial"/>
              </w:rPr>
            </w:pPr>
            <w:r w:rsidRPr="00BF2266">
              <w:rPr>
                <w:rFonts w:ascii="Arial" w:hAnsi="Arial"/>
              </w:rPr>
              <w:t>Reflection</w:t>
            </w:r>
          </w:p>
        </w:tc>
        <w:tc>
          <w:tcPr>
            <w:tcW w:w="2500" w:type="dxa"/>
          </w:tcPr>
          <w:p w14:paraId="2266693B" w14:textId="5EBB18C3" w:rsidR="008D092B" w:rsidRPr="00BF2266" w:rsidRDefault="008D092B" w:rsidP="008D092B">
            <w:pPr>
              <w:jc w:val="center"/>
              <w:rPr>
                <w:rFonts w:ascii="Arial" w:hAnsi="Arial"/>
              </w:rPr>
            </w:pPr>
            <w:r w:rsidRPr="00BF2266">
              <w:rPr>
                <w:rFonts w:ascii="Arial" w:hAnsi="Arial"/>
              </w:rPr>
              <w:t xml:space="preserve">RAG rating of </w:t>
            </w:r>
            <w:r w:rsidR="000E7E66" w:rsidRPr="00BF2266">
              <w:rPr>
                <w:rFonts w:ascii="Arial" w:hAnsi="Arial"/>
              </w:rPr>
              <w:br/>
            </w:r>
            <w:r w:rsidRPr="00BF2266">
              <w:rPr>
                <w:rFonts w:ascii="Arial" w:hAnsi="Arial"/>
              </w:rPr>
              <w:t>your skills</w:t>
            </w:r>
          </w:p>
        </w:tc>
      </w:tr>
      <w:tr w:rsidR="008D092B" w:rsidRPr="00BF2266" w14:paraId="7B49A6EE" w14:textId="77777777" w:rsidTr="0048487D">
        <w:tc>
          <w:tcPr>
            <w:tcW w:w="3005" w:type="dxa"/>
          </w:tcPr>
          <w:p w14:paraId="2BC8D99E" w14:textId="64349FB0" w:rsidR="008D092B" w:rsidRPr="00BF2266" w:rsidRDefault="008D092B" w:rsidP="008D092B">
            <w:pPr>
              <w:rPr>
                <w:rFonts w:ascii="Arial" w:hAnsi="Arial"/>
              </w:rPr>
            </w:pPr>
            <w:r w:rsidRPr="00BF2266">
              <w:rPr>
                <w:rFonts w:ascii="Arial" w:hAnsi="Arial"/>
                <w:b/>
                <w:bCs/>
              </w:rPr>
              <w:t>Verbal communication, with a focus on speaking and listening skills</w:t>
            </w:r>
          </w:p>
          <w:p w14:paraId="48FFCE6B" w14:textId="0910398A" w:rsidR="6562E5E2" w:rsidRPr="00BF2266" w:rsidRDefault="6562E5E2" w:rsidP="49D62FC8">
            <w:pPr>
              <w:rPr>
                <w:rFonts w:ascii="Arial" w:hAnsi="Arial"/>
              </w:rPr>
            </w:pPr>
            <w:r w:rsidRPr="00BF2266">
              <w:rPr>
                <w:rFonts w:ascii="Arial" w:hAnsi="Arial"/>
              </w:rPr>
              <w:t xml:space="preserve">Sit </w:t>
            </w:r>
            <w:r w:rsidR="005869FB" w:rsidRPr="00BF2266">
              <w:rPr>
                <w:rFonts w:ascii="Arial" w:hAnsi="Arial"/>
              </w:rPr>
              <w:t>back-to-back</w:t>
            </w:r>
            <w:r w:rsidRPr="00BF2266">
              <w:rPr>
                <w:rFonts w:ascii="Arial" w:hAnsi="Arial"/>
              </w:rPr>
              <w:t xml:space="preserve"> with a partner. One person will draw whi</w:t>
            </w:r>
            <w:r w:rsidR="001D33C1" w:rsidRPr="00BF2266">
              <w:rPr>
                <w:rFonts w:ascii="Arial" w:hAnsi="Arial"/>
              </w:rPr>
              <w:t>le</w:t>
            </w:r>
            <w:r w:rsidRPr="00BF2266">
              <w:rPr>
                <w:rFonts w:ascii="Arial" w:hAnsi="Arial"/>
              </w:rPr>
              <w:t xml:space="preserve"> the other describe</w:t>
            </w:r>
            <w:r w:rsidR="00CD3481" w:rsidRPr="00BF2266">
              <w:rPr>
                <w:rFonts w:ascii="Arial" w:hAnsi="Arial"/>
              </w:rPr>
              <w:t>s</w:t>
            </w:r>
            <w:r w:rsidRPr="00BF2266">
              <w:rPr>
                <w:rFonts w:ascii="Arial" w:hAnsi="Arial"/>
              </w:rPr>
              <w:t xml:space="preserve"> an object. The aim is to see if the</w:t>
            </w:r>
            <w:r w:rsidR="2E71D82D" w:rsidRPr="00BF2266">
              <w:rPr>
                <w:rFonts w:ascii="Arial" w:hAnsi="Arial"/>
              </w:rPr>
              <w:t xml:space="preserve"> learner</w:t>
            </w:r>
            <w:r w:rsidRPr="00BF2266">
              <w:rPr>
                <w:rFonts w:ascii="Arial" w:hAnsi="Arial"/>
              </w:rPr>
              <w:t xml:space="preserve"> drawing can create the correct image.</w:t>
            </w:r>
          </w:p>
          <w:p w14:paraId="6F1CCFE9" w14:textId="4E7C1F26" w:rsidR="008D092B" w:rsidRPr="00BF2266" w:rsidRDefault="008D092B" w:rsidP="008D092B">
            <w:pPr>
              <w:rPr>
                <w:rFonts w:ascii="Arial" w:hAnsi="Arial"/>
              </w:rPr>
            </w:pPr>
            <w:r w:rsidRPr="00BF2266">
              <w:rPr>
                <w:rFonts w:ascii="Arial" w:hAnsi="Arial"/>
              </w:rPr>
              <w:t>Swap and repeat the task.</w:t>
            </w:r>
          </w:p>
          <w:p w14:paraId="19A2ECDD" w14:textId="1C3172CD" w:rsidR="00F14355" w:rsidRPr="00BF2266" w:rsidRDefault="00F14355" w:rsidP="008D092B">
            <w:pPr>
              <w:rPr>
                <w:rFonts w:ascii="Arial" w:hAnsi="Arial"/>
              </w:rPr>
            </w:pPr>
          </w:p>
        </w:tc>
        <w:tc>
          <w:tcPr>
            <w:tcW w:w="3511" w:type="dxa"/>
          </w:tcPr>
          <w:p w14:paraId="1A658BBE" w14:textId="77777777" w:rsidR="008D092B" w:rsidRPr="00BF2266" w:rsidRDefault="008D092B">
            <w:pPr>
              <w:rPr>
                <w:rFonts w:ascii="Arial" w:hAnsi="Arial"/>
              </w:rPr>
            </w:pPr>
          </w:p>
        </w:tc>
        <w:tc>
          <w:tcPr>
            <w:tcW w:w="2500" w:type="dxa"/>
          </w:tcPr>
          <w:p w14:paraId="44AEA701" w14:textId="77777777" w:rsidR="008D092B" w:rsidRPr="00BF2266" w:rsidRDefault="008D092B">
            <w:pPr>
              <w:rPr>
                <w:rFonts w:ascii="Arial" w:hAnsi="Arial"/>
              </w:rPr>
            </w:pPr>
          </w:p>
        </w:tc>
      </w:tr>
      <w:tr w:rsidR="008D092B" w:rsidRPr="00BF2266" w14:paraId="40517602" w14:textId="77777777" w:rsidTr="0048487D">
        <w:tc>
          <w:tcPr>
            <w:tcW w:w="3005" w:type="dxa"/>
          </w:tcPr>
          <w:p w14:paraId="1FDE2E64" w14:textId="72657900" w:rsidR="008D092B" w:rsidRPr="00BF2266" w:rsidRDefault="0048487D" w:rsidP="49D62FC8">
            <w:pPr>
              <w:rPr>
                <w:rFonts w:ascii="Arial" w:hAnsi="Arial"/>
              </w:rPr>
            </w:pPr>
            <w:r w:rsidRPr="00BF2266">
              <w:rPr>
                <w:rFonts w:ascii="Arial" w:hAnsi="Arial"/>
                <w:b/>
                <w:bCs/>
              </w:rPr>
              <w:t>Non</w:t>
            </w:r>
            <w:r w:rsidR="00602029" w:rsidRPr="00BF2266">
              <w:rPr>
                <w:rFonts w:ascii="Arial" w:hAnsi="Arial"/>
                <w:b/>
                <w:bCs/>
              </w:rPr>
              <w:t>-</w:t>
            </w:r>
            <w:r w:rsidR="6562E5E2" w:rsidRPr="00BF2266">
              <w:rPr>
                <w:rFonts w:ascii="Arial" w:hAnsi="Arial"/>
                <w:b/>
                <w:bCs/>
              </w:rPr>
              <w:t>verbal communication</w:t>
            </w:r>
            <w:r w:rsidRPr="00BF2266">
              <w:rPr>
                <w:rFonts w:ascii="Arial" w:hAnsi="Arial"/>
                <w:b/>
                <w:bCs/>
              </w:rPr>
              <w:t xml:space="preserve"> </w:t>
            </w:r>
          </w:p>
          <w:p w14:paraId="36E4BDE8" w14:textId="3AD343C3" w:rsidR="008D092B" w:rsidRPr="00BF2266" w:rsidRDefault="008D092B">
            <w:pPr>
              <w:rPr>
                <w:rFonts w:ascii="Arial" w:hAnsi="Arial"/>
              </w:rPr>
            </w:pPr>
            <w:r w:rsidRPr="00BF2266">
              <w:rPr>
                <w:rFonts w:ascii="Arial" w:hAnsi="Arial"/>
              </w:rPr>
              <w:t>Facial expressions and body language</w:t>
            </w:r>
            <w:r w:rsidR="001024FE" w:rsidRPr="00BF2266">
              <w:rPr>
                <w:rFonts w:ascii="Arial" w:hAnsi="Arial"/>
              </w:rPr>
              <w:t xml:space="preserve">: </w:t>
            </w:r>
            <w:r w:rsidR="00E834C6" w:rsidRPr="00BF2266">
              <w:rPr>
                <w:rFonts w:ascii="Arial" w:hAnsi="Arial"/>
              </w:rPr>
              <w:t>G</w:t>
            </w:r>
            <w:r w:rsidRPr="00BF2266">
              <w:rPr>
                <w:rFonts w:ascii="Arial" w:hAnsi="Arial"/>
              </w:rPr>
              <w:t xml:space="preserve">ive a message to your partner with the incorrect facial expressions </w:t>
            </w:r>
            <w:r w:rsidR="000F68A9" w:rsidRPr="00BF2266">
              <w:rPr>
                <w:rFonts w:ascii="Arial" w:hAnsi="Arial"/>
              </w:rPr>
              <w:t xml:space="preserve">– </w:t>
            </w:r>
            <w:r w:rsidRPr="00BF2266">
              <w:rPr>
                <w:rFonts w:ascii="Arial" w:hAnsi="Arial"/>
              </w:rPr>
              <w:t>for example, sad for a happy message.</w:t>
            </w:r>
          </w:p>
          <w:p w14:paraId="0D4969BF" w14:textId="77777777" w:rsidR="008D092B" w:rsidRDefault="008D092B" w:rsidP="003156A4">
            <w:pPr>
              <w:rPr>
                <w:rFonts w:ascii="Arial" w:hAnsi="Arial"/>
              </w:rPr>
            </w:pPr>
            <w:r w:rsidRPr="00BF2266">
              <w:rPr>
                <w:rFonts w:ascii="Arial" w:hAnsi="Arial"/>
              </w:rPr>
              <w:t>Swap and repeat the task.</w:t>
            </w:r>
          </w:p>
          <w:p w14:paraId="5395E2EF" w14:textId="112C0C7C" w:rsidR="003156A4" w:rsidRPr="00BF2266" w:rsidRDefault="003156A4" w:rsidP="003156A4">
            <w:pPr>
              <w:rPr>
                <w:rFonts w:ascii="Arial" w:hAnsi="Arial"/>
              </w:rPr>
            </w:pPr>
          </w:p>
        </w:tc>
        <w:tc>
          <w:tcPr>
            <w:tcW w:w="3511" w:type="dxa"/>
          </w:tcPr>
          <w:p w14:paraId="382FC903" w14:textId="77777777" w:rsidR="008D092B" w:rsidRPr="00BF2266" w:rsidRDefault="008D092B">
            <w:pPr>
              <w:rPr>
                <w:rFonts w:ascii="Arial" w:hAnsi="Arial"/>
              </w:rPr>
            </w:pPr>
          </w:p>
        </w:tc>
        <w:tc>
          <w:tcPr>
            <w:tcW w:w="2500" w:type="dxa"/>
          </w:tcPr>
          <w:p w14:paraId="1C3F37EE" w14:textId="77777777" w:rsidR="008D092B" w:rsidRPr="00BF2266" w:rsidRDefault="008D092B">
            <w:pPr>
              <w:rPr>
                <w:rFonts w:ascii="Arial" w:hAnsi="Arial"/>
              </w:rPr>
            </w:pPr>
          </w:p>
        </w:tc>
      </w:tr>
      <w:tr w:rsidR="008D092B" w:rsidRPr="00BF2266" w14:paraId="7F4CE5CD" w14:textId="77777777" w:rsidTr="0048487D">
        <w:tc>
          <w:tcPr>
            <w:tcW w:w="3005" w:type="dxa"/>
          </w:tcPr>
          <w:p w14:paraId="33B86347" w14:textId="5E693EC2" w:rsidR="008D092B" w:rsidRPr="00BF2266" w:rsidRDefault="3113E6E0">
            <w:pPr>
              <w:rPr>
                <w:rFonts w:ascii="Arial" w:hAnsi="Arial"/>
              </w:rPr>
            </w:pPr>
            <w:r w:rsidRPr="00BF2266">
              <w:rPr>
                <w:rFonts w:ascii="Arial" w:hAnsi="Arial"/>
                <w:b/>
                <w:bCs/>
              </w:rPr>
              <w:t>Verbal communication</w:t>
            </w:r>
          </w:p>
          <w:p w14:paraId="38B97B73" w14:textId="3B368C8B" w:rsidR="005B6279" w:rsidRPr="00BF2266" w:rsidRDefault="3113E6E0">
            <w:pPr>
              <w:rPr>
                <w:rFonts w:ascii="Arial" w:hAnsi="Arial"/>
              </w:rPr>
            </w:pPr>
            <w:r w:rsidRPr="00BF2266">
              <w:rPr>
                <w:rFonts w:ascii="Arial" w:hAnsi="Arial"/>
              </w:rPr>
              <w:t xml:space="preserve">In pairs, one </w:t>
            </w:r>
            <w:r w:rsidR="00885413" w:rsidRPr="00BF2266">
              <w:rPr>
                <w:rFonts w:ascii="Arial" w:hAnsi="Arial"/>
              </w:rPr>
              <w:t>learner</w:t>
            </w:r>
            <w:r w:rsidR="000F68A9" w:rsidRPr="00BF2266">
              <w:rPr>
                <w:rFonts w:ascii="Arial" w:hAnsi="Arial"/>
              </w:rPr>
              <w:t xml:space="preserve"> </w:t>
            </w:r>
            <w:r w:rsidRPr="00BF2266">
              <w:rPr>
                <w:rFonts w:ascii="Arial" w:hAnsi="Arial"/>
              </w:rPr>
              <w:t>will be blindfolded and will guide their partner to the other side of the room</w:t>
            </w:r>
            <w:r w:rsidR="000F68A9" w:rsidRPr="00BF2266">
              <w:rPr>
                <w:rFonts w:ascii="Arial" w:hAnsi="Arial"/>
              </w:rPr>
              <w:t>,</w:t>
            </w:r>
            <w:r w:rsidRPr="00BF2266">
              <w:rPr>
                <w:rFonts w:ascii="Arial" w:hAnsi="Arial"/>
              </w:rPr>
              <w:t xml:space="preserve"> avoiding the obstacles</w:t>
            </w:r>
            <w:r w:rsidR="00582110" w:rsidRPr="00BF2266">
              <w:rPr>
                <w:rFonts w:ascii="Arial" w:hAnsi="Arial"/>
              </w:rPr>
              <w:t>.</w:t>
            </w:r>
          </w:p>
          <w:p w14:paraId="295621F2" w14:textId="77777777" w:rsidR="005B6279" w:rsidRPr="00BF2266" w:rsidRDefault="005B6279">
            <w:pPr>
              <w:rPr>
                <w:rFonts w:ascii="Arial" w:hAnsi="Arial"/>
              </w:rPr>
            </w:pPr>
          </w:p>
          <w:p w14:paraId="22701C3B" w14:textId="16C2F17D" w:rsidR="005B6279" w:rsidRPr="00BF2266" w:rsidRDefault="005B6279">
            <w:pPr>
              <w:rPr>
                <w:rFonts w:ascii="Arial" w:hAnsi="Arial"/>
              </w:rPr>
            </w:pPr>
            <w:r w:rsidRPr="00BF2266">
              <w:rPr>
                <w:rFonts w:ascii="Arial" w:hAnsi="Arial"/>
              </w:rPr>
              <w:t>Swap and repeat</w:t>
            </w:r>
            <w:r w:rsidR="00B05F3F" w:rsidRPr="00BF2266">
              <w:rPr>
                <w:rFonts w:ascii="Arial" w:hAnsi="Arial"/>
              </w:rPr>
              <w:t xml:space="preserve"> the task</w:t>
            </w:r>
            <w:r w:rsidRPr="00BF2266">
              <w:rPr>
                <w:rFonts w:ascii="Arial" w:hAnsi="Arial"/>
              </w:rPr>
              <w:t>.</w:t>
            </w:r>
          </w:p>
          <w:p w14:paraId="10290EAF" w14:textId="2A645CCD" w:rsidR="00D919FF" w:rsidRPr="00BF2266" w:rsidRDefault="00D919FF">
            <w:pPr>
              <w:rPr>
                <w:rFonts w:ascii="Arial" w:hAnsi="Arial"/>
              </w:rPr>
            </w:pPr>
          </w:p>
        </w:tc>
        <w:tc>
          <w:tcPr>
            <w:tcW w:w="3511" w:type="dxa"/>
          </w:tcPr>
          <w:p w14:paraId="12250EE4" w14:textId="77777777" w:rsidR="008D092B" w:rsidRPr="00BF2266" w:rsidRDefault="008D092B">
            <w:pPr>
              <w:rPr>
                <w:rFonts w:ascii="Arial" w:hAnsi="Arial"/>
              </w:rPr>
            </w:pPr>
          </w:p>
        </w:tc>
        <w:tc>
          <w:tcPr>
            <w:tcW w:w="2500" w:type="dxa"/>
          </w:tcPr>
          <w:p w14:paraId="32B906F6" w14:textId="77777777" w:rsidR="008D092B" w:rsidRPr="00BF2266" w:rsidRDefault="008D092B">
            <w:pPr>
              <w:rPr>
                <w:rFonts w:ascii="Arial" w:hAnsi="Arial"/>
              </w:rPr>
            </w:pPr>
          </w:p>
        </w:tc>
      </w:tr>
      <w:tr w:rsidR="008D092B" w:rsidRPr="00BF2266" w14:paraId="490750B3" w14:textId="77777777" w:rsidTr="0048487D">
        <w:tc>
          <w:tcPr>
            <w:tcW w:w="3005" w:type="dxa"/>
          </w:tcPr>
          <w:p w14:paraId="0F6C8DCC" w14:textId="20E51785" w:rsidR="008D092B" w:rsidRPr="00BF2266" w:rsidRDefault="005D74AA">
            <w:pPr>
              <w:rPr>
                <w:rFonts w:ascii="Arial" w:hAnsi="Arial"/>
                <w:b/>
                <w:bCs/>
              </w:rPr>
            </w:pPr>
            <w:r w:rsidRPr="00BF2266">
              <w:rPr>
                <w:rFonts w:ascii="Arial" w:hAnsi="Arial"/>
                <w:b/>
                <w:bCs/>
              </w:rPr>
              <w:t>Non</w:t>
            </w:r>
            <w:r w:rsidR="00AA71E1" w:rsidRPr="00BF2266">
              <w:rPr>
                <w:rFonts w:ascii="Arial" w:hAnsi="Arial"/>
                <w:b/>
                <w:bCs/>
              </w:rPr>
              <w:t>-</w:t>
            </w:r>
            <w:r w:rsidRPr="00BF2266">
              <w:rPr>
                <w:rFonts w:ascii="Arial" w:hAnsi="Arial"/>
                <w:b/>
                <w:bCs/>
              </w:rPr>
              <w:t>verbal communication</w:t>
            </w:r>
          </w:p>
          <w:p w14:paraId="6CC9C232" w14:textId="06D0A212" w:rsidR="00694A64" w:rsidRPr="00BF2266" w:rsidRDefault="00694A64" w:rsidP="00694A64">
            <w:pPr>
              <w:rPr>
                <w:rFonts w:ascii="Arial" w:hAnsi="Arial"/>
              </w:rPr>
            </w:pPr>
            <w:r w:rsidRPr="00BF2266">
              <w:rPr>
                <w:rFonts w:ascii="Arial" w:hAnsi="Arial"/>
              </w:rPr>
              <w:lastRenderedPageBreak/>
              <w:t xml:space="preserve">Learner A must tell learner B a story. The first time, learner B is a good listener. </w:t>
            </w:r>
            <w:r w:rsidR="00D0454C" w:rsidRPr="00BF2266">
              <w:rPr>
                <w:rFonts w:ascii="Arial" w:hAnsi="Arial"/>
              </w:rPr>
              <w:t>(</w:t>
            </w:r>
            <w:r w:rsidRPr="00BF2266">
              <w:rPr>
                <w:rFonts w:ascii="Arial" w:hAnsi="Arial"/>
              </w:rPr>
              <w:t>T</w:t>
            </w:r>
            <w:r w:rsidR="00D0454C" w:rsidRPr="00BF2266">
              <w:rPr>
                <w:rFonts w:ascii="Arial" w:hAnsi="Arial"/>
              </w:rPr>
              <w:t>he t</w:t>
            </w:r>
            <w:r w:rsidRPr="00BF2266">
              <w:rPr>
                <w:rFonts w:ascii="Arial" w:hAnsi="Arial"/>
              </w:rPr>
              <w:t>eacher will give examples to prompt a story if you struggle.</w:t>
            </w:r>
            <w:r w:rsidR="00D0454C" w:rsidRPr="00BF2266">
              <w:rPr>
                <w:rFonts w:ascii="Arial" w:hAnsi="Arial"/>
              </w:rPr>
              <w:t>)</w:t>
            </w:r>
          </w:p>
          <w:p w14:paraId="132BFB11" w14:textId="77777777" w:rsidR="00694A64" w:rsidRPr="00BF2266" w:rsidRDefault="00694A64" w:rsidP="00694A64">
            <w:pPr>
              <w:rPr>
                <w:rFonts w:ascii="Arial" w:hAnsi="Arial"/>
              </w:rPr>
            </w:pPr>
          </w:p>
          <w:p w14:paraId="7FAB6189" w14:textId="0CE63D78" w:rsidR="00694A64" w:rsidRPr="00BF2266" w:rsidRDefault="00137C95" w:rsidP="00694A64">
            <w:pPr>
              <w:rPr>
                <w:rFonts w:ascii="Arial" w:hAnsi="Arial"/>
                <w:b/>
                <w:bCs/>
              </w:rPr>
            </w:pPr>
            <w:r w:rsidRPr="00BF2266">
              <w:rPr>
                <w:rFonts w:ascii="Arial" w:hAnsi="Arial"/>
              </w:rPr>
              <w:t>Repeat,</w:t>
            </w:r>
            <w:r w:rsidR="00694A64" w:rsidRPr="00BF2266">
              <w:rPr>
                <w:rFonts w:ascii="Arial" w:hAnsi="Arial"/>
              </w:rPr>
              <w:t xml:space="preserve"> with learner B telling learner A story. This time, learner A is a poor listener.</w:t>
            </w:r>
          </w:p>
          <w:p w14:paraId="5A72A665" w14:textId="18585DB2" w:rsidR="005D74AA" w:rsidRPr="00BF2266" w:rsidRDefault="005D74AA">
            <w:pPr>
              <w:rPr>
                <w:rFonts w:ascii="Arial" w:hAnsi="Arial"/>
              </w:rPr>
            </w:pPr>
          </w:p>
          <w:p w14:paraId="3BD03BCA" w14:textId="77D0EF85" w:rsidR="00694A64" w:rsidRPr="00BF2266" w:rsidRDefault="005D74AA" w:rsidP="00694A64">
            <w:pPr>
              <w:rPr>
                <w:rFonts w:ascii="Arial" w:hAnsi="Arial"/>
              </w:rPr>
            </w:pPr>
            <w:r w:rsidRPr="00BF2266">
              <w:rPr>
                <w:rFonts w:ascii="Arial" w:hAnsi="Arial"/>
              </w:rPr>
              <w:t xml:space="preserve">Good </w:t>
            </w:r>
            <w:r w:rsidR="00A17D12" w:rsidRPr="00BF2266">
              <w:rPr>
                <w:rFonts w:ascii="Arial" w:hAnsi="Arial"/>
              </w:rPr>
              <w:t>l</w:t>
            </w:r>
            <w:r w:rsidRPr="00BF2266">
              <w:rPr>
                <w:rFonts w:ascii="Arial" w:hAnsi="Arial"/>
              </w:rPr>
              <w:t>istener/</w:t>
            </w:r>
            <w:r w:rsidR="00F6091A" w:rsidRPr="00BF2266">
              <w:rPr>
                <w:rFonts w:ascii="Arial" w:hAnsi="Arial"/>
              </w:rPr>
              <w:t>poor</w:t>
            </w:r>
            <w:r w:rsidRPr="00BF2266">
              <w:rPr>
                <w:rFonts w:ascii="Arial" w:hAnsi="Arial"/>
              </w:rPr>
              <w:t xml:space="preserve"> </w:t>
            </w:r>
            <w:r w:rsidR="00F6091A" w:rsidRPr="00BF2266">
              <w:rPr>
                <w:rFonts w:ascii="Arial" w:hAnsi="Arial"/>
              </w:rPr>
              <w:t>l</w:t>
            </w:r>
            <w:r w:rsidR="00694A64" w:rsidRPr="00BF2266">
              <w:rPr>
                <w:rFonts w:ascii="Arial" w:hAnsi="Arial"/>
              </w:rPr>
              <w:t>istener hints for consideration:</w:t>
            </w:r>
          </w:p>
          <w:p w14:paraId="7FE17C7C" w14:textId="2B547A81" w:rsidR="00694A64" w:rsidRPr="00D7301B" w:rsidRDefault="00694A64" w:rsidP="00D7301B">
            <w:pPr>
              <w:pStyle w:val="ListParagraph"/>
              <w:numPr>
                <w:ilvl w:val="0"/>
                <w:numId w:val="65"/>
              </w:numPr>
              <w:ind w:left="360"/>
              <w:rPr>
                <w:rFonts w:ascii="Arial" w:hAnsi="Arial"/>
              </w:rPr>
            </w:pPr>
            <w:r w:rsidRPr="00BF2266">
              <w:rPr>
                <w:rFonts w:ascii="Arial" w:hAnsi="Arial"/>
              </w:rPr>
              <w:t xml:space="preserve">What are the characteristics of a good listener? </w:t>
            </w:r>
            <w:r w:rsidR="00E27AD7" w:rsidRPr="00BF2266">
              <w:rPr>
                <w:rFonts w:ascii="Arial" w:hAnsi="Arial"/>
              </w:rPr>
              <w:br/>
            </w:r>
            <w:r w:rsidRPr="00BF2266">
              <w:rPr>
                <w:rFonts w:ascii="Arial" w:hAnsi="Arial"/>
              </w:rPr>
              <w:t>How can you tell if someone is listening to you?</w:t>
            </w:r>
          </w:p>
          <w:p w14:paraId="0289E494" w14:textId="7C0FE729" w:rsidR="00694A64" w:rsidRPr="00D7301B" w:rsidRDefault="00694A64" w:rsidP="00D7301B">
            <w:pPr>
              <w:pStyle w:val="ListParagraph"/>
              <w:numPr>
                <w:ilvl w:val="0"/>
                <w:numId w:val="65"/>
              </w:numPr>
              <w:ind w:left="360"/>
              <w:rPr>
                <w:rFonts w:ascii="Arial" w:hAnsi="Arial"/>
              </w:rPr>
            </w:pPr>
            <w:r w:rsidRPr="00BF2266">
              <w:rPr>
                <w:rFonts w:ascii="Arial" w:hAnsi="Arial"/>
              </w:rPr>
              <w:t xml:space="preserve">How do you communicate engagement </w:t>
            </w:r>
            <w:r w:rsidR="00E27AD7" w:rsidRPr="00BF2266">
              <w:rPr>
                <w:rFonts w:ascii="Arial" w:hAnsi="Arial"/>
              </w:rPr>
              <w:br/>
            </w:r>
            <w:r w:rsidRPr="00BF2266">
              <w:rPr>
                <w:rFonts w:ascii="Arial" w:hAnsi="Arial"/>
              </w:rPr>
              <w:t>non</w:t>
            </w:r>
            <w:r w:rsidR="00E27AD7" w:rsidRPr="00BF2266">
              <w:rPr>
                <w:rFonts w:ascii="Arial" w:hAnsi="Arial"/>
              </w:rPr>
              <w:t>-</w:t>
            </w:r>
            <w:r w:rsidRPr="00BF2266">
              <w:rPr>
                <w:rFonts w:ascii="Arial" w:hAnsi="Arial"/>
              </w:rPr>
              <w:t>verbally?</w:t>
            </w:r>
          </w:p>
          <w:p w14:paraId="5381B928" w14:textId="07AD5D81" w:rsidR="00694A64" w:rsidRPr="00D7301B" w:rsidRDefault="00694A64" w:rsidP="00D7301B">
            <w:pPr>
              <w:pStyle w:val="ListParagraph"/>
              <w:numPr>
                <w:ilvl w:val="0"/>
                <w:numId w:val="65"/>
              </w:numPr>
              <w:ind w:left="360"/>
              <w:rPr>
                <w:rFonts w:ascii="Arial" w:hAnsi="Arial"/>
              </w:rPr>
            </w:pPr>
            <w:r w:rsidRPr="00BF2266">
              <w:rPr>
                <w:rFonts w:ascii="Arial" w:hAnsi="Arial"/>
              </w:rPr>
              <w:t>What does a poor listener look like? What is their body language like?</w:t>
            </w:r>
          </w:p>
          <w:p w14:paraId="5FFCDBD2" w14:textId="0F3E1E6A" w:rsidR="00694A64" w:rsidRPr="00D7301B" w:rsidRDefault="00694A64" w:rsidP="00D7301B">
            <w:pPr>
              <w:pStyle w:val="ListParagraph"/>
              <w:numPr>
                <w:ilvl w:val="0"/>
                <w:numId w:val="65"/>
              </w:numPr>
              <w:ind w:left="360"/>
              <w:rPr>
                <w:rFonts w:ascii="Arial" w:hAnsi="Arial"/>
              </w:rPr>
            </w:pPr>
            <w:r w:rsidRPr="00BF2266">
              <w:rPr>
                <w:rFonts w:ascii="Arial" w:hAnsi="Arial"/>
              </w:rPr>
              <w:t>How do you communicate boredom non</w:t>
            </w:r>
            <w:r w:rsidR="00670308" w:rsidRPr="00BF2266">
              <w:rPr>
                <w:rFonts w:ascii="Arial" w:hAnsi="Arial"/>
              </w:rPr>
              <w:t>-</w:t>
            </w:r>
            <w:r w:rsidRPr="00BF2266">
              <w:rPr>
                <w:rFonts w:ascii="Arial" w:hAnsi="Arial"/>
              </w:rPr>
              <w:t>verbally?</w:t>
            </w:r>
          </w:p>
          <w:p w14:paraId="390A4B84" w14:textId="2E655102" w:rsidR="005D74AA" w:rsidRPr="00BF2266" w:rsidRDefault="005D74AA">
            <w:pPr>
              <w:rPr>
                <w:rFonts w:ascii="Arial" w:hAnsi="Arial"/>
              </w:rPr>
            </w:pPr>
          </w:p>
          <w:p w14:paraId="4418F2E4" w14:textId="4FBE70DA" w:rsidR="005D74AA" w:rsidRPr="00BF2266" w:rsidRDefault="005D74AA">
            <w:pPr>
              <w:rPr>
                <w:rFonts w:ascii="Arial" w:hAnsi="Arial"/>
              </w:rPr>
            </w:pPr>
          </w:p>
        </w:tc>
        <w:tc>
          <w:tcPr>
            <w:tcW w:w="3511" w:type="dxa"/>
          </w:tcPr>
          <w:p w14:paraId="3E79EBAA" w14:textId="77777777" w:rsidR="005D74AA" w:rsidRPr="00BF2266" w:rsidRDefault="005D74AA">
            <w:pPr>
              <w:rPr>
                <w:rFonts w:ascii="Arial" w:hAnsi="Arial"/>
              </w:rPr>
            </w:pPr>
          </w:p>
          <w:p w14:paraId="0CCB7292" w14:textId="77777777" w:rsidR="005D74AA" w:rsidRPr="00BF2266" w:rsidRDefault="005D74AA">
            <w:pPr>
              <w:rPr>
                <w:rFonts w:ascii="Arial" w:hAnsi="Arial"/>
              </w:rPr>
            </w:pPr>
          </w:p>
          <w:p w14:paraId="35DDF983" w14:textId="77777777" w:rsidR="005D74AA" w:rsidRPr="00BF2266" w:rsidRDefault="005D74AA">
            <w:pPr>
              <w:rPr>
                <w:rFonts w:ascii="Arial" w:hAnsi="Arial"/>
              </w:rPr>
            </w:pPr>
          </w:p>
          <w:p w14:paraId="3AAB64BF" w14:textId="77777777" w:rsidR="005D74AA" w:rsidRPr="00BF2266" w:rsidRDefault="005D74AA">
            <w:pPr>
              <w:rPr>
                <w:rFonts w:ascii="Arial" w:hAnsi="Arial"/>
              </w:rPr>
            </w:pPr>
          </w:p>
          <w:p w14:paraId="4B3B5653" w14:textId="77777777" w:rsidR="005A1CFB" w:rsidRPr="00BF2266" w:rsidRDefault="005A1CFB">
            <w:pPr>
              <w:rPr>
                <w:rFonts w:ascii="Arial" w:hAnsi="Arial"/>
              </w:rPr>
            </w:pPr>
          </w:p>
          <w:p w14:paraId="0C2AF3C4" w14:textId="1E949EB0" w:rsidR="005D74AA" w:rsidRPr="00BF2266" w:rsidRDefault="005D74AA">
            <w:pPr>
              <w:rPr>
                <w:rFonts w:ascii="Arial" w:hAnsi="Arial"/>
              </w:rPr>
            </w:pPr>
            <w:r w:rsidRPr="00BF2266">
              <w:rPr>
                <w:rFonts w:ascii="Arial" w:hAnsi="Arial"/>
              </w:rPr>
              <w:t xml:space="preserve"> </w:t>
            </w:r>
          </w:p>
        </w:tc>
        <w:tc>
          <w:tcPr>
            <w:tcW w:w="2500" w:type="dxa"/>
          </w:tcPr>
          <w:p w14:paraId="66D65EFF" w14:textId="77777777" w:rsidR="008D092B" w:rsidRPr="00BF2266" w:rsidRDefault="008D092B">
            <w:pPr>
              <w:rPr>
                <w:rFonts w:ascii="Arial" w:hAnsi="Arial"/>
              </w:rPr>
            </w:pPr>
          </w:p>
        </w:tc>
      </w:tr>
    </w:tbl>
    <w:p w14:paraId="659A4C95" w14:textId="77777777" w:rsidR="005B2867" w:rsidRPr="00BF2266" w:rsidRDefault="005B2867">
      <w:r w:rsidRPr="00BF2266">
        <w:br w:type="page"/>
      </w:r>
    </w:p>
    <w:p w14:paraId="07D71F88" w14:textId="0A834FA3" w:rsidR="02579F3E" w:rsidRPr="00BF2266" w:rsidRDefault="02579F3E" w:rsidP="00905CB6">
      <w:pPr>
        <w:pStyle w:val="Heading3"/>
        <w:rPr>
          <w:rFonts w:cs="Arial"/>
        </w:rPr>
      </w:pPr>
      <w:r w:rsidRPr="00BF2266">
        <w:rPr>
          <w:rFonts w:cs="Arial"/>
        </w:rPr>
        <w:lastRenderedPageBreak/>
        <w:t>Teacher instruction</w:t>
      </w:r>
      <w:r w:rsidR="0074781C" w:rsidRPr="00BF2266">
        <w:rPr>
          <w:rFonts w:cs="Arial"/>
        </w:rPr>
        <w:t>s</w:t>
      </w:r>
      <w:r w:rsidRPr="00BF2266">
        <w:rPr>
          <w:rFonts w:cs="Arial"/>
        </w:rPr>
        <w:t xml:space="preserve"> for communication tasks</w:t>
      </w:r>
    </w:p>
    <w:p w14:paraId="3A5A4836" w14:textId="70D5610F" w:rsidR="02579F3E" w:rsidRPr="00BF2266" w:rsidRDefault="02579F3E" w:rsidP="49D62FC8">
      <w:r w:rsidRPr="00BF2266">
        <w:t>Task 1: Teacher to give out instructions from the slide</w:t>
      </w:r>
      <w:r w:rsidR="00582110" w:rsidRPr="00BF2266">
        <w:t>.</w:t>
      </w:r>
    </w:p>
    <w:p w14:paraId="75BA466B" w14:textId="693011AB" w:rsidR="02579F3E" w:rsidRPr="00DB23F7" w:rsidRDefault="02579F3E" w:rsidP="49D62FC8">
      <w:r w:rsidRPr="00BF2266">
        <w:t>Task 2: Teacher will demonstrate different non</w:t>
      </w:r>
      <w:r w:rsidR="00C90588" w:rsidRPr="00BF2266">
        <w:t>-</w:t>
      </w:r>
      <w:r w:rsidRPr="00BF2266">
        <w:t xml:space="preserve">verbal communication methods. </w:t>
      </w:r>
    </w:p>
    <w:p w14:paraId="78B20286" w14:textId="1CDF3D5C" w:rsidR="00DB23F7" w:rsidRPr="00DB23F7" w:rsidRDefault="02579F3E" w:rsidP="49D62FC8">
      <w:r w:rsidRPr="00BF2266">
        <w:t xml:space="preserve">Task 3: Teacher to show the </w:t>
      </w:r>
      <w:r w:rsidR="008B7472" w:rsidRPr="00BF2266">
        <w:t>learners</w:t>
      </w:r>
      <w:r w:rsidRPr="00BF2266">
        <w:t xml:space="preserve"> the path to be taken and model the activity to make sure everyone is clear. </w:t>
      </w:r>
      <w:r w:rsidR="00DB23F7" w:rsidRPr="00DB23F7">
        <w:t xml:space="preserve">Here, learners will be developing skills in listening and following instructions as well as in giving clear and concise instructions to a partner  </w:t>
      </w:r>
    </w:p>
    <w:p w14:paraId="2BF86AFF" w14:textId="77777777" w:rsidR="00DB23F7" w:rsidRPr="00BF2266" w:rsidRDefault="02579F3E" w:rsidP="00DB23F7">
      <w:r w:rsidRPr="00BF2266">
        <w:t xml:space="preserve">Task 4: </w:t>
      </w:r>
      <w:r w:rsidR="00DB23F7" w:rsidRPr="00BF2266">
        <w:t xml:space="preserve">Teacher to give out instructions and demonstrate if needed. </w:t>
      </w:r>
    </w:p>
    <w:p w14:paraId="73069258" w14:textId="742D8A28" w:rsidR="00DB23F7" w:rsidRDefault="00DB23F7" w:rsidP="49D62FC8"/>
    <w:p w14:paraId="274CE715" w14:textId="6D011D14" w:rsidR="49D62FC8" w:rsidRPr="00BF2266" w:rsidRDefault="49D62FC8" w:rsidP="49D62FC8"/>
    <w:p w14:paraId="0A0103E9" w14:textId="7A9A8465" w:rsidR="49D62FC8" w:rsidRPr="00BF2266" w:rsidRDefault="49D62FC8" w:rsidP="49D62FC8"/>
    <w:p w14:paraId="77833C2C" w14:textId="5667A267" w:rsidR="49D62FC8" w:rsidRPr="00BF2266" w:rsidRDefault="49D62FC8" w:rsidP="49D62FC8"/>
    <w:p w14:paraId="5E39EBEB" w14:textId="54D89AAF" w:rsidR="49D62FC8" w:rsidRPr="00BF2266" w:rsidRDefault="49D62FC8" w:rsidP="49D62FC8"/>
    <w:p w14:paraId="3C322F0C" w14:textId="22AB0504" w:rsidR="49D62FC8" w:rsidRPr="00BF2266" w:rsidRDefault="49D62FC8" w:rsidP="49D62FC8"/>
    <w:p w14:paraId="3C010DE1" w14:textId="43F66040" w:rsidR="49D62FC8" w:rsidRPr="00BF2266" w:rsidRDefault="49D62FC8" w:rsidP="49D62FC8"/>
    <w:p w14:paraId="602CCAA0" w14:textId="5AECA041" w:rsidR="49D62FC8" w:rsidRPr="00BF2266" w:rsidRDefault="49D62FC8" w:rsidP="49D62FC8"/>
    <w:p w14:paraId="29394204" w14:textId="78891EC4" w:rsidR="49D62FC8" w:rsidRPr="00BF2266" w:rsidRDefault="49D62FC8" w:rsidP="49D62FC8"/>
    <w:p w14:paraId="1D268689" w14:textId="331D9230" w:rsidR="49D62FC8" w:rsidRPr="00BF2266" w:rsidRDefault="49D62FC8" w:rsidP="49D62FC8"/>
    <w:p w14:paraId="1B580F64" w14:textId="04FE3ED5" w:rsidR="49D62FC8" w:rsidRPr="00BF2266" w:rsidRDefault="49D62FC8" w:rsidP="49D62FC8"/>
    <w:p w14:paraId="32466415" w14:textId="27291BA9" w:rsidR="49D62FC8" w:rsidRPr="00BF2266" w:rsidRDefault="49D62FC8" w:rsidP="49D62FC8"/>
    <w:p w14:paraId="136D54B5" w14:textId="1BBB79DF" w:rsidR="49D62FC8" w:rsidRPr="00BF2266" w:rsidRDefault="49D62FC8" w:rsidP="49D62FC8"/>
    <w:p w14:paraId="00AF23FD" w14:textId="3784FE33" w:rsidR="49D62FC8" w:rsidRPr="00BF2266" w:rsidRDefault="49D62FC8" w:rsidP="49D62FC8"/>
    <w:p w14:paraId="48B4B25E" w14:textId="4927737C" w:rsidR="49D62FC8" w:rsidRPr="00BF2266" w:rsidRDefault="49D62FC8" w:rsidP="49D62FC8"/>
    <w:p w14:paraId="0060CC5A" w14:textId="627E675D" w:rsidR="49D62FC8" w:rsidRPr="00BF2266" w:rsidRDefault="49D62FC8" w:rsidP="49D62FC8"/>
    <w:p w14:paraId="4C427C69" w14:textId="5456BA05" w:rsidR="49D62FC8" w:rsidRPr="00BF2266" w:rsidRDefault="49D62FC8" w:rsidP="49D62FC8"/>
    <w:p w14:paraId="784017F1" w14:textId="4901F9B8" w:rsidR="49D62FC8" w:rsidRPr="00BF2266" w:rsidRDefault="49D62FC8" w:rsidP="49D62FC8"/>
    <w:p w14:paraId="5070FD3D" w14:textId="59B4FEB9" w:rsidR="49D62FC8" w:rsidRPr="00BF2266" w:rsidRDefault="49D62FC8" w:rsidP="49D62FC8"/>
    <w:p w14:paraId="214C18DB" w14:textId="7F918402" w:rsidR="49D62FC8" w:rsidRPr="00BF2266" w:rsidRDefault="49D62FC8" w:rsidP="49D62FC8"/>
    <w:p w14:paraId="3E9AECA4" w14:textId="6F416D0E" w:rsidR="49D62FC8" w:rsidRPr="00BF2266" w:rsidRDefault="49D62FC8" w:rsidP="49D62FC8"/>
    <w:p w14:paraId="1F053E3E" w14:textId="35D957D1" w:rsidR="49D62FC8" w:rsidRPr="00BF2266" w:rsidRDefault="49D62FC8" w:rsidP="49D62FC8"/>
    <w:p w14:paraId="74497741" w14:textId="6C45163E" w:rsidR="49D62FC8" w:rsidRPr="00BF2266" w:rsidRDefault="49D62FC8" w:rsidP="49D62FC8"/>
    <w:p w14:paraId="07978F33" w14:textId="2BCFCEFA" w:rsidR="49D62FC8" w:rsidRPr="00BF2266" w:rsidRDefault="49D62FC8" w:rsidP="49D62FC8"/>
    <w:p w14:paraId="39F981BD" w14:textId="08F12CDC" w:rsidR="49D62FC8" w:rsidRPr="00BF2266" w:rsidRDefault="49D62FC8" w:rsidP="49D62FC8"/>
    <w:p w14:paraId="11610B33" w14:textId="4C05CC22" w:rsidR="00CB3F03" w:rsidRPr="00BF2266" w:rsidRDefault="00694A64" w:rsidP="00905CB6">
      <w:pPr>
        <w:pStyle w:val="Heading3"/>
        <w:rPr>
          <w:rFonts w:cs="Arial"/>
        </w:rPr>
      </w:pPr>
      <w:r w:rsidRPr="00BF2266">
        <w:rPr>
          <w:rFonts w:cs="Arial"/>
        </w:rPr>
        <w:t xml:space="preserve">Industry Placement </w:t>
      </w:r>
      <w:r w:rsidR="002556DE" w:rsidRPr="00BF2266">
        <w:rPr>
          <w:rFonts w:cs="Arial"/>
        </w:rPr>
        <w:t>reflection</w:t>
      </w:r>
      <w:r w:rsidRPr="00BF2266">
        <w:rPr>
          <w:rFonts w:cs="Arial"/>
        </w:rPr>
        <w:t xml:space="preserve"> handout</w:t>
      </w:r>
    </w:p>
    <w:tbl>
      <w:tblPr>
        <w:tblStyle w:val="TableGrid"/>
        <w:tblW w:w="0" w:type="auto"/>
        <w:tblLook w:val="04A0" w:firstRow="1" w:lastRow="0" w:firstColumn="1" w:lastColumn="0" w:noHBand="0" w:noVBand="1"/>
      </w:tblPr>
      <w:tblGrid>
        <w:gridCol w:w="4508"/>
        <w:gridCol w:w="4508"/>
      </w:tblGrid>
      <w:tr w:rsidR="0071360E" w:rsidRPr="00BF2266" w14:paraId="54F9B7D5" w14:textId="77777777" w:rsidTr="00416A10">
        <w:tc>
          <w:tcPr>
            <w:tcW w:w="4508" w:type="dxa"/>
          </w:tcPr>
          <w:p w14:paraId="172DF9FE" w14:textId="77777777" w:rsidR="0071360E" w:rsidRPr="00BF2266" w:rsidRDefault="0071360E" w:rsidP="00EF0224">
            <w:pPr>
              <w:rPr>
                <w:rFonts w:ascii="Arial" w:hAnsi="Arial"/>
              </w:rPr>
            </w:pPr>
            <w:r w:rsidRPr="00BF2266">
              <w:rPr>
                <w:rFonts w:ascii="Arial" w:hAnsi="Arial"/>
              </w:rPr>
              <w:t xml:space="preserve">Name: </w:t>
            </w:r>
          </w:p>
        </w:tc>
        <w:tc>
          <w:tcPr>
            <w:tcW w:w="4508" w:type="dxa"/>
          </w:tcPr>
          <w:p w14:paraId="01EF50C1" w14:textId="313EED2F" w:rsidR="0071360E" w:rsidRPr="00BF2266" w:rsidRDefault="0071360E" w:rsidP="00EF0224">
            <w:pPr>
              <w:rPr>
                <w:rFonts w:ascii="Arial" w:hAnsi="Arial"/>
              </w:rPr>
            </w:pPr>
            <w:r w:rsidRPr="00BF2266">
              <w:rPr>
                <w:rFonts w:ascii="Arial" w:hAnsi="Arial"/>
              </w:rPr>
              <w:t>Date:</w:t>
            </w:r>
          </w:p>
        </w:tc>
      </w:tr>
      <w:tr w:rsidR="0071360E" w:rsidRPr="00BF2266" w14:paraId="3B6C7C69" w14:textId="77777777" w:rsidTr="0071360E">
        <w:tc>
          <w:tcPr>
            <w:tcW w:w="9016" w:type="dxa"/>
            <w:gridSpan w:val="2"/>
          </w:tcPr>
          <w:p w14:paraId="4546C59A" w14:textId="3B41B901" w:rsidR="005A1CFB" w:rsidRPr="00BF2266" w:rsidRDefault="0071360E" w:rsidP="00EF0224">
            <w:pPr>
              <w:rPr>
                <w:rFonts w:ascii="Arial" w:hAnsi="Arial"/>
              </w:rPr>
            </w:pPr>
            <w:r w:rsidRPr="00BF2266">
              <w:rPr>
                <w:rFonts w:ascii="Arial" w:hAnsi="Arial"/>
              </w:rPr>
              <w:t xml:space="preserve">You are going to reflect on your communication skills from </w:t>
            </w:r>
            <w:r w:rsidR="005A1CFB" w:rsidRPr="00BF2266">
              <w:rPr>
                <w:rFonts w:ascii="Arial" w:hAnsi="Arial"/>
              </w:rPr>
              <w:t>I</w:t>
            </w:r>
            <w:r w:rsidRPr="00BF2266">
              <w:rPr>
                <w:rFonts w:ascii="Arial" w:hAnsi="Arial"/>
              </w:rPr>
              <w:t xml:space="preserve">ndustry </w:t>
            </w:r>
            <w:r w:rsidR="005A1CFB" w:rsidRPr="00BF2266">
              <w:rPr>
                <w:rFonts w:ascii="Arial" w:hAnsi="Arial"/>
              </w:rPr>
              <w:t>P</w:t>
            </w:r>
            <w:r w:rsidRPr="00BF2266">
              <w:rPr>
                <w:rFonts w:ascii="Arial" w:hAnsi="Arial"/>
              </w:rPr>
              <w:t xml:space="preserve">lacement. Think about </w:t>
            </w:r>
            <w:r w:rsidR="00451895" w:rsidRPr="00BF2266">
              <w:rPr>
                <w:rFonts w:ascii="Arial" w:hAnsi="Arial"/>
              </w:rPr>
              <w:t>four</w:t>
            </w:r>
            <w:r w:rsidRPr="00BF2266">
              <w:rPr>
                <w:rFonts w:ascii="Arial" w:hAnsi="Arial"/>
              </w:rPr>
              <w:t xml:space="preserve"> different times when you have had to use your communication skills and </w:t>
            </w:r>
            <w:r w:rsidR="005A1CFB" w:rsidRPr="00BF2266">
              <w:rPr>
                <w:rFonts w:ascii="Arial" w:hAnsi="Arial"/>
              </w:rPr>
              <w:t>answer the questions.</w:t>
            </w:r>
          </w:p>
          <w:p w14:paraId="0B0E374F" w14:textId="1FFD9D1F" w:rsidR="0071360E" w:rsidRPr="00BF2266" w:rsidRDefault="005A1CFB" w:rsidP="00EF0224">
            <w:pPr>
              <w:rPr>
                <w:rFonts w:ascii="Arial" w:hAnsi="Arial"/>
              </w:rPr>
            </w:pPr>
            <w:r w:rsidRPr="00BF2266">
              <w:rPr>
                <w:rFonts w:ascii="Arial" w:hAnsi="Arial"/>
              </w:rPr>
              <w:t>This reflection activity will help you to improve your communication skills in the future.</w:t>
            </w:r>
          </w:p>
        </w:tc>
      </w:tr>
      <w:tr w:rsidR="0071360E" w:rsidRPr="00BF2266" w14:paraId="73BFF0FF" w14:textId="77777777" w:rsidTr="00416A10">
        <w:tc>
          <w:tcPr>
            <w:tcW w:w="4508" w:type="dxa"/>
          </w:tcPr>
          <w:p w14:paraId="45C36827" w14:textId="77777777" w:rsidR="0071360E" w:rsidRPr="00BF2266" w:rsidRDefault="0071360E" w:rsidP="00EF0224">
            <w:pPr>
              <w:rPr>
                <w:rFonts w:ascii="Arial" w:hAnsi="Arial"/>
                <w:b/>
                <w:bCs/>
              </w:rPr>
            </w:pPr>
            <w:r w:rsidRPr="00BF2266">
              <w:rPr>
                <w:rFonts w:ascii="Arial" w:hAnsi="Arial"/>
                <w:b/>
                <w:bCs/>
              </w:rPr>
              <w:t xml:space="preserve">Scenario 1 </w:t>
            </w:r>
          </w:p>
          <w:p w14:paraId="2EA3AB27" w14:textId="58C91849" w:rsidR="0071360E" w:rsidRPr="00BF2266" w:rsidRDefault="0071360E" w:rsidP="00EF0224">
            <w:pPr>
              <w:rPr>
                <w:rFonts w:ascii="Arial" w:hAnsi="Arial"/>
              </w:rPr>
            </w:pPr>
            <w:r w:rsidRPr="00BF2266">
              <w:rPr>
                <w:rFonts w:ascii="Arial" w:hAnsi="Arial"/>
              </w:rPr>
              <w:t>What happened?</w:t>
            </w:r>
          </w:p>
          <w:p w14:paraId="3BF939F5" w14:textId="77777777" w:rsidR="0071360E" w:rsidRPr="00BF2266" w:rsidRDefault="0071360E" w:rsidP="00EF0224">
            <w:pPr>
              <w:rPr>
                <w:rFonts w:ascii="Arial" w:hAnsi="Arial"/>
              </w:rPr>
            </w:pPr>
          </w:p>
          <w:p w14:paraId="1275F125" w14:textId="0B934E72" w:rsidR="0071360E" w:rsidRPr="00BF2266" w:rsidRDefault="0071360E" w:rsidP="00EF0224">
            <w:pPr>
              <w:rPr>
                <w:rFonts w:ascii="Arial" w:hAnsi="Arial"/>
              </w:rPr>
            </w:pPr>
            <w:r w:rsidRPr="00BF2266">
              <w:rPr>
                <w:rFonts w:ascii="Arial" w:hAnsi="Arial"/>
              </w:rPr>
              <w:t>What communication skills did you use?</w:t>
            </w:r>
          </w:p>
          <w:p w14:paraId="2D353478" w14:textId="6D2ABD40" w:rsidR="0071360E" w:rsidRPr="00BF2266" w:rsidRDefault="0071360E" w:rsidP="00EF0224">
            <w:pPr>
              <w:rPr>
                <w:rFonts w:ascii="Arial" w:hAnsi="Arial"/>
              </w:rPr>
            </w:pPr>
          </w:p>
          <w:p w14:paraId="1BAB4267" w14:textId="352AF7F3" w:rsidR="0071360E" w:rsidRPr="00BF2266" w:rsidRDefault="0071360E" w:rsidP="00EF0224">
            <w:pPr>
              <w:rPr>
                <w:rFonts w:ascii="Arial" w:hAnsi="Arial"/>
              </w:rPr>
            </w:pPr>
            <w:r w:rsidRPr="00BF2266">
              <w:rPr>
                <w:rFonts w:ascii="Arial" w:hAnsi="Arial"/>
              </w:rPr>
              <w:t>Were any poor communication skills used? If so, what were they?</w:t>
            </w:r>
          </w:p>
          <w:p w14:paraId="0743BFC5" w14:textId="77777777" w:rsidR="0071360E" w:rsidRPr="00BF2266" w:rsidRDefault="0071360E" w:rsidP="00EF0224">
            <w:pPr>
              <w:rPr>
                <w:rFonts w:ascii="Arial" w:hAnsi="Arial"/>
              </w:rPr>
            </w:pPr>
          </w:p>
          <w:p w14:paraId="795BE632" w14:textId="4C76ECFC" w:rsidR="0071360E" w:rsidRPr="00BF2266" w:rsidRDefault="0071360E" w:rsidP="00EF0224">
            <w:pPr>
              <w:rPr>
                <w:rFonts w:ascii="Arial" w:hAnsi="Arial"/>
              </w:rPr>
            </w:pPr>
            <w:r w:rsidRPr="00BF2266">
              <w:rPr>
                <w:rFonts w:ascii="Arial" w:hAnsi="Arial"/>
              </w:rPr>
              <w:t xml:space="preserve">What would you change if this </w:t>
            </w:r>
            <w:r w:rsidR="006714C3" w:rsidRPr="00BF2266">
              <w:rPr>
                <w:rFonts w:ascii="Arial" w:hAnsi="Arial"/>
              </w:rPr>
              <w:t xml:space="preserve">were </w:t>
            </w:r>
            <w:r w:rsidRPr="00BF2266">
              <w:rPr>
                <w:rFonts w:ascii="Arial" w:hAnsi="Arial"/>
              </w:rPr>
              <w:t>to happen again and why?</w:t>
            </w:r>
          </w:p>
          <w:p w14:paraId="34BB2BFD" w14:textId="77777777" w:rsidR="0071360E" w:rsidRPr="00BF2266" w:rsidRDefault="0071360E" w:rsidP="00EF0224">
            <w:pPr>
              <w:rPr>
                <w:rFonts w:ascii="Arial" w:hAnsi="Arial"/>
              </w:rPr>
            </w:pPr>
          </w:p>
          <w:p w14:paraId="6EC7DA3C" w14:textId="77777777" w:rsidR="0071360E" w:rsidRPr="00BF2266" w:rsidRDefault="0071360E" w:rsidP="00EF0224">
            <w:pPr>
              <w:rPr>
                <w:rFonts w:ascii="Arial" w:hAnsi="Arial"/>
              </w:rPr>
            </w:pPr>
          </w:p>
          <w:p w14:paraId="6A489A48" w14:textId="559AF523" w:rsidR="004260EE" w:rsidRPr="00BF2266" w:rsidRDefault="004260EE" w:rsidP="00EF0224">
            <w:pPr>
              <w:rPr>
                <w:rFonts w:ascii="Arial" w:hAnsi="Arial"/>
              </w:rPr>
            </w:pPr>
          </w:p>
        </w:tc>
        <w:tc>
          <w:tcPr>
            <w:tcW w:w="4508" w:type="dxa"/>
          </w:tcPr>
          <w:p w14:paraId="4BED9026" w14:textId="539924F1" w:rsidR="0071360E" w:rsidRPr="00BF2266" w:rsidRDefault="0071360E" w:rsidP="0071360E">
            <w:pPr>
              <w:rPr>
                <w:rFonts w:ascii="Arial" w:hAnsi="Arial"/>
              </w:rPr>
            </w:pPr>
          </w:p>
        </w:tc>
      </w:tr>
      <w:tr w:rsidR="0036537D" w:rsidRPr="00BF2266" w14:paraId="0A6E8250" w14:textId="77777777" w:rsidTr="00416A10">
        <w:tc>
          <w:tcPr>
            <w:tcW w:w="4508" w:type="dxa"/>
          </w:tcPr>
          <w:p w14:paraId="021B0612" w14:textId="77777777" w:rsidR="0036537D" w:rsidRPr="00BF2266" w:rsidRDefault="0036537D" w:rsidP="0036537D">
            <w:pPr>
              <w:rPr>
                <w:rFonts w:ascii="Arial" w:hAnsi="Arial"/>
                <w:b/>
                <w:bCs/>
              </w:rPr>
            </w:pPr>
            <w:r w:rsidRPr="00BF2266">
              <w:rPr>
                <w:rFonts w:ascii="Arial" w:hAnsi="Arial"/>
                <w:b/>
                <w:bCs/>
              </w:rPr>
              <w:t>Scenario 2</w:t>
            </w:r>
          </w:p>
          <w:p w14:paraId="61C49057" w14:textId="77777777" w:rsidR="0036537D" w:rsidRPr="00BF2266" w:rsidRDefault="0036537D" w:rsidP="0036537D">
            <w:pPr>
              <w:rPr>
                <w:rFonts w:ascii="Arial" w:hAnsi="Arial"/>
              </w:rPr>
            </w:pPr>
            <w:r w:rsidRPr="00BF2266">
              <w:rPr>
                <w:rFonts w:ascii="Arial" w:hAnsi="Arial"/>
              </w:rPr>
              <w:t>What happened?</w:t>
            </w:r>
          </w:p>
          <w:p w14:paraId="4CE25577" w14:textId="77777777" w:rsidR="0036537D" w:rsidRPr="00BF2266" w:rsidRDefault="0036537D" w:rsidP="0036537D">
            <w:pPr>
              <w:rPr>
                <w:rFonts w:ascii="Arial" w:hAnsi="Arial"/>
              </w:rPr>
            </w:pPr>
          </w:p>
          <w:p w14:paraId="21F58A61" w14:textId="77777777" w:rsidR="0036537D" w:rsidRPr="00BF2266" w:rsidRDefault="0036537D" w:rsidP="0036537D">
            <w:pPr>
              <w:rPr>
                <w:rFonts w:ascii="Arial" w:hAnsi="Arial"/>
              </w:rPr>
            </w:pPr>
            <w:r w:rsidRPr="00BF2266">
              <w:rPr>
                <w:rFonts w:ascii="Arial" w:hAnsi="Arial"/>
              </w:rPr>
              <w:t>What communication skills did you use?</w:t>
            </w:r>
          </w:p>
          <w:p w14:paraId="63CA5E0A" w14:textId="77777777" w:rsidR="0036537D" w:rsidRPr="00BF2266" w:rsidRDefault="0036537D" w:rsidP="0036537D">
            <w:pPr>
              <w:rPr>
                <w:rFonts w:ascii="Arial" w:hAnsi="Arial"/>
              </w:rPr>
            </w:pPr>
          </w:p>
          <w:p w14:paraId="74B54C8A" w14:textId="1E98EC6C" w:rsidR="0036537D" w:rsidRPr="00BF2266" w:rsidRDefault="0036537D" w:rsidP="0036537D">
            <w:pPr>
              <w:rPr>
                <w:rFonts w:ascii="Arial" w:hAnsi="Arial"/>
              </w:rPr>
            </w:pPr>
            <w:r w:rsidRPr="00BF2266">
              <w:rPr>
                <w:rFonts w:ascii="Arial" w:hAnsi="Arial"/>
              </w:rPr>
              <w:t>Were any poor communication skills used? If so, what were they?</w:t>
            </w:r>
          </w:p>
          <w:p w14:paraId="6A463B59" w14:textId="77777777" w:rsidR="0036537D" w:rsidRPr="00BF2266" w:rsidRDefault="0036537D" w:rsidP="0036537D">
            <w:pPr>
              <w:rPr>
                <w:rFonts w:ascii="Arial" w:hAnsi="Arial"/>
              </w:rPr>
            </w:pPr>
          </w:p>
          <w:p w14:paraId="3CB6033D" w14:textId="6BB2ACCB" w:rsidR="0036537D" w:rsidRPr="00BF2266" w:rsidRDefault="0036537D" w:rsidP="0036537D">
            <w:pPr>
              <w:rPr>
                <w:rFonts w:ascii="Arial" w:hAnsi="Arial"/>
              </w:rPr>
            </w:pPr>
            <w:r w:rsidRPr="00BF2266">
              <w:rPr>
                <w:rFonts w:ascii="Arial" w:hAnsi="Arial"/>
              </w:rPr>
              <w:t xml:space="preserve">What would you change if this </w:t>
            </w:r>
            <w:r w:rsidR="004260EE" w:rsidRPr="00BF2266">
              <w:rPr>
                <w:rFonts w:ascii="Arial" w:hAnsi="Arial"/>
              </w:rPr>
              <w:t xml:space="preserve">were </w:t>
            </w:r>
            <w:r w:rsidRPr="00BF2266">
              <w:rPr>
                <w:rFonts w:ascii="Arial" w:hAnsi="Arial"/>
              </w:rPr>
              <w:t>to happen again and why?</w:t>
            </w:r>
          </w:p>
          <w:p w14:paraId="53D6F12F" w14:textId="77777777" w:rsidR="00F6091A" w:rsidRPr="00BF2266" w:rsidRDefault="00F6091A" w:rsidP="0036537D">
            <w:pPr>
              <w:rPr>
                <w:rFonts w:ascii="Arial" w:hAnsi="Arial"/>
                <w:b/>
                <w:bCs/>
              </w:rPr>
            </w:pPr>
          </w:p>
          <w:p w14:paraId="662FA14A" w14:textId="235FB0DB" w:rsidR="004260EE" w:rsidRPr="00BF2266" w:rsidRDefault="004260EE" w:rsidP="0036537D">
            <w:pPr>
              <w:rPr>
                <w:rFonts w:ascii="Arial" w:hAnsi="Arial"/>
                <w:b/>
                <w:bCs/>
              </w:rPr>
            </w:pPr>
          </w:p>
        </w:tc>
        <w:tc>
          <w:tcPr>
            <w:tcW w:w="4508" w:type="dxa"/>
          </w:tcPr>
          <w:p w14:paraId="4C4B93B6" w14:textId="77777777" w:rsidR="0036537D" w:rsidRPr="00BF2266" w:rsidRDefault="0036537D" w:rsidP="0071360E">
            <w:pPr>
              <w:rPr>
                <w:rFonts w:ascii="Arial" w:hAnsi="Arial"/>
                <w:b/>
                <w:bCs/>
              </w:rPr>
            </w:pPr>
          </w:p>
        </w:tc>
      </w:tr>
      <w:tr w:rsidR="0071360E" w:rsidRPr="00BF2266" w14:paraId="64A4CF40" w14:textId="77777777" w:rsidTr="00416A10">
        <w:tc>
          <w:tcPr>
            <w:tcW w:w="4508" w:type="dxa"/>
          </w:tcPr>
          <w:p w14:paraId="553CFA45" w14:textId="6D811AED" w:rsidR="0071360E" w:rsidRPr="00BF2266" w:rsidRDefault="0071360E" w:rsidP="0071360E">
            <w:pPr>
              <w:rPr>
                <w:rFonts w:ascii="Arial" w:hAnsi="Arial"/>
                <w:b/>
                <w:bCs/>
              </w:rPr>
            </w:pPr>
            <w:r w:rsidRPr="00BF2266">
              <w:rPr>
                <w:rFonts w:ascii="Arial" w:hAnsi="Arial"/>
                <w:b/>
                <w:bCs/>
              </w:rPr>
              <w:t>Scenario 3</w:t>
            </w:r>
          </w:p>
          <w:p w14:paraId="1F5A1B09" w14:textId="77777777" w:rsidR="0071360E" w:rsidRPr="00BF2266" w:rsidRDefault="0071360E" w:rsidP="0071360E">
            <w:pPr>
              <w:rPr>
                <w:rFonts w:ascii="Arial" w:hAnsi="Arial"/>
              </w:rPr>
            </w:pPr>
            <w:r w:rsidRPr="00BF2266">
              <w:rPr>
                <w:rFonts w:ascii="Arial" w:hAnsi="Arial"/>
              </w:rPr>
              <w:t>What happened?</w:t>
            </w:r>
          </w:p>
          <w:p w14:paraId="5ECBE64F" w14:textId="77777777" w:rsidR="0071360E" w:rsidRPr="00BF2266" w:rsidRDefault="0071360E" w:rsidP="0071360E">
            <w:pPr>
              <w:rPr>
                <w:rFonts w:ascii="Arial" w:hAnsi="Arial"/>
              </w:rPr>
            </w:pPr>
          </w:p>
          <w:p w14:paraId="4F4F4DD3" w14:textId="77777777" w:rsidR="0071360E" w:rsidRPr="00BF2266" w:rsidRDefault="0071360E" w:rsidP="0071360E">
            <w:pPr>
              <w:rPr>
                <w:rFonts w:ascii="Arial" w:hAnsi="Arial"/>
              </w:rPr>
            </w:pPr>
            <w:r w:rsidRPr="00BF2266">
              <w:rPr>
                <w:rFonts w:ascii="Arial" w:hAnsi="Arial"/>
              </w:rPr>
              <w:t>What communication skills did you use?</w:t>
            </w:r>
          </w:p>
          <w:p w14:paraId="30696B6C" w14:textId="77777777" w:rsidR="0071360E" w:rsidRPr="00BF2266" w:rsidRDefault="0071360E" w:rsidP="0071360E">
            <w:pPr>
              <w:rPr>
                <w:rFonts w:ascii="Arial" w:hAnsi="Arial"/>
              </w:rPr>
            </w:pPr>
          </w:p>
          <w:p w14:paraId="574AEAEB" w14:textId="676E186F" w:rsidR="0071360E" w:rsidRPr="00BF2266" w:rsidRDefault="0071360E" w:rsidP="0071360E">
            <w:pPr>
              <w:rPr>
                <w:rFonts w:ascii="Arial" w:hAnsi="Arial"/>
              </w:rPr>
            </w:pPr>
            <w:r w:rsidRPr="00BF2266">
              <w:rPr>
                <w:rFonts w:ascii="Arial" w:hAnsi="Arial"/>
              </w:rPr>
              <w:t>Were any poor communication skills used? If so, what were they?</w:t>
            </w:r>
          </w:p>
          <w:p w14:paraId="70232DA8" w14:textId="77777777" w:rsidR="0071360E" w:rsidRPr="00BF2266" w:rsidRDefault="0071360E" w:rsidP="0071360E">
            <w:pPr>
              <w:rPr>
                <w:rFonts w:ascii="Arial" w:hAnsi="Arial"/>
              </w:rPr>
            </w:pPr>
          </w:p>
          <w:p w14:paraId="1224E51D" w14:textId="05AC4E51" w:rsidR="0071360E" w:rsidRPr="00BF2266" w:rsidRDefault="0071360E" w:rsidP="0071360E">
            <w:pPr>
              <w:rPr>
                <w:rFonts w:ascii="Arial" w:hAnsi="Arial"/>
              </w:rPr>
            </w:pPr>
            <w:r w:rsidRPr="00BF2266">
              <w:rPr>
                <w:rFonts w:ascii="Arial" w:hAnsi="Arial"/>
              </w:rPr>
              <w:t xml:space="preserve">What would you change if this </w:t>
            </w:r>
            <w:r w:rsidR="004260EE" w:rsidRPr="00BF2266">
              <w:rPr>
                <w:rFonts w:ascii="Arial" w:hAnsi="Arial"/>
              </w:rPr>
              <w:t xml:space="preserve">were </w:t>
            </w:r>
            <w:r w:rsidRPr="00BF2266">
              <w:rPr>
                <w:rFonts w:ascii="Arial" w:hAnsi="Arial"/>
              </w:rPr>
              <w:t>to happen again and why?</w:t>
            </w:r>
          </w:p>
          <w:p w14:paraId="51769216" w14:textId="77777777" w:rsidR="0071360E" w:rsidRPr="00BF2266" w:rsidRDefault="0071360E" w:rsidP="0071360E">
            <w:pPr>
              <w:rPr>
                <w:rFonts w:ascii="Arial" w:hAnsi="Arial"/>
              </w:rPr>
            </w:pPr>
          </w:p>
          <w:p w14:paraId="4E76E68E" w14:textId="77777777" w:rsidR="0071360E" w:rsidRPr="00BF2266" w:rsidRDefault="0071360E" w:rsidP="0071360E">
            <w:pPr>
              <w:rPr>
                <w:rFonts w:ascii="Arial" w:hAnsi="Arial"/>
              </w:rPr>
            </w:pPr>
          </w:p>
          <w:p w14:paraId="759385AF" w14:textId="2C764D0C" w:rsidR="004260EE" w:rsidRPr="00BF2266" w:rsidRDefault="004260EE" w:rsidP="0071360E">
            <w:pPr>
              <w:rPr>
                <w:rFonts w:ascii="Arial" w:hAnsi="Arial"/>
              </w:rPr>
            </w:pPr>
          </w:p>
        </w:tc>
        <w:tc>
          <w:tcPr>
            <w:tcW w:w="4508" w:type="dxa"/>
          </w:tcPr>
          <w:p w14:paraId="33EC9526" w14:textId="77777777" w:rsidR="0071360E" w:rsidRPr="00BF2266" w:rsidRDefault="0071360E" w:rsidP="0071360E">
            <w:pPr>
              <w:rPr>
                <w:rFonts w:ascii="Arial" w:hAnsi="Arial"/>
                <w:strike/>
              </w:rPr>
            </w:pPr>
          </w:p>
          <w:p w14:paraId="2C4816F0" w14:textId="2DA70989" w:rsidR="0071360E" w:rsidRPr="00BF2266" w:rsidRDefault="0071360E" w:rsidP="0071360E">
            <w:pPr>
              <w:rPr>
                <w:rFonts w:ascii="Arial" w:hAnsi="Arial"/>
              </w:rPr>
            </w:pPr>
          </w:p>
        </w:tc>
      </w:tr>
      <w:tr w:rsidR="0036537D" w:rsidRPr="00BF2266" w14:paraId="3B1C1740" w14:textId="77777777" w:rsidTr="00416A10">
        <w:tc>
          <w:tcPr>
            <w:tcW w:w="4508" w:type="dxa"/>
          </w:tcPr>
          <w:p w14:paraId="7DB0DA61" w14:textId="77777777" w:rsidR="0036537D" w:rsidRPr="00BF2266" w:rsidRDefault="0036537D" w:rsidP="0036537D">
            <w:pPr>
              <w:rPr>
                <w:rFonts w:ascii="Arial" w:hAnsi="Arial"/>
                <w:b/>
                <w:bCs/>
              </w:rPr>
            </w:pPr>
            <w:r w:rsidRPr="00BF2266">
              <w:rPr>
                <w:rFonts w:ascii="Arial" w:hAnsi="Arial"/>
                <w:b/>
                <w:bCs/>
              </w:rPr>
              <w:t>Scenario 4</w:t>
            </w:r>
          </w:p>
          <w:p w14:paraId="04B6B261" w14:textId="77777777" w:rsidR="0036537D" w:rsidRPr="00BF2266" w:rsidRDefault="0036537D" w:rsidP="0036537D">
            <w:pPr>
              <w:rPr>
                <w:rFonts w:ascii="Arial" w:hAnsi="Arial"/>
              </w:rPr>
            </w:pPr>
            <w:r w:rsidRPr="00BF2266">
              <w:rPr>
                <w:rFonts w:ascii="Arial" w:hAnsi="Arial"/>
              </w:rPr>
              <w:t>What happened?</w:t>
            </w:r>
          </w:p>
          <w:p w14:paraId="6FE5DF85" w14:textId="77777777" w:rsidR="0036537D" w:rsidRPr="00BF2266" w:rsidRDefault="0036537D" w:rsidP="0036537D">
            <w:pPr>
              <w:rPr>
                <w:rFonts w:ascii="Arial" w:hAnsi="Arial"/>
              </w:rPr>
            </w:pPr>
          </w:p>
          <w:p w14:paraId="60BCD891" w14:textId="77777777" w:rsidR="0036537D" w:rsidRPr="00BF2266" w:rsidRDefault="0036537D" w:rsidP="0036537D">
            <w:pPr>
              <w:rPr>
                <w:rFonts w:ascii="Arial" w:hAnsi="Arial"/>
              </w:rPr>
            </w:pPr>
            <w:r w:rsidRPr="00BF2266">
              <w:rPr>
                <w:rFonts w:ascii="Arial" w:hAnsi="Arial"/>
              </w:rPr>
              <w:t>What communication skills did you use?</w:t>
            </w:r>
          </w:p>
          <w:p w14:paraId="47CD1834" w14:textId="77777777" w:rsidR="0036537D" w:rsidRPr="00BF2266" w:rsidRDefault="0036537D" w:rsidP="0036537D">
            <w:pPr>
              <w:rPr>
                <w:rFonts w:ascii="Arial" w:hAnsi="Arial"/>
              </w:rPr>
            </w:pPr>
          </w:p>
          <w:p w14:paraId="35755B75" w14:textId="660F2E2E" w:rsidR="0036537D" w:rsidRPr="00BF2266" w:rsidRDefault="0036537D" w:rsidP="0036537D">
            <w:pPr>
              <w:rPr>
                <w:rFonts w:ascii="Arial" w:hAnsi="Arial"/>
              </w:rPr>
            </w:pPr>
            <w:r w:rsidRPr="00BF2266">
              <w:rPr>
                <w:rFonts w:ascii="Arial" w:hAnsi="Arial"/>
              </w:rPr>
              <w:t>Were any poor communication skills used?</w:t>
            </w:r>
            <w:r w:rsidR="004260EE" w:rsidRPr="00BF2266">
              <w:rPr>
                <w:rFonts w:ascii="Arial" w:hAnsi="Arial"/>
              </w:rPr>
              <w:t xml:space="preserve"> </w:t>
            </w:r>
            <w:r w:rsidRPr="00BF2266">
              <w:rPr>
                <w:rFonts w:ascii="Arial" w:hAnsi="Arial"/>
              </w:rPr>
              <w:t>If so, what were they?</w:t>
            </w:r>
          </w:p>
          <w:p w14:paraId="724279CF" w14:textId="77777777" w:rsidR="0036537D" w:rsidRPr="00BF2266" w:rsidRDefault="0036537D" w:rsidP="0036537D">
            <w:pPr>
              <w:rPr>
                <w:rFonts w:ascii="Arial" w:hAnsi="Arial"/>
              </w:rPr>
            </w:pPr>
          </w:p>
          <w:p w14:paraId="2CEDB8A0" w14:textId="77777777" w:rsidR="0036537D" w:rsidRPr="00BF2266" w:rsidRDefault="0036537D" w:rsidP="0036537D">
            <w:pPr>
              <w:rPr>
                <w:rFonts w:ascii="Arial" w:hAnsi="Arial"/>
              </w:rPr>
            </w:pPr>
            <w:r w:rsidRPr="00BF2266">
              <w:rPr>
                <w:rFonts w:ascii="Arial" w:hAnsi="Arial"/>
              </w:rPr>
              <w:t>What would you change if this was to happen again and why?</w:t>
            </w:r>
          </w:p>
          <w:p w14:paraId="06BBA360" w14:textId="77777777" w:rsidR="004260EE" w:rsidRPr="00BF2266" w:rsidRDefault="004260EE" w:rsidP="0036537D">
            <w:pPr>
              <w:rPr>
                <w:rFonts w:ascii="Arial" w:hAnsi="Arial"/>
                <w:b/>
                <w:bCs/>
              </w:rPr>
            </w:pPr>
          </w:p>
          <w:p w14:paraId="0CEDFDB6" w14:textId="77777777" w:rsidR="004260EE" w:rsidRPr="00BF2266" w:rsidRDefault="004260EE" w:rsidP="0036537D">
            <w:pPr>
              <w:rPr>
                <w:rFonts w:ascii="Arial" w:hAnsi="Arial"/>
                <w:b/>
                <w:bCs/>
              </w:rPr>
            </w:pPr>
          </w:p>
          <w:p w14:paraId="175A39F2" w14:textId="7B47E006" w:rsidR="004260EE" w:rsidRPr="00BF2266" w:rsidRDefault="004260EE" w:rsidP="0036537D">
            <w:pPr>
              <w:rPr>
                <w:rFonts w:ascii="Arial" w:hAnsi="Arial"/>
                <w:b/>
                <w:bCs/>
              </w:rPr>
            </w:pPr>
          </w:p>
        </w:tc>
        <w:tc>
          <w:tcPr>
            <w:tcW w:w="4508" w:type="dxa"/>
          </w:tcPr>
          <w:p w14:paraId="7B6DB740" w14:textId="77777777" w:rsidR="0036537D" w:rsidRPr="00BF2266" w:rsidRDefault="0036537D" w:rsidP="0071360E">
            <w:pPr>
              <w:rPr>
                <w:rFonts w:ascii="Arial" w:hAnsi="Arial"/>
                <w:b/>
                <w:bCs/>
              </w:rPr>
            </w:pPr>
          </w:p>
        </w:tc>
      </w:tr>
      <w:tr w:rsidR="0071360E" w:rsidRPr="00BF2266" w14:paraId="62F45089" w14:textId="77777777" w:rsidTr="0071360E">
        <w:tc>
          <w:tcPr>
            <w:tcW w:w="9016" w:type="dxa"/>
            <w:gridSpan w:val="2"/>
          </w:tcPr>
          <w:p w14:paraId="4B6FC09A" w14:textId="77777777" w:rsidR="00F6091A" w:rsidRPr="00BF2266" w:rsidRDefault="0071360E" w:rsidP="00EF0224">
            <w:pPr>
              <w:rPr>
                <w:rFonts w:ascii="Arial" w:hAnsi="Arial"/>
              </w:rPr>
            </w:pPr>
            <w:r w:rsidRPr="00BF2266">
              <w:rPr>
                <w:rFonts w:ascii="Arial" w:hAnsi="Arial"/>
              </w:rPr>
              <w:t xml:space="preserve">Next steps: </w:t>
            </w:r>
          </w:p>
          <w:p w14:paraId="280BB0DD" w14:textId="77777777" w:rsidR="00F6091A" w:rsidRPr="00BF2266" w:rsidRDefault="0071360E" w:rsidP="00704FD3">
            <w:pPr>
              <w:pStyle w:val="ListParagraph"/>
              <w:numPr>
                <w:ilvl w:val="0"/>
                <w:numId w:val="19"/>
              </w:numPr>
              <w:rPr>
                <w:rFonts w:ascii="Arial" w:hAnsi="Arial"/>
              </w:rPr>
            </w:pPr>
            <w:r w:rsidRPr="00BF2266">
              <w:rPr>
                <w:rFonts w:ascii="Arial" w:hAnsi="Arial"/>
              </w:rPr>
              <w:t xml:space="preserve">Choose </w:t>
            </w:r>
            <w:r w:rsidR="00F6091A" w:rsidRPr="00BF2266">
              <w:rPr>
                <w:rFonts w:ascii="Arial" w:hAnsi="Arial"/>
              </w:rPr>
              <w:t>two</w:t>
            </w:r>
            <w:r w:rsidRPr="00BF2266">
              <w:rPr>
                <w:rFonts w:ascii="Arial" w:hAnsi="Arial"/>
              </w:rPr>
              <w:t xml:space="preserve"> skills that you would like t</w:t>
            </w:r>
            <w:r w:rsidR="0036537D" w:rsidRPr="00BF2266">
              <w:rPr>
                <w:rFonts w:ascii="Arial" w:hAnsi="Arial"/>
              </w:rPr>
              <w:t xml:space="preserve">o </w:t>
            </w:r>
            <w:r w:rsidRPr="00BF2266">
              <w:rPr>
                <w:rFonts w:ascii="Arial" w:hAnsi="Arial"/>
              </w:rPr>
              <w:t>develop</w:t>
            </w:r>
            <w:r w:rsidR="00EE6C3D" w:rsidRPr="00BF2266">
              <w:rPr>
                <w:rFonts w:ascii="Arial" w:hAnsi="Arial"/>
              </w:rPr>
              <w:t>.</w:t>
            </w:r>
            <w:r w:rsidRPr="00BF2266">
              <w:rPr>
                <w:rFonts w:ascii="Arial" w:hAnsi="Arial"/>
              </w:rPr>
              <w:t xml:space="preserve"> </w:t>
            </w:r>
          </w:p>
          <w:p w14:paraId="16EEFA27" w14:textId="68FF5FD1" w:rsidR="00F6091A" w:rsidRPr="00BF2266" w:rsidRDefault="00EE6C3D" w:rsidP="00704FD3">
            <w:pPr>
              <w:pStyle w:val="ListParagraph"/>
              <w:numPr>
                <w:ilvl w:val="0"/>
                <w:numId w:val="19"/>
              </w:numPr>
              <w:rPr>
                <w:rFonts w:ascii="Arial" w:hAnsi="Arial"/>
              </w:rPr>
            </w:pPr>
            <w:r w:rsidRPr="00BF2266">
              <w:rPr>
                <w:rFonts w:ascii="Arial" w:hAnsi="Arial"/>
              </w:rPr>
              <w:t>E</w:t>
            </w:r>
            <w:r w:rsidR="0071360E" w:rsidRPr="00BF2266">
              <w:rPr>
                <w:rFonts w:ascii="Arial" w:hAnsi="Arial"/>
              </w:rPr>
              <w:t>xplain how you will develop these skills.</w:t>
            </w:r>
            <w:r w:rsidR="0036537D" w:rsidRPr="00BF2266">
              <w:rPr>
                <w:rFonts w:ascii="Arial" w:hAnsi="Arial"/>
              </w:rPr>
              <w:t xml:space="preserve"> </w:t>
            </w:r>
          </w:p>
          <w:p w14:paraId="48D84A0C" w14:textId="0A1AE31C" w:rsidR="0071360E" w:rsidRPr="00BF2266" w:rsidRDefault="0036537D" w:rsidP="00704FD3">
            <w:pPr>
              <w:pStyle w:val="ListParagraph"/>
              <w:numPr>
                <w:ilvl w:val="0"/>
                <w:numId w:val="19"/>
              </w:numPr>
              <w:rPr>
                <w:rFonts w:ascii="Arial" w:hAnsi="Arial"/>
              </w:rPr>
            </w:pPr>
            <w:r w:rsidRPr="00BF2266">
              <w:rPr>
                <w:rFonts w:ascii="Arial" w:hAnsi="Arial"/>
              </w:rPr>
              <w:t xml:space="preserve">Write these </w:t>
            </w:r>
            <w:r w:rsidR="000539A5" w:rsidRPr="00BF2266">
              <w:rPr>
                <w:rFonts w:ascii="Arial" w:hAnsi="Arial"/>
              </w:rPr>
              <w:t xml:space="preserve">on </w:t>
            </w:r>
            <w:r w:rsidRPr="00BF2266">
              <w:rPr>
                <w:rFonts w:ascii="Arial" w:hAnsi="Arial"/>
              </w:rPr>
              <w:t xml:space="preserve">your </w:t>
            </w:r>
            <w:r w:rsidR="000539A5" w:rsidRPr="00BF2266">
              <w:rPr>
                <w:rFonts w:ascii="Arial" w:hAnsi="Arial"/>
              </w:rPr>
              <w:t>S</w:t>
            </w:r>
            <w:r w:rsidRPr="00BF2266">
              <w:rPr>
                <w:rFonts w:ascii="Arial" w:hAnsi="Arial"/>
              </w:rPr>
              <w:t>elf-assessment</w:t>
            </w:r>
            <w:r w:rsidR="00F6091A" w:rsidRPr="00BF2266">
              <w:rPr>
                <w:rFonts w:ascii="Arial" w:hAnsi="Arial"/>
              </w:rPr>
              <w:t xml:space="preserve"> handout</w:t>
            </w:r>
            <w:r w:rsidRPr="00BF2266">
              <w:rPr>
                <w:rFonts w:ascii="Arial" w:hAnsi="Arial"/>
              </w:rPr>
              <w:t>.</w:t>
            </w:r>
          </w:p>
          <w:p w14:paraId="10F004C9" w14:textId="33226061" w:rsidR="0071360E" w:rsidRPr="00BF2266" w:rsidRDefault="0071360E" w:rsidP="00EF0224">
            <w:pPr>
              <w:rPr>
                <w:rFonts w:ascii="Arial" w:hAnsi="Arial"/>
              </w:rPr>
            </w:pPr>
          </w:p>
        </w:tc>
      </w:tr>
    </w:tbl>
    <w:p w14:paraId="4B52E819" w14:textId="071D7D6A" w:rsidR="00BD3120" w:rsidRPr="00BF2266" w:rsidRDefault="00BD3120" w:rsidP="00EF0224">
      <w:r w:rsidRPr="00BF2266">
        <w:lastRenderedPageBreak/>
        <w:br w:type="page"/>
      </w:r>
    </w:p>
    <w:p w14:paraId="763F12D5" w14:textId="77777777" w:rsidR="00036AAD" w:rsidRPr="00BF2266" w:rsidRDefault="00BD3120" w:rsidP="00A62583">
      <w:pPr>
        <w:pStyle w:val="Heading2"/>
      </w:pPr>
      <w:r w:rsidRPr="00BF2266">
        <w:lastRenderedPageBreak/>
        <w:t>The following materials relate to lesson 2</w:t>
      </w:r>
    </w:p>
    <w:p w14:paraId="68F66AFA" w14:textId="448771ED" w:rsidR="00905CB6" w:rsidRPr="00BF2266" w:rsidRDefault="00905CB6" w:rsidP="00D7301B">
      <w:pPr>
        <w:pStyle w:val="ListParagraph"/>
        <w:numPr>
          <w:ilvl w:val="0"/>
          <w:numId w:val="66"/>
        </w:numPr>
      </w:pPr>
      <w:r w:rsidRPr="00BF2266">
        <w:t>Communication skills handout</w:t>
      </w:r>
    </w:p>
    <w:p w14:paraId="5D69B011" w14:textId="1B2A7940" w:rsidR="00905CB6" w:rsidRPr="00BF2266" w:rsidRDefault="00905CB6" w:rsidP="00D7301B">
      <w:pPr>
        <w:pStyle w:val="ListParagraph"/>
        <w:numPr>
          <w:ilvl w:val="0"/>
          <w:numId w:val="66"/>
        </w:numPr>
      </w:pPr>
      <w:r w:rsidRPr="00BF2266">
        <w:t>Body map handout</w:t>
      </w:r>
    </w:p>
    <w:p w14:paraId="399AA387" w14:textId="3AAEB46E" w:rsidR="00905CB6" w:rsidRPr="00BF2266" w:rsidRDefault="00905CB6" w:rsidP="00D7301B">
      <w:pPr>
        <w:pStyle w:val="ListParagraph"/>
        <w:numPr>
          <w:ilvl w:val="0"/>
          <w:numId w:val="66"/>
        </w:numPr>
        <w:rPr>
          <w:bCs/>
        </w:rPr>
      </w:pPr>
      <w:r w:rsidRPr="00BF2266">
        <w:rPr>
          <w:bCs/>
        </w:rPr>
        <w:t>Partnership working reflection handout</w:t>
      </w:r>
    </w:p>
    <w:p w14:paraId="301F1644" w14:textId="77777777" w:rsidR="00905CB6" w:rsidRPr="00BF2266" w:rsidRDefault="00905CB6" w:rsidP="00905CB6"/>
    <w:p w14:paraId="78542742" w14:textId="77777777" w:rsidR="00036AAD" w:rsidRPr="00BF2266" w:rsidRDefault="00036AAD">
      <w:pPr>
        <w:rPr>
          <w:b/>
          <w:bCs/>
        </w:rPr>
      </w:pPr>
      <w:r w:rsidRPr="00BF2266">
        <w:br w:type="page"/>
      </w:r>
    </w:p>
    <w:p w14:paraId="4D489470" w14:textId="5056BD1D" w:rsidR="00BD3120" w:rsidRPr="00BF2266" w:rsidRDefault="002556DE" w:rsidP="00905CB6">
      <w:pPr>
        <w:pStyle w:val="Heading3"/>
        <w:rPr>
          <w:rFonts w:cs="Arial"/>
        </w:rPr>
      </w:pPr>
      <w:r w:rsidRPr="00BF2266">
        <w:rPr>
          <w:rFonts w:cs="Arial"/>
        </w:rPr>
        <w:lastRenderedPageBreak/>
        <w:t>C</w:t>
      </w:r>
      <w:r w:rsidR="005869FB" w:rsidRPr="00BF2266">
        <w:rPr>
          <w:rFonts w:cs="Arial"/>
        </w:rPr>
        <w:t>ommunication</w:t>
      </w:r>
      <w:r w:rsidR="0090537A" w:rsidRPr="00BF2266">
        <w:rPr>
          <w:rFonts w:cs="Arial"/>
        </w:rPr>
        <w:t xml:space="preserve"> skills</w:t>
      </w:r>
      <w:r w:rsidRPr="00BF2266">
        <w:rPr>
          <w:rFonts w:cs="Arial"/>
        </w:rPr>
        <w:t xml:space="preserve"> handout</w:t>
      </w:r>
    </w:p>
    <w:tbl>
      <w:tblPr>
        <w:tblStyle w:val="TableGrid"/>
        <w:tblW w:w="0" w:type="auto"/>
        <w:tblLook w:val="04A0" w:firstRow="1" w:lastRow="0" w:firstColumn="1" w:lastColumn="0" w:noHBand="0" w:noVBand="1"/>
      </w:tblPr>
      <w:tblGrid>
        <w:gridCol w:w="3005"/>
        <w:gridCol w:w="3005"/>
        <w:gridCol w:w="3006"/>
      </w:tblGrid>
      <w:tr w:rsidR="00166AFE" w:rsidRPr="00BF2266" w14:paraId="3221F709" w14:textId="77777777" w:rsidTr="00166AFE">
        <w:tc>
          <w:tcPr>
            <w:tcW w:w="3005" w:type="dxa"/>
          </w:tcPr>
          <w:p w14:paraId="282545CF" w14:textId="0A0A69E2" w:rsidR="00166AFE" w:rsidRPr="00BF2266" w:rsidRDefault="00166AFE" w:rsidP="00166AFE">
            <w:pPr>
              <w:rPr>
                <w:rFonts w:ascii="Arial" w:hAnsi="Arial"/>
                <w:b/>
                <w:bCs/>
              </w:rPr>
            </w:pPr>
            <w:r w:rsidRPr="00BF2266">
              <w:rPr>
                <w:rFonts w:ascii="Arial" w:hAnsi="Arial"/>
                <w:b/>
                <w:bCs/>
              </w:rPr>
              <w:t>Communication skill</w:t>
            </w:r>
          </w:p>
        </w:tc>
        <w:tc>
          <w:tcPr>
            <w:tcW w:w="3005" w:type="dxa"/>
          </w:tcPr>
          <w:p w14:paraId="38F3EA58" w14:textId="768902C6" w:rsidR="00166AFE" w:rsidRPr="00BF2266" w:rsidRDefault="00166AFE" w:rsidP="00166AFE">
            <w:pPr>
              <w:rPr>
                <w:rFonts w:ascii="Arial" w:hAnsi="Arial"/>
                <w:b/>
                <w:bCs/>
              </w:rPr>
            </w:pPr>
            <w:r w:rsidRPr="00BF2266">
              <w:rPr>
                <w:rFonts w:ascii="Arial" w:hAnsi="Arial"/>
                <w:b/>
                <w:bCs/>
              </w:rPr>
              <w:t>RAG rating</w:t>
            </w:r>
          </w:p>
        </w:tc>
        <w:tc>
          <w:tcPr>
            <w:tcW w:w="3006" w:type="dxa"/>
          </w:tcPr>
          <w:p w14:paraId="00720B23" w14:textId="6CFC3F24" w:rsidR="00166AFE" w:rsidRPr="00BF2266" w:rsidRDefault="00166AFE" w:rsidP="00166AFE">
            <w:pPr>
              <w:rPr>
                <w:rFonts w:ascii="Arial" w:hAnsi="Arial"/>
                <w:b/>
                <w:bCs/>
              </w:rPr>
            </w:pPr>
            <w:r w:rsidRPr="00BF2266">
              <w:rPr>
                <w:rFonts w:ascii="Arial" w:hAnsi="Arial"/>
                <w:b/>
                <w:bCs/>
              </w:rPr>
              <w:t>Notes</w:t>
            </w:r>
          </w:p>
        </w:tc>
      </w:tr>
      <w:tr w:rsidR="00166AFE" w:rsidRPr="00BF2266" w14:paraId="30F07BA3" w14:textId="77777777" w:rsidTr="00166AFE">
        <w:tc>
          <w:tcPr>
            <w:tcW w:w="3005" w:type="dxa"/>
          </w:tcPr>
          <w:p w14:paraId="5C0EEC63" w14:textId="6F4DAACE" w:rsidR="00166AFE" w:rsidRPr="00BF2266" w:rsidRDefault="00166AFE" w:rsidP="00166AFE">
            <w:pPr>
              <w:rPr>
                <w:rFonts w:ascii="Arial" w:hAnsi="Arial"/>
              </w:rPr>
            </w:pPr>
            <w:r w:rsidRPr="00BF2266">
              <w:rPr>
                <w:rFonts w:ascii="Arial" w:hAnsi="Arial"/>
              </w:rPr>
              <w:t>Eye contact</w:t>
            </w:r>
          </w:p>
        </w:tc>
        <w:tc>
          <w:tcPr>
            <w:tcW w:w="3005" w:type="dxa"/>
          </w:tcPr>
          <w:p w14:paraId="438F6852" w14:textId="77777777" w:rsidR="00166AFE" w:rsidRPr="00BF2266" w:rsidRDefault="00166AFE" w:rsidP="00166AFE">
            <w:pPr>
              <w:rPr>
                <w:rFonts w:ascii="Arial" w:hAnsi="Arial"/>
              </w:rPr>
            </w:pPr>
          </w:p>
        </w:tc>
        <w:tc>
          <w:tcPr>
            <w:tcW w:w="3006" w:type="dxa"/>
          </w:tcPr>
          <w:p w14:paraId="6FA1E58E" w14:textId="77777777" w:rsidR="00166AFE" w:rsidRPr="00BF2266" w:rsidRDefault="00166AFE" w:rsidP="00166AFE">
            <w:pPr>
              <w:rPr>
                <w:rFonts w:ascii="Arial" w:hAnsi="Arial"/>
              </w:rPr>
            </w:pPr>
          </w:p>
        </w:tc>
      </w:tr>
      <w:tr w:rsidR="00166AFE" w:rsidRPr="00BF2266" w14:paraId="42AC79D6" w14:textId="77777777" w:rsidTr="00166AFE">
        <w:tc>
          <w:tcPr>
            <w:tcW w:w="3005" w:type="dxa"/>
          </w:tcPr>
          <w:p w14:paraId="14C3EA38" w14:textId="61CC5067" w:rsidR="00166AFE" w:rsidRPr="00BF2266" w:rsidRDefault="00166AFE" w:rsidP="00166AFE">
            <w:pPr>
              <w:rPr>
                <w:rFonts w:ascii="Arial" w:hAnsi="Arial"/>
              </w:rPr>
            </w:pPr>
            <w:r w:rsidRPr="00BF2266">
              <w:rPr>
                <w:rFonts w:ascii="Arial" w:hAnsi="Arial"/>
              </w:rPr>
              <w:t>Hand gestures</w:t>
            </w:r>
          </w:p>
        </w:tc>
        <w:tc>
          <w:tcPr>
            <w:tcW w:w="3005" w:type="dxa"/>
          </w:tcPr>
          <w:p w14:paraId="3AFD1D31" w14:textId="77777777" w:rsidR="00166AFE" w:rsidRPr="00BF2266" w:rsidRDefault="00166AFE" w:rsidP="00166AFE">
            <w:pPr>
              <w:rPr>
                <w:rFonts w:ascii="Arial" w:hAnsi="Arial"/>
              </w:rPr>
            </w:pPr>
          </w:p>
        </w:tc>
        <w:tc>
          <w:tcPr>
            <w:tcW w:w="3006" w:type="dxa"/>
          </w:tcPr>
          <w:p w14:paraId="1B55B925" w14:textId="77777777" w:rsidR="00166AFE" w:rsidRPr="00BF2266" w:rsidRDefault="00166AFE" w:rsidP="00166AFE">
            <w:pPr>
              <w:rPr>
                <w:rFonts w:ascii="Arial" w:hAnsi="Arial"/>
              </w:rPr>
            </w:pPr>
          </w:p>
        </w:tc>
      </w:tr>
      <w:tr w:rsidR="00166AFE" w:rsidRPr="00BF2266" w14:paraId="7844F4B3" w14:textId="77777777" w:rsidTr="00166AFE">
        <w:tc>
          <w:tcPr>
            <w:tcW w:w="3005" w:type="dxa"/>
          </w:tcPr>
          <w:p w14:paraId="6DCAE5D3" w14:textId="395E8004" w:rsidR="00166AFE" w:rsidRPr="00BF2266" w:rsidRDefault="00166AFE" w:rsidP="00166AFE">
            <w:pPr>
              <w:rPr>
                <w:rFonts w:ascii="Arial" w:hAnsi="Arial"/>
              </w:rPr>
            </w:pPr>
            <w:r w:rsidRPr="00BF2266">
              <w:rPr>
                <w:rFonts w:ascii="Arial" w:hAnsi="Arial"/>
              </w:rPr>
              <w:t>Body language</w:t>
            </w:r>
          </w:p>
        </w:tc>
        <w:tc>
          <w:tcPr>
            <w:tcW w:w="3005" w:type="dxa"/>
          </w:tcPr>
          <w:p w14:paraId="1BDFBCC0" w14:textId="77777777" w:rsidR="00166AFE" w:rsidRPr="00BF2266" w:rsidRDefault="00166AFE" w:rsidP="00166AFE">
            <w:pPr>
              <w:rPr>
                <w:rFonts w:ascii="Arial" w:hAnsi="Arial"/>
              </w:rPr>
            </w:pPr>
          </w:p>
        </w:tc>
        <w:tc>
          <w:tcPr>
            <w:tcW w:w="3006" w:type="dxa"/>
          </w:tcPr>
          <w:p w14:paraId="7158D735" w14:textId="77777777" w:rsidR="00166AFE" w:rsidRPr="00BF2266" w:rsidRDefault="00166AFE" w:rsidP="00166AFE">
            <w:pPr>
              <w:rPr>
                <w:rFonts w:ascii="Arial" w:hAnsi="Arial"/>
              </w:rPr>
            </w:pPr>
          </w:p>
        </w:tc>
      </w:tr>
      <w:tr w:rsidR="00166AFE" w:rsidRPr="00BF2266" w14:paraId="198AE78B" w14:textId="77777777" w:rsidTr="00166AFE">
        <w:tc>
          <w:tcPr>
            <w:tcW w:w="3005" w:type="dxa"/>
          </w:tcPr>
          <w:p w14:paraId="086C7F53" w14:textId="0EE2CC8F" w:rsidR="00166AFE" w:rsidRPr="00BF2266" w:rsidRDefault="00166AFE" w:rsidP="00166AFE">
            <w:pPr>
              <w:rPr>
                <w:rFonts w:ascii="Arial" w:hAnsi="Arial"/>
              </w:rPr>
            </w:pPr>
            <w:r w:rsidRPr="00BF2266">
              <w:rPr>
                <w:rFonts w:ascii="Arial" w:hAnsi="Arial"/>
              </w:rPr>
              <w:t>Listening skills</w:t>
            </w:r>
          </w:p>
        </w:tc>
        <w:tc>
          <w:tcPr>
            <w:tcW w:w="3005" w:type="dxa"/>
          </w:tcPr>
          <w:p w14:paraId="455D5637" w14:textId="77777777" w:rsidR="00166AFE" w:rsidRPr="00BF2266" w:rsidRDefault="00166AFE" w:rsidP="00166AFE">
            <w:pPr>
              <w:rPr>
                <w:rFonts w:ascii="Arial" w:hAnsi="Arial"/>
              </w:rPr>
            </w:pPr>
          </w:p>
        </w:tc>
        <w:tc>
          <w:tcPr>
            <w:tcW w:w="3006" w:type="dxa"/>
          </w:tcPr>
          <w:p w14:paraId="28C14543" w14:textId="77777777" w:rsidR="00166AFE" w:rsidRPr="00BF2266" w:rsidRDefault="00166AFE" w:rsidP="00166AFE">
            <w:pPr>
              <w:rPr>
                <w:rFonts w:ascii="Arial" w:hAnsi="Arial"/>
              </w:rPr>
            </w:pPr>
          </w:p>
        </w:tc>
      </w:tr>
      <w:tr w:rsidR="00166AFE" w:rsidRPr="00BF2266" w14:paraId="39D2E98F" w14:textId="77777777" w:rsidTr="00166AFE">
        <w:tc>
          <w:tcPr>
            <w:tcW w:w="3005" w:type="dxa"/>
          </w:tcPr>
          <w:p w14:paraId="00E18EED" w14:textId="5DE70433" w:rsidR="00166AFE" w:rsidRPr="00BF2266" w:rsidRDefault="00166AFE" w:rsidP="00166AFE">
            <w:pPr>
              <w:rPr>
                <w:rFonts w:ascii="Arial" w:hAnsi="Arial"/>
              </w:rPr>
            </w:pPr>
            <w:r w:rsidRPr="00BF2266">
              <w:rPr>
                <w:rFonts w:ascii="Arial" w:hAnsi="Arial"/>
              </w:rPr>
              <w:t>Tone of voice</w:t>
            </w:r>
          </w:p>
        </w:tc>
        <w:tc>
          <w:tcPr>
            <w:tcW w:w="3005" w:type="dxa"/>
          </w:tcPr>
          <w:p w14:paraId="6834BBE3" w14:textId="77777777" w:rsidR="00166AFE" w:rsidRPr="00BF2266" w:rsidRDefault="00166AFE" w:rsidP="00166AFE">
            <w:pPr>
              <w:rPr>
                <w:rFonts w:ascii="Arial" w:hAnsi="Arial"/>
              </w:rPr>
            </w:pPr>
          </w:p>
        </w:tc>
        <w:tc>
          <w:tcPr>
            <w:tcW w:w="3006" w:type="dxa"/>
          </w:tcPr>
          <w:p w14:paraId="4A18F099" w14:textId="77777777" w:rsidR="00166AFE" w:rsidRPr="00BF2266" w:rsidRDefault="00166AFE" w:rsidP="00166AFE">
            <w:pPr>
              <w:rPr>
                <w:rFonts w:ascii="Arial" w:hAnsi="Arial"/>
              </w:rPr>
            </w:pPr>
          </w:p>
        </w:tc>
      </w:tr>
      <w:tr w:rsidR="00166AFE" w:rsidRPr="00BF2266" w14:paraId="30611E9C" w14:textId="77777777" w:rsidTr="00166AFE">
        <w:tc>
          <w:tcPr>
            <w:tcW w:w="3005" w:type="dxa"/>
          </w:tcPr>
          <w:p w14:paraId="6B56F3D4" w14:textId="12D2B169" w:rsidR="00166AFE" w:rsidRPr="00BF2266" w:rsidRDefault="00166AFE" w:rsidP="00166AFE">
            <w:pPr>
              <w:rPr>
                <w:rFonts w:ascii="Arial" w:hAnsi="Arial"/>
              </w:rPr>
            </w:pPr>
            <w:r w:rsidRPr="00BF2266">
              <w:rPr>
                <w:rFonts w:ascii="Arial" w:hAnsi="Arial"/>
              </w:rPr>
              <w:t>Pace</w:t>
            </w:r>
          </w:p>
        </w:tc>
        <w:tc>
          <w:tcPr>
            <w:tcW w:w="3005" w:type="dxa"/>
          </w:tcPr>
          <w:p w14:paraId="01D506E7" w14:textId="77777777" w:rsidR="00166AFE" w:rsidRPr="00BF2266" w:rsidRDefault="00166AFE" w:rsidP="00166AFE">
            <w:pPr>
              <w:rPr>
                <w:rFonts w:ascii="Arial" w:hAnsi="Arial"/>
              </w:rPr>
            </w:pPr>
          </w:p>
        </w:tc>
        <w:tc>
          <w:tcPr>
            <w:tcW w:w="3006" w:type="dxa"/>
          </w:tcPr>
          <w:p w14:paraId="64767B32" w14:textId="77777777" w:rsidR="00166AFE" w:rsidRPr="00BF2266" w:rsidRDefault="00166AFE" w:rsidP="00166AFE">
            <w:pPr>
              <w:rPr>
                <w:rFonts w:ascii="Arial" w:hAnsi="Arial"/>
              </w:rPr>
            </w:pPr>
          </w:p>
        </w:tc>
      </w:tr>
      <w:tr w:rsidR="00166AFE" w:rsidRPr="00BF2266" w14:paraId="5108CE41" w14:textId="77777777" w:rsidTr="00166AFE">
        <w:tc>
          <w:tcPr>
            <w:tcW w:w="3005" w:type="dxa"/>
          </w:tcPr>
          <w:p w14:paraId="565DA59C" w14:textId="61375A5F" w:rsidR="00166AFE" w:rsidRPr="00BF2266" w:rsidRDefault="00166AFE" w:rsidP="00166AFE">
            <w:pPr>
              <w:rPr>
                <w:rFonts w:ascii="Arial" w:hAnsi="Arial"/>
              </w:rPr>
            </w:pPr>
            <w:r w:rsidRPr="00BF2266">
              <w:rPr>
                <w:rFonts w:ascii="Arial" w:hAnsi="Arial"/>
              </w:rPr>
              <w:t>Language used</w:t>
            </w:r>
          </w:p>
        </w:tc>
        <w:tc>
          <w:tcPr>
            <w:tcW w:w="3005" w:type="dxa"/>
          </w:tcPr>
          <w:p w14:paraId="61A73CF8" w14:textId="77777777" w:rsidR="00166AFE" w:rsidRPr="00BF2266" w:rsidRDefault="00166AFE" w:rsidP="00166AFE">
            <w:pPr>
              <w:rPr>
                <w:rFonts w:ascii="Arial" w:hAnsi="Arial"/>
              </w:rPr>
            </w:pPr>
          </w:p>
        </w:tc>
        <w:tc>
          <w:tcPr>
            <w:tcW w:w="3006" w:type="dxa"/>
          </w:tcPr>
          <w:p w14:paraId="67DAD420" w14:textId="77777777" w:rsidR="00166AFE" w:rsidRPr="00BF2266" w:rsidRDefault="00166AFE" w:rsidP="00166AFE">
            <w:pPr>
              <w:rPr>
                <w:rFonts w:ascii="Arial" w:hAnsi="Arial"/>
              </w:rPr>
            </w:pPr>
          </w:p>
        </w:tc>
      </w:tr>
      <w:tr w:rsidR="00166AFE" w:rsidRPr="00BF2266" w14:paraId="3DA28B8B" w14:textId="77777777" w:rsidTr="00B26E97">
        <w:tc>
          <w:tcPr>
            <w:tcW w:w="9016" w:type="dxa"/>
            <w:gridSpan w:val="3"/>
          </w:tcPr>
          <w:p w14:paraId="63C6F912" w14:textId="04808321" w:rsidR="00166AFE" w:rsidRPr="00BF2266" w:rsidRDefault="0090537A" w:rsidP="00166AFE">
            <w:pPr>
              <w:rPr>
                <w:rFonts w:ascii="Arial" w:hAnsi="Arial"/>
              </w:rPr>
            </w:pPr>
            <w:r w:rsidRPr="00BF2266">
              <w:rPr>
                <w:rFonts w:ascii="Arial" w:hAnsi="Arial"/>
              </w:rPr>
              <w:t>W</w:t>
            </w:r>
            <w:r w:rsidR="00166AFE" w:rsidRPr="00BF2266">
              <w:rPr>
                <w:rFonts w:ascii="Arial" w:hAnsi="Arial"/>
              </w:rPr>
              <w:t>hich area would you like to improve and how will you do this?</w:t>
            </w:r>
          </w:p>
          <w:p w14:paraId="45BC93B3" w14:textId="77777777" w:rsidR="00166AFE" w:rsidRPr="00BF2266" w:rsidRDefault="00166AFE" w:rsidP="00166AFE">
            <w:pPr>
              <w:rPr>
                <w:rFonts w:ascii="Arial" w:hAnsi="Arial"/>
              </w:rPr>
            </w:pPr>
          </w:p>
          <w:p w14:paraId="3FC68329" w14:textId="634E165B" w:rsidR="00166AFE" w:rsidRPr="00BF2266" w:rsidRDefault="00166AFE" w:rsidP="00166AFE">
            <w:pPr>
              <w:rPr>
                <w:rFonts w:ascii="Arial" w:hAnsi="Arial"/>
              </w:rPr>
            </w:pPr>
          </w:p>
        </w:tc>
      </w:tr>
    </w:tbl>
    <w:p w14:paraId="295170D7" w14:textId="77777777" w:rsidR="00166AFE" w:rsidRPr="00BF2266" w:rsidRDefault="00166AFE" w:rsidP="00166AFE"/>
    <w:p w14:paraId="48C1C8FE" w14:textId="77777777" w:rsidR="00BD3120" w:rsidRPr="00BF2266" w:rsidRDefault="00BD3120" w:rsidP="00EF0224"/>
    <w:p w14:paraId="34FB3616" w14:textId="77777777" w:rsidR="0003593E" w:rsidRPr="00BF2266" w:rsidRDefault="0003593E">
      <w:pPr>
        <w:rPr>
          <w:b/>
          <w:bCs/>
          <w:sz w:val="28"/>
          <w:szCs w:val="28"/>
        </w:rPr>
      </w:pPr>
      <w:r w:rsidRPr="00BF2266">
        <w:br w:type="page"/>
      </w:r>
    </w:p>
    <w:p w14:paraId="411A69BD" w14:textId="6D4E2F98" w:rsidR="0003593E" w:rsidRPr="00BF2266" w:rsidRDefault="00036AAD" w:rsidP="00905CB6">
      <w:pPr>
        <w:pStyle w:val="Heading3"/>
        <w:rPr>
          <w:rFonts w:cs="Arial"/>
        </w:rPr>
      </w:pPr>
      <w:r w:rsidRPr="00BF2266">
        <w:rPr>
          <w:rFonts w:cs="Arial"/>
        </w:rPr>
        <w:lastRenderedPageBreak/>
        <w:t xml:space="preserve">Body </w:t>
      </w:r>
      <w:r w:rsidR="000F0173" w:rsidRPr="00BF2266">
        <w:rPr>
          <w:rFonts w:cs="Arial"/>
        </w:rPr>
        <w:t>m</w:t>
      </w:r>
      <w:r w:rsidRPr="00BF2266">
        <w:rPr>
          <w:rFonts w:cs="Arial"/>
        </w:rPr>
        <w:t>ap</w:t>
      </w:r>
    </w:p>
    <w:p w14:paraId="3AF28869" w14:textId="5A0902CA" w:rsidR="0003593E" w:rsidRPr="00BF2266" w:rsidRDefault="00A078F0" w:rsidP="0003593E">
      <w:r>
        <w:rPr>
          <w:noProof/>
        </w:rPr>
        <w:drawing>
          <wp:inline distT="0" distB="0" distL="0" distR="0" wp14:anchorId="26BCE596" wp14:editId="37C07C0A">
            <wp:extent cx="5029200" cy="6863080"/>
            <wp:effectExtent l="0" t="0" r="0" b="0"/>
            <wp:docPr id="7" name="Picture 1" descr="Outline of a person for the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utline of a person for the task"/>
                    <pic:cNvPicPr>
                      <a:picLocks noChangeAspect="1"/>
                    </pic:cNvPicPr>
                  </pic:nvPicPr>
                  <pic:blipFill>
                    <a:blip r:embed="rId23"/>
                    <a:stretch>
                      <a:fillRect/>
                    </a:stretch>
                  </pic:blipFill>
                  <pic:spPr>
                    <a:xfrm>
                      <a:off x="0" y="0"/>
                      <a:ext cx="5029200" cy="6863080"/>
                    </a:xfrm>
                    <a:prstGeom prst="rect">
                      <a:avLst/>
                    </a:prstGeom>
                  </pic:spPr>
                </pic:pic>
              </a:graphicData>
            </a:graphic>
          </wp:inline>
        </w:drawing>
      </w:r>
    </w:p>
    <w:p w14:paraId="31E9CF0F" w14:textId="1E251B42" w:rsidR="009915E0" w:rsidRPr="00BF2266" w:rsidRDefault="00BD3120" w:rsidP="00A62583">
      <w:pPr>
        <w:pStyle w:val="Heading2"/>
      </w:pPr>
      <w:r w:rsidRPr="00BF2266">
        <w:br w:type="page"/>
      </w:r>
    </w:p>
    <w:p w14:paraId="2A80F6E0" w14:textId="77777777" w:rsidR="00BD3120" w:rsidRPr="00BF2266" w:rsidRDefault="00BD3120" w:rsidP="00EF0224"/>
    <w:p w14:paraId="377E65EF" w14:textId="5B4CA904" w:rsidR="00BD3120" w:rsidRPr="00BF2266" w:rsidRDefault="005177D3" w:rsidP="00905CB6">
      <w:pPr>
        <w:pStyle w:val="Heading3"/>
        <w:rPr>
          <w:rFonts w:cs="Arial"/>
        </w:rPr>
      </w:pPr>
      <w:r w:rsidRPr="00BF2266">
        <w:rPr>
          <w:rFonts w:cs="Arial"/>
        </w:rPr>
        <w:t xml:space="preserve">Partnership </w:t>
      </w:r>
      <w:r w:rsidR="005869FB" w:rsidRPr="00BF2266">
        <w:rPr>
          <w:rFonts w:cs="Arial"/>
        </w:rPr>
        <w:t>working</w:t>
      </w:r>
      <w:r w:rsidR="002556DE" w:rsidRPr="00BF2266">
        <w:rPr>
          <w:rFonts w:cs="Arial"/>
        </w:rPr>
        <w:t xml:space="preserve"> reflection handout</w:t>
      </w:r>
    </w:p>
    <w:tbl>
      <w:tblPr>
        <w:tblStyle w:val="TableGrid"/>
        <w:tblW w:w="0" w:type="auto"/>
        <w:tblLook w:val="04A0" w:firstRow="1" w:lastRow="0" w:firstColumn="1" w:lastColumn="0" w:noHBand="0" w:noVBand="1"/>
      </w:tblPr>
      <w:tblGrid>
        <w:gridCol w:w="4106"/>
        <w:gridCol w:w="4910"/>
      </w:tblGrid>
      <w:tr w:rsidR="005F12DE" w:rsidRPr="00BF2266" w14:paraId="516E062C" w14:textId="77777777" w:rsidTr="005F12DE">
        <w:tc>
          <w:tcPr>
            <w:tcW w:w="4106" w:type="dxa"/>
          </w:tcPr>
          <w:p w14:paraId="7BD95808" w14:textId="77777777" w:rsidR="00ED47BB" w:rsidRPr="00BF2266" w:rsidRDefault="00ED47BB" w:rsidP="00EF0224">
            <w:pPr>
              <w:rPr>
                <w:rFonts w:ascii="Arial" w:hAnsi="Arial"/>
              </w:rPr>
            </w:pPr>
            <w:r w:rsidRPr="00BF2266">
              <w:rPr>
                <w:rFonts w:ascii="Arial" w:hAnsi="Arial"/>
              </w:rPr>
              <w:t>Task 1:</w:t>
            </w:r>
          </w:p>
          <w:p w14:paraId="1CA27F66" w14:textId="5EABB205" w:rsidR="005F12DE" w:rsidRPr="00BF2266" w:rsidRDefault="00ED47BB" w:rsidP="00EF0224">
            <w:pPr>
              <w:rPr>
                <w:rFonts w:ascii="Arial" w:hAnsi="Arial"/>
              </w:rPr>
            </w:pPr>
            <w:r w:rsidRPr="00BF2266">
              <w:rPr>
                <w:rFonts w:ascii="Arial" w:hAnsi="Arial"/>
              </w:rPr>
              <w:t>List different partnerships that take place within early years.</w:t>
            </w:r>
          </w:p>
        </w:tc>
        <w:tc>
          <w:tcPr>
            <w:tcW w:w="4910" w:type="dxa"/>
          </w:tcPr>
          <w:p w14:paraId="5D360B43" w14:textId="77777777" w:rsidR="005F12DE" w:rsidRPr="00BF2266" w:rsidRDefault="00ED47BB" w:rsidP="00EF0224">
            <w:pPr>
              <w:rPr>
                <w:rFonts w:ascii="Arial" w:hAnsi="Arial"/>
              </w:rPr>
            </w:pPr>
            <w:r w:rsidRPr="00BF2266">
              <w:rPr>
                <w:rFonts w:ascii="Arial" w:hAnsi="Arial"/>
              </w:rPr>
              <w:t>1.</w:t>
            </w:r>
          </w:p>
          <w:p w14:paraId="459B5BD5" w14:textId="77777777" w:rsidR="00ED47BB" w:rsidRPr="00BF2266" w:rsidRDefault="00ED47BB" w:rsidP="00EF0224">
            <w:pPr>
              <w:rPr>
                <w:rFonts w:ascii="Arial" w:hAnsi="Arial"/>
              </w:rPr>
            </w:pPr>
            <w:r w:rsidRPr="00BF2266">
              <w:rPr>
                <w:rFonts w:ascii="Arial" w:hAnsi="Arial"/>
              </w:rPr>
              <w:t>2.</w:t>
            </w:r>
          </w:p>
          <w:p w14:paraId="7F8E7572" w14:textId="77777777" w:rsidR="00ED47BB" w:rsidRPr="00BF2266" w:rsidRDefault="00ED47BB" w:rsidP="00EF0224">
            <w:pPr>
              <w:rPr>
                <w:rFonts w:ascii="Arial" w:hAnsi="Arial"/>
              </w:rPr>
            </w:pPr>
            <w:r w:rsidRPr="00BF2266">
              <w:rPr>
                <w:rFonts w:ascii="Arial" w:hAnsi="Arial"/>
              </w:rPr>
              <w:t>3.</w:t>
            </w:r>
          </w:p>
          <w:p w14:paraId="4E0C9A01" w14:textId="77777777" w:rsidR="00ED47BB" w:rsidRPr="00BF2266" w:rsidRDefault="00ED47BB" w:rsidP="00EF0224">
            <w:pPr>
              <w:rPr>
                <w:rFonts w:ascii="Arial" w:hAnsi="Arial"/>
              </w:rPr>
            </w:pPr>
            <w:r w:rsidRPr="00BF2266">
              <w:rPr>
                <w:rFonts w:ascii="Arial" w:hAnsi="Arial"/>
              </w:rPr>
              <w:t>4.</w:t>
            </w:r>
          </w:p>
          <w:p w14:paraId="20FE28C0" w14:textId="5A501072" w:rsidR="00ED47BB" w:rsidRPr="00BF2266" w:rsidRDefault="00ED47BB" w:rsidP="00EF0224">
            <w:pPr>
              <w:rPr>
                <w:rFonts w:ascii="Arial" w:hAnsi="Arial"/>
              </w:rPr>
            </w:pPr>
            <w:r w:rsidRPr="00BF2266">
              <w:rPr>
                <w:rFonts w:ascii="Arial" w:hAnsi="Arial"/>
              </w:rPr>
              <w:t>5.</w:t>
            </w:r>
          </w:p>
        </w:tc>
      </w:tr>
      <w:tr w:rsidR="005F12DE" w:rsidRPr="00BF2266" w14:paraId="72C33F1D" w14:textId="77777777" w:rsidTr="005F12DE">
        <w:tc>
          <w:tcPr>
            <w:tcW w:w="4106" w:type="dxa"/>
          </w:tcPr>
          <w:p w14:paraId="04EF9736" w14:textId="05C87CF4" w:rsidR="005F12DE" w:rsidRPr="00BF2266" w:rsidRDefault="00ED47BB" w:rsidP="00EF0224">
            <w:pPr>
              <w:rPr>
                <w:rFonts w:ascii="Arial" w:hAnsi="Arial"/>
              </w:rPr>
            </w:pPr>
            <w:r w:rsidRPr="00BF2266">
              <w:rPr>
                <w:rFonts w:ascii="Arial" w:hAnsi="Arial"/>
              </w:rPr>
              <w:t>What are the reasons for these partnerships?</w:t>
            </w:r>
          </w:p>
        </w:tc>
        <w:tc>
          <w:tcPr>
            <w:tcW w:w="4910" w:type="dxa"/>
          </w:tcPr>
          <w:p w14:paraId="2498FC67" w14:textId="77777777" w:rsidR="005F12DE" w:rsidRPr="00BF2266" w:rsidRDefault="005F12DE" w:rsidP="00EF0224">
            <w:pPr>
              <w:rPr>
                <w:rFonts w:ascii="Arial" w:hAnsi="Arial"/>
              </w:rPr>
            </w:pPr>
          </w:p>
          <w:p w14:paraId="5909BA66" w14:textId="77777777" w:rsidR="00D9175E" w:rsidRPr="00BF2266" w:rsidRDefault="00D9175E" w:rsidP="00EF0224">
            <w:pPr>
              <w:rPr>
                <w:rFonts w:ascii="Arial" w:hAnsi="Arial"/>
              </w:rPr>
            </w:pPr>
          </w:p>
          <w:p w14:paraId="7F00E001" w14:textId="77777777" w:rsidR="00D9175E" w:rsidRPr="00BF2266" w:rsidRDefault="00D9175E" w:rsidP="00EF0224">
            <w:pPr>
              <w:rPr>
                <w:rFonts w:ascii="Arial" w:hAnsi="Arial"/>
              </w:rPr>
            </w:pPr>
          </w:p>
          <w:p w14:paraId="7688A232" w14:textId="6540B8DD" w:rsidR="00D9175E" w:rsidRPr="00BF2266" w:rsidRDefault="00D9175E" w:rsidP="00EF0224">
            <w:pPr>
              <w:rPr>
                <w:rFonts w:ascii="Arial" w:hAnsi="Arial"/>
              </w:rPr>
            </w:pPr>
          </w:p>
        </w:tc>
      </w:tr>
      <w:tr w:rsidR="005F12DE" w:rsidRPr="00BF2266" w14:paraId="739B84C1" w14:textId="77777777" w:rsidTr="005F12DE">
        <w:tc>
          <w:tcPr>
            <w:tcW w:w="4106" w:type="dxa"/>
          </w:tcPr>
          <w:p w14:paraId="139C33BB" w14:textId="77777777" w:rsidR="00ED47BB" w:rsidRPr="00BF2266" w:rsidRDefault="00ED47BB" w:rsidP="00ED47BB">
            <w:pPr>
              <w:rPr>
                <w:rFonts w:ascii="Arial" w:hAnsi="Arial"/>
              </w:rPr>
            </w:pPr>
            <w:r w:rsidRPr="00BF2266">
              <w:rPr>
                <w:rFonts w:ascii="Arial" w:hAnsi="Arial"/>
              </w:rPr>
              <w:t>Task 2:</w:t>
            </w:r>
          </w:p>
          <w:p w14:paraId="47592B8E" w14:textId="45DBA8E3" w:rsidR="005F12DE" w:rsidRPr="00BF2266" w:rsidRDefault="00ED47BB" w:rsidP="00ED47BB">
            <w:pPr>
              <w:rPr>
                <w:rFonts w:ascii="Arial" w:hAnsi="Arial"/>
              </w:rPr>
            </w:pPr>
            <w:r w:rsidRPr="00BF2266">
              <w:rPr>
                <w:rFonts w:ascii="Arial" w:hAnsi="Arial"/>
              </w:rPr>
              <w:t xml:space="preserve">Choose </w:t>
            </w:r>
            <w:r w:rsidR="00D9175E" w:rsidRPr="00BF2266">
              <w:rPr>
                <w:rFonts w:ascii="Arial" w:hAnsi="Arial"/>
              </w:rPr>
              <w:t>two</w:t>
            </w:r>
            <w:r w:rsidRPr="00BF2266">
              <w:rPr>
                <w:rFonts w:ascii="Arial" w:hAnsi="Arial"/>
              </w:rPr>
              <w:t xml:space="preserve"> partnerships</w:t>
            </w:r>
            <w:r w:rsidR="00D9175E" w:rsidRPr="00BF2266">
              <w:rPr>
                <w:rFonts w:ascii="Arial" w:hAnsi="Arial"/>
              </w:rPr>
              <w:t xml:space="preserve"> from your list</w:t>
            </w:r>
            <w:r w:rsidRPr="00BF2266">
              <w:rPr>
                <w:rFonts w:ascii="Arial" w:hAnsi="Arial"/>
              </w:rPr>
              <w:t xml:space="preserve"> and explain how these support outcomes for children. </w:t>
            </w:r>
          </w:p>
        </w:tc>
        <w:tc>
          <w:tcPr>
            <w:tcW w:w="4910" w:type="dxa"/>
          </w:tcPr>
          <w:p w14:paraId="05A49EFB" w14:textId="77777777" w:rsidR="005F12DE" w:rsidRPr="00BF2266" w:rsidRDefault="00D9175E" w:rsidP="00EF0224">
            <w:pPr>
              <w:rPr>
                <w:rFonts w:ascii="Arial" w:hAnsi="Arial"/>
              </w:rPr>
            </w:pPr>
            <w:r w:rsidRPr="00BF2266">
              <w:rPr>
                <w:rFonts w:ascii="Arial" w:hAnsi="Arial"/>
              </w:rPr>
              <w:t>1.</w:t>
            </w:r>
          </w:p>
          <w:p w14:paraId="4C8F6A70" w14:textId="77777777" w:rsidR="00D9175E" w:rsidRPr="00BF2266" w:rsidRDefault="00D9175E" w:rsidP="00EF0224">
            <w:pPr>
              <w:rPr>
                <w:rFonts w:ascii="Arial" w:hAnsi="Arial"/>
              </w:rPr>
            </w:pPr>
          </w:p>
          <w:p w14:paraId="6F70F957" w14:textId="77777777" w:rsidR="00D9175E" w:rsidRPr="00BF2266" w:rsidRDefault="00D9175E" w:rsidP="00EF0224">
            <w:pPr>
              <w:rPr>
                <w:rFonts w:ascii="Arial" w:hAnsi="Arial"/>
              </w:rPr>
            </w:pPr>
          </w:p>
          <w:p w14:paraId="7EB945F1" w14:textId="77777777" w:rsidR="00D9175E" w:rsidRPr="00BF2266" w:rsidRDefault="00D9175E" w:rsidP="00EF0224">
            <w:pPr>
              <w:rPr>
                <w:rFonts w:ascii="Arial" w:hAnsi="Arial"/>
              </w:rPr>
            </w:pPr>
          </w:p>
          <w:p w14:paraId="71C9F605" w14:textId="77777777" w:rsidR="00D9175E" w:rsidRPr="00BF2266" w:rsidRDefault="00D9175E" w:rsidP="00EF0224">
            <w:pPr>
              <w:rPr>
                <w:rFonts w:ascii="Arial" w:hAnsi="Arial"/>
              </w:rPr>
            </w:pPr>
            <w:r w:rsidRPr="00BF2266">
              <w:rPr>
                <w:rFonts w:ascii="Arial" w:hAnsi="Arial"/>
              </w:rPr>
              <w:t xml:space="preserve">2. </w:t>
            </w:r>
          </w:p>
          <w:p w14:paraId="728C1C4A" w14:textId="77777777" w:rsidR="00D9175E" w:rsidRPr="00BF2266" w:rsidRDefault="00D9175E" w:rsidP="00EF0224">
            <w:pPr>
              <w:rPr>
                <w:rFonts w:ascii="Arial" w:hAnsi="Arial"/>
              </w:rPr>
            </w:pPr>
          </w:p>
          <w:p w14:paraId="491109F3" w14:textId="77777777" w:rsidR="00D9175E" w:rsidRPr="00BF2266" w:rsidRDefault="00D9175E" w:rsidP="00EF0224">
            <w:pPr>
              <w:rPr>
                <w:rFonts w:ascii="Arial" w:hAnsi="Arial"/>
              </w:rPr>
            </w:pPr>
          </w:p>
          <w:p w14:paraId="42E8AF57" w14:textId="2DB780F3" w:rsidR="00D9175E" w:rsidRPr="00BF2266" w:rsidRDefault="00D9175E" w:rsidP="00EF0224">
            <w:pPr>
              <w:rPr>
                <w:rFonts w:ascii="Arial" w:hAnsi="Arial"/>
              </w:rPr>
            </w:pPr>
          </w:p>
        </w:tc>
      </w:tr>
      <w:tr w:rsidR="005F12DE" w:rsidRPr="00BF2266" w14:paraId="7AA8526C" w14:textId="77777777" w:rsidTr="005F12DE">
        <w:tc>
          <w:tcPr>
            <w:tcW w:w="4106" w:type="dxa"/>
          </w:tcPr>
          <w:p w14:paraId="3040CC63" w14:textId="08D8B35E" w:rsidR="005F12DE" w:rsidRPr="00BF2266" w:rsidRDefault="00ED47BB" w:rsidP="00EF0224">
            <w:pPr>
              <w:rPr>
                <w:rFonts w:ascii="Arial" w:hAnsi="Arial"/>
              </w:rPr>
            </w:pPr>
            <w:r w:rsidRPr="00BF2266">
              <w:rPr>
                <w:rFonts w:ascii="Arial" w:hAnsi="Arial"/>
              </w:rPr>
              <w:t>What strategies can be used to build and maintain relationships?</w:t>
            </w:r>
          </w:p>
        </w:tc>
        <w:tc>
          <w:tcPr>
            <w:tcW w:w="4910" w:type="dxa"/>
          </w:tcPr>
          <w:p w14:paraId="0FEFA279" w14:textId="77777777" w:rsidR="005F12DE" w:rsidRPr="00BF2266" w:rsidRDefault="005F12DE" w:rsidP="00EF0224">
            <w:pPr>
              <w:rPr>
                <w:rFonts w:ascii="Arial" w:hAnsi="Arial"/>
              </w:rPr>
            </w:pPr>
          </w:p>
          <w:p w14:paraId="54758995" w14:textId="77777777" w:rsidR="00D9175E" w:rsidRPr="00BF2266" w:rsidRDefault="00D9175E" w:rsidP="00EF0224">
            <w:pPr>
              <w:rPr>
                <w:rFonts w:ascii="Arial" w:hAnsi="Arial"/>
              </w:rPr>
            </w:pPr>
          </w:p>
          <w:p w14:paraId="7DE3DC73" w14:textId="77777777" w:rsidR="00D9175E" w:rsidRPr="00BF2266" w:rsidRDefault="00D9175E" w:rsidP="00EF0224">
            <w:pPr>
              <w:rPr>
                <w:rFonts w:ascii="Arial" w:hAnsi="Arial"/>
              </w:rPr>
            </w:pPr>
          </w:p>
          <w:p w14:paraId="28B9491F" w14:textId="77777777" w:rsidR="00D9175E" w:rsidRPr="00BF2266" w:rsidRDefault="00D9175E" w:rsidP="00EF0224">
            <w:pPr>
              <w:rPr>
                <w:rFonts w:ascii="Arial" w:hAnsi="Arial"/>
              </w:rPr>
            </w:pPr>
          </w:p>
          <w:p w14:paraId="40133FC1" w14:textId="77777777" w:rsidR="00D9175E" w:rsidRPr="00BF2266" w:rsidRDefault="00D9175E" w:rsidP="00EF0224">
            <w:pPr>
              <w:rPr>
                <w:rFonts w:ascii="Arial" w:hAnsi="Arial"/>
              </w:rPr>
            </w:pPr>
          </w:p>
          <w:p w14:paraId="40EDB793" w14:textId="6736E59A" w:rsidR="00D9175E" w:rsidRPr="00BF2266" w:rsidRDefault="00D9175E" w:rsidP="00EF0224">
            <w:pPr>
              <w:rPr>
                <w:rFonts w:ascii="Arial" w:hAnsi="Arial"/>
              </w:rPr>
            </w:pPr>
          </w:p>
        </w:tc>
      </w:tr>
    </w:tbl>
    <w:p w14:paraId="795470F5" w14:textId="77777777" w:rsidR="00BD3120" w:rsidRPr="00BF2266" w:rsidRDefault="00BD3120" w:rsidP="00EF0224"/>
    <w:p w14:paraId="082EA024" w14:textId="193F385D" w:rsidR="00621FD8" w:rsidRPr="00BF2266" w:rsidRDefault="00BD3120" w:rsidP="00A62583">
      <w:pPr>
        <w:pStyle w:val="Heading2"/>
      </w:pPr>
      <w:r w:rsidRPr="00BF2266">
        <w:br w:type="page"/>
      </w:r>
      <w:r w:rsidR="00ED47BB" w:rsidRPr="00BF2266">
        <w:lastRenderedPageBreak/>
        <w:t>The following materials relate to lesson 3</w:t>
      </w:r>
      <w:r w:rsidR="00621FD8" w:rsidRPr="00BF2266">
        <w:t>:</w:t>
      </w:r>
    </w:p>
    <w:p w14:paraId="047141F3" w14:textId="1FFA3595" w:rsidR="00905CB6" w:rsidRPr="00BF2266" w:rsidRDefault="00905CB6" w:rsidP="00D7301B">
      <w:pPr>
        <w:pStyle w:val="ListParagraph"/>
        <w:numPr>
          <w:ilvl w:val="0"/>
          <w:numId w:val="67"/>
        </w:numPr>
      </w:pPr>
      <w:r w:rsidRPr="00BF2266">
        <w:t>Case stud</w:t>
      </w:r>
      <w:r w:rsidR="00087A3A" w:rsidRPr="00BF2266">
        <w:t>y 1</w:t>
      </w:r>
    </w:p>
    <w:p w14:paraId="05E95E5A" w14:textId="5CE65C62" w:rsidR="00087A3A" w:rsidRPr="00BF2266" w:rsidRDefault="00087A3A" w:rsidP="00D7301B">
      <w:pPr>
        <w:pStyle w:val="ListParagraph"/>
        <w:numPr>
          <w:ilvl w:val="0"/>
          <w:numId w:val="67"/>
        </w:numPr>
      </w:pPr>
      <w:r w:rsidRPr="00BF2266">
        <w:t>Case study 2</w:t>
      </w:r>
    </w:p>
    <w:p w14:paraId="4EE5EC3D" w14:textId="0C7311D8" w:rsidR="00087A3A" w:rsidRPr="00BF2266" w:rsidRDefault="00087A3A" w:rsidP="00D7301B">
      <w:pPr>
        <w:pStyle w:val="ListParagraph"/>
        <w:numPr>
          <w:ilvl w:val="0"/>
          <w:numId w:val="67"/>
        </w:numPr>
      </w:pPr>
      <w:r w:rsidRPr="00BF2266">
        <w:t>Case study 3</w:t>
      </w:r>
    </w:p>
    <w:p w14:paraId="07FBC938" w14:textId="26FCDC1E" w:rsidR="00905CB6" w:rsidRPr="00BF2266" w:rsidRDefault="002E4269" w:rsidP="00D7301B">
      <w:pPr>
        <w:pStyle w:val="ListParagraph"/>
        <w:numPr>
          <w:ilvl w:val="0"/>
          <w:numId w:val="67"/>
        </w:numPr>
      </w:pPr>
      <w:r w:rsidRPr="00BF2266">
        <w:t>I</w:t>
      </w:r>
      <w:r w:rsidR="00905CB6" w:rsidRPr="00BF2266">
        <w:t>ndustry Placement reflection handout</w:t>
      </w:r>
    </w:p>
    <w:p w14:paraId="472C2AC2" w14:textId="77777777" w:rsidR="00905CB6" w:rsidRPr="00BF2266" w:rsidRDefault="00905CB6"/>
    <w:p w14:paraId="60710AA3" w14:textId="488F748A" w:rsidR="00036AAD" w:rsidRPr="00BF2266" w:rsidRDefault="00036AAD" w:rsidP="00087A3A">
      <w:r w:rsidRPr="00BF2266">
        <w:br w:type="page"/>
      </w:r>
    </w:p>
    <w:p w14:paraId="3FB40186" w14:textId="43940114" w:rsidR="00087A3A" w:rsidRPr="00BF2266" w:rsidRDefault="00621FD8" w:rsidP="00087A3A">
      <w:pPr>
        <w:pStyle w:val="Heading3"/>
        <w:rPr>
          <w:rFonts w:cs="Arial"/>
        </w:rPr>
      </w:pPr>
      <w:r w:rsidRPr="00BF2266">
        <w:rPr>
          <w:rFonts w:cs="Arial"/>
        </w:rPr>
        <w:lastRenderedPageBreak/>
        <w:t xml:space="preserve">Case </w:t>
      </w:r>
      <w:r w:rsidR="00085BC8" w:rsidRPr="00BF2266">
        <w:rPr>
          <w:rFonts w:cs="Arial"/>
        </w:rPr>
        <w:t>s</w:t>
      </w:r>
      <w:r w:rsidRPr="00BF2266">
        <w:rPr>
          <w:rFonts w:cs="Arial"/>
        </w:rPr>
        <w:t>tudy</w:t>
      </w:r>
      <w:r w:rsidR="00615509" w:rsidRPr="00BF2266">
        <w:rPr>
          <w:rFonts w:cs="Arial"/>
        </w:rPr>
        <w:t xml:space="preserve"> </w:t>
      </w:r>
      <w:r w:rsidR="002E4269" w:rsidRPr="00BF2266">
        <w:rPr>
          <w:rFonts w:cs="Arial"/>
        </w:rPr>
        <w:t>1</w:t>
      </w:r>
      <w:r w:rsidRPr="00BF2266">
        <w:rPr>
          <w:rFonts w:cs="Arial"/>
        </w:rPr>
        <w:t xml:space="preserve"> </w:t>
      </w:r>
    </w:p>
    <w:p w14:paraId="7C2DFF67" w14:textId="4D952052" w:rsidR="00494794" w:rsidRPr="00BF2266" w:rsidRDefault="00621FD8" w:rsidP="00621FD8">
      <w:pPr>
        <w:rPr>
          <w:b/>
          <w:bCs/>
        </w:rPr>
      </w:pPr>
      <w:r w:rsidRPr="00BF2266">
        <w:rPr>
          <w:b/>
          <w:bCs/>
        </w:rPr>
        <w:t xml:space="preserve">A </w:t>
      </w:r>
      <w:r w:rsidR="00036AAD" w:rsidRPr="00BF2266">
        <w:rPr>
          <w:b/>
          <w:bCs/>
        </w:rPr>
        <w:t>t</w:t>
      </w:r>
      <w:r w:rsidRPr="00BF2266">
        <w:rPr>
          <w:b/>
          <w:bCs/>
        </w:rPr>
        <w:t>wo-</w:t>
      </w:r>
      <w:r w:rsidR="00036AAD" w:rsidRPr="00BF2266">
        <w:rPr>
          <w:b/>
          <w:bCs/>
        </w:rPr>
        <w:t>y</w:t>
      </w:r>
      <w:r w:rsidRPr="00BF2266">
        <w:rPr>
          <w:b/>
          <w:bCs/>
        </w:rPr>
        <w:t>ear-</w:t>
      </w:r>
      <w:r w:rsidR="00036AAD" w:rsidRPr="00BF2266">
        <w:rPr>
          <w:b/>
          <w:bCs/>
        </w:rPr>
        <w:t>o</w:t>
      </w:r>
      <w:r w:rsidRPr="00BF2266">
        <w:rPr>
          <w:b/>
          <w:bCs/>
        </w:rPr>
        <w:t xml:space="preserve">ld </w:t>
      </w:r>
      <w:r w:rsidR="00036AAD" w:rsidRPr="00BF2266">
        <w:rPr>
          <w:b/>
          <w:bCs/>
        </w:rPr>
        <w:t>c</w:t>
      </w:r>
      <w:r w:rsidRPr="00BF2266">
        <w:rPr>
          <w:b/>
          <w:bCs/>
        </w:rPr>
        <w:t xml:space="preserve">hild in an </w:t>
      </w:r>
      <w:r w:rsidR="00036AAD" w:rsidRPr="00BF2266">
        <w:rPr>
          <w:b/>
          <w:bCs/>
        </w:rPr>
        <w:t>e</w:t>
      </w:r>
      <w:r w:rsidRPr="00BF2266">
        <w:rPr>
          <w:b/>
          <w:bCs/>
        </w:rPr>
        <w:t>arly</w:t>
      </w:r>
      <w:r w:rsidR="00087A3A" w:rsidRPr="00BF2266">
        <w:rPr>
          <w:b/>
          <w:bCs/>
        </w:rPr>
        <w:t xml:space="preserve"> </w:t>
      </w:r>
      <w:r w:rsidR="00036AAD" w:rsidRPr="00BF2266">
        <w:rPr>
          <w:b/>
          <w:bCs/>
        </w:rPr>
        <w:t>y</w:t>
      </w:r>
      <w:r w:rsidRPr="00BF2266">
        <w:rPr>
          <w:b/>
          <w:bCs/>
        </w:rPr>
        <w:t xml:space="preserve">ears </w:t>
      </w:r>
      <w:r w:rsidR="00036AAD" w:rsidRPr="00BF2266">
        <w:rPr>
          <w:b/>
          <w:bCs/>
        </w:rPr>
        <w:t>s</w:t>
      </w:r>
      <w:r w:rsidRPr="00BF2266">
        <w:rPr>
          <w:b/>
          <w:bCs/>
        </w:rPr>
        <w:t>etting</w:t>
      </w:r>
    </w:p>
    <w:p w14:paraId="3299E506" w14:textId="77777777" w:rsidR="00621FD8" w:rsidRPr="00BF2266" w:rsidRDefault="00621FD8" w:rsidP="00621FD8">
      <w:pPr>
        <w:rPr>
          <w:b/>
          <w:bCs/>
        </w:rPr>
      </w:pPr>
      <w:r w:rsidRPr="00BF2266">
        <w:rPr>
          <w:b/>
          <w:bCs/>
        </w:rPr>
        <w:t>Background</w:t>
      </w:r>
    </w:p>
    <w:p w14:paraId="2CF3A42E" w14:textId="00A0C958" w:rsidR="00621FD8" w:rsidRPr="00BF2266" w:rsidRDefault="00621FD8" w:rsidP="00621FD8">
      <w:r w:rsidRPr="00BF2266">
        <w:t xml:space="preserve">Jake is a </w:t>
      </w:r>
      <w:r w:rsidR="00252C8D" w:rsidRPr="00BF2266">
        <w:t>two</w:t>
      </w:r>
      <w:r w:rsidRPr="00BF2266">
        <w:t xml:space="preserve">-year-old child who has been attending an early years nursery for the past six months. His parents, Sarah and Tom, are concerned about his speech development, as they have noticed that Jake has difficulty communicating and is often frustrated when trying to express his needs. Sarah and Tom also mention that Jake has a history of frequent ear infections, which have </w:t>
      </w:r>
      <w:r w:rsidR="00AD39A2" w:rsidRPr="00BF2266">
        <w:t xml:space="preserve">affected </w:t>
      </w:r>
      <w:r w:rsidRPr="00BF2266">
        <w:t>his ability to hear clearly. In addition to speech concerns, Jake also exhibits some signs of delayed social interactions, such as difficulty making eye contact, playing alongside other children (parallel play) and expressing emotions.</w:t>
      </w:r>
    </w:p>
    <w:p w14:paraId="19EE479D" w14:textId="3358D3D7" w:rsidR="00621FD8" w:rsidRPr="00BF2266" w:rsidRDefault="00621FD8" w:rsidP="00621FD8">
      <w:r w:rsidRPr="00BF2266">
        <w:t>The nursery staff initially noticed that Jake</w:t>
      </w:r>
      <w:r w:rsidR="00902B1B">
        <w:t>’</w:t>
      </w:r>
      <w:r w:rsidRPr="00BF2266">
        <w:t xml:space="preserve">s social and communication </w:t>
      </w:r>
      <w:r w:rsidR="00615509" w:rsidRPr="00BF2266">
        <w:t>behaviours</w:t>
      </w:r>
      <w:r w:rsidRPr="00BF2266">
        <w:t xml:space="preserve"> differed from his peers, as he would often avoid group activities, appeared sensitive to loud noises and seemed more comfortable in solitary play. His lack of communication skills was becoming more apparent during daily activities, and he often exhibited frustration or distress when other children did not understand him.</w:t>
      </w:r>
    </w:p>
    <w:p w14:paraId="653E0FC6" w14:textId="77777777" w:rsidR="00621FD8" w:rsidRPr="00BF2266" w:rsidRDefault="00621FD8" w:rsidP="00621FD8"/>
    <w:p w14:paraId="18F0128C" w14:textId="77777777" w:rsidR="00621FD8" w:rsidRPr="00BF2266" w:rsidRDefault="00621FD8" w:rsidP="00621FD8">
      <w:pPr>
        <w:rPr>
          <w:b/>
          <w:bCs/>
        </w:rPr>
      </w:pPr>
      <w:r w:rsidRPr="00BF2266">
        <w:rPr>
          <w:b/>
          <w:bCs/>
        </w:rPr>
        <w:t>Observations</w:t>
      </w:r>
    </w:p>
    <w:p w14:paraId="37819AF0" w14:textId="49228585" w:rsidR="00621FD8" w:rsidRPr="00BF2266" w:rsidRDefault="00621FD8" w:rsidP="00621FD8">
      <w:r w:rsidRPr="00BF2266">
        <w:t xml:space="preserve">The nursery staff, including the key worker, have been closely monitoring Jake’s development. They have documented observations about his speech, social interaction and </w:t>
      </w:r>
      <w:r w:rsidR="00615509" w:rsidRPr="00BF2266">
        <w:t>behaviour</w:t>
      </w:r>
      <w:r w:rsidRPr="00BF2266">
        <w:t xml:space="preserve"> during various activities. Key observations include:</w:t>
      </w:r>
    </w:p>
    <w:p w14:paraId="64971176" w14:textId="490D84EE" w:rsidR="00621FD8" w:rsidRPr="00BF2266" w:rsidRDefault="00621FD8" w:rsidP="00621FD8">
      <w:r w:rsidRPr="00D7301B">
        <w:rPr>
          <w:i/>
          <w:iCs/>
        </w:rPr>
        <w:t xml:space="preserve">Speech and </w:t>
      </w:r>
      <w:r w:rsidR="00032598" w:rsidRPr="00D7301B">
        <w:rPr>
          <w:i/>
          <w:iCs/>
        </w:rPr>
        <w:t>l</w:t>
      </w:r>
      <w:r w:rsidRPr="00D7301B">
        <w:rPr>
          <w:i/>
          <w:iCs/>
        </w:rPr>
        <w:t xml:space="preserve">anguage </w:t>
      </w:r>
      <w:r w:rsidR="00032598" w:rsidRPr="00D7301B">
        <w:rPr>
          <w:i/>
          <w:iCs/>
        </w:rPr>
        <w:t>d</w:t>
      </w:r>
      <w:r w:rsidRPr="00D7301B">
        <w:rPr>
          <w:i/>
          <w:iCs/>
        </w:rPr>
        <w:t>evelopment:</w:t>
      </w:r>
      <w:r w:rsidRPr="00BF2266">
        <w:t xml:space="preserve"> Jake uses only a few words and phrases to communicate. His speech is often unclear, and he relies on pointing or gestures to indicate his needs. This has caused some communication breakdowns, leading to moments of frustration for Jake.</w:t>
      </w:r>
    </w:p>
    <w:p w14:paraId="339DAF9F" w14:textId="0F236F46" w:rsidR="00621FD8" w:rsidRPr="00BF2266" w:rsidRDefault="00621FD8" w:rsidP="00621FD8">
      <w:r w:rsidRPr="00D7301B">
        <w:rPr>
          <w:i/>
          <w:iCs/>
        </w:rPr>
        <w:t xml:space="preserve">Social </w:t>
      </w:r>
      <w:r w:rsidR="00032598" w:rsidRPr="00D7301B">
        <w:rPr>
          <w:i/>
          <w:iCs/>
        </w:rPr>
        <w:t>i</w:t>
      </w:r>
      <w:r w:rsidRPr="00D7301B">
        <w:rPr>
          <w:i/>
          <w:iCs/>
        </w:rPr>
        <w:t>nteraction:</w:t>
      </w:r>
      <w:r w:rsidRPr="00BF2266">
        <w:t xml:space="preserve"> Jake engages in limited interactions with peers. While he enjoys parallel play (playing beside others but not directly with them), he struggles with cooperative play. He has not yet demonstrated consistent peer-to-peer communication, such as sharing or taking turns.</w:t>
      </w:r>
    </w:p>
    <w:p w14:paraId="43673669" w14:textId="0F31F558" w:rsidR="00621FD8" w:rsidRPr="00BF2266" w:rsidRDefault="00621FD8" w:rsidP="00621FD8">
      <w:r w:rsidRPr="00D7301B">
        <w:rPr>
          <w:i/>
          <w:iCs/>
        </w:rPr>
        <w:t xml:space="preserve">Emotional </w:t>
      </w:r>
      <w:r w:rsidR="00032598" w:rsidRPr="00D7301B">
        <w:rPr>
          <w:i/>
          <w:iCs/>
        </w:rPr>
        <w:t>e</w:t>
      </w:r>
      <w:r w:rsidRPr="00D7301B">
        <w:rPr>
          <w:i/>
          <w:iCs/>
        </w:rPr>
        <w:t>xpression:</w:t>
      </w:r>
      <w:r w:rsidRPr="00BF2266">
        <w:t xml:space="preserve"> Jake shows signs of distress when he is unable to express himself verbally, such as clenching his fists or crying. He also shows sensitivity to sensory stimuli, such as loud noises or bright lights, which </w:t>
      </w:r>
      <w:r w:rsidR="000E0221" w:rsidRPr="00BF2266">
        <w:t>overwhelm</w:t>
      </w:r>
      <w:r w:rsidRPr="00BF2266">
        <w:t xml:space="preserve"> him.</w:t>
      </w:r>
    </w:p>
    <w:p w14:paraId="699F3734" w14:textId="77777777" w:rsidR="00621FD8" w:rsidRPr="00BF2266" w:rsidRDefault="00621FD8" w:rsidP="00621FD8"/>
    <w:p w14:paraId="1C15B6A9" w14:textId="2253B6B3" w:rsidR="00621FD8" w:rsidRPr="00BF2266" w:rsidRDefault="00621FD8" w:rsidP="00621FD8">
      <w:pPr>
        <w:rPr>
          <w:b/>
          <w:bCs/>
        </w:rPr>
      </w:pPr>
      <w:r w:rsidRPr="00BF2266">
        <w:rPr>
          <w:b/>
          <w:bCs/>
        </w:rPr>
        <w:t xml:space="preserve">Concerns </w:t>
      </w:r>
      <w:r w:rsidR="00085BC8" w:rsidRPr="00BF2266">
        <w:rPr>
          <w:b/>
          <w:bCs/>
        </w:rPr>
        <w:t>r</w:t>
      </w:r>
      <w:r w:rsidRPr="00BF2266">
        <w:rPr>
          <w:b/>
          <w:bCs/>
        </w:rPr>
        <w:t>aised</w:t>
      </w:r>
    </w:p>
    <w:p w14:paraId="2356910E" w14:textId="359D5886" w:rsidR="00615509" w:rsidRPr="00BF2266" w:rsidRDefault="00621FD8">
      <w:r w:rsidRPr="00BF2266">
        <w:t xml:space="preserve">Jake’s speech and language delay, social withdrawal and sensitivity to sensory stimuli raised concerns among the nursery staff. There was a growing need to investigate whether these </w:t>
      </w:r>
      <w:r w:rsidR="00615509" w:rsidRPr="00BF2266">
        <w:t>behaviours</w:t>
      </w:r>
      <w:r w:rsidRPr="00BF2266">
        <w:t xml:space="preserve"> could be indicative of special educational needs (SEN</w:t>
      </w:r>
      <w:r w:rsidR="00B12A73" w:rsidRPr="00BF2266">
        <w:t>D</w:t>
      </w:r>
      <w:r w:rsidRPr="00BF2266">
        <w:t>), particularly in the areas of communication and social interaction. The nursery staff decided to initiate a referral for a speech and language assessment to gain a better understanding of Jake’s needs and to create a plan of support</w:t>
      </w:r>
      <w:r w:rsidR="00615509" w:rsidRPr="00BF2266">
        <w:t>.</w:t>
      </w:r>
      <w:r w:rsidR="00615509" w:rsidRPr="00BF2266">
        <w:br w:type="page"/>
      </w:r>
    </w:p>
    <w:p w14:paraId="4A5A508F" w14:textId="05D15DC9" w:rsidR="00087A3A" w:rsidRPr="00BF2266" w:rsidRDefault="00615509" w:rsidP="00087A3A">
      <w:pPr>
        <w:pStyle w:val="Heading3"/>
        <w:rPr>
          <w:rFonts w:cs="Arial"/>
        </w:rPr>
      </w:pPr>
      <w:r w:rsidRPr="00BF2266">
        <w:rPr>
          <w:rFonts w:cs="Arial"/>
        </w:rPr>
        <w:lastRenderedPageBreak/>
        <w:t xml:space="preserve">Case </w:t>
      </w:r>
      <w:r w:rsidR="00085BC8" w:rsidRPr="00BF2266">
        <w:rPr>
          <w:rFonts w:cs="Arial"/>
        </w:rPr>
        <w:t>s</w:t>
      </w:r>
      <w:r w:rsidRPr="00BF2266">
        <w:rPr>
          <w:rFonts w:cs="Arial"/>
        </w:rPr>
        <w:t xml:space="preserve">tudy 2 </w:t>
      </w:r>
    </w:p>
    <w:p w14:paraId="64DC321A" w14:textId="3AEF6403" w:rsidR="00615509" w:rsidRPr="00BF2266" w:rsidRDefault="00615509" w:rsidP="00615509">
      <w:r w:rsidRPr="00BF2266">
        <w:rPr>
          <w:b/>
          <w:bCs/>
        </w:rPr>
        <w:t xml:space="preserve">A </w:t>
      </w:r>
      <w:r w:rsidR="00B12A73" w:rsidRPr="00BF2266">
        <w:rPr>
          <w:b/>
          <w:bCs/>
        </w:rPr>
        <w:t>o</w:t>
      </w:r>
      <w:r w:rsidRPr="00BF2266">
        <w:rPr>
          <w:b/>
          <w:bCs/>
        </w:rPr>
        <w:t>ne-</w:t>
      </w:r>
      <w:r w:rsidR="00B12A73" w:rsidRPr="00BF2266">
        <w:rPr>
          <w:b/>
          <w:bCs/>
        </w:rPr>
        <w:t>y</w:t>
      </w:r>
      <w:r w:rsidRPr="00BF2266">
        <w:rPr>
          <w:b/>
          <w:bCs/>
        </w:rPr>
        <w:t>ear-</w:t>
      </w:r>
      <w:r w:rsidR="00B12A73" w:rsidRPr="00BF2266">
        <w:rPr>
          <w:b/>
          <w:bCs/>
        </w:rPr>
        <w:t>o</w:t>
      </w:r>
      <w:r w:rsidRPr="00BF2266">
        <w:rPr>
          <w:b/>
          <w:bCs/>
        </w:rPr>
        <w:t xml:space="preserve">ld </w:t>
      </w:r>
      <w:r w:rsidR="00B12A73" w:rsidRPr="00BF2266">
        <w:rPr>
          <w:b/>
          <w:bCs/>
        </w:rPr>
        <w:t>c</w:t>
      </w:r>
      <w:r w:rsidRPr="00BF2266">
        <w:rPr>
          <w:b/>
          <w:bCs/>
        </w:rPr>
        <w:t xml:space="preserve">hild with a </w:t>
      </w:r>
      <w:r w:rsidR="00B12A73" w:rsidRPr="00BF2266">
        <w:rPr>
          <w:b/>
          <w:bCs/>
        </w:rPr>
        <w:t>p</w:t>
      </w:r>
      <w:r w:rsidRPr="00BF2266">
        <w:rPr>
          <w:b/>
          <w:bCs/>
        </w:rPr>
        <w:t xml:space="preserve">hysical </w:t>
      </w:r>
      <w:r w:rsidR="00B12A73" w:rsidRPr="00BF2266">
        <w:rPr>
          <w:b/>
          <w:bCs/>
        </w:rPr>
        <w:t>d</w:t>
      </w:r>
      <w:r w:rsidRPr="00BF2266">
        <w:rPr>
          <w:b/>
          <w:bCs/>
        </w:rPr>
        <w:t xml:space="preserve">isability in an </w:t>
      </w:r>
      <w:r w:rsidR="00B12A73" w:rsidRPr="00BF2266">
        <w:rPr>
          <w:b/>
          <w:bCs/>
        </w:rPr>
        <w:t>e</w:t>
      </w:r>
      <w:r w:rsidRPr="00BF2266">
        <w:rPr>
          <w:b/>
          <w:bCs/>
        </w:rPr>
        <w:t xml:space="preserve">arly </w:t>
      </w:r>
      <w:r w:rsidR="00B12A73" w:rsidRPr="00BF2266">
        <w:rPr>
          <w:b/>
          <w:bCs/>
        </w:rPr>
        <w:t>y</w:t>
      </w:r>
      <w:r w:rsidRPr="00BF2266">
        <w:rPr>
          <w:b/>
          <w:bCs/>
        </w:rPr>
        <w:t xml:space="preserve">ears </w:t>
      </w:r>
      <w:r w:rsidR="00B12A73" w:rsidRPr="00BF2266">
        <w:rPr>
          <w:b/>
          <w:bCs/>
        </w:rPr>
        <w:t>s</w:t>
      </w:r>
      <w:r w:rsidRPr="00BF2266">
        <w:rPr>
          <w:b/>
          <w:bCs/>
        </w:rPr>
        <w:t>etting</w:t>
      </w:r>
      <w:r w:rsidR="00B7087D" w:rsidRPr="00BF2266">
        <w:rPr>
          <w:b/>
          <w:bCs/>
        </w:rPr>
        <w:t>.</w:t>
      </w:r>
    </w:p>
    <w:p w14:paraId="6E7B00E2" w14:textId="77777777" w:rsidR="00615509" w:rsidRPr="00BF2266" w:rsidRDefault="00615509" w:rsidP="00615509">
      <w:pPr>
        <w:rPr>
          <w:b/>
          <w:bCs/>
        </w:rPr>
      </w:pPr>
      <w:r w:rsidRPr="00BF2266">
        <w:rPr>
          <w:b/>
          <w:bCs/>
        </w:rPr>
        <w:t>Background</w:t>
      </w:r>
    </w:p>
    <w:p w14:paraId="7DABE7D2" w14:textId="68944A96" w:rsidR="00615509" w:rsidRPr="00BF2266" w:rsidRDefault="00615509" w:rsidP="00615509">
      <w:r w:rsidRPr="00BF2266">
        <w:t xml:space="preserve">Emma is a </w:t>
      </w:r>
      <w:r w:rsidR="00252C8D" w:rsidRPr="00BF2266">
        <w:t>one</w:t>
      </w:r>
      <w:r w:rsidRPr="00BF2266">
        <w:t>-year-old child who has been attending an early years nursery since she was 10 months old. She was born with cerebral palsy (CP), a neurological condition that affects her movement and muscle coordination. Emma’s parents, Claire and James, are deeply involved in her care and development and have expressed their commitment to working collaboratively with the nursery to ensure that Emma’s physical, emotional and social needs are met.</w:t>
      </w:r>
    </w:p>
    <w:p w14:paraId="46E961D8" w14:textId="77777777" w:rsidR="00615509" w:rsidRPr="00BF2266" w:rsidRDefault="00615509" w:rsidP="00615509">
      <w:r w:rsidRPr="00BF2266">
        <w:t>Emma’s condition affects her lower limbs, making it difficult for her to walk and maintain balance. She also has some muscle tightness (spasticity) in her legs, which limits her mobility and ability to engage in typical physical activities. Additionally, Emma experiences some delays in her motor milestones, such as sitting up independently and crawling. Despite these challenges, Emma has a bright personality and enjoys interacting with her peers, although her mobility issues sometimes prevent her from fully participating in group activities.</w:t>
      </w:r>
    </w:p>
    <w:p w14:paraId="025B6D5F" w14:textId="77777777" w:rsidR="00615509" w:rsidRPr="00BF2266" w:rsidRDefault="00615509" w:rsidP="00615509"/>
    <w:p w14:paraId="087F7715" w14:textId="77777777" w:rsidR="00615509" w:rsidRPr="00BF2266" w:rsidRDefault="00615509" w:rsidP="00615509">
      <w:pPr>
        <w:rPr>
          <w:b/>
          <w:bCs/>
        </w:rPr>
      </w:pPr>
      <w:r w:rsidRPr="00BF2266">
        <w:rPr>
          <w:b/>
          <w:bCs/>
        </w:rPr>
        <w:t>Observations</w:t>
      </w:r>
    </w:p>
    <w:p w14:paraId="5C201FA4" w14:textId="7AA03393" w:rsidR="00615509" w:rsidRPr="00BF2266" w:rsidRDefault="00615509" w:rsidP="00615509">
      <w:r w:rsidRPr="00BF2266">
        <w:t>The nursery staff, including Emma’s key worker, have closely observed her development in the setting. Key observations include:</w:t>
      </w:r>
    </w:p>
    <w:p w14:paraId="37306A47" w14:textId="538ECE52" w:rsidR="00615509" w:rsidRPr="00BF2266" w:rsidRDefault="00615509" w:rsidP="00615509">
      <w:r w:rsidRPr="00BF2266">
        <w:rPr>
          <w:i/>
        </w:rPr>
        <w:t xml:space="preserve">Physical </w:t>
      </w:r>
      <w:r w:rsidR="00C9325F" w:rsidRPr="00BF2266">
        <w:rPr>
          <w:i/>
        </w:rPr>
        <w:t>d</w:t>
      </w:r>
      <w:r w:rsidRPr="00BF2266">
        <w:rPr>
          <w:i/>
        </w:rPr>
        <w:t>evelopment</w:t>
      </w:r>
      <w:r w:rsidRPr="00BF2266">
        <w:t>: Emma has significant difficulty with movement. She struggles to sit without support, lacks the ability to crawl and cannot walk unaided. She requires physical assistance when transitioning between positions, such as from sitting to standing, and needs help when moving around the classroom. Her physical difficulties sometimes make it challenging for her to participate in active play and explore her environment in the same way as other children.</w:t>
      </w:r>
    </w:p>
    <w:p w14:paraId="18417E5F" w14:textId="19307E25" w:rsidR="00615509" w:rsidRPr="00BF2266" w:rsidRDefault="00615509" w:rsidP="00615509">
      <w:r w:rsidRPr="00BF2266">
        <w:rPr>
          <w:i/>
        </w:rPr>
        <w:t xml:space="preserve">Engagement in </w:t>
      </w:r>
      <w:r w:rsidR="00C9325F" w:rsidRPr="00BF2266">
        <w:rPr>
          <w:i/>
        </w:rPr>
        <w:t>a</w:t>
      </w:r>
      <w:r w:rsidRPr="00BF2266">
        <w:rPr>
          <w:i/>
        </w:rPr>
        <w:t>ctivities</w:t>
      </w:r>
      <w:r w:rsidRPr="00BF2266">
        <w:t>: While Emma is curious and enjoys engaging with toys and objects around her, she tends to become frustrated when she is unable to reach or access toys without assistance. This can lead to emotional distress, and Emma may cry or become upset if she feels left out during group play or physical activities such as crawling or running games.</w:t>
      </w:r>
    </w:p>
    <w:p w14:paraId="2399C37A" w14:textId="74640C68" w:rsidR="00615509" w:rsidRPr="00BF2266" w:rsidRDefault="00615509" w:rsidP="00615509">
      <w:r w:rsidRPr="00BF2266">
        <w:rPr>
          <w:i/>
        </w:rPr>
        <w:t xml:space="preserve">Social </w:t>
      </w:r>
      <w:r w:rsidR="00C9325F" w:rsidRPr="00BF2266">
        <w:rPr>
          <w:i/>
        </w:rPr>
        <w:t>i</w:t>
      </w:r>
      <w:r w:rsidRPr="00BF2266">
        <w:rPr>
          <w:i/>
        </w:rPr>
        <w:t>nteraction</w:t>
      </w:r>
      <w:r w:rsidRPr="00BF2266">
        <w:t>: Emma is highly sociable and enjoys making eye contact, smiling and responding to her peers. However, her physical limitations sometimes hinder her ability to interact with others on an equal footing. She may not be able to join in with group activities such as circle time or group games, which leads to feelings of isolation or exclusion.</w:t>
      </w:r>
    </w:p>
    <w:p w14:paraId="5CECE54D" w14:textId="39BD55CF" w:rsidR="00ED7592" w:rsidRPr="00BF2266" w:rsidRDefault="00ED7592">
      <w:r w:rsidRPr="00BF2266">
        <w:br w:type="page"/>
      </w:r>
    </w:p>
    <w:p w14:paraId="2F91CB5B" w14:textId="77777777" w:rsidR="00615509" w:rsidRPr="00BF2266" w:rsidRDefault="00615509" w:rsidP="00615509"/>
    <w:p w14:paraId="0725ADD7" w14:textId="4DC95CCF" w:rsidR="00615509" w:rsidRPr="00BF2266" w:rsidRDefault="00615509" w:rsidP="00615509">
      <w:pPr>
        <w:rPr>
          <w:b/>
          <w:bCs/>
        </w:rPr>
      </w:pPr>
      <w:r w:rsidRPr="00BF2266">
        <w:rPr>
          <w:b/>
          <w:bCs/>
        </w:rPr>
        <w:t xml:space="preserve">Concerns </w:t>
      </w:r>
      <w:r w:rsidR="0FCC454E" w:rsidRPr="00BF2266">
        <w:rPr>
          <w:b/>
          <w:bCs/>
        </w:rPr>
        <w:t>r</w:t>
      </w:r>
      <w:r w:rsidRPr="00BF2266">
        <w:rPr>
          <w:b/>
          <w:bCs/>
        </w:rPr>
        <w:t>aised</w:t>
      </w:r>
    </w:p>
    <w:p w14:paraId="28421BAB" w14:textId="1B7F0036" w:rsidR="00615509" w:rsidRPr="00BF2266" w:rsidRDefault="00615509" w:rsidP="00615509">
      <w:r w:rsidRPr="00BF2266">
        <w:t>As Emma’s physical disability became more apparent, concerns began to surface about her ability to access the full range of activities at the nursery. The staff noticed that Emma appeared frustrated and excluded from group play and physical activities that required mobility. This raised questions about how to ensure that Emma could fully participate in the nursery’s curriculum and enjoy the same opportunities as her peers.</w:t>
      </w:r>
    </w:p>
    <w:p w14:paraId="2F652EDC" w14:textId="7237D43B" w:rsidR="00615509" w:rsidRPr="00BF2266" w:rsidRDefault="00615509" w:rsidP="00615509">
      <w:r w:rsidRPr="00BF2266">
        <w:t>The key worker discussed these concerns with Emma’s parents, Claire and James, who expressed their desire for Emma to be fully included and supported within the nursery setting. They also emphasi</w:t>
      </w:r>
      <w:r w:rsidR="0081319E" w:rsidRPr="00BF2266">
        <w:t>s</w:t>
      </w:r>
      <w:r w:rsidRPr="00BF2266">
        <w:t>ed the importance of fostering Emma’s independence and building her self-confidence.</w:t>
      </w:r>
    </w:p>
    <w:p w14:paraId="03CEAEEC" w14:textId="77777777" w:rsidR="00615509" w:rsidRPr="00BF2266" w:rsidRDefault="00615509" w:rsidP="00615509"/>
    <w:p w14:paraId="00FC34C1" w14:textId="77777777" w:rsidR="00615509" w:rsidRPr="00BF2266" w:rsidRDefault="00615509">
      <w:r w:rsidRPr="00BF2266">
        <w:br w:type="page"/>
      </w:r>
    </w:p>
    <w:p w14:paraId="0DAB0DA2" w14:textId="767F46AD" w:rsidR="00615509" w:rsidRPr="00BF2266" w:rsidRDefault="00615509" w:rsidP="00615509"/>
    <w:p w14:paraId="6B48CA95" w14:textId="34443BF1" w:rsidR="00087A3A" w:rsidRPr="00BF2266" w:rsidRDefault="00615509" w:rsidP="00087A3A">
      <w:pPr>
        <w:pStyle w:val="Heading3"/>
        <w:rPr>
          <w:rFonts w:cs="Arial"/>
        </w:rPr>
      </w:pPr>
      <w:r w:rsidRPr="00BF2266">
        <w:rPr>
          <w:rFonts w:cs="Arial"/>
        </w:rPr>
        <w:t xml:space="preserve">Case </w:t>
      </w:r>
      <w:r w:rsidR="00C774E8" w:rsidRPr="00BF2266">
        <w:rPr>
          <w:rFonts w:cs="Arial"/>
        </w:rPr>
        <w:t>s</w:t>
      </w:r>
      <w:r w:rsidRPr="00BF2266">
        <w:rPr>
          <w:rFonts w:cs="Arial"/>
        </w:rPr>
        <w:t>tudy 3</w:t>
      </w:r>
    </w:p>
    <w:p w14:paraId="72A8483C" w14:textId="2A3E6850" w:rsidR="00ED7592" w:rsidRPr="00BF2266" w:rsidRDefault="00087A3A" w:rsidP="00615509">
      <w:pPr>
        <w:rPr>
          <w:b/>
          <w:bCs/>
        </w:rPr>
      </w:pPr>
      <w:r w:rsidRPr="00BF2266">
        <w:rPr>
          <w:b/>
          <w:bCs/>
        </w:rPr>
        <w:t>A</w:t>
      </w:r>
      <w:r w:rsidR="00615509" w:rsidRPr="00BF2266">
        <w:rPr>
          <w:b/>
          <w:bCs/>
        </w:rPr>
        <w:t xml:space="preserve"> </w:t>
      </w:r>
      <w:r w:rsidR="00C06C5C" w:rsidRPr="00BF2266">
        <w:rPr>
          <w:b/>
          <w:bCs/>
        </w:rPr>
        <w:t>f</w:t>
      </w:r>
      <w:r w:rsidR="00615509" w:rsidRPr="00BF2266">
        <w:rPr>
          <w:b/>
          <w:bCs/>
        </w:rPr>
        <w:t>our-</w:t>
      </w:r>
      <w:r w:rsidR="00C06C5C" w:rsidRPr="00BF2266">
        <w:rPr>
          <w:b/>
          <w:bCs/>
        </w:rPr>
        <w:t>y</w:t>
      </w:r>
      <w:r w:rsidR="00615509" w:rsidRPr="00BF2266">
        <w:rPr>
          <w:b/>
          <w:bCs/>
        </w:rPr>
        <w:t>ear-</w:t>
      </w:r>
      <w:r w:rsidR="00C06C5C" w:rsidRPr="00BF2266">
        <w:rPr>
          <w:b/>
          <w:bCs/>
        </w:rPr>
        <w:t>o</w:t>
      </w:r>
      <w:r w:rsidR="00615509" w:rsidRPr="00BF2266">
        <w:rPr>
          <w:b/>
          <w:bCs/>
        </w:rPr>
        <w:t xml:space="preserve">ld </w:t>
      </w:r>
      <w:r w:rsidR="00C06C5C" w:rsidRPr="00BF2266">
        <w:rPr>
          <w:b/>
          <w:bCs/>
        </w:rPr>
        <w:t>c</w:t>
      </w:r>
      <w:r w:rsidR="00615509" w:rsidRPr="00BF2266">
        <w:rPr>
          <w:b/>
          <w:bCs/>
        </w:rPr>
        <w:t xml:space="preserve">hild with </w:t>
      </w:r>
      <w:r w:rsidR="00C06C5C" w:rsidRPr="00BF2266">
        <w:rPr>
          <w:b/>
          <w:bCs/>
        </w:rPr>
        <w:t>l</w:t>
      </w:r>
      <w:r w:rsidR="00615509" w:rsidRPr="00BF2266">
        <w:rPr>
          <w:b/>
          <w:bCs/>
        </w:rPr>
        <w:t xml:space="preserve">earning </w:t>
      </w:r>
      <w:r w:rsidR="00C06C5C" w:rsidRPr="00BF2266">
        <w:rPr>
          <w:b/>
          <w:bCs/>
        </w:rPr>
        <w:t>d</w:t>
      </w:r>
      <w:r w:rsidR="00615509" w:rsidRPr="00BF2266">
        <w:rPr>
          <w:b/>
          <w:bCs/>
        </w:rPr>
        <w:t xml:space="preserve">elays in an </w:t>
      </w:r>
      <w:r w:rsidR="00C06C5C" w:rsidRPr="00BF2266">
        <w:rPr>
          <w:b/>
          <w:bCs/>
        </w:rPr>
        <w:t>e</w:t>
      </w:r>
      <w:r w:rsidR="00615509" w:rsidRPr="00BF2266">
        <w:rPr>
          <w:b/>
          <w:bCs/>
        </w:rPr>
        <w:t xml:space="preserve">arly </w:t>
      </w:r>
      <w:r w:rsidR="00C06C5C" w:rsidRPr="00BF2266">
        <w:rPr>
          <w:b/>
          <w:bCs/>
        </w:rPr>
        <w:t>y</w:t>
      </w:r>
      <w:r w:rsidR="00615509" w:rsidRPr="00BF2266">
        <w:rPr>
          <w:b/>
          <w:bCs/>
        </w:rPr>
        <w:t xml:space="preserve">ears </w:t>
      </w:r>
      <w:r w:rsidR="00C06C5C" w:rsidRPr="00BF2266">
        <w:rPr>
          <w:b/>
          <w:bCs/>
        </w:rPr>
        <w:t>s</w:t>
      </w:r>
      <w:r w:rsidR="00615509" w:rsidRPr="00BF2266">
        <w:rPr>
          <w:b/>
          <w:bCs/>
        </w:rPr>
        <w:t>etting</w:t>
      </w:r>
    </w:p>
    <w:p w14:paraId="2FA054DB" w14:textId="3084D33B" w:rsidR="00615509" w:rsidRPr="00BF2266" w:rsidRDefault="00615509" w:rsidP="00615509">
      <w:pPr>
        <w:rPr>
          <w:b/>
          <w:bCs/>
        </w:rPr>
      </w:pPr>
      <w:r w:rsidRPr="00BF2266">
        <w:rPr>
          <w:b/>
          <w:bCs/>
        </w:rPr>
        <w:t>Background</w:t>
      </w:r>
    </w:p>
    <w:p w14:paraId="2DE4B14B" w14:textId="74929E5C" w:rsidR="00615509" w:rsidRPr="00BF2266" w:rsidRDefault="00615509" w:rsidP="00615509">
      <w:r w:rsidRPr="00BF2266">
        <w:t xml:space="preserve">Oliver is a </w:t>
      </w:r>
      <w:r w:rsidR="00ED7592" w:rsidRPr="00BF2266">
        <w:t>four</w:t>
      </w:r>
      <w:r w:rsidRPr="00BF2266">
        <w:t xml:space="preserve">-year-old child attending a local early years nursery. He has been a part of the setting since he was </w:t>
      </w:r>
      <w:r w:rsidR="00356D0E" w:rsidRPr="00BF2266">
        <w:t>two</w:t>
      </w:r>
      <w:r w:rsidRPr="00BF2266">
        <w:t xml:space="preserve"> years old and is well</w:t>
      </w:r>
      <w:r w:rsidR="00E21A9F" w:rsidRPr="00BF2266">
        <w:t xml:space="preserve"> </w:t>
      </w:r>
      <w:r w:rsidRPr="00BF2266">
        <w:t>liked by both his peers and the nursery staff. His parents, Maria and John, have noticed that Oliver’s development appears to be slower than that of his peers, especially in the areas of language, social interaction and cognitive skills. They have expressed concern about his ability to communicate effectively and engage with others, which has led to delays in his academic progress.</w:t>
      </w:r>
    </w:p>
    <w:p w14:paraId="39725207" w14:textId="11BCAA04" w:rsidR="00615509" w:rsidRPr="00BF2266" w:rsidRDefault="00615509" w:rsidP="00615509">
      <w:r w:rsidRPr="00BF2266">
        <w:t>Oliver’s parents have mentioned that he has a history of speech delays and has been slower to pick up basic language skills compared to his older sibling. In addition to these speech delays, Oliver has difficulty following multi-step instructions, often struggles with tasks that require problem-solving and tends to avoid group activities. His fine and gross motor skills are also underdeveloped for his age, which affects his ability to engage in physical activities such as drawing, using scissors and building with blocks.</w:t>
      </w:r>
    </w:p>
    <w:p w14:paraId="71C1B0D4" w14:textId="77777777" w:rsidR="00615509" w:rsidRPr="00BF2266" w:rsidRDefault="00615509" w:rsidP="00615509"/>
    <w:p w14:paraId="2EA9B080" w14:textId="77777777" w:rsidR="00615509" w:rsidRPr="00BF2266" w:rsidRDefault="00615509" w:rsidP="00615509">
      <w:pPr>
        <w:rPr>
          <w:b/>
          <w:bCs/>
        </w:rPr>
      </w:pPr>
      <w:r w:rsidRPr="00BF2266">
        <w:rPr>
          <w:b/>
          <w:bCs/>
        </w:rPr>
        <w:t>Observations</w:t>
      </w:r>
    </w:p>
    <w:p w14:paraId="6D521EBA" w14:textId="6F770ADA" w:rsidR="00615509" w:rsidRPr="00BF2266" w:rsidRDefault="00615509" w:rsidP="00615509">
      <w:r w:rsidRPr="00BF2266">
        <w:t>The nursery staff, including Oliver’s key worker, have been closely monitoring his development in the setting. Key observations include:</w:t>
      </w:r>
    </w:p>
    <w:p w14:paraId="6235C93E" w14:textId="0DA8E652" w:rsidR="00615509" w:rsidRPr="00BF2266" w:rsidRDefault="00615509" w:rsidP="00615509">
      <w:r w:rsidRPr="00BF2266">
        <w:rPr>
          <w:i/>
        </w:rPr>
        <w:t xml:space="preserve">Speech and </w:t>
      </w:r>
      <w:r w:rsidR="0027781F" w:rsidRPr="00BF2266">
        <w:rPr>
          <w:i/>
        </w:rPr>
        <w:t>l</w:t>
      </w:r>
      <w:r w:rsidRPr="00BF2266">
        <w:rPr>
          <w:i/>
        </w:rPr>
        <w:t xml:space="preserve">anguage </w:t>
      </w:r>
      <w:r w:rsidR="0027781F" w:rsidRPr="00BF2266">
        <w:rPr>
          <w:i/>
        </w:rPr>
        <w:t>d</w:t>
      </w:r>
      <w:r w:rsidRPr="00BF2266">
        <w:rPr>
          <w:i/>
        </w:rPr>
        <w:t>evelopment</w:t>
      </w:r>
      <w:r w:rsidRPr="00BF2266">
        <w:t>: Oliver uses simple phrases and sentences but struggles with clear articulation. His vocabulary is more limited than that of his peers, and he often resorts to gestures or pointing to communicate. He is hesitant to engage in conversations and often responds with a single word or a non</w:t>
      </w:r>
      <w:r w:rsidR="007C3A8F" w:rsidRPr="00BF2266">
        <w:t>-</w:t>
      </w:r>
      <w:r w:rsidRPr="00BF2266">
        <w:t>verbal gesture when asked questions. This has affected his ability to participate in group discussions and activities that require verbal communication.</w:t>
      </w:r>
    </w:p>
    <w:p w14:paraId="07E671E2" w14:textId="7F67FBFE" w:rsidR="00615509" w:rsidRPr="00BF2266" w:rsidRDefault="00615509" w:rsidP="00615509">
      <w:r w:rsidRPr="00BF2266">
        <w:rPr>
          <w:i/>
        </w:rPr>
        <w:t xml:space="preserve">Cognitive </w:t>
      </w:r>
      <w:r w:rsidR="000F0173" w:rsidRPr="00BF2266">
        <w:rPr>
          <w:i/>
        </w:rPr>
        <w:t>d</w:t>
      </w:r>
      <w:r w:rsidRPr="00BF2266">
        <w:rPr>
          <w:i/>
        </w:rPr>
        <w:t>evelopment</w:t>
      </w:r>
      <w:r w:rsidRPr="00BF2266">
        <w:t xml:space="preserve">: Oliver finds it challenging to follow multi-step instructions. For instance, when asked to complete a task such as </w:t>
      </w:r>
      <w:r w:rsidR="001F3E5A" w:rsidRPr="00BF2266">
        <w:t>‘</w:t>
      </w:r>
      <w:r w:rsidRPr="00BF2266">
        <w:t>Put the book on the shelf and then wash your hands</w:t>
      </w:r>
      <w:r w:rsidR="001F3E5A" w:rsidRPr="00BF2266">
        <w:t>’</w:t>
      </w:r>
      <w:r w:rsidRPr="00BF2266">
        <w:t xml:space="preserve">, Oliver often forgets one part of the instruction, typically the first step, or needs the instruction repeated multiple times. He also shows difficulty in problem-solving tasks, such as fitting puzzle pieces together or identifying </w:t>
      </w:r>
      <w:r w:rsidR="00382CE8" w:rsidRPr="00BF2266">
        <w:t>colours</w:t>
      </w:r>
      <w:r w:rsidRPr="00BF2266">
        <w:t xml:space="preserve"> and shapes in a timely manner.</w:t>
      </w:r>
    </w:p>
    <w:p w14:paraId="2EAB8D58" w14:textId="13EF1EFD" w:rsidR="00615509" w:rsidRPr="00BF2266" w:rsidRDefault="00615509" w:rsidP="00615509">
      <w:r w:rsidRPr="00BF2266">
        <w:rPr>
          <w:i/>
        </w:rPr>
        <w:t xml:space="preserve">Social </w:t>
      </w:r>
      <w:r w:rsidR="000F0173" w:rsidRPr="00BF2266">
        <w:rPr>
          <w:i/>
        </w:rPr>
        <w:t>i</w:t>
      </w:r>
      <w:r w:rsidRPr="00BF2266">
        <w:rPr>
          <w:i/>
        </w:rPr>
        <w:t>nteraction</w:t>
      </w:r>
      <w:r w:rsidRPr="00BF2266">
        <w:t xml:space="preserve">: Oliver is </w:t>
      </w:r>
      <w:r w:rsidR="000E0221" w:rsidRPr="00BF2266">
        <w:t>reserved</w:t>
      </w:r>
      <w:r w:rsidRPr="00BF2266">
        <w:t xml:space="preserve"> during group play. He often stands on the sidelines, watching other children interact, but rarely joins in. He does enjoy playing with toys individually but has trouble sharing or taking turns with peers. When prompted to interact with others, he often avoids eye contact or retreats to a quieter space.</w:t>
      </w:r>
    </w:p>
    <w:p w14:paraId="065A4330" w14:textId="77777777" w:rsidR="00615509" w:rsidRPr="00BF2266" w:rsidRDefault="00615509" w:rsidP="00615509"/>
    <w:p w14:paraId="4FD03039" w14:textId="533B35A9" w:rsidR="00615509" w:rsidRPr="00BF2266" w:rsidRDefault="00615509" w:rsidP="00615509">
      <w:r w:rsidRPr="00BF2266">
        <w:rPr>
          <w:i/>
        </w:rPr>
        <w:lastRenderedPageBreak/>
        <w:t xml:space="preserve">Motor </w:t>
      </w:r>
      <w:r w:rsidR="00C9325F" w:rsidRPr="00BF2266">
        <w:rPr>
          <w:i/>
        </w:rPr>
        <w:t>s</w:t>
      </w:r>
      <w:r w:rsidRPr="00BF2266">
        <w:rPr>
          <w:i/>
        </w:rPr>
        <w:t>kills</w:t>
      </w:r>
      <w:r w:rsidRPr="00BF2266">
        <w:t>: Oliver shows signs of delay in both fine and gross motor skills. He finds tasks such as using a pencil or drawing shapes challenging, and he struggles with coordination during physical activities, such as running, jumping or catching a ball. His hand-eye coordination appears underdeveloped, making tasks that require dexterity difficult for him.</w:t>
      </w:r>
    </w:p>
    <w:p w14:paraId="00D6E5DC" w14:textId="77777777" w:rsidR="00615509" w:rsidRPr="00BF2266" w:rsidRDefault="00615509" w:rsidP="00615509"/>
    <w:p w14:paraId="4F3CD2A8" w14:textId="6889F824" w:rsidR="00615509" w:rsidRPr="00BF2266" w:rsidRDefault="00615509" w:rsidP="00615509">
      <w:pPr>
        <w:rPr>
          <w:b/>
          <w:bCs/>
        </w:rPr>
      </w:pPr>
      <w:r w:rsidRPr="00BF2266">
        <w:rPr>
          <w:b/>
          <w:bCs/>
        </w:rPr>
        <w:t xml:space="preserve">Concerns </w:t>
      </w:r>
      <w:r w:rsidR="00B7087D" w:rsidRPr="00BF2266">
        <w:rPr>
          <w:b/>
          <w:bCs/>
        </w:rPr>
        <w:t>r</w:t>
      </w:r>
      <w:r w:rsidR="00B7087D" w:rsidRPr="00BF2266">
        <w:rPr>
          <w:b/>
          <w:bCs/>
          <w:strike/>
        </w:rPr>
        <w:t>a</w:t>
      </w:r>
      <w:r w:rsidR="00B7087D" w:rsidRPr="00BF2266">
        <w:rPr>
          <w:b/>
          <w:bCs/>
        </w:rPr>
        <w:t>ised</w:t>
      </w:r>
    </w:p>
    <w:p w14:paraId="69AD2CA3" w14:textId="196DBE6C" w:rsidR="00615509" w:rsidRPr="00BF2266" w:rsidRDefault="00615509" w:rsidP="00615509">
      <w:r w:rsidRPr="00BF2266">
        <w:t>As the nursery staff observed Oliver’s difficulties, they became concerned that his learning delays might be preventing him from fully participating in the nursery curriculum and engaging in social interactions with his peers. His speech and language delays, combined with his cognitive and motor difficulties, seemed to be contributing to his social withdrawal and limited participation in group activities.</w:t>
      </w:r>
    </w:p>
    <w:p w14:paraId="061A837D" w14:textId="3D7229D2" w:rsidR="00621FD8" w:rsidRPr="00BF2266" w:rsidRDefault="00615509" w:rsidP="00615509">
      <w:r w:rsidRPr="00BF2266">
        <w:t>The key worker initiated a conversation with Maria and John to discuss their observations and explore possible next steps for supporting Oliver’s development. His parents were aware of the delays but had not yet sought professional advice. They were open to suggestions and eager to work collaboratively to ensure that Oliver received the support he needed.</w:t>
      </w:r>
    </w:p>
    <w:p w14:paraId="0E9B4836" w14:textId="4B2F8C4F" w:rsidR="00621FD8" w:rsidRPr="00BF2266" w:rsidRDefault="00615509" w:rsidP="00615509">
      <w:r w:rsidRPr="00BF2266">
        <w:br w:type="page"/>
      </w:r>
    </w:p>
    <w:p w14:paraId="3AE95EC7" w14:textId="63C65937" w:rsidR="00621FD8" w:rsidRPr="00BF2266" w:rsidRDefault="01DBDAEF" w:rsidP="00087A3A">
      <w:pPr>
        <w:pStyle w:val="Heading3"/>
        <w:rPr>
          <w:rFonts w:cs="Arial"/>
        </w:rPr>
      </w:pPr>
      <w:r w:rsidRPr="00BF2266">
        <w:rPr>
          <w:rFonts w:cs="Arial"/>
        </w:rPr>
        <w:lastRenderedPageBreak/>
        <w:t xml:space="preserve">Reflection on </w:t>
      </w:r>
      <w:r w:rsidR="00B7087D" w:rsidRPr="00BF2266">
        <w:rPr>
          <w:rFonts w:cs="Arial"/>
        </w:rPr>
        <w:t>Industry P</w:t>
      </w:r>
      <w:r w:rsidRPr="00BF2266">
        <w:rPr>
          <w:rFonts w:cs="Arial"/>
        </w:rPr>
        <w:t>lacement</w:t>
      </w:r>
    </w:p>
    <w:tbl>
      <w:tblPr>
        <w:tblStyle w:val="TableGrid"/>
        <w:tblW w:w="0" w:type="auto"/>
        <w:tblLayout w:type="fixed"/>
        <w:tblLook w:val="06A0" w:firstRow="1" w:lastRow="0" w:firstColumn="1" w:lastColumn="0" w:noHBand="1" w:noVBand="1"/>
      </w:tblPr>
      <w:tblGrid>
        <w:gridCol w:w="4508"/>
        <w:gridCol w:w="4508"/>
      </w:tblGrid>
      <w:tr w:rsidR="49D62FC8" w:rsidRPr="00BF2266" w14:paraId="5D5083D9" w14:textId="77777777" w:rsidTr="49D62FC8">
        <w:trPr>
          <w:trHeight w:val="300"/>
        </w:trPr>
        <w:tc>
          <w:tcPr>
            <w:tcW w:w="9016" w:type="dxa"/>
            <w:gridSpan w:val="2"/>
          </w:tcPr>
          <w:p w14:paraId="10897F59" w14:textId="222F01F7" w:rsidR="01DBDAEF" w:rsidRPr="00BF2266" w:rsidRDefault="01DBDAEF" w:rsidP="49D62FC8">
            <w:pPr>
              <w:rPr>
                <w:rFonts w:ascii="Arial" w:hAnsi="Arial"/>
              </w:rPr>
            </w:pPr>
            <w:r w:rsidRPr="00BF2266">
              <w:rPr>
                <w:rFonts w:ascii="Arial" w:hAnsi="Arial"/>
              </w:rPr>
              <w:t>Reflect on a situation where you have worked in partnership whil</w:t>
            </w:r>
            <w:r w:rsidR="00C3535D" w:rsidRPr="00BF2266">
              <w:rPr>
                <w:rFonts w:ascii="Arial" w:hAnsi="Arial"/>
              </w:rPr>
              <w:t>e</w:t>
            </w:r>
            <w:r w:rsidRPr="00BF2266">
              <w:rPr>
                <w:rFonts w:ascii="Arial" w:hAnsi="Arial"/>
              </w:rPr>
              <w:t xml:space="preserve"> on </w:t>
            </w:r>
            <w:r w:rsidR="00C3535D" w:rsidRPr="00BF2266">
              <w:rPr>
                <w:rFonts w:ascii="Arial" w:hAnsi="Arial"/>
              </w:rPr>
              <w:br/>
            </w:r>
            <w:r w:rsidRPr="00BF2266">
              <w:rPr>
                <w:rFonts w:ascii="Arial" w:hAnsi="Arial"/>
              </w:rPr>
              <w:t>Industry Placement</w:t>
            </w:r>
          </w:p>
        </w:tc>
      </w:tr>
      <w:tr w:rsidR="49D62FC8" w:rsidRPr="00BF2266" w14:paraId="345331BC" w14:textId="77777777" w:rsidTr="49D62FC8">
        <w:trPr>
          <w:trHeight w:val="300"/>
        </w:trPr>
        <w:tc>
          <w:tcPr>
            <w:tcW w:w="4508" w:type="dxa"/>
          </w:tcPr>
          <w:p w14:paraId="74B0EE35" w14:textId="612F23E6" w:rsidR="01DBDAEF" w:rsidRPr="00BF2266" w:rsidRDefault="01DBDAEF" w:rsidP="49D62FC8">
            <w:pPr>
              <w:rPr>
                <w:rFonts w:ascii="Arial" w:hAnsi="Arial"/>
              </w:rPr>
            </w:pPr>
            <w:r w:rsidRPr="00BF2266">
              <w:rPr>
                <w:rFonts w:ascii="Arial" w:hAnsi="Arial"/>
              </w:rPr>
              <w:t>Who was the partnership with?</w:t>
            </w:r>
          </w:p>
        </w:tc>
        <w:tc>
          <w:tcPr>
            <w:tcW w:w="4508" w:type="dxa"/>
          </w:tcPr>
          <w:p w14:paraId="3C38B298" w14:textId="6B2DB12D" w:rsidR="49D62FC8" w:rsidRPr="00BF2266" w:rsidRDefault="49D62FC8" w:rsidP="49D62FC8">
            <w:pPr>
              <w:rPr>
                <w:rFonts w:ascii="Arial" w:hAnsi="Arial"/>
              </w:rPr>
            </w:pPr>
          </w:p>
          <w:p w14:paraId="12762741" w14:textId="04533934" w:rsidR="49D62FC8" w:rsidRPr="00BF2266" w:rsidRDefault="49D62FC8" w:rsidP="49D62FC8">
            <w:pPr>
              <w:rPr>
                <w:rFonts w:ascii="Arial" w:hAnsi="Arial"/>
              </w:rPr>
            </w:pPr>
          </w:p>
          <w:p w14:paraId="2280968C" w14:textId="0FCA8F00" w:rsidR="49D62FC8" w:rsidRPr="00BF2266" w:rsidRDefault="49D62FC8" w:rsidP="49D62FC8">
            <w:pPr>
              <w:rPr>
                <w:rFonts w:ascii="Arial" w:hAnsi="Arial"/>
              </w:rPr>
            </w:pPr>
          </w:p>
        </w:tc>
      </w:tr>
      <w:tr w:rsidR="49D62FC8" w:rsidRPr="00BF2266" w14:paraId="08FC4471" w14:textId="77777777" w:rsidTr="49D62FC8">
        <w:trPr>
          <w:trHeight w:val="300"/>
        </w:trPr>
        <w:tc>
          <w:tcPr>
            <w:tcW w:w="4508" w:type="dxa"/>
          </w:tcPr>
          <w:p w14:paraId="2C2887F4" w14:textId="7D578323" w:rsidR="01DBDAEF" w:rsidRPr="00BF2266" w:rsidRDefault="01DBDAEF" w:rsidP="49D62FC8">
            <w:pPr>
              <w:rPr>
                <w:rFonts w:ascii="Arial" w:hAnsi="Arial"/>
              </w:rPr>
            </w:pPr>
            <w:r w:rsidRPr="00BF2266">
              <w:rPr>
                <w:rFonts w:ascii="Arial" w:hAnsi="Arial"/>
              </w:rPr>
              <w:t>Why were you working in partnership?</w:t>
            </w:r>
          </w:p>
        </w:tc>
        <w:tc>
          <w:tcPr>
            <w:tcW w:w="4508" w:type="dxa"/>
          </w:tcPr>
          <w:p w14:paraId="3C61CC76" w14:textId="2081F09E" w:rsidR="49D62FC8" w:rsidRPr="00BF2266" w:rsidRDefault="49D62FC8" w:rsidP="49D62FC8">
            <w:pPr>
              <w:rPr>
                <w:rFonts w:ascii="Arial" w:hAnsi="Arial"/>
              </w:rPr>
            </w:pPr>
          </w:p>
          <w:p w14:paraId="5DAD66B2" w14:textId="2E132D0B" w:rsidR="49D62FC8" w:rsidRPr="00BF2266" w:rsidRDefault="49D62FC8" w:rsidP="49D62FC8">
            <w:pPr>
              <w:rPr>
                <w:rFonts w:ascii="Arial" w:hAnsi="Arial"/>
              </w:rPr>
            </w:pPr>
          </w:p>
          <w:p w14:paraId="0F9C5C03" w14:textId="76C969DD" w:rsidR="49D62FC8" w:rsidRPr="00BF2266" w:rsidRDefault="49D62FC8" w:rsidP="49D62FC8">
            <w:pPr>
              <w:rPr>
                <w:rFonts w:ascii="Arial" w:hAnsi="Arial"/>
              </w:rPr>
            </w:pPr>
          </w:p>
        </w:tc>
      </w:tr>
      <w:tr w:rsidR="49D62FC8" w:rsidRPr="00BF2266" w14:paraId="5D02D217" w14:textId="77777777" w:rsidTr="49D62FC8">
        <w:trPr>
          <w:trHeight w:val="300"/>
        </w:trPr>
        <w:tc>
          <w:tcPr>
            <w:tcW w:w="4508" w:type="dxa"/>
          </w:tcPr>
          <w:p w14:paraId="2061CBAB" w14:textId="545D8B7D" w:rsidR="01DBDAEF" w:rsidRPr="00BF2266" w:rsidRDefault="01DBDAEF" w:rsidP="49D62FC8">
            <w:pPr>
              <w:rPr>
                <w:rFonts w:ascii="Arial" w:hAnsi="Arial"/>
              </w:rPr>
            </w:pPr>
            <w:r w:rsidRPr="00BF2266">
              <w:rPr>
                <w:rFonts w:ascii="Arial" w:hAnsi="Arial"/>
              </w:rPr>
              <w:t xml:space="preserve">How did you work well together? For example, was </w:t>
            </w:r>
            <w:r w:rsidR="00FE016D" w:rsidRPr="00BF2266">
              <w:rPr>
                <w:rFonts w:ascii="Arial" w:hAnsi="Arial"/>
              </w:rPr>
              <w:t xml:space="preserve">there </w:t>
            </w:r>
            <w:r w:rsidRPr="00BF2266">
              <w:rPr>
                <w:rFonts w:ascii="Arial" w:hAnsi="Arial"/>
              </w:rPr>
              <w:t>clear communication</w:t>
            </w:r>
            <w:r w:rsidR="00FE016D" w:rsidRPr="00BF2266">
              <w:rPr>
                <w:rFonts w:ascii="Arial" w:hAnsi="Arial"/>
              </w:rPr>
              <w:t xml:space="preserve"> and </w:t>
            </w:r>
            <w:r w:rsidRPr="00BF2266">
              <w:rPr>
                <w:rFonts w:ascii="Arial" w:hAnsi="Arial"/>
              </w:rPr>
              <w:t>sharing of information</w:t>
            </w:r>
            <w:r w:rsidR="00FE016D" w:rsidRPr="00BF2266">
              <w:rPr>
                <w:rFonts w:ascii="Arial" w:hAnsi="Arial"/>
              </w:rPr>
              <w:t>?</w:t>
            </w:r>
          </w:p>
        </w:tc>
        <w:tc>
          <w:tcPr>
            <w:tcW w:w="4508" w:type="dxa"/>
          </w:tcPr>
          <w:p w14:paraId="535AA900" w14:textId="08B0B201" w:rsidR="49D62FC8" w:rsidRPr="00BF2266" w:rsidRDefault="49D62FC8" w:rsidP="49D62FC8">
            <w:pPr>
              <w:rPr>
                <w:rFonts w:ascii="Arial" w:hAnsi="Arial"/>
              </w:rPr>
            </w:pPr>
          </w:p>
          <w:p w14:paraId="06567C74" w14:textId="5198F8B9" w:rsidR="49D62FC8" w:rsidRPr="00BF2266" w:rsidRDefault="49D62FC8" w:rsidP="49D62FC8">
            <w:pPr>
              <w:rPr>
                <w:rFonts w:ascii="Arial" w:hAnsi="Arial"/>
              </w:rPr>
            </w:pPr>
          </w:p>
          <w:p w14:paraId="4F5533CB" w14:textId="0BAAA60C" w:rsidR="49D62FC8" w:rsidRPr="00BF2266" w:rsidRDefault="49D62FC8" w:rsidP="49D62FC8">
            <w:pPr>
              <w:rPr>
                <w:rFonts w:ascii="Arial" w:hAnsi="Arial"/>
              </w:rPr>
            </w:pPr>
          </w:p>
        </w:tc>
      </w:tr>
      <w:tr w:rsidR="49D62FC8" w:rsidRPr="00BF2266" w14:paraId="4DDD66B5" w14:textId="77777777" w:rsidTr="49D62FC8">
        <w:trPr>
          <w:trHeight w:val="300"/>
        </w:trPr>
        <w:tc>
          <w:tcPr>
            <w:tcW w:w="4508" w:type="dxa"/>
          </w:tcPr>
          <w:p w14:paraId="63412064" w14:textId="5A7167B4" w:rsidR="01DBDAEF" w:rsidRPr="00BF2266" w:rsidRDefault="01DBDAEF" w:rsidP="49D62FC8">
            <w:pPr>
              <w:rPr>
                <w:rFonts w:ascii="Arial" w:hAnsi="Arial"/>
              </w:rPr>
            </w:pPr>
            <w:r w:rsidRPr="00BF2266">
              <w:rPr>
                <w:rFonts w:ascii="Arial" w:hAnsi="Arial"/>
              </w:rPr>
              <w:t>What was the outcome of the partnership?</w:t>
            </w:r>
          </w:p>
        </w:tc>
        <w:tc>
          <w:tcPr>
            <w:tcW w:w="4508" w:type="dxa"/>
          </w:tcPr>
          <w:p w14:paraId="612FA0C4" w14:textId="7C546AAB" w:rsidR="49D62FC8" w:rsidRPr="00BF2266" w:rsidRDefault="49D62FC8" w:rsidP="49D62FC8">
            <w:pPr>
              <w:rPr>
                <w:rFonts w:ascii="Arial" w:hAnsi="Arial"/>
              </w:rPr>
            </w:pPr>
          </w:p>
          <w:p w14:paraId="73D4AAE7" w14:textId="5066A81D" w:rsidR="49D62FC8" w:rsidRPr="00BF2266" w:rsidRDefault="49D62FC8" w:rsidP="49D62FC8">
            <w:pPr>
              <w:rPr>
                <w:rFonts w:ascii="Arial" w:hAnsi="Arial"/>
              </w:rPr>
            </w:pPr>
          </w:p>
          <w:p w14:paraId="00475E19" w14:textId="2D1995B7" w:rsidR="49D62FC8" w:rsidRPr="00BF2266" w:rsidRDefault="49D62FC8" w:rsidP="49D62FC8">
            <w:pPr>
              <w:rPr>
                <w:rFonts w:ascii="Arial" w:hAnsi="Arial"/>
              </w:rPr>
            </w:pPr>
          </w:p>
        </w:tc>
      </w:tr>
      <w:tr w:rsidR="49D62FC8" w:rsidRPr="00BF2266" w14:paraId="3C537351" w14:textId="77777777" w:rsidTr="49D62FC8">
        <w:trPr>
          <w:trHeight w:val="300"/>
        </w:trPr>
        <w:tc>
          <w:tcPr>
            <w:tcW w:w="4508" w:type="dxa"/>
          </w:tcPr>
          <w:p w14:paraId="44BFB6E8" w14:textId="0C92E535" w:rsidR="01DBDAEF" w:rsidRPr="00BF2266" w:rsidRDefault="01DBDAEF" w:rsidP="49D62FC8">
            <w:pPr>
              <w:rPr>
                <w:rFonts w:ascii="Arial" w:hAnsi="Arial"/>
              </w:rPr>
            </w:pPr>
            <w:r w:rsidRPr="00BF2266">
              <w:rPr>
                <w:rFonts w:ascii="Arial" w:hAnsi="Arial"/>
              </w:rPr>
              <w:t>Is there anything you would do to improve the partnership?</w:t>
            </w:r>
          </w:p>
        </w:tc>
        <w:tc>
          <w:tcPr>
            <w:tcW w:w="4508" w:type="dxa"/>
          </w:tcPr>
          <w:p w14:paraId="2868C984" w14:textId="49A2EDA0" w:rsidR="49D62FC8" w:rsidRPr="00BF2266" w:rsidRDefault="49D62FC8" w:rsidP="49D62FC8">
            <w:pPr>
              <w:rPr>
                <w:rFonts w:ascii="Arial" w:hAnsi="Arial"/>
              </w:rPr>
            </w:pPr>
          </w:p>
          <w:p w14:paraId="3EDD7119" w14:textId="7B2B7818" w:rsidR="49D62FC8" w:rsidRPr="00BF2266" w:rsidRDefault="49D62FC8" w:rsidP="49D62FC8">
            <w:pPr>
              <w:rPr>
                <w:rFonts w:ascii="Arial" w:hAnsi="Arial"/>
              </w:rPr>
            </w:pPr>
          </w:p>
          <w:p w14:paraId="3BC00C8E" w14:textId="49AA5D9F" w:rsidR="49D62FC8" w:rsidRPr="00BF2266" w:rsidRDefault="49D62FC8" w:rsidP="49D62FC8">
            <w:pPr>
              <w:rPr>
                <w:rFonts w:ascii="Arial" w:hAnsi="Arial"/>
              </w:rPr>
            </w:pPr>
          </w:p>
        </w:tc>
      </w:tr>
    </w:tbl>
    <w:p w14:paraId="61072537" w14:textId="77777777" w:rsidR="00BD3120" w:rsidRPr="00BF2266" w:rsidRDefault="00BD3120" w:rsidP="00EF0224"/>
    <w:p w14:paraId="323D5EB2" w14:textId="4AD012B0" w:rsidR="49D62FC8" w:rsidRPr="00BF2266" w:rsidRDefault="49D62FC8"/>
    <w:p w14:paraId="4C7FC5DA" w14:textId="670EC30B" w:rsidR="49D62FC8" w:rsidRPr="00BF2266" w:rsidRDefault="49D62FC8"/>
    <w:p w14:paraId="1EE3A5FD" w14:textId="6E476E1A" w:rsidR="49D62FC8" w:rsidRPr="00BF2266" w:rsidRDefault="49D62FC8"/>
    <w:p w14:paraId="2D149ACA" w14:textId="3EF867FB" w:rsidR="49D62FC8" w:rsidRPr="00BF2266" w:rsidRDefault="49D62FC8"/>
    <w:p w14:paraId="3E19A922" w14:textId="388F6735" w:rsidR="49D62FC8" w:rsidRPr="00BF2266" w:rsidRDefault="49D62FC8"/>
    <w:p w14:paraId="7EECAE63" w14:textId="15956D92" w:rsidR="49D62FC8" w:rsidRPr="00BF2266" w:rsidRDefault="49D62FC8"/>
    <w:p w14:paraId="2349BDC3" w14:textId="2DACBA41" w:rsidR="49D62FC8" w:rsidRPr="00BF2266" w:rsidRDefault="49D62FC8"/>
    <w:p w14:paraId="481D2792" w14:textId="086E33B9" w:rsidR="49D62FC8" w:rsidRPr="00BF2266" w:rsidRDefault="49D62FC8"/>
    <w:p w14:paraId="2CD7BC77" w14:textId="697D8E2E" w:rsidR="49D62FC8" w:rsidRPr="00BF2266" w:rsidRDefault="49D62FC8"/>
    <w:p w14:paraId="600D0826" w14:textId="73CBD176" w:rsidR="49D62FC8" w:rsidRPr="00BF2266" w:rsidRDefault="49D62FC8"/>
    <w:p w14:paraId="40596E1F" w14:textId="0CC0BF02" w:rsidR="49D62FC8" w:rsidRPr="00BF2266" w:rsidRDefault="49D62FC8"/>
    <w:p w14:paraId="1B137108" w14:textId="1B6130EB" w:rsidR="49D62FC8" w:rsidRPr="00BF2266" w:rsidRDefault="49D62FC8"/>
    <w:p w14:paraId="5917372C" w14:textId="7EE5A011" w:rsidR="00BD3120" w:rsidRPr="00BF2266" w:rsidRDefault="00971D13" w:rsidP="00A62583">
      <w:pPr>
        <w:pStyle w:val="Heading2"/>
      </w:pPr>
      <w:r w:rsidRPr="00BF2266">
        <w:lastRenderedPageBreak/>
        <w:t>The following materials relate to lesson 4</w:t>
      </w:r>
      <w:r w:rsidR="00AC0BB9" w:rsidRPr="00BF2266">
        <w:t>:</w:t>
      </w:r>
    </w:p>
    <w:p w14:paraId="097253B1" w14:textId="23BD1424" w:rsidR="00A55C58" w:rsidRPr="00BF2266" w:rsidRDefault="00087A3A" w:rsidP="00D7301B">
      <w:pPr>
        <w:pStyle w:val="ListParagraph"/>
        <w:numPr>
          <w:ilvl w:val="0"/>
          <w:numId w:val="68"/>
        </w:numPr>
      </w:pPr>
      <w:r w:rsidRPr="00BF2266">
        <w:t>Case study help sheet handout</w:t>
      </w:r>
    </w:p>
    <w:p w14:paraId="761B1E9D" w14:textId="27BA5D15" w:rsidR="00A55C58" w:rsidRPr="00BF2266" w:rsidRDefault="00754B2C" w:rsidP="00D7301B">
      <w:pPr>
        <w:pStyle w:val="ListParagraph"/>
        <w:numPr>
          <w:ilvl w:val="0"/>
          <w:numId w:val="68"/>
        </w:numPr>
      </w:pPr>
      <w:r w:rsidRPr="00BF2266">
        <w:t>Case study task 2</w:t>
      </w:r>
    </w:p>
    <w:p w14:paraId="79434B21" w14:textId="77777777" w:rsidR="00087A3A" w:rsidRPr="00BF2266" w:rsidRDefault="00087A3A" w:rsidP="00EF0224">
      <w:pPr>
        <w:rPr>
          <w:b/>
          <w:bCs/>
        </w:rPr>
      </w:pPr>
    </w:p>
    <w:p w14:paraId="2CBD8F7F" w14:textId="34460B91" w:rsidR="00B12A73" w:rsidRPr="00BF2266" w:rsidRDefault="00B12A73">
      <w:pPr>
        <w:rPr>
          <w:b/>
          <w:bCs/>
        </w:rPr>
      </w:pPr>
      <w:r w:rsidRPr="00BF2266">
        <w:rPr>
          <w:b/>
          <w:bCs/>
        </w:rPr>
        <w:br w:type="page"/>
      </w:r>
    </w:p>
    <w:p w14:paraId="12CB8ED8" w14:textId="77777777" w:rsidR="00DA571A" w:rsidRPr="00BF2266" w:rsidRDefault="00DA571A" w:rsidP="00087A3A">
      <w:pPr>
        <w:pStyle w:val="Heading3"/>
        <w:rPr>
          <w:rFonts w:cs="Arial"/>
        </w:rPr>
      </w:pPr>
      <w:r w:rsidRPr="00BF2266">
        <w:rPr>
          <w:rFonts w:cs="Arial"/>
        </w:rPr>
        <w:lastRenderedPageBreak/>
        <w:t>Case study help sheet handout</w:t>
      </w:r>
    </w:p>
    <w:p w14:paraId="2457FC2F" w14:textId="3391A45B" w:rsidR="00A25EF0" w:rsidRPr="00BF2266" w:rsidRDefault="00A25EF0" w:rsidP="00A25EF0">
      <w:pPr>
        <w:rPr>
          <w:b/>
          <w:bCs/>
        </w:rPr>
      </w:pPr>
      <w:r w:rsidRPr="00BF2266">
        <w:rPr>
          <w:b/>
          <w:bCs/>
        </w:rPr>
        <w:t>Case study introduction</w:t>
      </w:r>
      <w:r w:rsidR="000A1A9B" w:rsidRPr="00BF2266">
        <w:rPr>
          <w:b/>
          <w:bCs/>
        </w:rPr>
        <w:t>:</w:t>
      </w:r>
      <w:r w:rsidR="00A55C58" w:rsidRPr="00BF2266">
        <w:rPr>
          <w:b/>
          <w:bCs/>
        </w:rPr>
        <w:t xml:space="preserve"> </w:t>
      </w:r>
      <w:r w:rsidR="00A55C58" w:rsidRPr="00BF2266">
        <w:t>o</w:t>
      </w:r>
      <w:r w:rsidRPr="00BF2266">
        <w:t xml:space="preserve">verview of the </w:t>
      </w:r>
      <w:r w:rsidR="627EBBD7" w:rsidRPr="00BF2266">
        <w:t>c</w:t>
      </w:r>
      <w:r w:rsidRPr="00BF2266">
        <w:t xml:space="preserve">ase </w:t>
      </w:r>
      <w:r w:rsidR="008F1507" w:rsidRPr="00BF2266">
        <w:t>s</w:t>
      </w:r>
      <w:r w:rsidRPr="00BF2266">
        <w:t xml:space="preserve">tudy </w:t>
      </w:r>
    </w:p>
    <w:p w14:paraId="1556267C" w14:textId="05D3AB1C" w:rsidR="00A25EF0" w:rsidRPr="00BF2266" w:rsidRDefault="00A25EF0" w:rsidP="00A25EF0">
      <w:r w:rsidRPr="00BF2266">
        <w:t>Briefly introduce the purpose of the case study. Highlight the importance of confidentiality in early years settings and explain that the case will focus on a scenario that demonstrates the need for confidentiality.</w:t>
      </w:r>
    </w:p>
    <w:p w14:paraId="63240390" w14:textId="55B4E4A9" w:rsidR="00A25EF0" w:rsidRPr="00BF2266" w:rsidRDefault="00A25EF0" w:rsidP="00754B2C">
      <w:pPr>
        <w:rPr>
          <w:b/>
          <w:bCs/>
        </w:rPr>
      </w:pPr>
      <w:r w:rsidRPr="00BF2266">
        <w:rPr>
          <w:b/>
          <w:bCs/>
        </w:rPr>
        <w:t xml:space="preserve">Why </w:t>
      </w:r>
      <w:r w:rsidR="1E9428CA" w:rsidRPr="00BF2266">
        <w:rPr>
          <w:b/>
          <w:bCs/>
        </w:rPr>
        <w:t>c</w:t>
      </w:r>
      <w:r w:rsidRPr="00BF2266">
        <w:rPr>
          <w:b/>
          <w:bCs/>
        </w:rPr>
        <w:t xml:space="preserve">onfidentiality </w:t>
      </w:r>
      <w:r w:rsidR="1D4F56C4" w:rsidRPr="00BF2266">
        <w:rPr>
          <w:b/>
          <w:bCs/>
        </w:rPr>
        <w:t>m</w:t>
      </w:r>
      <w:r w:rsidRPr="00BF2266">
        <w:rPr>
          <w:b/>
          <w:bCs/>
        </w:rPr>
        <w:t xml:space="preserve">atters </w:t>
      </w:r>
    </w:p>
    <w:p w14:paraId="250F1EEB" w14:textId="23823841" w:rsidR="00A25EF0" w:rsidRPr="00BF2266" w:rsidRDefault="00A25EF0" w:rsidP="00A25EF0">
      <w:r w:rsidRPr="00BF2266">
        <w:t>Provide a brief explanation of why confidentiality is esse</w:t>
      </w:r>
      <w:r w:rsidR="00B7087D" w:rsidRPr="00BF2266">
        <w:t>ntial in early years education.</w:t>
      </w:r>
    </w:p>
    <w:p w14:paraId="5021D5DE" w14:textId="17B51970" w:rsidR="00A25EF0" w:rsidRPr="00BF2266" w:rsidRDefault="00A25EF0" w:rsidP="00A25EF0">
      <w:pPr>
        <w:rPr>
          <w:b/>
          <w:bCs/>
        </w:rPr>
      </w:pPr>
      <w:r w:rsidRPr="00BF2266">
        <w:rPr>
          <w:b/>
          <w:bCs/>
        </w:rPr>
        <w:t>Writing your case study</w:t>
      </w:r>
    </w:p>
    <w:p w14:paraId="3D167DD7" w14:textId="61DCE449" w:rsidR="00A25EF0" w:rsidRPr="00BF2266" w:rsidRDefault="00A25EF0" w:rsidP="00A25EF0">
      <w:r w:rsidRPr="00D7301B">
        <w:rPr>
          <w:i/>
          <w:iCs/>
        </w:rPr>
        <w:t>Setting:</w:t>
      </w:r>
      <w:r w:rsidRPr="00BF2266">
        <w:t xml:space="preserve"> Describe the early years setting </w:t>
      </w:r>
      <w:r w:rsidR="00A34EDF" w:rsidRPr="00BF2266">
        <w:t xml:space="preserve">that </w:t>
      </w:r>
      <w:r w:rsidRPr="00BF2266">
        <w:t>the child attends (</w:t>
      </w:r>
      <w:r w:rsidR="00C06C5C" w:rsidRPr="00BF2266">
        <w:t>for example</w:t>
      </w:r>
      <w:r w:rsidRPr="00BF2266">
        <w:t>, a nursery, preschool</w:t>
      </w:r>
      <w:r w:rsidR="007029EE" w:rsidRPr="00BF2266">
        <w:t xml:space="preserve"> or</w:t>
      </w:r>
      <w:r w:rsidRPr="00BF2266">
        <w:t xml:space="preserve"> childminder service). Ensure that this is a general overview to maintain anonymity.</w:t>
      </w:r>
    </w:p>
    <w:p w14:paraId="22E672EE" w14:textId="38E2C98E" w:rsidR="00A25EF0" w:rsidRPr="00BF2266" w:rsidRDefault="00A25EF0" w:rsidP="00A25EF0">
      <w:r w:rsidRPr="00D7301B">
        <w:rPr>
          <w:i/>
          <w:iCs/>
        </w:rPr>
        <w:t xml:space="preserve">The </w:t>
      </w:r>
      <w:r w:rsidR="00032598" w:rsidRPr="00D7301B">
        <w:rPr>
          <w:i/>
          <w:iCs/>
        </w:rPr>
        <w:t>c</w:t>
      </w:r>
      <w:r w:rsidRPr="00D7301B">
        <w:rPr>
          <w:i/>
          <w:iCs/>
        </w:rPr>
        <w:t xml:space="preserve">hild and </w:t>
      </w:r>
      <w:r w:rsidR="00DA571A" w:rsidRPr="00D7301B">
        <w:rPr>
          <w:i/>
          <w:iCs/>
        </w:rPr>
        <w:t>f</w:t>
      </w:r>
      <w:r w:rsidRPr="00D7301B">
        <w:rPr>
          <w:i/>
          <w:iCs/>
        </w:rPr>
        <w:t>amily:</w:t>
      </w:r>
      <w:r w:rsidRPr="00BF2266">
        <w:t xml:space="preserve"> Provide a background of the child involved in the case study. Describe the child</w:t>
      </w:r>
      <w:r w:rsidR="007029EE" w:rsidRPr="00BF2266">
        <w:t>’</w:t>
      </w:r>
      <w:r w:rsidRPr="00BF2266">
        <w:t>s developmental or social context (</w:t>
      </w:r>
      <w:r w:rsidR="00C06C5C" w:rsidRPr="00BF2266">
        <w:t>for example</w:t>
      </w:r>
      <w:r w:rsidRPr="00BF2266">
        <w:t>, a child with additional needs, behaviour concerns or a family situation requiring privacy).</w:t>
      </w:r>
    </w:p>
    <w:p w14:paraId="5D7127F8" w14:textId="6F5B3123" w:rsidR="00697DE9" w:rsidRPr="00BF2266" w:rsidRDefault="00A25EF0" w:rsidP="00A25EF0">
      <w:r w:rsidRPr="00D7301B">
        <w:rPr>
          <w:i/>
          <w:iCs/>
        </w:rPr>
        <w:t xml:space="preserve">The </w:t>
      </w:r>
      <w:r w:rsidR="00032598" w:rsidRPr="00D7301B">
        <w:rPr>
          <w:i/>
          <w:iCs/>
        </w:rPr>
        <w:t>s</w:t>
      </w:r>
      <w:r w:rsidRPr="00D7301B">
        <w:rPr>
          <w:i/>
          <w:iCs/>
        </w:rPr>
        <w:t xml:space="preserve">ituation or </w:t>
      </w:r>
      <w:r w:rsidR="00032598" w:rsidRPr="00D7301B">
        <w:rPr>
          <w:i/>
          <w:iCs/>
        </w:rPr>
        <w:t>c</w:t>
      </w:r>
      <w:r w:rsidRPr="00D7301B">
        <w:rPr>
          <w:i/>
          <w:iCs/>
        </w:rPr>
        <w:t>oncern:</w:t>
      </w:r>
      <w:r w:rsidRPr="00BF2266">
        <w:t xml:space="preserve"> Explain the scenario that triggered the need for confidentiality. For example, the child may have had a disclosed family issue, a sensitive health condition or behavioural concerns that required confidentiality in handling sensitive information.</w:t>
      </w:r>
    </w:p>
    <w:p w14:paraId="3593CD27" w14:textId="02320F70" w:rsidR="00697DE9" w:rsidRPr="00BF2266" w:rsidRDefault="00697DE9"/>
    <w:p w14:paraId="5586ECFD" w14:textId="343E93AF" w:rsidR="00697DE9" w:rsidRPr="00BF2266" w:rsidRDefault="00697DE9">
      <w:r w:rsidRPr="00BF2266">
        <w:br w:type="page"/>
      </w:r>
    </w:p>
    <w:p w14:paraId="25374A90" w14:textId="2FE49D5D" w:rsidR="00BD3120" w:rsidRPr="00BF2266" w:rsidRDefault="00697DE9" w:rsidP="00754B2C">
      <w:pPr>
        <w:pStyle w:val="Heading3"/>
        <w:rPr>
          <w:rFonts w:cs="Arial"/>
        </w:rPr>
      </w:pPr>
      <w:r w:rsidRPr="00BF2266">
        <w:rPr>
          <w:rFonts w:cs="Arial"/>
        </w:rPr>
        <w:lastRenderedPageBreak/>
        <w:t xml:space="preserve">Case study task </w:t>
      </w:r>
      <w:r w:rsidR="005869FB" w:rsidRPr="00BF2266">
        <w:rPr>
          <w:rFonts w:cs="Arial"/>
        </w:rPr>
        <w:t>2</w:t>
      </w:r>
    </w:p>
    <w:tbl>
      <w:tblPr>
        <w:tblStyle w:val="TableGrid"/>
        <w:tblW w:w="0" w:type="auto"/>
        <w:tblLook w:val="04A0" w:firstRow="1" w:lastRow="0" w:firstColumn="1" w:lastColumn="0" w:noHBand="0" w:noVBand="1"/>
      </w:tblPr>
      <w:tblGrid>
        <w:gridCol w:w="4508"/>
        <w:gridCol w:w="4508"/>
      </w:tblGrid>
      <w:tr w:rsidR="00697DE9" w:rsidRPr="00BF2266" w14:paraId="7614A6D5" w14:textId="77777777" w:rsidTr="00697DE9">
        <w:tc>
          <w:tcPr>
            <w:tcW w:w="4508" w:type="dxa"/>
          </w:tcPr>
          <w:p w14:paraId="6A8C34FB" w14:textId="71451807" w:rsidR="00697DE9" w:rsidRPr="00BF2266" w:rsidRDefault="00697DE9" w:rsidP="00697DE9">
            <w:pPr>
              <w:rPr>
                <w:rFonts w:ascii="Arial" w:hAnsi="Arial"/>
              </w:rPr>
            </w:pPr>
            <w:r w:rsidRPr="00BF2266">
              <w:rPr>
                <w:rFonts w:ascii="Arial" w:hAnsi="Arial"/>
              </w:rPr>
              <w:t>Name:</w:t>
            </w:r>
          </w:p>
        </w:tc>
        <w:tc>
          <w:tcPr>
            <w:tcW w:w="4508" w:type="dxa"/>
          </w:tcPr>
          <w:p w14:paraId="1FD9801D" w14:textId="00CD2409" w:rsidR="00697DE9" w:rsidRPr="00BF2266" w:rsidRDefault="00B7087D" w:rsidP="00EF0224">
            <w:pPr>
              <w:rPr>
                <w:rFonts w:ascii="Arial" w:hAnsi="Arial"/>
              </w:rPr>
            </w:pPr>
            <w:r w:rsidRPr="00BF2266">
              <w:rPr>
                <w:rFonts w:ascii="Arial" w:hAnsi="Arial"/>
              </w:rPr>
              <w:t>Reflections</w:t>
            </w:r>
          </w:p>
        </w:tc>
      </w:tr>
      <w:tr w:rsidR="00697DE9" w:rsidRPr="00BF2266" w14:paraId="0B096A17" w14:textId="77777777" w:rsidTr="00697DE9">
        <w:tc>
          <w:tcPr>
            <w:tcW w:w="4508" w:type="dxa"/>
          </w:tcPr>
          <w:p w14:paraId="56208FC9" w14:textId="77777777" w:rsidR="00F605E7" w:rsidRPr="00BF2266" w:rsidRDefault="00697DE9" w:rsidP="00697DE9">
            <w:pPr>
              <w:rPr>
                <w:rFonts w:ascii="Arial" w:hAnsi="Arial"/>
              </w:rPr>
            </w:pPr>
            <w:r w:rsidRPr="00BF2266">
              <w:rPr>
                <w:rFonts w:ascii="Arial" w:hAnsi="Arial"/>
              </w:rPr>
              <w:t xml:space="preserve">What </w:t>
            </w:r>
            <w:r w:rsidR="00971D13" w:rsidRPr="00BF2266">
              <w:rPr>
                <w:rFonts w:ascii="Arial" w:hAnsi="Arial"/>
              </w:rPr>
              <w:t>w</w:t>
            </w:r>
            <w:r w:rsidRPr="00BF2266">
              <w:rPr>
                <w:rFonts w:ascii="Arial" w:hAnsi="Arial"/>
              </w:rPr>
              <w:t xml:space="preserve">ent </w:t>
            </w:r>
            <w:r w:rsidR="00971D13" w:rsidRPr="00BF2266">
              <w:rPr>
                <w:rFonts w:ascii="Arial" w:hAnsi="Arial"/>
              </w:rPr>
              <w:t>w</w:t>
            </w:r>
            <w:r w:rsidRPr="00BF2266">
              <w:rPr>
                <w:rFonts w:ascii="Arial" w:hAnsi="Arial"/>
              </w:rPr>
              <w:t xml:space="preserve">ell: </w:t>
            </w:r>
          </w:p>
          <w:p w14:paraId="4DAE501D" w14:textId="10CAFB8A" w:rsidR="00697DE9" w:rsidRPr="00BF2266" w:rsidRDefault="00697DE9" w:rsidP="00697DE9">
            <w:pPr>
              <w:rPr>
                <w:rFonts w:ascii="Arial" w:hAnsi="Arial"/>
              </w:rPr>
            </w:pPr>
            <w:r w:rsidRPr="00BF2266">
              <w:rPr>
                <w:rFonts w:ascii="Arial" w:hAnsi="Arial"/>
              </w:rPr>
              <w:t>Reflect on the strengths of the practice in maintaining confidentiality in the case study. How did the setting ensure that the child’s and family’s rights were protected?</w:t>
            </w:r>
          </w:p>
          <w:p w14:paraId="303B2546" w14:textId="77777777" w:rsidR="00697DE9" w:rsidRPr="00BF2266" w:rsidRDefault="00697DE9" w:rsidP="00EF0224">
            <w:pPr>
              <w:rPr>
                <w:rFonts w:ascii="Arial" w:hAnsi="Arial"/>
              </w:rPr>
            </w:pPr>
          </w:p>
        </w:tc>
        <w:tc>
          <w:tcPr>
            <w:tcW w:w="4508" w:type="dxa"/>
          </w:tcPr>
          <w:p w14:paraId="6811B995" w14:textId="77777777" w:rsidR="00697DE9" w:rsidRPr="00BF2266" w:rsidRDefault="00697DE9" w:rsidP="00EF0224">
            <w:pPr>
              <w:rPr>
                <w:rFonts w:ascii="Arial" w:hAnsi="Arial"/>
              </w:rPr>
            </w:pPr>
          </w:p>
        </w:tc>
      </w:tr>
      <w:tr w:rsidR="00697DE9" w:rsidRPr="00BF2266" w14:paraId="4E67ADB5" w14:textId="77777777" w:rsidTr="00697DE9">
        <w:tc>
          <w:tcPr>
            <w:tcW w:w="4508" w:type="dxa"/>
          </w:tcPr>
          <w:p w14:paraId="1EFF1040" w14:textId="77777777" w:rsidR="00F605E7" w:rsidRPr="00BF2266" w:rsidRDefault="00697DE9" w:rsidP="00EF0224">
            <w:pPr>
              <w:rPr>
                <w:rFonts w:ascii="Arial" w:hAnsi="Arial"/>
              </w:rPr>
            </w:pPr>
            <w:r w:rsidRPr="00BF2266">
              <w:rPr>
                <w:rFonts w:ascii="Arial" w:hAnsi="Arial"/>
              </w:rPr>
              <w:t xml:space="preserve">Areas for </w:t>
            </w:r>
            <w:r w:rsidR="00DA571A" w:rsidRPr="00BF2266">
              <w:rPr>
                <w:rFonts w:ascii="Arial" w:hAnsi="Arial"/>
              </w:rPr>
              <w:t>i</w:t>
            </w:r>
            <w:r w:rsidRPr="00BF2266">
              <w:rPr>
                <w:rFonts w:ascii="Arial" w:hAnsi="Arial"/>
              </w:rPr>
              <w:t xml:space="preserve">mprovement: </w:t>
            </w:r>
          </w:p>
          <w:p w14:paraId="0337A97C" w14:textId="52F9EDFD" w:rsidR="00697DE9" w:rsidRPr="00BF2266" w:rsidRDefault="00697DE9" w:rsidP="00EF0224">
            <w:pPr>
              <w:rPr>
                <w:rFonts w:ascii="Arial" w:hAnsi="Arial"/>
              </w:rPr>
            </w:pPr>
            <w:r w:rsidRPr="00BF2266">
              <w:rPr>
                <w:rFonts w:ascii="Arial" w:hAnsi="Arial"/>
              </w:rPr>
              <w:t>Consider if there were any areas where confidentiality could have been better maintained, or where additional training or procedures could help strengthen confidentiality practices in the future</w:t>
            </w:r>
            <w:r w:rsidR="00A21484" w:rsidRPr="00BF2266">
              <w:rPr>
                <w:rFonts w:ascii="Arial" w:hAnsi="Arial"/>
              </w:rPr>
              <w:t>.</w:t>
            </w:r>
          </w:p>
        </w:tc>
        <w:tc>
          <w:tcPr>
            <w:tcW w:w="4508" w:type="dxa"/>
          </w:tcPr>
          <w:p w14:paraId="096DA536" w14:textId="77777777" w:rsidR="00697DE9" w:rsidRPr="00BF2266" w:rsidRDefault="00697DE9" w:rsidP="00EF0224">
            <w:pPr>
              <w:rPr>
                <w:rFonts w:ascii="Arial" w:hAnsi="Arial"/>
              </w:rPr>
            </w:pPr>
          </w:p>
        </w:tc>
      </w:tr>
      <w:tr w:rsidR="00697DE9" w:rsidRPr="00BF2266" w14:paraId="48599C62" w14:textId="77777777" w:rsidTr="00697DE9">
        <w:tc>
          <w:tcPr>
            <w:tcW w:w="4508" w:type="dxa"/>
          </w:tcPr>
          <w:p w14:paraId="66111D18" w14:textId="187902C7" w:rsidR="00F605E7" w:rsidRPr="00BF2266" w:rsidRDefault="00697DE9" w:rsidP="00EF0224">
            <w:pPr>
              <w:rPr>
                <w:rFonts w:ascii="Arial" w:hAnsi="Arial"/>
              </w:rPr>
            </w:pPr>
            <w:r w:rsidRPr="00BF2266">
              <w:rPr>
                <w:rFonts w:ascii="Arial" w:hAnsi="Arial"/>
              </w:rPr>
              <w:t xml:space="preserve">Lessons </w:t>
            </w:r>
            <w:r w:rsidR="00B12A73" w:rsidRPr="00BF2266">
              <w:rPr>
                <w:rFonts w:ascii="Arial" w:hAnsi="Arial"/>
              </w:rPr>
              <w:t>l</w:t>
            </w:r>
            <w:r w:rsidRPr="00BF2266">
              <w:rPr>
                <w:rFonts w:ascii="Arial" w:hAnsi="Arial"/>
              </w:rPr>
              <w:t>ear</w:t>
            </w:r>
            <w:r w:rsidR="00525E0C">
              <w:rPr>
                <w:rFonts w:ascii="Arial" w:hAnsi="Arial"/>
              </w:rPr>
              <w:t>nt</w:t>
            </w:r>
            <w:r w:rsidRPr="00BF2266">
              <w:rPr>
                <w:rFonts w:ascii="Arial" w:hAnsi="Arial"/>
              </w:rPr>
              <w:t xml:space="preserve">: </w:t>
            </w:r>
          </w:p>
          <w:p w14:paraId="7A7FE636" w14:textId="756C57E5" w:rsidR="00697DE9" w:rsidRPr="00BF2266" w:rsidRDefault="00697DE9" w:rsidP="00EF0224">
            <w:pPr>
              <w:rPr>
                <w:rFonts w:ascii="Arial" w:hAnsi="Arial"/>
              </w:rPr>
            </w:pPr>
            <w:r w:rsidRPr="00BF2266">
              <w:rPr>
                <w:rFonts w:ascii="Arial" w:hAnsi="Arial"/>
              </w:rPr>
              <w:t>Summarise the key takeaways regarding the importance of confidentiality in early years settings, reinforcing how confidentiality benefits children, families and the professionalism of early years educators.</w:t>
            </w:r>
          </w:p>
        </w:tc>
        <w:tc>
          <w:tcPr>
            <w:tcW w:w="4508" w:type="dxa"/>
          </w:tcPr>
          <w:p w14:paraId="17AFA500" w14:textId="77777777" w:rsidR="00697DE9" w:rsidRPr="00BF2266" w:rsidRDefault="00697DE9" w:rsidP="00EF0224">
            <w:pPr>
              <w:rPr>
                <w:rFonts w:ascii="Arial" w:hAnsi="Arial"/>
              </w:rPr>
            </w:pPr>
          </w:p>
        </w:tc>
      </w:tr>
    </w:tbl>
    <w:p w14:paraId="7990987D" w14:textId="77777777" w:rsidR="00BD3120" w:rsidRPr="00BF2266" w:rsidRDefault="00BD3120" w:rsidP="00EF0224">
      <w:r w:rsidRPr="00BF2266">
        <w:br w:type="page"/>
      </w:r>
    </w:p>
    <w:p w14:paraId="6F955DBE" w14:textId="77777777" w:rsidR="00B12A73" w:rsidRPr="00BF2266" w:rsidRDefault="00BD3120" w:rsidP="00A62583">
      <w:pPr>
        <w:pStyle w:val="Heading2"/>
      </w:pPr>
      <w:r w:rsidRPr="00BF2266">
        <w:lastRenderedPageBreak/>
        <w:t>The following materials relate to lesson 5:</w:t>
      </w:r>
    </w:p>
    <w:p w14:paraId="24182774" w14:textId="5874D098" w:rsidR="00754B2C" w:rsidRPr="00BF2266" w:rsidRDefault="00754B2C" w:rsidP="00D7301B">
      <w:pPr>
        <w:pStyle w:val="ListParagraph"/>
        <w:numPr>
          <w:ilvl w:val="0"/>
          <w:numId w:val="69"/>
        </w:numPr>
      </w:pPr>
      <w:r w:rsidRPr="00BF2266">
        <w:t>Role</w:t>
      </w:r>
      <w:r w:rsidR="001D6EEA" w:rsidRPr="00BF2266">
        <w:t>-</w:t>
      </w:r>
      <w:r w:rsidRPr="00BF2266">
        <w:t>play scenarios</w:t>
      </w:r>
      <w:r w:rsidR="00CB6D21" w:rsidRPr="00BF2266">
        <w:t xml:space="preserve"> 1–3</w:t>
      </w:r>
    </w:p>
    <w:p w14:paraId="3E963911" w14:textId="4DAE64A8" w:rsidR="00754B2C" w:rsidRPr="00BF2266" w:rsidRDefault="00754B2C" w:rsidP="00D7301B">
      <w:pPr>
        <w:pStyle w:val="ListParagraph"/>
        <w:numPr>
          <w:ilvl w:val="0"/>
          <w:numId w:val="69"/>
        </w:numPr>
        <w:rPr>
          <w:b/>
          <w:bCs/>
        </w:rPr>
      </w:pPr>
      <w:r w:rsidRPr="00BF2266">
        <w:t>SMART target handout</w:t>
      </w:r>
    </w:p>
    <w:p w14:paraId="568170F7" w14:textId="6284E56C" w:rsidR="00B12A73" w:rsidRPr="00BF2266" w:rsidRDefault="00B12A73">
      <w:pPr>
        <w:rPr>
          <w:b/>
          <w:bCs/>
        </w:rPr>
      </w:pPr>
      <w:r w:rsidRPr="00BF2266">
        <w:rPr>
          <w:b/>
          <w:bCs/>
        </w:rPr>
        <w:br w:type="page"/>
      </w:r>
    </w:p>
    <w:p w14:paraId="46A0538F" w14:textId="14734059" w:rsidR="00BD3120" w:rsidRPr="00BF2266" w:rsidRDefault="00A61583" w:rsidP="00754B2C">
      <w:pPr>
        <w:pStyle w:val="Heading3"/>
        <w:rPr>
          <w:rFonts w:cs="Arial"/>
        </w:rPr>
      </w:pPr>
      <w:r w:rsidRPr="00BF2266">
        <w:rPr>
          <w:rFonts w:cs="Arial"/>
        </w:rPr>
        <w:lastRenderedPageBreak/>
        <w:t>Role</w:t>
      </w:r>
      <w:r w:rsidR="00CB6D21" w:rsidRPr="00BF2266">
        <w:rPr>
          <w:rFonts w:cs="Arial"/>
        </w:rPr>
        <w:t>-</w:t>
      </w:r>
      <w:r w:rsidR="005869FB" w:rsidRPr="00BF2266">
        <w:rPr>
          <w:rFonts w:cs="Arial"/>
        </w:rPr>
        <w:t>play</w:t>
      </w:r>
      <w:r w:rsidR="00754B2C" w:rsidRPr="00BF2266">
        <w:rPr>
          <w:rFonts w:cs="Arial"/>
        </w:rPr>
        <w:t xml:space="preserve"> scenario 1</w:t>
      </w:r>
    </w:p>
    <w:p w14:paraId="1E60A955" w14:textId="7EEDD241" w:rsidR="00A61583" w:rsidRPr="00BF2266" w:rsidRDefault="00A61583" w:rsidP="00A61583">
      <w:pPr>
        <w:rPr>
          <w:b/>
        </w:rPr>
      </w:pPr>
      <w:r w:rsidRPr="00BF2266">
        <w:rPr>
          <w:b/>
        </w:rPr>
        <w:t>Parent-</w:t>
      </w:r>
      <w:r w:rsidR="13B6F8AA" w:rsidRPr="00BF2266">
        <w:rPr>
          <w:b/>
        </w:rPr>
        <w:t>t</w:t>
      </w:r>
      <w:r w:rsidRPr="00BF2266">
        <w:rPr>
          <w:b/>
        </w:rPr>
        <w:t xml:space="preserve">eacher </w:t>
      </w:r>
      <w:r w:rsidR="4F52561D" w:rsidRPr="00BF2266">
        <w:rPr>
          <w:b/>
        </w:rPr>
        <w:t>m</w:t>
      </w:r>
      <w:r w:rsidRPr="00BF2266">
        <w:rPr>
          <w:b/>
        </w:rPr>
        <w:t xml:space="preserve">eeting to </w:t>
      </w:r>
      <w:r w:rsidR="1FC3EE3C" w:rsidRPr="00BF2266">
        <w:rPr>
          <w:b/>
        </w:rPr>
        <w:t>d</w:t>
      </w:r>
      <w:r w:rsidRPr="00BF2266">
        <w:rPr>
          <w:b/>
        </w:rPr>
        <w:t xml:space="preserve">iscuss </w:t>
      </w:r>
      <w:r w:rsidR="00344F6D" w:rsidRPr="00BF2266">
        <w:rPr>
          <w:b/>
        </w:rPr>
        <w:t xml:space="preserve">a </w:t>
      </w:r>
      <w:r w:rsidR="5A6D9C66" w:rsidRPr="00BF2266">
        <w:rPr>
          <w:b/>
        </w:rPr>
        <w:t>c</w:t>
      </w:r>
      <w:r w:rsidRPr="00BF2266">
        <w:rPr>
          <w:b/>
        </w:rPr>
        <w:t xml:space="preserve">hild’s </w:t>
      </w:r>
      <w:r w:rsidR="44D9A333" w:rsidRPr="00BF2266">
        <w:rPr>
          <w:b/>
        </w:rPr>
        <w:t>d</w:t>
      </w:r>
      <w:r w:rsidRPr="00BF2266">
        <w:rPr>
          <w:b/>
        </w:rPr>
        <w:t>evelopment</w:t>
      </w:r>
    </w:p>
    <w:p w14:paraId="7219B5E3" w14:textId="6768BE7F" w:rsidR="00A61583" w:rsidRPr="00BF2266" w:rsidRDefault="00A61583" w:rsidP="00A61583">
      <w:r w:rsidRPr="00BF2266">
        <w:t>Scenario:</w:t>
      </w:r>
    </w:p>
    <w:p w14:paraId="5F63ACDD" w14:textId="3CB6B4E1" w:rsidR="00A61583" w:rsidRPr="00BF2266" w:rsidRDefault="00A61583" w:rsidP="00A61583">
      <w:r w:rsidRPr="00BF2266">
        <w:t>A teacher (</w:t>
      </w:r>
      <w:r w:rsidR="00B46C3C" w:rsidRPr="00BF2266">
        <w:t>learner 1</w:t>
      </w:r>
      <w:r w:rsidRPr="00BF2266">
        <w:t xml:space="preserve">) and a parent (played by </w:t>
      </w:r>
      <w:r w:rsidR="00B46C3C" w:rsidRPr="00BF2266">
        <w:t>learner 2</w:t>
      </w:r>
      <w:r w:rsidRPr="00BF2266">
        <w:t>) sit down for a formal meeting to discuss the child</w:t>
      </w:r>
      <w:r w:rsidR="00810702" w:rsidRPr="00BF2266">
        <w:t>’</w:t>
      </w:r>
      <w:r w:rsidRPr="00BF2266">
        <w:t>s progress in the nursery. The child has been struggling with some aspects of their social and emotional development, and the teacher is concerned about the child</w:t>
      </w:r>
      <w:r w:rsidR="00810702" w:rsidRPr="00BF2266">
        <w:t>’</w:t>
      </w:r>
      <w:r w:rsidRPr="00BF2266">
        <w:t>s difficulty in sharing and interacting with others.</w:t>
      </w:r>
    </w:p>
    <w:p w14:paraId="0DEB8D9A" w14:textId="77777777" w:rsidR="00A61583" w:rsidRPr="00BF2266" w:rsidRDefault="00A61583" w:rsidP="00A61583"/>
    <w:p w14:paraId="20A41554" w14:textId="6468E15A" w:rsidR="00A61583" w:rsidRPr="00BF2266" w:rsidRDefault="004C13AA" w:rsidP="00A61583">
      <w:r w:rsidRPr="00BF2266">
        <w:t>Consider</w:t>
      </w:r>
      <w:r w:rsidR="00A61583" w:rsidRPr="00BF2266">
        <w:t>:</w:t>
      </w:r>
    </w:p>
    <w:p w14:paraId="263A052B" w14:textId="48460217" w:rsidR="00A61583" w:rsidRPr="00BF2266" w:rsidRDefault="00A61583" w:rsidP="00A61583">
      <w:r w:rsidRPr="00D7301B">
        <w:rPr>
          <w:i/>
          <w:iCs/>
        </w:rPr>
        <w:t xml:space="preserve">Active </w:t>
      </w:r>
      <w:r w:rsidR="1B593B85" w:rsidRPr="00D7301B">
        <w:rPr>
          <w:i/>
          <w:iCs/>
        </w:rPr>
        <w:t>l</w:t>
      </w:r>
      <w:r w:rsidRPr="00D7301B">
        <w:rPr>
          <w:i/>
          <w:iCs/>
        </w:rPr>
        <w:t>istening:</w:t>
      </w:r>
      <w:r w:rsidRPr="00BF2266">
        <w:t xml:space="preserve"> Both parties listen carefully to each other</w:t>
      </w:r>
      <w:r w:rsidR="00446F3D" w:rsidRPr="00BF2266">
        <w:t>’</w:t>
      </w:r>
      <w:r w:rsidRPr="00BF2266">
        <w:t>s concerns, without interrupting or making assumptions.</w:t>
      </w:r>
    </w:p>
    <w:p w14:paraId="1AE50649" w14:textId="486BB5D1" w:rsidR="00A61583" w:rsidRPr="00BF2266" w:rsidRDefault="00A61583" w:rsidP="00A61583">
      <w:r w:rsidRPr="00D7301B">
        <w:rPr>
          <w:i/>
          <w:iCs/>
        </w:rPr>
        <w:t>Empathy:</w:t>
      </w:r>
      <w:r w:rsidRPr="00BF2266">
        <w:t xml:space="preserve"> The teacher acknowledges the parent</w:t>
      </w:r>
      <w:r w:rsidR="00446F3D" w:rsidRPr="00BF2266">
        <w:t>’</w:t>
      </w:r>
      <w:r w:rsidRPr="00BF2266">
        <w:t>s concerns, and the parent respects the teacher</w:t>
      </w:r>
      <w:r w:rsidR="00446F3D" w:rsidRPr="00BF2266">
        <w:t>’</w:t>
      </w:r>
      <w:r w:rsidRPr="00BF2266">
        <w:t>s professional observations.</w:t>
      </w:r>
    </w:p>
    <w:p w14:paraId="5F2ED2D1" w14:textId="76ACD725" w:rsidR="00A61583" w:rsidRPr="00BF2266" w:rsidRDefault="00A61583" w:rsidP="00A61583">
      <w:r w:rsidRPr="00D7301B">
        <w:rPr>
          <w:i/>
          <w:iCs/>
        </w:rPr>
        <w:t xml:space="preserve">Setting </w:t>
      </w:r>
      <w:r w:rsidR="7E7ADF8F" w:rsidRPr="00D7301B">
        <w:rPr>
          <w:i/>
          <w:iCs/>
        </w:rPr>
        <w:t>s</w:t>
      </w:r>
      <w:r w:rsidRPr="00D7301B">
        <w:rPr>
          <w:i/>
          <w:iCs/>
        </w:rPr>
        <w:t xml:space="preserve">hared </w:t>
      </w:r>
      <w:r w:rsidR="0432C57D" w:rsidRPr="00D7301B">
        <w:rPr>
          <w:i/>
          <w:iCs/>
        </w:rPr>
        <w:t>g</w:t>
      </w:r>
      <w:r w:rsidRPr="00D7301B">
        <w:rPr>
          <w:i/>
          <w:iCs/>
        </w:rPr>
        <w:t>oals:</w:t>
      </w:r>
      <w:r w:rsidRPr="00BF2266">
        <w:t xml:space="preserve"> The teacher and parent work together to set clear, realistic goals for the child</w:t>
      </w:r>
      <w:r w:rsidR="00446F3D" w:rsidRPr="00BF2266">
        <w:t>’</w:t>
      </w:r>
      <w:r w:rsidRPr="00BF2266">
        <w:t>s development (</w:t>
      </w:r>
      <w:r w:rsidR="00CF682A" w:rsidRPr="00BF2266">
        <w:t>for example</w:t>
      </w:r>
      <w:r w:rsidRPr="00BF2266">
        <w:t>, using strategies to encourage sharing and positive peer interactions).</w:t>
      </w:r>
    </w:p>
    <w:p w14:paraId="225A93E3" w14:textId="5FC6A465" w:rsidR="00A61583" w:rsidRPr="00BF2266" w:rsidRDefault="00A61583" w:rsidP="00A61583">
      <w:r w:rsidRPr="00D7301B">
        <w:rPr>
          <w:i/>
          <w:iCs/>
        </w:rPr>
        <w:t>Follow-</w:t>
      </w:r>
      <w:r w:rsidR="0B213478" w:rsidRPr="00D7301B">
        <w:rPr>
          <w:i/>
          <w:iCs/>
        </w:rPr>
        <w:t>u</w:t>
      </w:r>
      <w:r w:rsidRPr="00D7301B">
        <w:rPr>
          <w:i/>
          <w:iCs/>
        </w:rPr>
        <w:t xml:space="preserve">p </w:t>
      </w:r>
      <w:r w:rsidR="2D38A067" w:rsidRPr="00D7301B">
        <w:rPr>
          <w:i/>
          <w:iCs/>
        </w:rPr>
        <w:t>a</w:t>
      </w:r>
      <w:r w:rsidRPr="00D7301B">
        <w:rPr>
          <w:i/>
          <w:iCs/>
        </w:rPr>
        <w:t>ctions:</w:t>
      </w:r>
      <w:r w:rsidRPr="00BF2266">
        <w:t xml:space="preserve"> Discuss practical steps for supporting the child both at home and in the setting (e.g. strategies for promoting social play at home, setting up play dates, etc.).</w:t>
      </w:r>
    </w:p>
    <w:p w14:paraId="07E83DE4" w14:textId="629D9D91" w:rsidR="00A61583" w:rsidRPr="00BF2266" w:rsidRDefault="00A61583" w:rsidP="00A61583">
      <w:r w:rsidRPr="00D7301B">
        <w:rPr>
          <w:i/>
          <w:iCs/>
        </w:rPr>
        <w:t xml:space="preserve">Regular </w:t>
      </w:r>
      <w:r w:rsidR="7731D97A" w:rsidRPr="00D7301B">
        <w:rPr>
          <w:i/>
          <w:iCs/>
        </w:rPr>
        <w:t>c</w:t>
      </w:r>
      <w:r w:rsidRPr="00D7301B">
        <w:rPr>
          <w:i/>
          <w:iCs/>
        </w:rPr>
        <w:t>ommunication:</w:t>
      </w:r>
      <w:r w:rsidRPr="00BF2266">
        <w:t xml:space="preserve"> Establish how and when to follow up on the child</w:t>
      </w:r>
      <w:r w:rsidR="00002BA0" w:rsidRPr="00BF2266">
        <w:t>’</w:t>
      </w:r>
      <w:r w:rsidRPr="00BF2266">
        <w:t>s progress, fostering a continued partnership.</w:t>
      </w:r>
    </w:p>
    <w:p w14:paraId="1C5499F1" w14:textId="53B2AC93" w:rsidR="00A61583" w:rsidRPr="00BF2266" w:rsidRDefault="00A61583" w:rsidP="00A61583">
      <w:r w:rsidRPr="00D7301B">
        <w:rPr>
          <w:i/>
          <w:iCs/>
        </w:rPr>
        <w:t xml:space="preserve">Learning </w:t>
      </w:r>
      <w:r w:rsidR="7F51BF0F" w:rsidRPr="00D7301B">
        <w:rPr>
          <w:i/>
          <w:iCs/>
        </w:rPr>
        <w:t>o</w:t>
      </w:r>
      <w:r w:rsidRPr="00D7301B">
        <w:rPr>
          <w:i/>
          <w:iCs/>
        </w:rPr>
        <w:t>utcome:</w:t>
      </w:r>
      <w:r w:rsidRPr="00BF2266">
        <w:t xml:space="preserve"> Participants will understand the importance of building a positive, trusting relationship with parents, setting goals collaboratively and following through on agreed actions to support the child.</w:t>
      </w:r>
    </w:p>
    <w:p w14:paraId="7E1B68A9" w14:textId="7C8B14ED" w:rsidR="00DB1507" w:rsidRPr="00BF2266" w:rsidRDefault="00DB1507">
      <w:r w:rsidRPr="00BF2266">
        <w:br w:type="page"/>
      </w:r>
    </w:p>
    <w:p w14:paraId="0B29E529" w14:textId="089368A2" w:rsidR="00754B2C" w:rsidRPr="00BF2266" w:rsidRDefault="00754B2C" w:rsidP="00754B2C">
      <w:pPr>
        <w:pStyle w:val="Heading3"/>
        <w:rPr>
          <w:rFonts w:cs="Arial"/>
        </w:rPr>
      </w:pPr>
      <w:r w:rsidRPr="00BF2266">
        <w:rPr>
          <w:rFonts w:cs="Arial"/>
        </w:rPr>
        <w:lastRenderedPageBreak/>
        <w:t>Role</w:t>
      </w:r>
      <w:r w:rsidR="00D173E0" w:rsidRPr="00BF2266">
        <w:rPr>
          <w:rFonts w:cs="Arial"/>
        </w:rPr>
        <w:t>-</w:t>
      </w:r>
      <w:r w:rsidRPr="00BF2266">
        <w:rPr>
          <w:rFonts w:cs="Arial"/>
        </w:rPr>
        <w:t xml:space="preserve">play scenario </w:t>
      </w:r>
      <w:r w:rsidR="00A61583" w:rsidRPr="00BF2266">
        <w:rPr>
          <w:rFonts w:cs="Arial"/>
        </w:rPr>
        <w:t>2</w:t>
      </w:r>
    </w:p>
    <w:p w14:paraId="74A28232" w14:textId="03C1232C" w:rsidR="00A61583" w:rsidRPr="00BF2266" w:rsidRDefault="00A61583" w:rsidP="00A61583">
      <w:pPr>
        <w:rPr>
          <w:b/>
        </w:rPr>
      </w:pPr>
      <w:r w:rsidRPr="00BF2266">
        <w:rPr>
          <w:b/>
        </w:rPr>
        <w:t>Multi-</w:t>
      </w:r>
      <w:r w:rsidR="18581D30" w:rsidRPr="00BF2266">
        <w:rPr>
          <w:b/>
        </w:rPr>
        <w:t>a</w:t>
      </w:r>
      <w:r w:rsidRPr="00BF2266">
        <w:rPr>
          <w:b/>
        </w:rPr>
        <w:t xml:space="preserve">gency </w:t>
      </w:r>
      <w:r w:rsidR="398B33F3" w:rsidRPr="00BF2266">
        <w:rPr>
          <w:b/>
        </w:rPr>
        <w:t>c</w:t>
      </w:r>
      <w:r w:rsidRPr="00BF2266">
        <w:rPr>
          <w:b/>
        </w:rPr>
        <w:t xml:space="preserve">ollaboration for a </w:t>
      </w:r>
      <w:r w:rsidR="67398129" w:rsidRPr="00BF2266">
        <w:rPr>
          <w:b/>
        </w:rPr>
        <w:t>c</w:t>
      </w:r>
      <w:r w:rsidRPr="00BF2266">
        <w:rPr>
          <w:b/>
        </w:rPr>
        <w:t xml:space="preserve">hild with </w:t>
      </w:r>
      <w:r w:rsidR="3D1DCABE" w:rsidRPr="00BF2266">
        <w:rPr>
          <w:b/>
        </w:rPr>
        <w:t>a</w:t>
      </w:r>
      <w:r w:rsidRPr="00BF2266">
        <w:rPr>
          <w:b/>
        </w:rPr>
        <w:t xml:space="preserve">dditional </w:t>
      </w:r>
      <w:r w:rsidR="6BBA5873" w:rsidRPr="00BF2266">
        <w:rPr>
          <w:b/>
        </w:rPr>
        <w:t>n</w:t>
      </w:r>
      <w:r w:rsidRPr="00BF2266">
        <w:rPr>
          <w:b/>
        </w:rPr>
        <w:t>eeds</w:t>
      </w:r>
    </w:p>
    <w:p w14:paraId="40EF3DB8" w14:textId="7D6FFD9D" w:rsidR="00A61583" w:rsidRPr="00BF2266" w:rsidRDefault="00A61583" w:rsidP="00A61583">
      <w:r w:rsidRPr="00BF2266">
        <w:t>Scenario:</w:t>
      </w:r>
    </w:p>
    <w:p w14:paraId="351F91F0" w14:textId="1E7067F0" w:rsidR="00A61583" w:rsidRPr="00BF2266" w:rsidRDefault="00A61583" w:rsidP="00A61583">
      <w:pPr>
        <w:rPr>
          <w:b/>
          <w:bCs/>
        </w:rPr>
      </w:pPr>
      <w:r w:rsidRPr="00BF2266">
        <w:t xml:space="preserve">A meeting is set up with a nursery manager (played by </w:t>
      </w:r>
      <w:r w:rsidR="00B46C3C" w:rsidRPr="00BF2266">
        <w:t>learner 1</w:t>
      </w:r>
      <w:r w:rsidRPr="00BF2266">
        <w:t>), a speech therapist (</w:t>
      </w:r>
      <w:r w:rsidR="00B46C3C" w:rsidRPr="00BF2266">
        <w:t>learner 2</w:t>
      </w:r>
      <w:r w:rsidRPr="00BF2266">
        <w:t xml:space="preserve">), the child’s parents (one or more </w:t>
      </w:r>
      <w:r w:rsidR="00B46C3C" w:rsidRPr="00BF2266">
        <w:t>learners</w:t>
      </w:r>
      <w:r w:rsidRPr="00BF2266">
        <w:t xml:space="preserve">) and the child’s key worker. The child has been experiencing speech </w:t>
      </w:r>
      <w:r w:rsidR="005869FB" w:rsidRPr="00BF2266">
        <w:t>delays,</w:t>
      </w:r>
      <w:r w:rsidRPr="00BF2266">
        <w:t xml:space="preserve"> and the team</w:t>
      </w:r>
      <w:r w:rsidRPr="00BF2266">
        <w:rPr>
          <w:b/>
          <w:bCs/>
        </w:rPr>
        <w:t xml:space="preserve"> </w:t>
      </w:r>
      <w:r w:rsidRPr="00BF2266">
        <w:t>needs to discuss their findings, propose strategies and create an individuali</w:t>
      </w:r>
      <w:r w:rsidR="00B46C3C" w:rsidRPr="00BF2266">
        <w:t>s</w:t>
      </w:r>
      <w:r w:rsidRPr="00BF2266">
        <w:t>ed support plan.</w:t>
      </w:r>
    </w:p>
    <w:p w14:paraId="172E72B7" w14:textId="77777777" w:rsidR="00A61583" w:rsidRPr="00BF2266" w:rsidRDefault="00A61583" w:rsidP="00A61583">
      <w:pPr>
        <w:rPr>
          <w:b/>
          <w:bCs/>
        </w:rPr>
      </w:pPr>
    </w:p>
    <w:p w14:paraId="7B1135E0" w14:textId="46702564" w:rsidR="00A61583" w:rsidRPr="00BF2266" w:rsidRDefault="004C13AA" w:rsidP="00A61583">
      <w:r w:rsidRPr="00BF2266">
        <w:t>Consider</w:t>
      </w:r>
      <w:r w:rsidR="00A61583" w:rsidRPr="00BF2266">
        <w:t>:</w:t>
      </w:r>
    </w:p>
    <w:p w14:paraId="5E4CDB44" w14:textId="2B2DE3E3" w:rsidR="00A61583" w:rsidRPr="00BF2266" w:rsidRDefault="00A61583" w:rsidP="00A61583">
      <w:r w:rsidRPr="00D7301B">
        <w:rPr>
          <w:i/>
          <w:iCs/>
        </w:rPr>
        <w:t xml:space="preserve">Information </w:t>
      </w:r>
      <w:r w:rsidR="00825785" w:rsidRPr="00D7301B">
        <w:rPr>
          <w:i/>
          <w:iCs/>
        </w:rPr>
        <w:t>s</w:t>
      </w:r>
      <w:r w:rsidRPr="00D7301B">
        <w:rPr>
          <w:i/>
          <w:iCs/>
        </w:rPr>
        <w:t>haring:</w:t>
      </w:r>
      <w:r w:rsidRPr="00BF2266">
        <w:t xml:space="preserve"> Each professional shares their observations and assessments of the child’s needs. The nursery manager might present the child’s progress in the setting, while the speech therapist shares specific strategies to address speech delays.</w:t>
      </w:r>
    </w:p>
    <w:p w14:paraId="4584BA83" w14:textId="006290CA" w:rsidR="00A61583" w:rsidRPr="00BF2266" w:rsidRDefault="00A61583" w:rsidP="00A61583">
      <w:r w:rsidRPr="00D7301B">
        <w:rPr>
          <w:i/>
          <w:iCs/>
        </w:rPr>
        <w:t xml:space="preserve">Parent </w:t>
      </w:r>
      <w:r w:rsidR="36C2ADF7" w:rsidRPr="00D7301B">
        <w:rPr>
          <w:i/>
          <w:iCs/>
        </w:rPr>
        <w:t>i</w:t>
      </w:r>
      <w:r w:rsidRPr="00D7301B">
        <w:rPr>
          <w:i/>
          <w:iCs/>
        </w:rPr>
        <w:t>nvolvement:</w:t>
      </w:r>
      <w:r w:rsidRPr="00BF2266">
        <w:t xml:space="preserve"> The parents provide valuable insights into the child’s </w:t>
      </w:r>
      <w:r w:rsidR="00B46C3C" w:rsidRPr="00BF2266">
        <w:t>behaviour</w:t>
      </w:r>
      <w:r w:rsidRPr="00BF2266">
        <w:t xml:space="preserve"> at home and any interventions they may already be using.</w:t>
      </w:r>
    </w:p>
    <w:p w14:paraId="0FF40245" w14:textId="13503DFF" w:rsidR="00A61583" w:rsidRPr="00BF2266" w:rsidRDefault="00A61583" w:rsidP="00A61583">
      <w:r w:rsidRPr="00D7301B">
        <w:rPr>
          <w:i/>
          <w:iCs/>
        </w:rPr>
        <w:t xml:space="preserve">Coordinated </w:t>
      </w:r>
      <w:r w:rsidR="26B3DA78" w:rsidRPr="00D7301B">
        <w:rPr>
          <w:i/>
          <w:iCs/>
        </w:rPr>
        <w:t>s</w:t>
      </w:r>
      <w:r w:rsidRPr="00D7301B">
        <w:rPr>
          <w:i/>
          <w:iCs/>
        </w:rPr>
        <w:t xml:space="preserve">upport </w:t>
      </w:r>
      <w:r w:rsidR="56CB5391" w:rsidRPr="00D7301B">
        <w:rPr>
          <w:i/>
          <w:iCs/>
        </w:rPr>
        <w:t>p</w:t>
      </w:r>
      <w:r w:rsidRPr="00D7301B">
        <w:rPr>
          <w:i/>
          <w:iCs/>
        </w:rPr>
        <w:t>lan:</w:t>
      </w:r>
      <w:r w:rsidRPr="00BF2266">
        <w:t xml:space="preserve"> The team discusses how to combine their expertise into a coherent plan for the child’s support, including interventions in the nursery and home strategies.</w:t>
      </w:r>
    </w:p>
    <w:p w14:paraId="1F07B9E8" w14:textId="59501CA1" w:rsidR="00A61583" w:rsidRPr="00BF2266" w:rsidRDefault="00A61583" w:rsidP="00A61583">
      <w:r w:rsidRPr="00D7301B">
        <w:rPr>
          <w:i/>
          <w:iCs/>
        </w:rPr>
        <w:t xml:space="preserve">Respect for </w:t>
      </w:r>
      <w:r w:rsidR="55F52FCB" w:rsidRPr="00D7301B">
        <w:rPr>
          <w:i/>
          <w:iCs/>
        </w:rPr>
        <w:t>r</w:t>
      </w:r>
      <w:r w:rsidRPr="00D7301B">
        <w:rPr>
          <w:i/>
          <w:iCs/>
        </w:rPr>
        <w:t xml:space="preserve">oles and </w:t>
      </w:r>
      <w:r w:rsidR="49D1F970" w:rsidRPr="00D7301B">
        <w:rPr>
          <w:i/>
          <w:iCs/>
        </w:rPr>
        <w:t>e</w:t>
      </w:r>
      <w:r w:rsidRPr="00D7301B">
        <w:rPr>
          <w:i/>
          <w:iCs/>
        </w:rPr>
        <w:t>xpertise:</w:t>
      </w:r>
      <w:r w:rsidRPr="00BF2266">
        <w:t xml:space="preserve"> Each professional respects the others</w:t>
      </w:r>
      <w:r w:rsidR="009A28FF" w:rsidRPr="00BF2266">
        <w:t>’</w:t>
      </w:r>
      <w:r w:rsidRPr="00BF2266">
        <w:t xml:space="preserve"> expertise and listens openly to their contributions, ensuring a collaborative approach.</w:t>
      </w:r>
    </w:p>
    <w:p w14:paraId="0673AC89" w14:textId="2509CA06" w:rsidR="00A61583" w:rsidRPr="00BF2266" w:rsidRDefault="00A61583" w:rsidP="00A61583">
      <w:r w:rsidRPr="00D7301B">
        <w:rPr>
          <w:i/>
          <w:iCs/>
        </w:rPr>
        <w:t xml:space="preserve">Clear </w:t>
      </w:r>
      <w:r w:rsidR="119AF2C2" w:rsidRPr="00D7301B">
        <w:rPr>
          <w:i/>
          <w:iCs/>
        </w:rPr>
        <w:t>c</w:t>
      </w:r>
      <w:r w:rsidRPr="00D7301B">
        <w:rPr>
          <w:i/>
          <w:iCs/>
        </w:rPr>
        <w:t>ommunication:</w:t>
      </w:r>
      <w:r w:rsidRPr="00BF2266">
        <w:t xml:space="preserve"> Discuss how feedback will be communicated to the family and how the child’s progress will be monitored.</w:t>
      </w:r>
    </w:p>
    <w:p w14:paraId="1EAEC08A" w14:textId="4C617209" w:rsidR="00A61583" w:rsidRPr="00BF2266" w:rsidRDefault="00A61583" w:rsidP="00A61583">
      <w:r w:rsidRPr="00D7301B">
        <w:rPr>
          <w:i/>
          <w:iCs/>
        </w:rPr>
        <w:t xml:space="preserve">Learning </w:t>
      </w:r>
      <w:r w:rsidR="06F804AB" w:rsidRPr="00D7301B">
        <w:rPr>
          <w:i/>
          <w:iCs/>
        </w:rPr>
        <w:t>o</w:t>
      </w:r>
      <w:r w:rsidRPr="00D7301B">
        <w:rPr>
          <w:i/>
          <w:iCs/>
        </w:rPr>
        <w:t>utcome:</w:t>
      </w:r>
      <w:r w:rsidRPr="00BF2266">
        <w:t xml:space="preserve"> This role-play emphasi</w:t>
      </w:r>
      <w:r w:rsidR="00B46C3C" w:rsidRPr="00BF2266">
        <w:t>s</w:t>
      </w:r>
      <w:r w:rsidRPr="00BF2266">
        <w:t>es the importance of working with a multi-disciplinary team to support children with additional needs and the value of clear, coordinated communication across different parties involved in a child’s care.</w:t>
      </w:r>
    </w:p>
    <w:p w14:paraId="5160A2CD" w14:textId="03528305" w:rsidR="00DB1507" w:rsidRPr="00BF2266" w:rsidRDefault="00DB1507">
      <w:r w:rsidRPr="00BF2266">
        <w:br w:type="page"/>
      </w:r>
    </w:p>
    <w:p w14:paraId="395FB936" w14:textId="71674066" w:rsidR="00754B2C" w:rsidRPr="00BF2266" w:rsidRDefault="00A61583" w:rsidP="00754B2C">
      <w:pPr>
        <w:pStyle w:val="Heading3"/>
        <w:rPr>
          <w:rFonts w:cs="Arial"/>
        </w:rPr>
      </w:pPr>
      <w:r w:rsidRPr="00BF2266">
        <w:rPr>
          <w:rFonts w:cs="Arial"/>
        </w:rPr>
        <w:lastRenderedPageBreak/>
        <w:t>Role</w:t>
      </w:r>
      <w:r w:rsidR="00D173E0" w:rsidRPr="00BF2266">
        <w:rPr>
          <w:rFonts w:cs="Arial"/>
        </w:rPr>
        <w:t>-</w:t>
      </w:r>
      <w:r w:rsidR="28645252" w:rsidRPr="00BF2266">
        <w:rPr>
          <w:rFonts w:cs="Arial"/>
        </w:rPr>
        <w:t>pl</w:t>
      </w:r>
      <w:r w:rsidRPr="00BF2266">
        <w:rPr>
          <w:rFonts w:cs="Arial"/>
        </w:rPr>
        <w:t>ay</w:t>
      </w:r>
      <w:r w:rsidR="00754B2C" w:rsidRPr="00BF2266">
        <w:rPr>
          <w:rFonts w:cs="Arial"/>
        </w:rPr>
        <w:t xml:space="preserve"> scenario 3</w:t>
      </w:r>
    </w:p>
    <w:p w14:paraId="1DFA93E4" w14:textId="485D74CB" w:rsidR="00A61583" w:rsidRPr="00BF2266" w:rsidRDefault="00A61583" w:rsidP="00A61583">
      <w:pPr>
        <w:rPr>
          <w:b/>
        </w:rPr>
      </w:pPr>
      <w:r w:rsidRPr="00BF2266">
        <w:rPr>
          <w:b/>
        </w:rPr>
        <w:t xml:space="preserve">Conflict </w:t>
      </w:r>
      <w:r w:rsidR="0CFB82FF" w:rsidRPr="00BF2266">
        <w:rPr>
          <w:b/>
        </w:rPr>
        <w:t>r</w:t>
      </w:r>
      <w:r w:rsidRPr="00BF2266">
        <w:rPr>
          <w:b/>
        </w:rPr>
        <w:t xml:space="preserve">esolution </w:t>
      </w:r>
      <w:r w:rsidR="4AA1E3F7" w:rsidRPr="00BF2266">
        <w:rPr>
          <w:b/>
        </w:rPr>
        <w:t>b</w:t>
      </w:r>
      <w:r w:rsidRPr="00BF2266">
        <w:rPr>
          <w:b/>
        </w:rPr>
        <w:t xml:space="preserve">etween </w:t>
      </w:r>
      <w:r w:rsidR="7EFA83EF" w:rsidRPr="00BF2266">
        <w:rPr>
          <w:b/>
        </w:rPr>
        <w:t>s</w:t>
      </w:r>
      <w:r w:rsidRPr="00BF2266">
        <w:rPr>
          <w:b/>
        </w:rPr>
        <w:t xml:space="preserve">taff </w:t>
      </w:r>
      <w:r w:rsidR="611CA92B" w:rsidRPr="00BF2266">
        <w:rPr>
          <w:b/>
        </w:rPr>
        <w:t>m</w:t>
      </w:r>
      <w:r w:rsidRPr="00BF2266">
        <w:rPr>
          <w:b/>
        </w:rPr>
        <w:t>embers</w:t>
      </w:r>
    </w:p>
    <w:p w14:paraId="310846BB" w14:textId="77777777" w:rsidR="00A61583" w:rsidRPr="00BF2266" w:rsidRDefault="00A61583" w:rsidP="00A61583">
      <w:r w:rsidRPr="00BF2266">
        <w:t>Scenario:</w:t>
      </w:r>
    </w:p>
    <w:p w14:paraId="258E308D" w14:textId="211E892F" w:rsidR="00A61583" w:rsidRPr="00BF2266" w:rsidRDefault="00A61583" w:rsidP="00A61583">
      <w:r w:rsidRPr="00BF2266">
        <w:t xml:space="preserve">Two early years practitioners (played by different </w:t>
      </w:r>
      <w:r w:rsidR="00B46C3C" w:rsidRPr="00BF2266">
        <w:t>learners</w:t>
      </w:r>
      <w:r w:rsidRPr="00BF2266">
        <w:t>) have a disagreement about how to handle a child</w:t>
      </w:r>
      <w:r w:rsidR="00313E85" w:rsidRPr="00BF2266">
        <w:t>’</w:t>
      </w:r>
      <w:r w:rsidRPr="00BF2266">
        <w:t xml:space="preserve">s </w:t>
      </w:r>
      <w:r w:rsidR="00B46C3C" w:rsidRPr="00BF2266">
        <w:t>behaviour</w:t>
      </w:r>
      <w:r w:rsidRPr="00BF2266">
        <w:t>. One believes in using a more structured approach with clear rules, while the other prefers a more flexible, child-led approach. The disagreement is causing tension between them and could impact the care provided to the children.</w:t>
      </w:r>
    </w:p>
    <w:p w14:paraId="5AE9690A" w14:textId="77777777" w:rsidR="00A61583" w:rsidRPr="00BF2266" w:rsidRDefault="00A61583" w:rsidP="00A61583">
      <w:pPr>
        <w:rPr>
          <w:b/>
          <w:bCs/>
        </w:rPr>
      </w:pPr>
    </w:p>
    <w:p w14:paraId="476F79FA" w14:textId="4CB540D0" w:rsidR="00A61583" w:rsidRPr="00BF2266" w:rsidRDefault="004C13AA" w:rsidP="00A61583">
      <w:r w:rsidRPr="00BF2266">
        <w:t>Consider</w:t>
      </w:r>
      <w:r w:rsidR="00A61583" w:rsidRPr="00BF2266">
        <w:t>:</w:t>
      </w:r>
    </w:p>
    <w:p w14:paraId="1D845D71" w14:textId="2B819AEE" w:rsidR="00A61583" w:rsidRPr="00BF2266" w:rsidRDefault="00A61583" w:rsidP="00A61583">
      <w:r w:rsidRPr="00D7301B">
        <w:rPr>
          <w:i/>
          <w:iCs/>
        </w:rPr>
        <w:t xml:space="preserve">Open </w:t>
      </w:r>
      <w:r w:rsidR="131F135B" w:rsidRPr="00D7301B">
        <w:rPr>
          <w:i/>
          <w:iCs/>
        </w:rPr>
        <w:t>c</w:t>
      </w:r>
      <w:r w:rsidRPr="00D7301B">
        <w:rPr>
          <w:i/>
          <w:iCs/>
        </w:rPr>
        <w:t>ommunication:</w:t>
      </w:r>
      <w:r w:rsidRPr="00BF2266">
        <w:t xml:space="preserve"> Both practitioners express their viewpoints calmly and respectfully, acknowledging the other</w:t>
      </w:r>
      <w:r w:rsidR="001278B2" w:rsidRPr="00BF2266">
        <w:t>’</w:t>
      </w:r>
      <w:r w:rsidRPr="00BF2266">
        <w:t>s perspective.</w:t>
      </w:r>
    </w:p>
    <w:p w14:paraId="7A016FCB" w14:textId="69A7FD77" w:rsidR="00A61583" w:rsidRPr="00BF2266" w:rsidRDefault="00A61583" w:rsidP="00A61583">
      <w:r w:rsidRPr="00D7301B">
        <w:rPr>
          <w:i/>
          <w:iCs/>
        </w:rPr>
        <w:t xml:space="preserve">Seeking </w:t>
      </w:r>
      <w:r w:rsidR="5F377D05" w:rsidRPr="00D7301B">
        <w:rPr>
          <w:i/>
          <w:iCs/>
        </w:rPr>
        <w:t>c</w:t>
      </w:r>
      <w:r w:rsidRPr="00D7301B">
        <w:rPr>
          <w:i/>
          <w:iCs/>
        </w:rPr>
        <w:t xml:space="preserve">ommon </w:t>
      </w:r>
      <w:r w:rsidR="023B8A00" w:rsidRPr="00D7301B">
        <w:rPr>
          <w:i/>
          <w:iCs/>
        </w:rPr>
        <w:t>g</w:t>
      </w:r>
      <w:r w:rsidRPr="00D7301B">
        <w:rPr>
          <w:i/>
          <w:iCs/>
        </w:rPr>
        <w:t>round:</w:t>
      </w:r>
      <w:r w:rsidRPr="00BF2266">
        <w:t xml:space="preserve"> They identify shared goals (e.g. supporting the child’s development and wellbeing) and discuss how they can align their approaches to achieve this.</w:t>
      </w:r>
    </w:p>
    <w:p w14:paraId="242AC458" w14:textId="2AF72F6E" w:rsidR="00A61583" w:rsidRPr="00BF2266" w:rsidRDefault="00A61583" w:rsidP="00A61583">
      <w:r w:rsidRPr="00D7301B">
        <w:rPr>
          <w:i/>
          <w:iCs/>
        </w:rPr>
        <w:t>Problem-</w:t>
      </w:r>
      <w:r w:rsidR="1ED14F2D" w:rsidRPr="00D7301B">
        <w:rPr>
          <w:i/>
          <w:iCs/>
        </w:rPr>
        <w:t>s</w:t>
      </w:r>
      <w:r w:rsidRPr="00D7301B">
        <w:rPr>
          <w:i/>
          <w:iCs/>
        </w:rPr>
        <w:t>olving:</w:t>
      </w:r>
      <w:r w:rsidRPr="00BF2266">
        <w:t xml:space="preserve"> The two practitioners brainstorm possible solutions, including finding a middle ground where they can implement aspects of both approaches. For instance, they could agree on establishing clear expectations for </w:t>
      </w:r>
      <w:r w:rsidR="00B46C3C" w:rsidRPr="00BF2266">
        <w:t>behaviour</w:t>
      </w:r>
      <w:r w:rsidRPr="00BF2266">
        <w:t xml:space="preserve"> while allowing the child flexibility to explore.</w:t>
      </w:r>
    </w:p>
    <w:p w14:paraId="17BB38B7" w14:textId="69F96F5C" w:rsidR="00A61583" w:rsidRPr="00BF2266" w:rsidRDefault="00A61583" w:rsidP="00A61583">
      <w:r w:rsidRPr="00D7301B">
        <w:rPr>
          <w:i/>
          <w:iCs/>
        </w:rPr>
        <w:t xml:space="preserve">Collaboration with </w:t>
      </w:r>
      <w:r w:rsidR="44C27F5E" w:rsidRPr="00D7301B">
        <w:rPr>
          <w:i/>
          <w:iCs/>
        </w:rPr>
        <w:t>m</w:t>
      </w:r>
      <w:r w:rsidRPr="00D7301B">
        <w:rPr>
          <w:i/>
          <w:iCs/>
        </w:rPr>
        <w:t>anagement:</w:t>
      </w:r>
      <w:r w:rsidRPr="00BF2266">
        <w:t xml:space="preserve"> They agree to bring their concerns to a senior manager or team leader (if needed) to ensure consistent approaches and support for both staff members.</w:t>
      </w:r>
    </w:p>
    <w:p w14:paraId="047B88AB" w14:textId="1D52F037" w:rsidR="00A61583" w:rsidRPr="00BF2266" w:rsidRDefault="00A61583" w:rsidP="00A61583">
      <w:r w:rsidRPr="00D7301B">
        <w:rPr>
          <w:i/>
          <w:iCs/>
        </w:rPr>
        <w:t xml:space="preserve">Maintaining </w:t>
      </w:r>
      <w:r w:rsidR="509F509C" w:rsidRPr="00D7301B">
        <w:rPr>
          <w:i/>
          <w:iCs/>
        </w:rPr>
        <w:t>p</w:t>
      </w:r>
      <w:r w:rsidRPr="00D7301B">
        <w:rPr>
          <w:i/>
          <w:iCs/>
        </w:rPr>
        <w:t>rofessionalism:</w:t>
      </w:r>
      <w:r w:rsidRPr="00BF2266">
        <w:t xml:space="preserve"> Both practitioners maintain professionalism and are committed to finding a solution that serves the child’s best interests.</w:t>
      </w:r>
    </w:p>
    <w:p w14:paraId="1236C6D7" w14:textId="6CB3B49D" w:rsidR="00A61583" w:rsidRPr="00BF2266" w:rsidRDefault="00A61583" w:rsidP="00A61583">
      <w:r w:rsidRPr="00D7301B">
        <w:rPr>
          <w:i/>
          <w:iCs/>
        </w:rPr>
        <w:t xml:space="preserve">Learning </w:t>
      </w:r>
      <w:r w:rsidR="3853E10F" w:rsidRPr="00D7301B">
        <w:rPr>
          <w:i/>
          <w:iCs/>
        </w:rPr>
        <w:t>o</w:t>
      </w:r>
      <w:r w:rsidRPr="00D7301B">
        <w:rPr>
          <w:i/>
          <w:iCs/>
        </w:rPr>
        <w:t>utcome:</w:t>
      </w:r>
      <w:r w:rsidRPr="00BF2266">
        <w:t xml:space="preserve"> This role-play highlights the importance of maintaining professional relationships, resolving conflicts constructively and working together to provide the best care and learning experiences for children.</w:t>
      </w:r>
    </w:p>
    <w:p w14:paraId="5A76DADB" w14:textId="77777777" w:rsidR="00A61583" w:rsidRPr="00BF2266" w:rsidRDefault="00A61583" w:rsidP="00A61583"/>
    <w:p w14:paraId="50FDFC15" w14:textId="77777777" w:rsidR="00AD78C1" w:rsidRPr="00BF2266" w:rsidRDefault="00AD78C1" w:rsidP="00A61583"/>
    <w:p w14:paraId="445A63BD" w14:textId="4524EAF0" w:rsidR="00A61583" w:rsidRPr="00BF2266" w:rsidRDefault="00A61583" w:rsidP="00A61583">
      <w:r w:rsidRPr="00BF2266">
        <w:t>These role-play activities can be adapted to various settings and demonstrate key skills such as communication, empathy, collaboration and conflict resolution, all of which are essential for building strong partnerships in early years settings.</w:t>
      </w:r>
    </w:p>
    <w:p w14:paraId="47CA8D29" w14:textId="77777777" w:rsidR="00BD3120" w:rsidRPr="00BF2266" w:rsidRDefault="00BD3120" w:rsidP="00EF0224"/>
    <w:p w14:paraId="5C003CF2" w14:textId="4B9C01AF" w:rsidR="005658E0" w:rsidRPr="00BF2266" w:rsidRDefault="00BD3120" w:rsidP="00754B2C">
      <w:pPr>
        <w:pStyle w:val="Heading3"/>
        <w:rPr>
          <w:rFonts w:cs="Arial"/>
        </w:rPr>
      </w:pPr>
      <w:r w:rsidRPr="00BF2266">
        <w:rPr>
          <w:rFonts w:cs="Arial"/>
        </w:rPr>
        <w:br w:type="page"/>
      </w:r>
      <w:r w:rsidR="005658E0" w:rsidRPr="00BF2266">
        <w:rPr>
          <w:rFonts w:cs="Arial"/>
        </w:rPr>
        <w:lastRenderedPageBreak/>
        <w:t>SMART</w:t>
      </w:r>
      <w:r w:rsidR="004C13AA" w:rsidRPr="00BF2266">
        <w:rPr>
          <w:rFonts w:cs="Arial"/>
          <w:color w:val="FF0000"/>
        </w:rPr>
        <w:t xml:space="preserve"> </w:t>
      </w:r>
      <w:r w:rsidR="004C13AA" w:rsidRPr="00BF2266">
        <w:rPr>
          <w:rFonts w:cs="Arial"/>
        </w:rPr>
        <w:t>target handout</w:t>
      </w:r>
    </w:p>
    <w:p w14:paraId="19F2EB61" w14:textId="5BE98113" w:rsidR="005658E0" w:rsidRPr="00BF2266" w:rsidRDefault="005658E0">
      <w:r w:rsidRPr="00BF2266">
        <w:t>Looking back over the last few lessons, you are going to create SMART targets to develop your communication and partnership skills</w:t>
      </w:r>
      <w:r w:rsidR="00BE1044" w:rsidRPr="00BF2266">
        <w:t>.</w:t>
      </w:r>
      <w:r w:rsidRPr="00BF2266">
        <w:t xml:space="preserve"> </w:t>
      </w:r>
      <w:r w:rsidR="00BE1044" w:rsidRPr="00BF2266">
        <w:t xml:space="preserve">These </w:t>
      </w:r>
      <w:r w:rsidRPr="00BF2266">
        <w:t>will support you with your structured observations and your end role</w:t>
      </w:r>
      <w:r w:rsidR="0041565F" w:rsidRPr="00BF2266">
        <w:t>-</w:t>
      </w:r>
      <w:r w:rsidRPr="00BF2266">
        <w:t>play activity.</w:t>
      </w:r>
    </w:p>
    <w:tbl>
      <w:tblPr>
        <w:tblStyle w:val="TableGrid"/>
        <w:tblW w:w="0" w:type="auto"/>
        <w:tblLook w:val="04A0" w:firstRow="1" w:lastRow="0" w:firstColumn="1" w:lastColumn="0" w:noHBand="0" w:noVBand="1"/>
      </w:tblPr>
      <w:tblGrid>
        <w:gridCol w:w="2254"/>
        <w:gridCol w:w="2254"/>
        <w:gridCol w:w="2254"/>
        <w:gridCol w:w="2254"/>
      </w:tblGrid>
      <w:tr w:rsidR="005658E0" w:rsidRPr="00BF2266" w14:paraId="144274BE" w14:textId="77777777" w:rsidTr="005658E0">
        <w:tc>
          <w:tcPr>
            <w:tcW w:w="2254" w:type="dxa"/>
          </w:tcPr>
          <w:p w14:paraId="33735E52" w14:textId="150062DA" w:rsidR="005658E0" w:rsidRPr="00BF2266" w:rsidRDefault="005658E0">
            <w:pPr>
              <w:rPr>
                <w:rFonts w:ascii="Arial" w:hAnsi="Arial"/>
              </w:rPr>
            </w:pPr>
            <w:r w:rsidRPr="00BF2266">
              <w:rPr>
                <w:rFonts w:ascii="Arial" w:hAnsi="Arial"/>
              </w:rPr>
              <w:t>Objective</w:t>
            </w:r>
          </w:p>
        </w:tc>
        <w:tc>
          <w:tcPr>
            <w:tcW w:w="2254" w:type="dxa"/>
          </w:tcPr>
          <w:p w14:paraId="6BF62C7B" w14:textId="2809A4DF" w:rsidR="005658E0" w:rsidRPr="00BF2266" w:rsidRDefault="005658E0">
            <w:pPr>
              <w:rPr>
                <w:rFonts w:ascii="Arial" w:hAnsi="Arial"/>
              </w:rPr>
            </w:pPr>
            <w:r w:rsidRPr="00BF2266">
              <w:rPr>
                <w:rFonts w:ascii="Arial" w:hAnsi="Arial"/>
              </w:rPr>
              <w:t>Tasks (what you need to do to achieve your objective)</w:t>
            </w:r>
          </w:p>
        </w:tc>
        <w:tc>
          <w:tcPr>
            <w:tcW w:w="2254" w:type="dxa"/>
          </w:tcPr>
          <w:p w14:paraId="5E154977" w14:textId="1506D93A" w:rsidR="005658E0" w:rsidRPr="00BF2266" w:rsidRDefault="005658E0">
            <w:pPr>
              <w:rPr>
                <w:rFonts w:ascii="Arial" w:hAnsi="Arial"/>
              </w:rPr>
            </w:pPr>
            <w:r w:rsidRPr="00BF2266">
              <w:rPr>
                <w:rFonts w:ascii="Arial" w:hAnsi="Arial"/>
              </w:rPr>
              <w:t xml:space="preserve">Success criteria (how you </w:t>
            </w:r>
            <w:r w:rsidR="00D8613F" w:rsidRPr="00BF2266">
              <w:rPr>
                <w:rFonts w:ascii="Arial" w:hAnsi="Arial"/>
              </w:rPr>
              <w:t xml:space="preserve">can </w:t>
            </w:r>
            <w:r w:rsidRPr="00BF2266">
              <w:rPr>
                <w:rFonts w:ascii="Arial" w:hAnsi="Arial"/>
              </w:rPr>
              <w:t>identify your success)</w:t>
            </w:r>
          </w:p>
        </w:tc>
        <w:tc>
          <w:tcPr>
            <w:tcW w:w="2254" w:type="dxa"/>
          </w:tcPr>
          <w:p w14:paraId="71B051E3" w14:textId="44251AC3" w:rsidR="005658E0" w:rsidRPr="00BF2266" w:rsidRDefault="005658E0">
            <w:pPr>
              <w:rPr>
                <w:rFonts w:ascii="Arial" w:hAnsi="Arial"/>
              </w:rPr>
            </w:pPr>
            <w:r w:rsidRPr="002F29F4">
              <w:rPr>
                <w:rFonts w:ascii="Arial" w:hAnsi="Arial"/>
              </w:rPr>
              <w:t>Time frame</w:t>
            </w:r>
          </w:p>
        </w:tc>
      </w:tr>
      <w:tr w:rsidR="005658E0" w:rsidRPr="00BF2266" w14:paraId="2FF37B7B" w14:textId="77777777" w:rsidTr="005658E0">
        <w:tc>
          <w:tcPr>
            <w:tcW w:w="2254" w:type="dxa"/>
          </w:tcPr>
          <w:p w14:paraId="4AD6ED5C" w14:textId="77777777" w:rsidR="005658E0" w:rsidRPr="00BF2266" w:rsidRDefault="005658E0">
            <w:pPr>
              <w:rPr>
                <w:rFonts w:ascii="Arial" w:hAnsi="Arial"/>
              </w:rPr>
            </w:pPr>
          </w:p>
          <w:p w14:paraId="5485597D" w14:textId="5014D908" w:rsidR="005658E0" w:rsidRPr="00BF2266" w:rsidRDefault="005658E0">
            <w:pPr>
              <w:rPr>
                <w:rFonts w:ascii="Arial" w:hAnsi="Arial"/>
              </w:rPr>
            </w:pPr>
          </w:p>
        </w:tc>
        <w:tc>
          <w:tcPr>
            <w:tcW w:w="2254" w:type="dxa"/>
          </w:tcPr>
          <w:p w14:paraId="1AC700A8" w14:textId="77777777" w:rsidR="005658E0" w:rsidRPr="00BF2266" w:rsidRDefault="005658E0">
            <w:pPr>
              <w:rPr>
                <w:rFonts w:ascii="Arial" w:hAnsi="Arial"/>
              </w:rPr>
            </w:pPr>
          </w:p>
        </w:tc>
        <w:tc>
          <w:tcPr>
            <w:tcW w:w="2254" w:type="dxa"/>
          </w:tcPr>
          <w:p w14:paraId="5F70E440" w14:textId="77777777" w:rsidR="005658E0" w:rsidRPr="00BF2266" w:rsidRDefault="005658E0">
            <w:pPr>
              <w:rPr>
                <w:rFonts w:ascii="Arial" w:hAnsi="Arial"/>
              </w:rPr>
            </w:pPr>
          </w:p>
        </w:tc>
        <w:tc>
          <w:tcPr>
            <w:tcW w:w="2254" w:type="dxa"/>
          </w:tcPr>
          <w:p w14:paraId="08F16670" w14:textId="77777777" w:rsidR="005658E0" w:rsidRPr="00BF2266" w:rsidRDefault="005658E0">
            <w:pPr>
              <w:rPr>
                <w:rFonts w:ascii="Arial" w:hAnsi="Arial"/>
              </w:rPr>
            </w:pPr>
          </w:p>
        </w:tc>
      </w:tr>
      <w:tr w:rsidR="005658E0" w:rsidRPr="00BF2266" w14:paraId="3F8A7C3A" w14:textId="77777777" w:rsidTr="005658E0">
        <w:tc>
          <w:tcPr>
            <w:tcW w:w="2254" w:type="dxa"/>
          </w:tcPr>
          <w:p w14:paraId="2A58EBE5" w14:textId="77777777" w:rsidR="005658E0" w:rsidRPr="00BF2266" w:rsidRDefault="005658E0">
            <w:pPr>
              <w:rPr>
                <w:rFonts w:ascii="Arial" w:hAnsi="Arial"/>
              </w:rPr>
            </w:pPr>
          </w:p>
          <w:p w14:paraId="2AD4D847" w14:textId="325CBA04" w:rsidR="005658E0" w:rsidRPr="00BF2266" w:rsidRDefault="005658E0">
            <w:pPr>
              <w:rPr>
                <w:rFonts w:ascii="Arial" w:hAnsi="Arial"/>
              </w:rPr>
            </w:pPr>
          </w:p>
        </w:tc>
        <w:tc>
          <w:tcPr>
            <w:tcW w:w="2254" w:type="dxa"/>
          </w:tcPr>
          <w:p w14:paraId="4279F748" w14:textId="77777777" w:rsidR="005658E0" w:rsidRPr="00BF2266" w:rsidRDefault="005658E0">
            <w:pPr>
              <w:rPr>
                <w:rFonts w:ascii="Arial" w:hAnsi="Arial"/>
              </w:rPr>
            </w:pPr>
          </w:p>
        </w:tc>
        <w:tc>
          <w:tcPr>
            <w:tcW w:w="2254" w:type="dxa"/>
          </w:tcPr>
          <w:p w14:paraId="5C1056AD" w14:textId="77777777" w:rsidR="005658E0" w:rsidRPr="00BF2266" w:rsidRDefault="005658E0">
            <w:pPr>
              <w:rPr>
                <w:rFonts w:ascii="Arial" w:hAnsi="Arial"/>
              </w:rPr>
            </w:pPr>
          </w:p>
        </w:tc>
        <w:tc>
          <w:tcPr>
            <w:tcW w:w="2254" w:type="dxa"/>
          </w:tcPr>
          <w:p w14:paraId="79DA1CA9" w14:textId="77777777" w:rsidR="005658E0" w:rsidRPr="00BF2266" w:rsidRDefault="005658E0">
            <w:pPr>
              <w:rPr>
                <w:rFonts w:ascii="Arial" w:hAnsi="Arial"/>
              </w:rPr>
            </w:pPr>
          </w:p>
        </w:tc>
      </w:tr>
      <w:tr w:rsidR="005658E0" w:rsidRPr="00BF2266" w14:paraId="4C8E5D99" w14:textId="77777777" w:rsidTr="005658E0">
        <w:tc>
          <w:tcPr>
            <w:tcW w:w="2254" w:type="dxa"/>
          </w:tcPr>
          <w:p w14:paraId="3158DAD4" w14:textId="77777777" w:rsidR="005658E0" w:rsidRPr="00BF2266" w:rsidRDefault="005658E0">
            <w:pPr>
              <w:rPr>
                <w:rFonts w:ascii="Arial" w:hAnsi="Arial"/>
              </w:rPr>
            </w:pPr>
          </w:p>
          <w:p w14:paraId="3ECC8839" w14:textId="305E6BC3" w:rsidR="005658E0" w:rsidRPr="00BF2266" w:rsidRDefault="005658E0">
            <w:pPr>
              <w:rPr>
                <w:rFonts w:ascii="Arial" w:hAnsi="Arial"/>
              </w:rPr>
            </w:pPr>
          </w:p>
        </w:tc>
        <w:tc>
          <w:tcPr>
            <w:tcW w:w="2254" w:type="dxa"/>
          </w:tcPr>
          <w:p w14:paraId="4792D3AA" w14:textId="77777777" w:rsidR="005658E0" w:rsidRPr="00BF2266" w:rsidRDefault="005658E0">
            <w:pPr>
              <w:rPr>
                <w:rFonts w:ascii="Arial" w:hAnsi="Arial"/>
              </w:rPr>
            </w:pPr>
          </w:p>
        </w:tc>
        <w:tc>
          <w:tcPr>
            <w:tcW w:w="2254" w:type="dxa"/>
          </w:tcPr>
          <w:p w14:paraId="66CEFC3E" w14:textId="77777777" w:rsidR="005658E0" w:rsidRPr="00BF2266" w:rsidRDefault="005658E0">
            <w:pPr>
              <w:rPr>
                <w:rFonts w:ascii="Arial" w:hAnsi="Arial"/>
              </w:rPr>
            </w:pPr>
          </w:p>
        </w:tc>
        <w:tc>
          <w:tcPr>
            <w:tcW w:w="2254" w:type="dxa"/>
          </w:tcPr>
          <w:p w14:paraId="2DAFCE69" w14:textId="77777777" w:rsidR="005658E0" w:rsidRPr="00BF2266" w:rsidRDefault="005658E0">
            <w:pPr>
              <w:rPr>
                <w:rFonts w:ascii="Arial" w:hAnsi="Arial"/>
              </w:rPr>
            </w:pPr>
          </w:p>
        </w:tc>
      </w:tr>
      <w:tr w:rsidR="005658E0" w:rsidRPr="00BF2266" w14:paraId="6918CF56" w14:textId="77777777" w:rsidTr="005658E0">
        <w:tc>
          <w:tcPr>
            <w:tcW w:w="2254" w:type="dxa"/>
          </w:tcPr>
          <w:p w14:paraId="14059BD7" w14:textId="77777777" w:rsidR="005658E0" w:rsidRPr="00BF2266" w:rsidRDefault="005658E0">
            <w:pPr>
              <w:rPr>
                <w:rFonts w:ascii="Arial" w:hAnsi="Arial"/>
              </w:rPr>
            </w:pPr>
          </w:p>
          <w:p w14:paraId="0CA98D0E" w14:textId="38CFB954" w:rsidR="005658E0" w:rsidRPr="00BF2266" w:rsidRDefault="005658E0">
            <w:pPr>
              <w:rPr>
                <w:rFonts w:ascii="Arial" w:hAnsi="Arial"/>
              </w:rPr>
            </w:pPr>
          </w:p>
        </w:tc>
        <w:tc>
          <w:tcPr>
            <w:tcW w:w="2254" w:type="dxa"/>
          </w:tcPr>
          <w:p w14:paraId="5F94F6B9" w14:textId="77777777" w:rsidR="005658E0" w:rsidRPr="00BF2266" w:rsidRDefault="005658E0">
            <w:pPr>
              <w:rPr>
                <w:rFonts w:ascii="Arial" w:hAnsi="Arial"/>
              </w:rPr>
            </w:pPr>
          </w:p>
        </w:tc>
        <w:tc>
          <w:tcPr>
            <w:tcW w:w="2254" w:type="dxa"/>
          </w:tcPr>
          <w:p w14:paraId="70CA1097" w14:textId="77777777" w:rsidR="005658E0" w:rsidRPr="00BF2266" w:rsidRDefault="005658E0">
            <w:pPr>
              <w:rPr>
                <w:rFonts w:ascii="Arial" w:hAnsi="Arial"/>
              </w:rPr>
            </w:pPr>
          </w:p>
        </w:tc>
        <w:tc>
          <w:tcPr>
            <w:tcW w:w="2254" w:type="dxa"/>
          </w:tcPr>
          <w:p w14:paraId="12EB5497" w14:textId="77777777" w:rsidR="005658E0" w:rsidRPr="00BF2266" w:rsidRDefault="005658E0">
            <w:pPr>
              <w:rPr>
                <w:rFonts w:ascii="Arial" w:hAnsi="Arial"/>
              </w:rPr>
            </w:pPr>
          </w:p>
        </w:tc>
      </w:tr>
      <w:tr w:rsidR="005658E0" w:rsidRPr="00BF2266" w14:paraId="0557B4D1" w14:textId="77777777" w:rsidTr="005658E0">
        <w:tc>
          <w:tcPr>
            <w:tcW w:w="2254" w:type="dxa"/>
          </w:tcPr>
          <w:p w14:paraId="2A4E0836" w14:textId="77777777" w:rsidR="005658E0" w:rsidRPr="00BF2266" w:rsidRDefault="005658E0">
            <w:pPr>
              <w:rPr>
                <w:rFonts w:ascii="Arial" w:hAnsi="Arial"/>
              </w:rPr>
            </w:pPr>
          </w:p>
          <w:p w14:paraId="77D71611" w14:textId="36385628" w:rsidR="005658E0" w:rsidRPr="00BF2266" w:rsidRDefault="005658E0">
            <w:pPr>
              <w:rPr>
                <w:rFonts w:ascii="Arial" w:hAnsi="Arial"/>
              </w:rPr>
            </w:pPr>
          </w:p>
        </w:tc>
        <w:tc>
          <w:tcPr>
            <w:tcW w:w="2254" w:type="dxa"/>
          </w:tcPr>
          <w:p w14:paraId="117685BC" w14:textId="77777777" w:rsidR="005658E0" w:rsidRPr="00BF2266" w:rsidRDefault="005658E0">
            <w:pPr>
              <w:rPr>
                <w:rFonts w:ascii="Arial" w:hAnsi="Arial"/>
              </w:rPr>
            </w:pPr>
          </w:p>
        </w:tc>
        <w:tc>
          <w:tcPr>
            <w:tcW w:w="2254" w:type="dxa"/>
          </w:tcPr>
          <w:p w14:paraId="0AF54502" w14:textId="77777777" w:rsidR="005658E0" w:rsidRPr="00BF2266" w:rsidRDefault="005658E0">
            <w:pPr>
              <w:rPr>
                <w:rFonts w:ascii="Arial" w:hAnsi="Arial"/>
              </w:rPr>
            </w:pPr>
          </w:p>
        </w:tc>
        <w:tc>
          <w:tcPr>
            <w:tcW w:w="2254" w:type="dxa"/>
          </w:tcPr>
          <w:p w14:paraId="7E650AAE" w14:textId="77777777" w:rsidR="005658E0" w:rsidRPr="00BF2266" w:rsidRDefault="005658E0">
            <w:pPr>
              <w:rPr>
                <w:rFonts w:ascii="Arial" w:hAnsi="Arial"/>
              </w:rPr>
            </w:pPr>
          </w:p>
        </w:tc>
      </w:tr>
    </w:tbl>
    <w:p w14:paraId="0C901D40" w14:textId="77777777" w:rsidR="005658E0" w:rsidRPr="00BF2266" w:rsidRDefault="005658E0"/>
    <w:p w14:paraId="7E135492" w14:textId="173CA4EF" w:rsidR="00B46C3C" w:rsidRPr="00BF2266" w:rsidRDefault="00B46C3C">
      <w:r w:rsidRPr="00BF2266">
        <w:br w:type="page"/>
      </w:r>
    </w:p>
    <w:p w14:paraId="4FC8AD6F" w14:textId="0D59E954" w:rsidR="00BD3120" w:rsidRPr="00BF2266" w:rsidRDefault="00BD3120" w:rsidP="00A62583">
      <w:pPr>
        <w:pStyle w:val="Heading2"/>
      </w:pPr>
      <w:r w:rsidRPr="00BF2266">
        <w:lastRenderedPageBreak/>
        <w:t xml:space="preserve">The following materials relate to lesson 6: </w:t>
      </w:r>
    </w:p>
    <w:p w14:paraId="682B9410" w14:textId="43406150" w:rsidR="00704FD3" w:rsidRPr="00BF2266" w:rsidRDefault="00745D53" w:rsidP="00D7301B">
      <w:pPr>
        <w:pStyle w:val="ListParagraph"/>
        <w:numPr>
          <w:ilvl w:val="0"/>
          <w:numId w:val="70"/>
        </w:numPr>
      </w:pPr>
      <w:r w:rsidRPr="00BF2266">
        <w:t>Scenario 1</w:t>
      </w:r>
    </w:p>
    <w:p w14:paraId="58056C5F" w14:textId="05D6AB79" w:rsidR="00745D53" w:rsidRPr="00BF2266" w:rsidRDefault="00745D53" w:rsidP="00D7301B">
      <w:pPr>
        <w:pStyle w:val="ListParagraph"/>
        <w:numPr>
          <w:ilvl w:val="0"/>
          <w:numId w:val="70"/>
        </w:numPr>
      </w:pPr>
      <w:r w:rsidRPr="00BF2266">
        <w:t>Scenario 2</w:t>
      </w:r>
    </w:p>
    <w:p w14:paraId="631B659B" w14:textId="2FF67548" w:rsidR="00745D53" w:rsidRPr="00BF2266" w:rsidRDefault="00745D53" w:rsidP="00D7301B">
      <w:pPr>
        <w:pStyle w:val="ListParagraph"/>
        <w:numPr>
          <w:ilvl w:val="0"/>
          <w:numId w:val="70"/>
        </w:numPr>
      </w:pPr>
      <w:r w:rsidRPr="00BF2266">
        <w:t>Scenario 3</w:t>
      </w:r>
    </w:p>
    <w:p w14:paraId="2D15D722" w14:textId="0CF29E8E" w:rsidR="00745D53" w:rsidRPr="00BF2266" w:rsidRDefault="00745D53" w:rsidP="00D7301B">
      <w:pPr>
        <w:pStyle w:val="ListParagraph"/>
        <w:numPr>
          <w:ilvl w:val="0"/>
          <w:numId w:val="70"/>
        </w:numPr>
      </w:pPr>
      <w:r w:rsidRPr="00BF2266">
        <w:t>Scenario 4</w:t>
      </w:r>
    </w:p>
    <w:p w14:paraId="52B96748" w14:textId="3AE53B79" w:rsidR="00745D53" w:rsidRPr="00BF2266" w:rsidRDefault="004F3011" w:rsidP="00D7301B">
      <w:pPr>
        <w:pStyle w:val="ListParagraph"/>
        <w:numPr>
          <w:ilvl w:val="0"/>
          <w:numId w:val="70"/>
        </w:numPr>
      </w:pPr>
      <w:r>
        <w:t>Partnership q</w:t>
      </w:r>
      <w:r w:rsidR="00745D53" w:rsidRPr="00BF2266">
        <w:t xml:space="preserve">uiz </w:t>
      </w:r>
      <w:r>
        <w:t xml:space="preserve">(and </w:t>
      </w:r>
      <w:r w:rsidR="00745D53" w:rsidRPr="00BF2266">
        <w:t>answer</w:t>
      </w:r>
      <w:r>
        <w:t>s)</w:t>
      </w:r>
    </w:p>
    <w:p w14:paraId="17E219D3" w14:textId="77777777" w:rsidR="00745D53" w:rsidRPr="00BF2266" w:rsidRDefault="00745D53" w:rsidP="00745D53"/>
    <w:p w14:paraId="53C6D6DE" w14:textId="4C423111" w:rsidR="00745D53" w:rsidRPr="00BF2266" w:rsidRDefault="00745D53">
      <w:r w:rsidRPr="00BF2266">
        <w:br w:type="page"/>
      </w:r>
    </w:p>
    <w:p w14:paraId="400878B9" w14:textId="6D6C0B28" w:rsidR="005D413A" w:rsidRPr="00BF2266" w:rsidRDefault="005D413A" w:rsidP="00745D53">
      <w:pPr>
        <w:pStyle w:val="Heading3"/>
        <w:rPr>
          <w:rFonts w:cs="Arial"/>
        </w:rPr>
      </w:pPr>
      <w:r w:rsidRPr="00BF2266">
        <w:rPr>
          <w:rStyle w:val="Strong"/>
          <w:rFonts w:cs="Arial"/>
          <w:b w:val="0"/>
          <w:bCs w:val="0"/>
        </w:rPr>
        <w:lastRenderedPageBreak/>
        <w:t>Scenario 1</w:t>
      </w:r>
    </w:p>
    <w:p w14:paraId="446E1FD9" w14:textId="1CE558E0" w:rsidR="00BD3120" w:rsidRPr="00BF2266" w:rsidRDefault="005D413A" w:rsidP="005D413A">
      <w:pPr>
        <w:spacing w:before="100" w:beforeAutospacing="1" w:after="100" w:afterAutospacing="1"/>
      </w:pPr>
      <w:r w:rsidRPr="00BF2266">
        <w:t xml:space="preserve">Leo is a </w:t>
      </w:r>
      <w:r w:rsidR="00A12D40" w:rsidRPr="00BF2266">
        <w:t>two</w:t>
      </w:r>
      <w:r w:rsidRPr="00BF2266">
        <w:t>-year-old boy who recently joined a local early years setting. His key person, Sarah, has noticed that Leo is</w:t>
      </w:r>
      <w:r w:rsidR="007A7756" w:rsidRPr="00BF2266">
        <w:t xml:space="preserve"> </w:t>
      </w:r>
      <w:r w:rsidRPr="00BF2266">
        <w:t>n</w:t>
      </w:r>
      <w:r w:rsidR="007A7756" w:rsidRPr="00BF2266">
        <w:t>o</w:t>
      </w:r>
      <w:r w:rsidRPr="00BF2266">
        <w:t>t yet using many words and often becomes frustrated when trying to communicate. His parents have also shared that they</w:t>
      </w:r>
      <w:r w:rsidR="00A12D40" w:rsidRPr="00BF2266">
        <w:t xml:space="preserve"> a</w:t>
      </w:r>
      <w:r w:rsidRPr="00BF2266">
        <w:t>re concerned about his speech and that he seems shy around other children.</w:t>
      </w:r>
    </w:p>
    <w:p w14:paraId="4A307D68" w14:textId="77777777" w:rsidR="005D413A" w:rsidRPr="00BF2266" w:rsidRDefault="005D413A" w:rsidP="005D413A">
      <w:pPr>
        <w:spacing w:before="100" w:beforeAutospacing="1" w:after="100" w:afterAutospacing="1"/>
      </w:pPr>
    </w:p>
    <w:p w14:paraId="4904063E" w14:textId="3D230BD8" w:rsidR="005D413A" w:rsidRPr="00BF2266" w:rsidRDefault="005D413A" w:rsidP="00745D53">
      <w:pPr>
        <w:pStyle w:val="Heading3"/>
        <w:rPr>
          <w:rFonts w:cs="Arial"/>
        </w:rPr>
      </w:pPr>
      <w:r w:rsidRPr="00BF2266">
        <w:rPr>
          <w:rFonts w:cs="Arial"/>
        </w:rPr>
        <w:t>Scenario 2</w:t>
      </w:r>
    </w:p>
    <w:p w14:paraId="01E0CDCA" w14:textId="626590E6" w:rsidR="005D413A" w:rsidRPr="00BF2266" w:rsidRDefault="005D413A" w:rsidP="005D413A">
      <w:r w:rsidRPr="00BF2266">
        <w:t>Mia is a 12-month-old girl who has recently joined a local early years setting. Her key person, Emma, has observed that Mia is a little more reserved compared to the other children. She seems to understand a few words in English, but her parents speak predominantly in their native language at home, and Mia uses a mix of gestures and sounds to communicate. Mia’s parents are concerned about her social development and language skills, as they want her to feel confident in both her home language and English.</w:t>
      </w:r>
    </w:p>
    <w:p w14:paraId="2A4CD6FB" w14:textId="77777777" w:rsidR="005D413A" w:rsidRPr="00BF2266" w:rsidRDefault="005D413A" w:rsidP="00EF0224"/>
    <w:p w14:paraId="548477B9" w14:textId="77E9F8E9" w:rsidR="005D413A" w:rsidRPr="00BF2266" w:rsidRDefault="005D413A" w:rsidP="00745D53">
      <w:pPr>
        <w:pStyle w:val="Heading3"/>
        <w:rPr>
          <w:rFonts w:cs="Arial"/>
        </w:rPr>
      </w:pPr>
      <w:r w:rsidRPr="00BF2266">
        <w:rPr>
          <w:rFonts w:cs="Arial"/>
        </w:rPr>
        <w:t>Scenario 3</w:t>
      </w:r>
    </w:p>
    <w:p w14:paraId="78F1CD85" w14:textId="258F4385" w:rsidR="005D413A" w:rsidRPr="00BF2266" w:rsidRDefault="005D413A" w:rsidP="005D413A">
      <w:r w:rsidRPr="00BF2266">
        <w:t>Max is a 12-month-old boy who has recently started at a local early years setting. His key person, Olivia, has noticed that Max is still struggling with some of the basic milestones for his age, such as sitting up unassisted and crawling. While he is a happy and engaged child, Max’s physical development seems to be slower than that of his peers. Olivia has also observed that Max can get frustrated when he</w:t>
      </w:r>
      <w:r w:rsidR="00B523D1" w:rsidRPr="00BF2266">
        <w:t xml:space="preserve"> i</w:t>
      </w:r>
      <w:r w:rsidRPr="00BF2266">
        <w:t>s unable to move around like the other children, which sometimes affects his confidence.</w:t>
      </w:r>
    </w:p>
    <w:p w14:paraId="157D3E5F" w14:textId="77777777" w:rsidR="005D413A" w:rsidRPr="00BF2266" w:rsidRDefault="005D413A" w:rsidP="00EF0224"/>
    <w:p w14:paraId="2BAC8924" w14:textId="61FBEEFC" w:rsidR="005D413A" w:rsidRPr="00BF2266" w:rsidRDefault="005D413A" w:rsidP="00745D53">
      <w:pPr>
        <w:pStyle w:val="Heading3"/>
        <w:rPr>
          <w:rFonts w:cs="Arial"/>
        </w:rPr>
      </w:pPr>
      <w:r w:rsidRPr="00BF2266">
        <w:rPr>
          <w:rFonts w:cs="Arial"/>
        </w:rPr>
        <w:t>Scenario 4</w:t>
      </w:r>
    </w:p>
    <w:p w14:paraId="050389B1" w14:textId="57B9E748" w:rsidR="005D413A" w:rsidRPr="00BF2266" w:rsidRDefault="005D413A" w:rsidP="005D413A">
      <w:r w:rsidRPr="00BF2266">
        <w:t xml:space="preserve">Noah is a </w:t>
      </w:r>
      <w:r w:rsidR="00D66E27" w:rsidRPr="00BF2266">
        <w:t>three</w:t>
      </w:r>
      <w:r w:rsidRPr="00BF2266">
        <w:t>-year-old boy who has been attending a local early years setting for a few months. His key person, Emily, has noticed that Noah frequently displays challenging behaviour, such as hitting other children, throwing toys and becoming very upset when asked to transition between activities. While Noah is generally well</w:t>
      </w:r>
      <w:r w:rsidR="00043C39" w:rsidRPr="00BF2266">
        <w:t xml:space="preserve"> </w:t>
      </w:r>
      <w:r w:rsidRPr="00BF2266">
        <w:t>liked by his peers, his behaviour has started to affect his relationships with others and disrupt group activities.</w:t>
      </w:r>
      <w:r w:rsidR="00043C39" w:rsidRPr="00BF2266">
        <w:t xml:space="preserve"> </w:t>
      </w:r>
      <w:r w:rsidRPr="00BF2266">
        <w:t xml:space="preserve">Noah’s parents have shared that he struggles with transitions at home as well and sometimes has meltdowns in response to changes in routine. </w:t>
      </w:r>
    </w:p>
    <w:p w14:paraId="0A822501" w14:textId="77777777" w:rsidR="005D413A" w:rsidRPr="00BF2266" w:rsidRDefault="005D413A" w:rsidP="00EF0224"/>
    <w:p w14:paraId="164A7D26" w14:textId="2AF0CAE1" w:rsidR="006B484B" w:rsidRPr="00BF2266" w:rsidRDefault="00BD3120" w:rsidP="00D7301B">
      <w:pPr>
        <w:pStyle w:val="Heading3"/>
      </w:pPr>
      <w:r w:rsidRPr="00BF2266">
        <w:rPr>
          <w:rFonts w:cs="Arial"/>
        </w:rPr>
        <w:br w:type="page"/>
      </w:r>
    </w:p>
    <w:p w14:paraId="1240BA6E" w14:textId="16685F0E" w:rsidR="004F3011" w:rsidRPr="004F3011" w:rsidRDefault="004F3011" w:rsidP="00D7301B">
      <w:pPr>
        <w:rPr>
          <w:i/>
          <w:iCs/>
        </w:rPr>
      </w:pPr>
      <w:r w:rsidRPr="004F3011">
        <w:rPr>
          <w:i/>
          <w:iCs/>
        </w:rPr>
        <w:lastRenderedPageBreak/>
        <w:t>Partnership quiz (and answers)</w:t>
      </w:r>
    </w:p>
    <w:p w14:paraId="51B41DD5" w14:textId="77777777" w:rsidR="00745D53" w:rsidRPr="00BF2266" w:rsidRDefault="00745D53" w:rsidP="00745D53"/>
    <w:p w14:paraId="05E96141" w14:textId="53701FDF" w:rsidR="00745D53" w:rsidRPr="00D7301B" w:rsidRDefault="00745D53" w:rsidP="00D7301B">
      <w:pPr>
        <w:pStyle w:val="ListParagraph"/>
        <w:numPr>
          <w:ilvl w:val="0"/>
          <w:numId w:val="72"/>
        </w:numPr>
        <w:rPr>
          <w:b/>
          <w:bCs/>
        </w:rPr>
      </w:pPr>
      <w:r w:rsidRPr="00D7301B">
        <w:rPr>
          <w:b/>
          <w:bCs/>
        </w:rPr>
        <w:t>Why is it important to work in partnership with parents in an early years setting?</w:t>
      </w:r>
    </w:p>
    <w:p w14:paraId="6544AB2A" w14:textId="4FF1D38A" w:rsidR="00745D53" w:rsidRPr="00BF2266" w:rsidRDefault="0092025B" w:rsidP="00D7301B">
      <w:pPr>
        <w:ind w:left="360"/>
      </w:pPr>
      <w:r w:rsidRPr="00BF2266">
        <w:rPr>
          <w:b/>
          <w:bCs/>
        </w:rPr>
        <w:t>Answer:</w:t>
      </w:r>
    </w:p>
    <w:p w14:paraId="6D3CF7C0" w14:textId="5B6DD8AA" w:rsidR="00083267" w:rsidRPr="00D75AE7" w:rsidRDefault="00083267" w:rsidP="00083267">
      <w:pPr>
        <w:pStyle w:val="ListParagraph"/>
        <w:numPr>
          <w:ilvl w:val="0"/>
          <w:numId w:val="87"/>
        </w:numPr>
        <w:spacing w:after="0" w:line="240" w:lineRule="auto"/>
      </w:pPr>
      <w:r>
        <w:t>It s</w:t>
      </w:r>
      <w:r w:rsidRPr="00D75AE7">
        <w:t>upports a child's learning and development</w:t>
      </w:r>
      <w:r>
        <w:t>.</w:t>
      </w:r>
    </w:p>
    <w:p w14:paraId="56F97C3B" w14:textId="0B50C1E4" w:rsidR="00083267" w:rsidRPr="00D75AE7" w:rsidRDefault="00083267" w:rsidP="00083267">
      <w:pPr>
        <w:pStyle w:val="ListParagraph"/>
        <w:numPr>
          <w:ilvl w:val="0"/>
          <w:numId w:val="87"/>
        </w:numPr>
        <w:spacing w:after="0" w:line="240" w:lineRule="auto"/>
      </w:pPr>
      <w:r>
        <w:t>It e</w:t>
      </w:r>
      <w:r w:rsidRPr="00D75AE7">
        <w:t>nsures consisten</w:t>
      </w:r>
      <w:r>
        <w:t xml:space="preserve">t care </w:t>
      </w:r>
      <w:r w:rsidRPr="00D75AE7">
        <w:t xml:space="preserve">between home and </w:t>
      </w:r>
      <w:r>
        <w:t xml:space="preserve">the </w:t>
      </w:r>
      <w:r w:rsidRPr="00D75AE7">
        <w:t>setting</w:t>
      </w:r>
      <w:r>
        <w:t>.</w:t>
      </w:r>
    </w:p>
    <w:p w14:paraId="3C1FCA76" w14:textId="2082F0B4" w:rsidR="00083267" w:rsidRPr="00D75AE7" w:rsidRDefault="00083267" w:rsidP="00083267">
      <w:pPr>
        <w:pStyle w:val="ListParagraph"/>
        <w:numPr>
          <w:ilvl w:val="0"/>
          <w:numId w:val="87"/>
        </w:numPr>
        <w:spacing w:after="0" w:line="240" w:lineRule="auto"/>
      </w:pPr>
      <w:r>
        <w:t>It b</w:t>
      </w:r>
      <w:r w:rsidRPr="00D75AE7">
        <w:t>uilds trust and strengthens communication</w:t>
      </w:r>
      <w:r>
        <w:t>.</w:t>
      </w:r>
    </w:p>
    <w:p w14:paraId="2AA6E158" w14:textId="61334A52" w:rsidR="00083267" w:rsidRPr="00D75AE7" w:rsidRDefault="00083267" w:rsidP="00083267">
      <w:pPr>
        <w:pStyle w:val="ListParagraph"/>
        <w:numPr>
          <w:ilvl w:val="0"/>
          <w:numId w:val="87"/>
        </w:numPr>
        <w:spacing w:after="0" w:line="240" w:lineRule="auto"/>
      </w:pPr>
      <w:r>
        <w:t>It a</w:t>
      </w:r>
      <w:r w:rsidRPr="00D75AE7">
        <w:t>llows practitioners to understand children's needs, preferences and routines better</w:t>
      </w:r>
      <w:r>
        <w:t>.</w:t>
      </w:r>
    </w:p>
    <w:p w14:paraId="5F1FA397" w14:textId="77777777" w:rsidR="00083267" w:rsidRPr="00D75AE7" w:rsidRDefault="00083267" w:rsidP="00083267">
      <w:pPr>
        <w:pStyle w:val="ListParagraph"/>
        <w:numPr>
          <w:ilvl w:val="0"/>
          <w:numId w:val="87"/>
        </w:numPr>
        <w:spacing w:after="0" w:line="240" w:lineRule="auto"/>
      </w:pPr>
      <w:r w:rsidRPr="00D75AE7">
        <w:t>All of the above</w:t>
      </w:r>
    </w:p>
    <w:p w14:paraId="16675F13" w14:textId="77777777" w:rsidR="00745D53" w:rsidRPr="00BF2266" w:rsidRDefault="00745D53" w:rsidP="00745D53"/>
    <w:p w14:paraId="16B71633" w14:textId="331592C3" w:rsidR="00745D53" w:rsidRPr="00D7301B" w:rsidRDefault="00745D53" w:rsidP="00D7301B">
      <w:pPr>
        <w:pStyle w:val="ListParagraph"/>
        <w:numPr>
          <w:ilvl w:val="0"/>
          <w:numId w:val="72"/>
        </w:numPr>
        <w:rPr>
          <w:b/>
          <w:bCs/>
        </w:rPr>
      </w:pPr>
      <w:r w:rsidRPr="00D7301B">
        <w:rPr>
          <w:b/>
          <w:bCs/>
        </w:rPr>
        <w:t>What are two key benefits of working in partnership with other professionals</w:t>
      </w:r>
      <w:r w:rsidR="007D5489">
        <w:rPr>
          <w:b/>
          <w:bCs/>
        </w:rPr>
        <w:t>-</w:t>
      </w:r>
      <w:r w:rsidRPr="00D7301B">
        <w:rPr>
          <w:b/>
          <w:bCs/>
        </w:rPr>
        <w:t xml:space="preserve"> </w:t>
      </w:r>
      <w:r w:rsidR="0092025B">
        <w:rPr>
          <w:b/>
          <w:bCs/>
        </w:rPr>
        <w:t xml:space="preserve">for </w:t>
      </w:r>
      <w:r w:rsidR="007D5489">
        <w:rPr>
          <w:b/>
          <w:bCs/>
        </w:rPr>
        <w:t>example, a health visitor or speech language therapist</w:t>
      </w:r>
    </w:p>
    <w:p w14:paraId="08DB6225" w14:textId="77777777" w:rsidR="00745D53" w:rsidRPr="00BF2266" w:rsidRDefault="00745D53" w:rsidP="00D7301B">
      <w:pPr>
        <w:ind w:firstLine="360"/>
      </w:pPr>
      <w:r w:rsidRPr="00BF2266">
        <w:rPr>
          <w:b/>
          <w:bCs/>
        </w:rPr>
        <w:t>Answer:</w:t>
      </w:r>
    </w:p>
    <w:p w14:paraId="6350E115" w14:textId="77777777" w:rsidR="00745D53" w:rsidRPr="00BF2266" w:rsidRDefault="00745D53" w:rsidP="00D7301B">
      <w:pPr>
        <w:numPr>
          <w:ilvl w:val="0"/>
          <w:numId w:val="76"/>
        </w:numPr>
        <w:spacing w:line="278" w:lineRule="auto"/>
      </w:pPr>
      <w:r w:rsidRPr="00BF2266">
        <w:t>It allows for a more holistic approach to supporting a child’s development by sharing expertise and knowledge.</w:t>
      </w:r>
    </w:p>
    <w:p w14:paraId="30D7D2F3" w14:textId="77777777" w:rsidR="00745D53" w:rsidRPr="00BF2266" w:rsidRDefault="00745D53" w:rsidP="00D7301B">
      <w:pPr>
        <w:numPr>
          <w:ilvl w:val="0"/>
          <w:numId w:val="76"/>
        </w:numPr>
        <w:spacing w:line="278" w:lineRule="auto"/>
      </w:pPr>
      <w:r w:rsidRPr="00BF2266">
        <w:t>It ensures early identification and intervention for any developmental delays or concerns, leading to better outcomes for the child.</w:t>
      </w:r>
    </w:p>
    <w:p w14:paraId="62C47277" w14:textId="77777777" w:rsidR="00745D53" w:rsidRPr="00BF2266" w:rsidRDefault="00745D53" w:rsidP="00745D53"/>
    <w:p w14:paraId="2568364B" w14:textId="53CD7E3B" w:rsidR="00745D53" w:rsidRPr="00D7301B" w:rsidRDefault="00745D53" w:rsidP="00D7301B">
      <w:pPr>
        <w:pStyle w:val="ListParagraph"/>
        <w:numPr>
          <w:ilvl w:val="0"/>
          <w:numId w:val="72"/>
        </w:numPr>
        <w:rPr>
          <w:b/>
          <w:bCs/>
        </w:rPr>
      </w:pPr>
      <w:r w:rsidRPr="00D7301B">
        <w:rPr>
          <w:b/>
          <w:bCs/>
        </w:rPr>
        <w:t>Name three ways early years practitioners can build positive relationships with parents.</w:t>
      </w:r>
    </w:p>
    <w:p w14:paraId="29F7A6C7" w14:textId="77777777" w:rsidR="00745D53" w:rsidRPr="00BF2266" w:rsidRDefault="00745D53" w:rsidP="00D7301B">
      <w:pPr>
        <w:ind w:firstLine="360"/>
      </w:pPr>
      <w:r w:rsidRPr="00BF2266">
        <w:rPr>
          <w:b/>
          <w:bCs/>
        </w:rPr>
        <w:t>Answer:</w:t>
      </w:r>
    </w:p>
    <w:p w14:paraId="1CC5D75E" w14:textId="2FFE1A32" w:rsidR="00745D53" w:rsidRPr="00BF2266" w:rsidRDefault="00962FBB" w:rsidP="00D7301B">
      <w:pPr>
        <w:numPr>
          <w:ilvl w:val="0"/>
          <w:numId w:val="74"/>
        </w:numPr>
        <w:spacing w:line="276" w:lineRule="auto"/>
      </w:pPr>
      <w:r w:rsidRPr="00BF2266">
        <w:t>r</w:t>
      </w:r>
      <w:r w:rsidR="00745D53" w:rsidRPr="00BF2266">
        <w:t>egular, open communication (e.g. daily updates, newsletters)</w:t>
      </w:r>
    </w:p>
    <w:p w14:paraId="6CE3F807" w14:textId="242A533C" w:rsidR="00745D53" w:rsidRPr="00BF2266" w:rsidRDefault="00962FBB" w:rsidP="00D7301B">
      <w:pPr>
        <w:numPr>
          <w:ilvl w:val="0"/>
          <w:numId w:val="74"/>
        </w:numPr>
        <w:spacing w:line="276" w:lineRule="auto"/>
      </w:pPr>
      <w:r w:rsidRPr="00BF2266">
        <w:t>s</w:t>
      </w:r>
      <w:r w:rsidR="00745D53" w:rsidRPr="00BF2266">
        <w:t>howing respect for family values, culture and parenting styles</w:t>
      </w:r>
    </w:p>
    <w:p w14:paraId="00AF1E4E" w14:textId="3F0DE115" w:rsidR="00745D53" w:rsidRPr="00BF2266" w:rsidRDefault="00962FBB" w:rsidP="00D7301B">
      <w:pPr>
        <w:numPr>
          <w:ilvl w:val="0"/>
          <w:numId w:val="74"/>
        </w:numPr>
        <w:spacing w:line="276" w:lineRule="auto"/>
      </w:pPr>
      <w:r w:rsidRPr="00BF2266">
        <w:t>b</w:t>
      </w:r>
      <w:r w:rsidR="00745D53" w:rsidRPr="00BF2266">
        <w:t>eing approachable and listening to parents’ concerns and suggestions</w:t>
      </w:r>
      <w:r w:rsidR="007A3618" w:rsidRPr="00BF2266">
        <w:t>.</w:t>
      </w:r>
    </w:p>
    <w:p w14:paraId="592A5041" w14:textId="77777777" w:rsidR="00745D53" w:rsidRPr="00BF2266" w:rsidRDefault="00745D53" w:rsidP="00745D53"/>
    <w:p w14:paraId="4755B71D" w14:textId="1280A5B1" w:rsidR="00745D53" w:rsidRPr="00D7301B" w:rsidRDefault="00745D53" w:rsidP="00D7301B">
      <w:pPr>
        <w:pStyle w:val="ListParagraph"/>
        <w:numPr>
          <w:ilvl w:val="0"/>
          <w:numId w:val="72"/>
        </w:numPr>
        <w:rPr>
          <w:b/>
          <w:bCs/>
        </w:rPr>
      </w:pPr>
      <w:r w:rsidRPr="00D7301B">
        <w:rPr>
          <w:b/>
          <w:bCs/>
        </w:rPr>
        <w:t>What strategies can practitioners use to maintain professional relationships with external agencies?</w:t>
      </w:r>
    </w:p>
    <w:p w14:paraId="3E5EAF3F" w14:textId="77777777" w:rsidR="00745D53" w:rsidRPr="00BF2266" w:rsidRDefault="00745D53" w:rsidP="00D7301B">
      <w:pPr>
        <w:ind w:firstLine="360"/>
      </w:pPr>
      <w:r w:rsidRPr="00BF2266">
        <w:rPr>
          <w:b/>
          <w:bCs/>
        </w:rPr>
        <w:t>Answer:</w:t>
      </w:r>
    </w:p>
    <w:p w14:paraId="5175EA50" w14:textId="69F76054" w:rsidR="00745D53" w:rsidRPr="00BF2266" w:rsidRDefault="007B768E" w:rsidP="00D7301B">
      <w:pPr>
        <w:numPr>
          <w:ilvl w:val="0"/>
          <w:numId w:val="74"/>
        </w:numPr>
        <w:spacing w:line="276" w:lineRule="auto"/>
      </w:pPr>
      <w:r w:rsidRPr="00BF2266">
        <w:t>a</w:t>
      </w:r>
      <w:r w:rsidR="00745D53" w:rsidRPr="00BF2266">
        <w:t>ttending regular multi-agency meetings</w:t>
      </w:r>
    </w:p>
    <w:p w14:paraId="33AAE484" w14:textId="3345945D" w:rsidR="00745D53" w:rsidRPr="00BF2266" w:rsidRDefault="007A3618" w:rsidP="00D7301B">
      <w:pPr>
        <w:numPr>
          <w:ilvl w:val="0"/>
          <w:numId w:val="74"/>
        </w:numPr>
        <w:spacing w:line="276" w:lineRule="auto"/>
      </w:pPr>
      <w:r w:rsidRPr="00BF2266">
        <w:t>k</w:t>
      </w:r>
      <w:r w:rsidR="00745D53" w:rsidRPr="00BF2266">
        <w:t>eeping clear, accurate records and sharing relevant information appropriately</w:t>
      </w:r>
    </w:p>
    <w:p w14:paraId="3E0D738B" w14:textId="0F59866F" w:rsidR="00745D53" w:rsidRPr="00BF2266" w:rsidRDefault="007A3618" w:rsidP="00D7301B">
      <w:pPr>
        <w:numPr>
          <w:ilvl w:val="0"/>
          <w:numId w:val="74"/>
        </w:numPr>
        <w:spacing w:line="276" w:lineRule="auto"/>
      </w:pPr>
      <w:r w:rsidRPr="00BF2266">
        <w:t>f</w:t>
      </w:r>
      <w:r w:rsidR="00745D53" w:rsidRPr="00BF2266">
        <w:t>ollowing up on agreed actions and maintaining respectful, professional communication.</w:t>
      </w:r>
    </w:p>
    <w:p w14:paraId="2516824D" w14:textId="77777777" w:rsidR="00745D53" w:rsidRPr="00BF2266" w:rsidRDefault="00745D53" w:rsidP="00745D53"/>
    <w:p w14:paraId="6B917F8A" w14:textId="78871136" w:rsidR="00745D53" w:rsidRPr="00D7301B" w:rsidRDefault="00745D53" w:rsidP="00D7301B">
      <w:pPr>
        <w:pStyle w:val="ListParagraph"/>
        <w:numPr>
          <w:ilvl w:val="0"/>
          <w:numId w:val="72"/>
        </w:numPr>
        <w:rPr>
          <w:b/>
          <w:bCs/>
        </w:rPr>
      </w:pPr>
      <w:r w:rsidRPr="00D7301B">
        <w:rPr>
          <w:b/>
          <w:bCs/>
        </w:rPr>
        <w:t>Describe a situation where working in partnership with a parent improved a child’s experience in the setting.</w:t>
      </w:r>
    </w:p>
    <w:p w14:paraId="47D6BA7B" w14:textId="17D3EC56" w:rsidR="00745D53" w:rsidRPr="00BF2266" w:rsidRDefault="00745D53" w:rsidP="00D7301B">
      <w:pPr>
        <w:ind w:left="360"/>
      </w:pPr>
      <w:r w:rsidRPr="00BF2266">
        <w:rPr>
          <w:b/>
          <w:bCs/>
        </w:rPr>
        <w:t>Answer:</w:t>
      </w:r>
      <w:r w:rsidRPr="00BF2266">
        <w:br/>
        <w:t>A child was struggling with separation anxiety. By working closely with the parent</w:t>
      </w:r>
      <w:r w:rsidR="00630ABC" w:rsidRPr="00BF2266">
        <w:t xml:space="preserve"> –</w:t>
      </w:r>
      <w:r w:rsidRPr="00BF2266">
        <w:t>who shared routines and calming strategies used at home</w:t>
      </w:r>
      <w:r w:rsidR="00630ABC" w:rsidRPr="00BF2266">
        <w:t xml:space="preserve"> – </w:t>
      </w:r>
      <w:r w:rsidRPr="00BF2266">
        <w:t>the practitioner was able to create a similar routine at the setting. Over time, the child became more comfortable and confident, showing improved engagement and happiness.</w:t>
      </w:r>
    </w:p>
    <w:p w14:paraId="13BCE983" w14:textId="77777777" w:rsidR="00745D53" w:rsidRPr="00BF2266" w:rsidRDefault="00745D53" w:rsidP="00745D53"/>
    <w:p w14:paraId="5156FE7C" w14:textId="381E6AD8" w:rsidR="00745D53" w:rsidRPr="00D7301B" w:rsidRDefault="00745D53" w:rsidP="00D7301B">
      <w:pPr>
        <w:pStyle w:val="ListParagraph"/>
        <w:numPr>
          <w:ilvl w:val="0"/>
          <w:numId w:val="72"/>
        </w:numPr>
        <w:rPr>
          <w:b/>
          <w:bCs/>
        </w:rPr>
      </w:pPr>
      <w:r w:rsidRPr="00D7301B">
        <w:rPr>
          <w:b/>
          <w:bCs/>
        </w:rPr>
        <w:t>How can early years practitioners overcome barriers to forming effective partnerships with parents?</w:t>
      </w:r>
    </w:p>
    <w:p w14:paraId="116DC838" w14:textId="77777777" w:rsidR="00745D53" w:rsidRPr="00BF2266" w:rsidRDefault="00745D53" w:rsidP="00D7301B">
      <w:pPr>
        <w:ind w:firstLine="360"/>
      </w:pPr>
      <w:r w:rsidRPr="00BF2266">
        <w:rPr>
          <w:b/>
          <w:bCs/>
        </w:rPr>
        <w:t>Answer:</w:t>
      </w:r>
    </w:p>
    <w:p w14:paraId="3BA6D8C5" w14:textId="4C8E8823" w:rsidR="00745D53" w:rsidRPr="00BF2266" w:rsidRDefault="00E0235D" w:rsidP="00D7301B">
      <w:pPr>
        <w:numPr>
          <w:ilvl w:val="0"/>
          <w:numId w:val="74"/>
        </w:numPr>
        <w:spacing w:line="276" w:lineRule="auto"/>
      </w:pPr>
      <w:r w:rsidRPr="00BF2266">
        <w:t>u</w:t>
      </w:r>
      <w:r w:rsidR="00745D53" w:rsidRPr="00BF2266">
        <w:t>sing translators or visual aids to support communication with parents who have limited English</w:t>
      </w:r>
    </w:p>
    <w:p w14:paraId="0AD6E1E6" w14:textId="6DACDABC" w:rsidR="00745D53" w:rsidRPr="00BF2266" w:rsidRDefault="00E0235D" w:rsidP="00D7301B">
      <w:pPr>
        <w:numPr>
          <w:ilvl w:val="0"/>
          <w:numId w:val="74"/>
        </w:numPr>
        <w:spacing w:line="276" w:lineRule="auto"/>
      </w:pPr>
      <w:r w:rsidRPr="00BF2266">
        <w:t>o</w:t>
      </w:r>
      <w:r w:rsidR="00745D53" w:rsidRPr="00BF2266">
        <w:t>ffering flexible meeting times for working parents</w:t>
      </w:r>
    </w:p>
    <w:p w14:paraId="70A4F058" w14:textId="72214A75" w:rsidR="00745D53" w:rsidRPr="00BF2266" w:rsidRDefault="00E0235D" w:rsidP="00D7301B">
      <w:pPr>
        <w:numPr>
          <w:ilvl w:val="0"/>
          <w:numId w:val="74"/>
        </w:numPr>
        <w:spacing w:line="276" w:lineRule="auto"/>
      </w:pPr>
      <w:r w:rsidRPr="00BF2266">
        <w:t>b</w:t>
      </w:r>
      <w:r w:rsidR="00745D53" w:rsidRPr="00BF2266">
        <w:t>uilding trust through consistency, respect and sensitivity to family circumstances.</w:t>
      </w:r>
    </w:p>
    <w:p w14:paraId="0845F6BD" w14:textId="02F5775A" w:rsidR="00745D53" w:rsidRPr="00BF2266" w:rsidRDefault="00745D53">
      <w:r w:rsidRPr="00BF2266">
        <w:br w:type="page"/>
      </w:r>
    </w:p>
    <w:p w14:paraId="5BD161CE" w14:textId="77777777" w:rsidR="00BD3120" w:rsidRPr="00BF2266" w:rsidRDefault="00BD3120" w:rsidP="00EF0224"/>
    <w:p w14:paraId="192DE1E1" w14:textId="165D75D4" w:rsidR="00704FD3" w:rsidRPr="00BF2266" w:rsidRDefault="00BD3120" w:rsidP="00D7301B">
      <w:pPr>
        <w:pStyle w:val="Heading2"/>
      </w:pPr>
      <w:r w:rsidRPr="00BF2266">
        <w:t>The following materials relate to lesson 7:</w:t>
      </w:r>
    </w:p>
    <w:p w14:paraId="103F2C57" w14:textId="1A7E05DB" w:rsidR="00704FD3" w:rsidRPr="00BF2266" w:rsidRDefault="008C0892" w:rsidP="00D7301B">
      <w:pPr>
        <w:pStyle w:val="ListParagraph"/>
        <w:numPr>
          <w:ilvl w:val="0"/>
          <w:numId w:val="78"/>
        </w:numPr>
      </w:pPr>
      <w:bookmarkStart w:id="2" w:name="_Hlk195704769"/>
      <w:r w:rsidRPr="00BF2266">
        <w:t>Scenario 1</w:t>
      </w:r>
      <w:r w:rsidR="00C35A30" w:rsidRPr="00BF2266">
        <w:t>:</w:t>
      </w:r>
      <w:r w:rsidRPr="00BF2266">
        <w:t xml:space="preserve"> </w:t>
      </w:r>
      <w:r w:rsidR="00C35A30" w:rsidRPr="00BF2266">
        <w:t>A</w:t>
      </w:r>
      <w:r w:rsidR="00704FD3" w:rsidRPr="00BF2266">
        <w:t xml:space="preserve">uthoritarian </w:t>
      </w:r>
      <w:r w:rsidR="00825785" w:rsidRPr="00BF2266">
        <w:t>p</w:t>
      </w:r>
      <w:r w:rsidR="00704FD3" w:rsidRPr="00BF2266">
        <w:t>arenting</w:t>
      </w:r>
    </w:p>
    <w:bookmarkEnd w:id="2"/>
    <w:p w14:paraId="6294B08A" w14:textId="7F4E6A25" w:rsidR="00704FD3" w:rsidRPr="00BF2266" w:rsidRDefault="008C0892" w:rsidP="00D7301B">
      <w:pPr>
        <w:pStyle w:val="ListParagraph"/>
        <w:numPr>
          <w:ilvl w:val="0"/>
          <w:numId w:val="78"/>
        </w:numPr>
      </w:pPr>
      <w:r w:rsidRPr="00BF2266">
        <w:t>Scenario 2</w:t>
      </w:r>
      <w:r w:rsidR="00C35A30" w:rsidRPr="00BF2266">
        <w:t>:</w:t>
      </w:r>
      <w:r w:rsidRPr="00BF2266">
        <w:t xml:space="preserve"> </w:t>
      </w:r>
      <w:r w:rsidR="00C35A30" w:rsidRPr="00BF2266">
        <w:t>P</w:t>
      </w:r>
      <w:r w:rsidR="00704FD3" w:rsidRPr="00BF2266">
        <w:t xml:space="preserve">ermissive </w:t>
      </w:r>
      <w:r w:rsidR="00825785" w:rsidRPr="00BF2266">
        <w:t>p</w:t>
      </w:r>
      <w:r w:rsidR="00704FD3" w:rsidRPr="00BF2266">
        <w:t>arenting</w:t>
      </w:r>
    </w:p>
    <w:p w14:paraId="7D457B0A" w14:textId="7E4AFF41" w:rsidR="00704FD3" w:rsidRPr="00BF2266" w:rsidRDefault="008C0892" w:rsidP="00D7301B">
      <w:pPr>
        <w:pStyle w:val="ListParagraph"/>
        <w:numPr>
          <w:ilvl w:val="0"/>
          <w:numId w:val="78"/>
        </w:numPr>
      </w:pPr>
      <w:r w:rsidRPr="00BF2266">
        <w:t>Scenario 3</w:t>
      </w:r>
      <w:r w:rsidR="00C35A30" w:rsidRPr="00BF2266">
        <w:t>:</w:t>
      </w:r>
      <w:r w:rsidRPr="00BF2266">
        <w:t xml:space="preserve"> </w:t>
      </w:r>
      <w:r w:rsidR="00C35A30" w:rsidRPr="00BF2266">
        <w:t>A</w:t>
      </w:r>
      <w:r w:rsidR="00704FD3" w:rsidRPr="00BF2266">
        <w:t xml:space="preserve">uthoritative </w:t>
      </w:r>
      <w:r w:rsidR="00825785" w:rsidRPr="00BF2266">
        <w:t>p</w:t>
      </w:r>
      <w:r w:rsidR="00704FD3" w:rsidRPr="00BF2266">
        <w:t>arenting</w:t>
      </w:r>
    </w:p>
    <w:p w14:paraId="6D8E37D3" w14:textId="1A23895E" w:rsidR="00704FD3" w:rsidRPr="00BF2266" w:rsidRDefault="008C0892" w:rsidP="00D7301B">
      <w:pPr>
        <w:pStyle w:val="ListParagraph"/>
        <w:numPr>
          <w:ilvl w:val="0"/>
          <w:numId w:val="78"/>
        </w:numPr>
      </w:pPr>
      <w:r w:rsidRPr="00BF2266">
        <w:t>Scenario</w:t>
      </w:r>
      <w:r w:rsidR="00B847C5" w:rsidRPr="00BF2266">
        <w:t xml:space="preserve"> </w:t>
      </w:r>
      <w:r w:rsidR="00C35A30" w:rsidRPr="00BF2266">
        <w:t>4:</w:t>
      </w:r>
      <w:r w:rsidR="00B847C5" w:rsidRPr="00BF2266">
        <w:t xml:space="preserve"> </w:t>
      </w:r>
      <w:r w:rsidR="00C35A30" w:rsidRPr="00BF2266">
        <w:t>U</w:t>
      </w:r>
      <w:r w:rsidR="00704FD3" w:rsidRPr="00BF2266">
        <w:t xml:space="preserve">ninvolved </w:t>
      </w:r>
      <w:r w:rsidR="00825785" w:rsidRPr="00BF2266">
        <w:t>p</w:t>
      </w:r>
      <w:r w:rsidR="00704FD3" w:rsidRPr="00BF2266">
        <w:t>arenting</w:t>
      </w:r>
    </w:p>
    <w:p w14:paraId="4A30AD21" w14:textId="486EA547" w:rsidR="00704FD3" w:rsidRPr="00BF2266" w:rsidRDefault="00704FD3">
      <w:pPr>
        <w:rPr>
          <w:b/>
          <w:bCs/>
        </w:rPr>
      </w:pPr>
    </w:p>
    <w:p w14:paraId="088971DD" w14:textId="77777777" w:rsidR="00704FD3" w:rsidRPr="00BF2266" w:rsidRDefault="00704FD3">
      <w:pPr>
        <w:rPr>
          <w:b/>
          <w:bCs/>
        </w:rPr>
      </w:pPr>
    </w:p>
    <w:p w14:paraId="4595B4B5" w14:textId="77777777" w:rsidR="00704FD3" w:rsidRPr="00BF2266" w:rsidRDefault="00704FD3">
      <w:pPr>
        <w:rPr>
          <w:b/>
          <w:bCs/>
        </w:rPr>
      </w:pPr>
    </w:p>
    <w:p w14:paraId="5B6F4901" w14:textId="77777777" w:rsidR="00704FD3" w:rsidRPr="00BF2266" w:rsidRDefault="00704FD3">
      <w:pPr>
        <w:rPr>
          <w:b/>
          <w:bCs/>
        </w:rPr>
      </w:pPr>
    </w:p>
    <w:p w14:paraId="467A946B" w14:textId="77777777" w:rsidR="00704FD3" w:rsidRPr="00BF2266" w:rsidRDefault="00704FD3">
      <w:pPr>
        <w:rPr>
          <w:b/>
          <w:bCs/>
        </w:rPr>
      </w:pPr>
    </w:p>
    <w:p w14:paraId="7DDFDADE" w14:textId="77777777" w:rsidR="00704FD3" w:rsidRPr="00BF2266" w:rsidRDefault="00704FD3">
      <w:pPr>
        <w:rPr>
          <w:b/>
          <w:bCs/>
        </w:rPr>
      </w:pPr>
    </w:p>
    <w:p w14:paraId="14E59C42" w14:textId="77777777" w:rsidR="00704FD3" w:rsidRPr="00BF2266" w:rsidRDefault="00704FD3">
      <w:pPr>
        <w:rPr>
          <w:b/>
          <w:bCs/>
        </w:rPr>
      </w:pPr>
    </w:p>
    <w:p w14:paraId="1CF42D88" w14:textId="77777777" w:rsidR="00704FD3" w:rsidRPr="00BF2266" w:rsidRDefault="00704FD3">
      <w:pPr>
        <w:rPr>
          <w:b/>
          <w:bCs/>
        </w:rPr>
      </w:pPr>
    </w:p>
    <w:p w14:paraId="7482989B" w14:textId="77777777" w:rsidR="00704FD3" w:rsidRPr="00BF2266" w:rsidRDefault="00704FD3">
      <w:pPr>
        <w:rPr>
          <w:b/>
          <w:bCs/>
        </w:rPr>
      </w:pPr>
    </w:p>
    <w:p w14:paraId="22201A83" w14:textId="77777777" w:rsidR="00704FD3" w:rsidRPr="00BF2266" w:rsidRDefault="00704FD3">
      <w:pPr>
        <w:rPr>
          <w:b/>
          <w:bCs/>
        </w:rPr>
      </w:pPr>
    </w:p>
    <w:p w14:paraId="29D22652" w14:textId="77777777" w:rsidR="00704FD3" w:rsidRPr="00BF2266" w:rsidRDefault="00704FD3">
      <w:pPr>
        <w:rPr>
          <w:b/>
          <w:bCs/>
        </w:rPr>
      </w:pPr>
    </w:p>
    <w:p w14:paraId="008A0D13" w14:textId="77777777" w:rsidR="00704FD3" w:rsidRPr="00BF2266" w:rsidRDefault="00704FD3">
      <w:pPr>
        <w:rPr>
          <w:b/>
          <w:bCs/>
        </w:rPr>
      </w:pPr>
    </w:p>
    <w:p w14:paraId="4A3E63A2" w14:textId="77777777" w:rsidR="00704FD3" w:rsidRPr="00BF2266" w:rsidRDefault="00704FD3">
      <w:pPr>
        <w:rPr>
          <w:b/>
          <w:bCs/>
        </w:rPr>
      </w:pPr>
    </w:p>
    <w:p w14:paraId="33D537B0" w14:textId="77777777" w:rsidR="00704FD3" w:rsidRPr="00BF2266" w:rsidRDefault="00704FD3">
      <w:pPr>
        <w:rPr>
          <w:b/>
          <w:bCs/>
        </w:rPr>
      </w:pPr>
    </w:p>
    <w:p w14:paraId="6BFE14D7" w14:textId="77777777" w:rsidR="00704FD3" w:rsidRPr="00BF2266" w:rsidRDefault="00704FD3">
      <w:pPr>
        <w:rPr>
          <w:b/>
          <w:bCs/>
        </w:rPr>
      </w:pPr>
    </w:p>
    <w:p w14:paraId="77DC0546" w14:textId="77777777" w:rsidR="00704FD3" w:rsidRPr="00BF2266" w:rsidRDefault="00704FD3">
      <w:pPr>
        <w:rPr>
          <w:b/>
          <w:bCs/>
        </w:rPr>
      </w:pPr>
    </w:p>
    <w:p w14:paraId="34CF18A2" w14:textId="77777777" w:rsidR="00704FD3" w:rsidRPr="00BF2266" w:rsidRDefault="00704FD3">
      <w:pPr>
        <w:rPr>
          <w:b/>
          <w:bCs/>
        </w:rPr>
      </w:pPr>
    </w:p>
    <w:p w14:paraId="3B8B08EF" w14:textId="77777777" w:rsidR="00704FD3" w:rsidRPr="00BF2266" w:rsidRDefault="00704FD3">
      <w:pPr>
        <w:rPr>
          <w:b/>
          <w:bCs/>
        </w:rPr>
      </w:pPr>
    </w:p>
    <w:p w14:paraId="108647ED" w14:textId="77777777" w:rsidR="00704FD3" w:rsidRPr="00BF2266" w:rsidRDefault="00704FD3">
      <w:pPr>
        <w:rPr>
          <w:b/>
          <w:bCs/>
        </w:rPr>
      </w:pPr>
    </w:p>
    <w:p w14:paraId="3AAC1BED" w14:textId="77777777" w:rsidR="00704FD3" w:rsidRPr="00BF2266" w:rsidRDefault="00704FD3">
      <w:pPr>
        <w:rPr>
          <w:b/>
          <w:bCs/>
        </w:rPr>
      </w:pPr>
    </w:p>
    <w:p w14:paraId="6E3F34C4" w14:textId="77777777" w:rsidR="00704FD3" w:rsidRPr="00BF2266" w:rsidRDefault="00704FD3">
      <w:pPr>
        <w:rPr>
          <w:b/>
          <w:bCs/>
        </w:rPr>
      </w:pPr>
    </w:p>
    <w:p w14:paraId="4409F34B" w14:textId="77777777" w:rsidR="00704FD3" w:rsidRPr="00BF2266" w:rsidRDefault="00704FD3">
      <w:pPr>
        <w:rPr>
          <w:b/>
          <w:bCs/>
        </w:rPr>
      </w:pPr>
    </w:p>
    <w:p w14:paraId="176E63CC" w14:textId="77777777" w:rsidR="00704FD3" w:rsidRPr="00BF2266" w:rsidRDefault="00704FD3">
      <w:pPr>
        <w:rPr>
          <w:b/>
          <w:bCs/>
        </w:rPr>
      </w:pPr>
    </w:p>
    <w:p w14:paraId="2868F1D4" w14:textId="77777777" w:rsidR="00704FD3" w:rsidRPr="00BF2266" w:rsidRDefault="00704FD3">
      <w:pPr>
        <w:rPr>
          <w:b/>
          <w:bCs/>
        </w:rPr>
      </w:pPr>
    </w:p>
    <w:p w14:paraId="1B93FFF8" w14:textId="77777777" w:rsidR="00704FD3" w:rsidRPr="00BF2266" w:rsidRDefault="00704FD3">
      <w:pPr>
        <w:rPr>
          <w:b/>
          <w:bCs/>
        </w:rPr>
      </w:pPr>
    </w:p>
    <w:p w14:paraId="35AF02A8" w14:textId="76482DAE" w:rsidR="001B4052" w:rsidRPr="00D7301B" w:rsidRDefault="00704FD3" w:rsidP="00D66074">
      <w:pPr>
        <w:pStyle w:val="Heading3"/>
        <w:rPr>
          <w:rFonts w:cs="Arial"/>
          <w:b/>
          <w:bCs/>
        </w:rPr>
      </w:pPr>
      <w:r w:rsidRPr="00BF2266">
        <w:rPr>
          <w:rFonts w:cs="Arial"/>
        </w:rPr>
        <w:lastRenderedPageBreak/>
        <w:t>Scenario 1</w:t>
      </w:r>
      <w:r w:rsidR="00B67D46" w:rsidRPr="00BF2266">
        <w:rPr>
          <w:rFonts w:cs="Arial"/>
        </w:rPr>
        <w:t>:</w:t>
      </w:r>
      <w:r w:rsidRPr="00BF2266">
        <w:rPr>
          <w:rFonts w:cs="Arial"/>
        </w:rPr>
        <w:t xml:space="preserve"> </w:t>
      </w:r>
      <w:r w:rsidR="00B67D46" w:rsidRPr="00BF2266">
        <w:rPr>
          <w:rFonts w:cs="Arial"/>
        </w:rPr>
        <w:t>A</w:t>
      </w:r>
      <w:r w:rsidRPr="00BF2266">
        <w:rPr>
          <w:rFonts w:cs="Arial"/>
        </w:rPr>
        <w:t xml:space="preserve">uthoritarian </w:t>
      </w:r>
      <w:r w:rsidR="00825785" w:rsidRPr="00BF2266">
        <w:rPr>
          <w:rFonts w:cs="Arial"/>
        </w:rPr>
        <w:t>p</w:t>
      </w:r>
      <w:r w:rsidRPr="00BF2266">
        <w:rPr>
          <w:rFonts w:cs="Arial"/>
        </w:rPr>
        <w:t>arentin</w:t>
      </w:r>
      <w:r w:rsidR="00B847C5" w:rsidRPr="00BF2266">
        <w:rPr>
          <w:rFonts w:cs="Arial"/>
        </w:rPr>
        <w:t>g</w:t>
      </w:r>
    </w:p>
    <w:p w14:paraId="31F87660" w14:textId="4A0D739B" w:rsidR="00704FD3" w:rsidRPr="00BF2266" w:rsidRDefault="00704FD3" w:rsidP="00D66074">
      <w:pPr>
        <w:spacing w:before="240"/>
      </w:pPr>
      <w:r w:rsidRPr="00BF2266">
        <w:t xml:space="preserve">Emma is a </w:t>
      </w:r>
      <w:r w:rsidR="00252C8D" w:rsidRPr="00BF2266">
        <w:t>four</w:t>
      </w:r>
      <w:r w:rsidRPr="00BF2266">
        <w:t>-year-old girl who attends a preschool. Her mother, Mrs Williams, is very strict and expects Emma to behave in a certain way without question. Mrs</w:t>
      </w:r>
      <w:r w:rsidR="00825785" w:rsidRPr="00BF2266">
        <w:t xml:space="preserve"> </w:t>
      </w:r>
      <w:r w:rsidRPr="00BF2266">
        <w:t>Williams is often very controlling about Emma’s daily routines and her behaviour, both at home and in public.</w:t>
      </w:r>
    </w:p>
    <w:p w14:paraId="23E21F83" w14:textId="0AB6E5EE" w:rsidR="00704FD3" w:rsidRPr="00BF2266" w:rsidRDefault="00704FD3" w:rsidP="00704FD3">
      <w:r w:rsidRPr="00BF2266">
        <w:t>One morning, Mrs Williams is dropping Emma off at preschool. Emma, typically, is excited about the day and wants to tell her teacher about a drawing she made at home the night before.</w:t>
      </w:r>
    </w:p>
    <w:p w14:paraId="03381A90" w14:textId="102655A4" w:rsidR="00704FD3" w:rsidRPr="00BF2266" w:rsidRDefault="00704FD3" w:rsidP="00D7301B">
      <w:pPr>
        <w:ind w:firstLine="284"/>
      </w:pPr>
      <w:r w:rsidRPr="00BF2266">
        <w:t xml:space="preserve">Emma: </w:t>
      </w:r>
      <w:r w:rsidR="00CB52DA" w:rsidRPr="00BF2266">
        <w:tab/>
      </w:r>
      <w:r w:rsidR="00E45062" w:rsidRPr="00BF2266">
        <w:tab/>
      </w:r>
      <w:r w:rsidRPr="00BF2266">
        <w:t>Look, I made a drawing of a unicorn!</w:t>
      </w:r>
    </w:p>
    <w:p w14:paraId="674196B7" w14:textId="43598A5D" w:rsidR="00704FD3" w:rsidRPr="00BF2266" w:rsidRDefault="00704FD3" w:rsidP="00D7301B">
      <w:pPr>
        <w:ind w:left="2160" w:hanging="1876"/>
      </w:pPr>
      <w:r w:rsidRPr="00BF2266">
        <w:t>Mrs Williams:</w:t>
      </w:r>
      <w:r w:rsidR="00E45062" w:rsidRPr="00BF2266">
        <w:tab/>
      </w:r>
      <w:r w:rsidRPr="00BF2266">
        <w:t>(</w:t>
      </w:r>
      <w:r w:rsidR="00825785" w:rsidRPr="00BF2266">
        <w:t>i</w:t>
      </w:r>
      <w:r w:rsidRPr="00BF2266">
        <w:t>nterrupting) Stop talking and get inside the classroom right now. Don</w:t>
      </w:r>
      <w:r w:rsidR="00902B1B">
        <w:t>’</w:t>
      </w:r>
      <w:r w:rsidRPr="00BF2266">
        <w:t>t waste time with that nonsense. You need to listen to your teacher and do what you</w:t>
      </w:r>
      <w:r w:rsidR="00F0791C">
        <w:t>’</w:t>
      </w:r>
      <w:r w:rsidRPr="00BF2266">
        <w:t>re told.</w:t>
      </w:r>
    </w:p>
    <w:p w14:paraId="6051D64C" w14:textId="269317DB" w:rsidR="00704FD3" w:rsidRPr="00BF2266" w:rsidRDefault="00704FD3" w:rsidP="00D7301B">
      <w:pPr>
        <w:ind w:firstLine="284"/>
      </w:pPr>
      <w:r w:rsidRPr="00BF2266">
        <w:t>Emma</w:t>
      </w:r>
      <w:r w:rsidR="007E33B3" w:rsidRPr="00BF2266">
        <w:t>:</w:t>
      </w:r>
      <w:r w:rsidRPr="00BF2266">
        <w:t xml:space="preserve"> </w:t>
      </w:r>
      <w:r w:rsidR="007E33B3" w:rsidRPr="00BF2266">
        <w:tab/>
      </w:r>
      <w:r w:rsidR="007E33B3" w:rsidRPr="00BF2266">
        <w:tab/>
      </w:r>
      <w:r w:rsidRPr="00BF2266">
        <w:t>(visibly upset)</w:t>
      </w:r>
      <w:r w:rsidR="007E33B3" w:rsidRPr="00BF2266">
        <w:t xml:space="preserve"> </w:t>
      </w:r>
      <w:r w:rsidRPr="00BF2266">
        <w:t>But… I want to show my drawing!</w:t>
      </w:r>
    </w:p>
    <w:p w14:paraId="44249AD3" w14:textId="4470BFB6" w:rsidR="00704FD3" w:rsidRPr="00BF2266" w:rsidRDefault="00704FD3" w:rsidP="00D7301B">
      <w:pPr>
        <w:ind w:left="2160" w:hanging="1876"/>
      </w:pPr>
      <w:r w:rsidRPr="00BF2266">
        <w:t xml:space="preserve">Mrs Williams: </w:t>
      </w:r>
      <w:r w:rsidR="007E33B3" w:rsidRPr="00BF2266">
        <w:tab/>
      </w:r>
      <w:r w:rsidRPr="00BF2266">
        <w:t>No. We don</w:t>
      </w:r>
      <w:r w:rsidR="001C21B3" w:rsidRPr="00BF2266">
        <w:t>’</w:t>
      </w:r>
      <w:r w:rsidRPr="00BF2266">
        <w:t>t have time for that. You’re being selfish. Go inside and sit down.</w:t>
      </w:r>
    </w:p>
    <w:p w14:paraId="4B546CBD" w14:textId="27338857" w:rsidR="00704FD3" w:rsidRPr="00BF2266" w:rsidRDefault="00704FD3" w:rsidP="00704FD3">
      <w:r w:rsidRPr="00BF2266">
        <w:t>Mrs</w:t>
      </w:r>
      <w:r w:rsidR="00825785" w:rsidRPr="00BF2266">
        <w:t xml:space="preserve"> </w:t>
      </w:r>
      <w:r w:rsidRPr="00BF2266">
        <w:t>Williams then gives Emma a quick, firm kiss on the cheek, turns and walks away without waiting for Emma to respond. Emma, confused and disappointed, goes inside, sits quietly and does</w:t>
      </w:r>
      <w:r w:rsidR="00FB4AAA" w:rsidRPr="00BF2266">
        <w:t xml:space="preserve"> </w:t>
      </w:r>
      <w:r w:rsidRPr="00BF2266">
        <w:t>n</w:t>
      </w:r>
      <w:r w:rsidR="00FB4AAA" w:rsidRPr="00BF2266">
        <w:t>o</w:t>
      </w:r>
      <w:r w:rsidRPr="00BF2266">
        <w:t xml:space="preserve">t speak to anyone else </w:t>
      </w:r>
      <w:r w:rsidR="00FB4AAA" w:rsidRPr="00BF2266">
        <w:t xml:space="preserve">for </w:t>
      </w:r>
      <w:r w:rsidRPr="00BF2266">
        <w:t>the rest of the morning.</w:t>
      </w:r>
    </w:p>
    <w:p w14:paraId="00DC7192" w14:textId="77777777" w:rsidR="00704FD3" w:rsidRPr="00BF2266" w:rsidRDefault="00704FD3" w:rsidP="00704FD3"/>
    <w:p w14:paraId="23FD9887" w14:textId="68F94C93" w:rsidR="00704FD3" w:rsidRPr="00D7301B" w:rsidRDefault="00704FD3" w:rsidP="00704FD3">
      <w:pPr>
        <w:rPr>
          <w:b/>
          <w:bCs/>
        </w:rPr>
      </w:pPr>
      <w:r w:rsidRPr="00D7301B">
        <w:rPr>
          <w:b/>
          <w:bCs/>
        </w:rPr>
        <w:t>Questions:</w:t>
      </w:r>
    </w:p>
    <w:p w14:paraId="52D12625" w14:textId="7DD086D0" w:rsidR="00704FD3" w:rsidRPr="00BF2266" w:rsidRDefault="00704FD3" w:rsidP="00704FD3">
      <w:pPr>
        <w:pStyle w:val="ListParagraph"/>
        <w:numPr>
          <w:ilvl w:val="0"/>
          <w:numId w:val="20"/>
        </w:numPr>
      </w:pPr>
      <w:r w:rsidRPr="00BF2266">
        <w:t>What signs in this scenario tell you that Mrs Williams is using an authoritarian parenting style?</w:t>
      </w:r>
      <w:r w:rsidR="00B67D46" w:rsidRPr="00BF2266">
        <w:br/>
      </w:r>
    </w:p>
    <w:p w14:paraId="3CB13A23" w14:textId="0B6061C6" w:rsidR="00704FD3" w:rsidRPr="00BF2266" w:rsidRDefault="00704FD3" w:rsidP="00704FD3">
      <w:pPr>
        <w:pStyle w:val="ListParagraph"/>
        <w:numPr>
          <w:ilvl w:val="0"/>
          <w:numId w:val="20"/>
        </w:numPr>
      </w:pPr>
      <w:r w:rsidRPr="00BF2266">
        <w:t>How do you think Emma feels about her mother’s approach to discipline?</w:t>
      </w:r>
      <w:r w:rsidR="00B67D46" w:rsidRPr="00BF2266">
        <w:br/>
      </w:r>
    </w:p>
    <w:p w14:paraId="76102707" w14:textId="287A340C" w:rsidR="00704FD3" w:rsidRPr="00BF2266" w:rsidRDefault="00704FD3" w:rsidP="00704FD3">
      <w:pPr>
        <w:pStyle w:val="ListParagraph"/>
        <w:numPr>
          <w:ilvl w:val="0"/>
          <w:numId w:val="20"/>
        </w:numPr>
      </w:pPr>
      <w:r w:rsidRPr="00BF2266">
        <w:t>In what ways could Mrs Williams handle the situation differently to be more responsive to Emma’s emotional needs?</w:t>
      </w:r>
      <w:r w:rsidR="00B67D46" w:rsidRPr="00BF2266">
        <w:br/>
      </w:r>
    </w:p>
    <w:p w14:paraId="64B64156" w14:textId="7F023749" w:rsidR="00704FD3" w:rsidRPr="00BF2266" w:rsidRDefault="00704FD3" w:rsidP="00704FD3">
      <w:pPr>
        <w:pStyle w:val="ListParagraph"/>
        <w:numPr>
          <w:ilvl w:val="0"/>
          <w:numId w:val="20"/>
        </w:numPr>
      </w:pPr>
      <w:r w:rsidRPr="00BF2266">
        <w:t>How might this parenting style affect Emma’s development in terms of emotional regulation, communication and social relationships?</w:t>
      </w:r>
    </w:p>
    <w:p w14:paraId="3EF55B95" w14:textId="77777777" w:rsidR="00704FD3" w:rsidRPr="00BF2266" w:rsidRDefault="00704FD3" w:rsidP="00704FD3">
      <w:r w:rsidRPr="00BF2266">
        <w:br w:type="page"/>
      </w:r>
    </w:p>
    <w:p w14:paraId="0855AD80" w14:textId="283DAFA9" w:rsidR="001B4052" w:rsidRPr="00BF2266" w:rsidRDefault="00704FD3" w:rsidP="00D7301B">
      <w:pPr>
        <w:pStyle w:val="Heading3"/>
      </w:pPr>
      <w:r w:rsidRPr="00BF2266">
        <w:rPr>
          <w:rFonts w:cs="Arial"/>
        </w:rPr>
        <w:lastRenderedPageBreak/>
        <w:t>Scenario 2</w:t>
      </w:r>
      <w:r w:rsidR="001B4052" w:rsidRPr="00BF2266">
        <w:rPr>
          <w:rFonts w:cs="Arial"/>
        </w:rPr>
        <w:t>:</w:t>
      </w:r>
      <w:r w:rsidRPr="00BF2266">
        <w:rPr>
          <w:rFonts w:cs="Arial"/>
        </w:rPr>
        <w:t xml:space="preserve"> </w:t>
      </w:r>
      <w:r w:rsidR="001B4052" w:rsidRPr="00BF2266">
        <w:rPr>
          <w:rFonts w:cs="Arial"/>
        </w:rPr>
        <w:t>P</w:t>
      </w:r>
      <w:r w:rsidRPr="00BF2266">
        <w:rPr>
          <w:rFonts w:cs="Arial"/>
        </w:rPr>
        <w:t xml:space="preserve">ermissive </w:t>
      </w:r>
      <w:r w:rsidR="00825785" w:rsidRPr="00BF2266">
        <w:rPr>
          <w:rFonts w:cs="Arial"/>
        </w:rPr>
        <w:t>p</w:t>
      </w:r>
      <w:r w:rsidRPr="00BF2266">
        <w:rPr>
          <w:rFonts w:cs="Arial"/>
        </w:rPr>
        <w:t>arenting</w:t>
      </w:r>
    </w:p>
    <w:p w14:paraId="3C9DAA11" w14:textId="6188AC60" w:rsidR="00704FD3" w:rsidRPr="00BF2266" w:rsidRDefault="00704FD3" w:rsidP="00D7301B">
      <w:pPr>
        <w:spacing w:before="240"/>
      </w:pPr>
      <w:r w:rsidRPr="00BF2266">
        <w:t xml:space="preserve">Lucas is a </w:t>
      </w:r>
      <w:r w:rsidR="001B4052" w:rsidRPr="00BF2266">
        <w:t>five</w:t>
      </w:r>
      <w:r w:rsidRPr="00BF2266">
        <w:t xml:space="preserve">-year-old boy who attends a local nursery. His father, Mr Green, has a very relaxed approach to parenting. He rarely enforces rules, and instead, prefers to be a friend to Lucas rather than a figure of authority. Mr Green often gives in to Lucas’s requests to avoid conflict, even if the behaviour is inappropriate or disruptive. </w:t>
      </w:r>
    </w:p>
    <w:p w14:paraId="0BEB0094" w14:textId="090EBA80" w:rsidR="00704FD3" w:rsidRPr="00BF2266" w:rsidRDefault="00704FD3" w:rsidP="00704FD3">
      <w:r w:rsidRPr="00BF2266">
        <w:t>It</w:t>
      </w:r>
      <w:r w:rsidR="00BB49B5" w:rsidRPr="00BF2266">
        <w:t xml:space="preserve"> i</w:t>
      </w:r>
      <w:r w:rsidRPr="00BF2266">
        <w:t>s a typical afternoon, and Mr Green comes to pick Lucas up from nursery. Lucas is playing with some toys in the play area and does</w:t>
      </w:r>
      <w:r w:rsidR="00BB49B5" w:rsidRPr="00BF2266">
        <w:t xml:space="preserve"> </w:t>
      </w:r>
      <w:r w:rsidRPr="00BF2266">
        <w:t>n</w:t>
      </w:r>
      <w:r w:rsidR="00BB49B5" w:rsidRPr="00BF2266">
        <w:t>o</w:t>
      </w:r>
      <w:r w:rsidRPr="00BF2266">
        <w:t>t want to leave yet.</w:t>
      </w:r>
    </w:p>
    <w:p w14:paraId="5181E762" w14:textId="70CD497C" w:rsidR="00704FD3" w:rsidRPr="00BF2266" w:rsidRDefault="00704FD3" w:rsidP="00D7301B">
      <w:pPr>
        <w:ind w:firstLine="284"/>
      </w:pPr>
      <w:r w:rsidRPr="00BF2266">
        <w:t xml:space="preserve">Lucas: </w:t>
      </w:r>
      <w:r w:rsidR="00BB7C3F" w:rsidRPr="00BF2266">
        <w:tab/>
      </w:r>
      <w:r w:rsidRPr="00BF2266">
        <w:t>I don’t want to go home, Daddy. I’m having too much fun!</w:t>
      </w:r>
    </w:p>
    <w:p w14:paraId="023AC284" w14:textId="18EBB209" w:rsidR="00704FD3" w:rsidRPr="00BF2266" w:rsidRDefault="00704FD3" w:rsidP="00D7301B">
      <w:pPr>
        <w:ind w:firstLine="284"/>
      </w:pPr>
      <w:r w:rsidRPr="00BF2266">
        <w:t>Mr Green:</w:t>
      </w:r>
      <w:r w:rsidR="00BB7C3F" w:rsidRPr="00BF2266">
        <w:tab/>
      </w:r>
      <w:r w:rsidRPr="00BF2266">
        <w:t>(</w:t>
      </w:r>
      <w:r w:rsidR="00825785" w:rsidRPr="00BF2266">
        <w:t>w</w:t>
      </w:r>
      <w:r w:rsidRPr="00BF2266">
        <w:t>ith a smile) Oh, okay</w:t>
      </w:r>
      <w:r w:rsidR="00BB7C3F" w:rsidRPr="00BF2266">
        <w:t>,</w:t>
      </w:r>
      <w:r w:rsidRPr="00BF2266">
        <w:t xml:space="preserve"> buddy, but we need to go now. It</w:t>
      </w:r>
      <w:r w:rsidR="00F0791C">
        <w:t>’</w:t>
      </w:r>
      <w:r w:rsidRPr="00BF2266">
        <w:t>s getting late.</w:t>
      </w:r>
    </w:p>
    <w:p w14:paraId="292EDBA0" w14:textId="2B936618" w:rsidR="00704FD3" w:rsidRPr="00BF2266" w:rsidRDefault="00704FD3" w:rsidP="00D7301B">
      <w:pPr>
        <w:ind w:left="1440" w:hanging="1156"/>
      </w:pPr>
      <w:r w:rsidRPr="00BF2266">
        <w:t xml:space="preserve">Lucas: </w:t>
      </w:r>
      <w:r w:rsidR="008C2E70" w:rsidRPr="00BF2266">
        <w:tab/>
      </w:r>
      <w:r w:rsidRPr="00BF2266">
        <w:t>No! I don’t want to go! (He starts to throw his toys on the floor and stomps his feet.)</w:t>
      </w:r>
    </w:p>
    <w:p w14:paraId="40327CDA" w14:textId="2AE1203D" w:rsidR="00704FD3" w:rsidRPr="00BF2266" w:rsidRDefault="00704FD3" w:rsidP="00D7301B">
      <w:pPr>
        <w:ind w:left="1440" w:hanging="1156"/>
      </w:pPr>
      <w:r w:rsidRPr="00BF2266">
        <w:t xml:space="preserve">Mr Green: </w:t>
      </w:r>
      <w:r w:rsidR="008C2E70" w:rsidRPr="00BF2266">
        <w:tab/>
      </w:r>
      <w:r w:rsidRPr="00BF2266">
        <w:t>(</w:t>
      </w:r>
      <w:r w:rsidR="00825785" w:rsidRPr="00BF2266">
        <w:t>c</w:t>
      </w:r>
      <w:r w:rsidRPr="00BF2266">
        <w:t>huckles and bends down) Come on now, don’t make a scene. You can stay for a few more minutes, but that’s it. But hey, you can play with those toys all weekend when we get home.</w:t>
      </w:r>
    </w:p>
    <w:p w14:paraId="6E708D56" w14:textId="2D585B7E" w:rsidR="00704FD3" w:rsidRPr="00BF2266" w:rsidRDefault="00704FD3" w:rsidP="00D7301B">
      <w:pPr>
        <w:ind w:firstLine="284"/>
      </w:pPr>
      <w:r w:rsidRPr="00BF2266">
        <w:t>Lucas</w:t>
      </w:r>
      <w:r w:rsidR="008F47CE" w:rsidRPr="00BF2266">
        <w:t>:</w:t>
      </w:r>
      <w:r w:rsidR="008F47CE" w:rsidRPr="00BF2266">
        <w:tab/>
      </w:r>
      <w:r w:rsidRPr="00BF2266">
        <w:t>(still upset)</w:t>
      </w:r>
      <w:r w:rsidR="008F47CE" w:rsidRPr="00BF2266">
        <w:t xml:space="preserve"> </w:t>
      </w:r>
      <w:r w:rsidRPr="00BF2266">
        <w:t>I don’t want to leave!</w:t>
      </w:r>
    </w:p>
    <w:p w14:paraId="47F7C97A" w14:textId="3C53C0A6" w:rsidR="00704FD3" w:rsidRPr="00BF2266" w:rsidRDefault="00704FD3" w:rsidP="00D7301B">
      <w:pPr>
        <w:ind w:left="1440" w:hanging="1156"/>
      </w:pPr>
      <w:r w:rsidRPr="00BF2266">
        <w:t>Mr Green:</w:t>
      </w:r>
      <w:r w:rsidR="008F47CE" w:rsidRPr="00BF2266">
        <w:tab/>
      </w:r>
      <w:r w:rsidRPr="00BF2266">
        <w:t>(</w:t>
      </w:r>
      <w:r w:rsidR="00825785" w:rsidRPr="00BF2266">
        <w:t>s</w:t>
      </w:r>
      <w:r w:rsidRPr="00BF2266">
        <w:t>oftly) Okay, okay, let</w:t>
      </w:r>
      <w:r w:rsidR="00F0791C">
        <w:t>’</w:t>
      </w:r>
      <w:r w:rsidRPr="00BF2266">
        <w:t>s make a deal. You can have five more minutes to play, but that’s it. No more tantrums, alright?</w:t>
      </w:r>
    </w:p>
    <w:p w14:paraId="07F93241" w14:textId="1464D305" w:rsidR="00704FD3" w:rsidRPr="00BF2266" w:rsidRDefault="00704FD3" w:rsidP="00704FD3">
      <w:r w:rsidRPr="00BF2266">
        <w:t xml:space="preserve">Lucas continues playing, seemingly content with the extension, while Mr Green continues chatting with other parents, hardly noticing that the tantrum is still going on in the background. </w:t>
      </w:r>
    </w:p>
    <w:p w14:paraId="7E098E6C" w14:textId="77777777" w:rsidR="00704FD3" w:rsidRPr="00BF2266" w:rsidRDefault="00704FD3" w:rsidP="00704FD3"/>
    <w:p w14:paraId="4FA9C8E2" w14:textId="77777777" w:rsidR="00704FD3" w:rsidRPr="00D7301B" w:rsidRDefault="00704FD3" w:rsidP="00704FD3">
      <w:pPr>
        <w:rPr>
          <w:b/>
          <w:bCs/>
        </w:rPr>
      </w:pPr>
      <w:r w:rsidRPr="00D7301B">
        <w:rPr>
          <w:b/>
          <w:bCs/>
        </w:rPr>
        <w:t>Questions:</w:t>
      </w:r>
    </w:p>
    <w:p w14:paraId="3F8C657C" w14:textId="7B002C7F" w:rsidR="00704FD3" w:rsidRPr="00BF2266" w:rsidRDefault="00704FD3" w:rsidP="00D7301B">
      <w:pPr>
        <w:pStyle w:val="ListParagraph"/>
        <w:numPr>
          <w:ilvl w:val="0"/>
          <w:numId w:val="21"/>
        </w:numPr>
        <w:spacing w:line="276" w:lineRule="auto"/>
      </w:pPr>
      <w:r w:rsidRPr="00BF2266">
        <w:t>What signs in this scenario suggest that Mr Green is using a permissive parenting style?</w:t>
      </w:r>
    </w:p>
    <w:p w14:paraId="15382192" w14:textId="0AAB56EC" w:rsidR="00A24CB7" w:rsidRPr="00BF2266" w:rsidRDefault="00704FD3" w:rsidP="00D7301B">
      <w:pPr>
        <w:pStyle w:val="ListParagraph"/>
        <w:numPr>
          <w:ilvl w:val="0"/>
          <w:numId w:val="21"/>
        </w:numPr>
        <w:spacing w:line="276" w:lineRule="auto"/>
      </w:pPr>
      <w:r w:rsidRPr="00BF2266">
        <w:t>How do you think Lucas feels about the lack of boundaries and discipline from his father?</w:t>
      </w:r>
    </w:p>
    <w:p w14:paraId="080A6A02" w14:textId="56827BBD" w:rsidR="00704FD3" w:rsidRPr="00BF2266" w:rsidRDefault="00704FD3" w:rsidP="00D7301B">
      <w:pPr>
        <w:pStyle w:val="ListParagraph"/>
        <w:numPr>
          <w:ilvl w:val="0"/>
          <w:numId w:val="21"/>
        </w:numPr>
        <w:spacing w:line="276" w:lineRule="auto"/>
      </w:pPr>
      <w:r w:rsidRPr="00BF2266">
        <w:t>What might be the long-term effects of permissive parenting on Lucas’s</w:t>
      </w:r>
      <w:r w:rsidR="00A24CB7" w:rsidRPr="00BF2266">
        <w:t xml:space="preserve"> </w:t>
      </w:r>
      <w:r w:rsidRPr="00BF2266">
        <w:t>behaviour and social skills?</w:t>
      </w:r>
    </w:p>
    <w:p w14:paraId="12919251" w14:textId="2462E32E" w:rsidR="00704FD3" w:rsidRPr="00BF2266" w:rsidRDefault="00704FD3" w:rsidP="00D7301B">
      <w:pPr>
        <w:pStyle w:val="ListParagraph"/>
        <w:numPr>
          <w:ilvl w:val="0"/>
          <w:numId w:val="21"/>
        </w:numPr>
        <w:spacing w:line="276" w:lineRule="auto"/>
      </w:pPr>
      <w:r w:rsidRPr="00BF2266">
        <w:t>How could Mr</w:t>
      </w:r>
      <w:r w:rsidR="00825785" w:rsidRPr="00BF2266">
        <w:t xml:space="preserve"> </w:t>
      </w:r>
      <w:r w:rsidRPr="00BF2266">
        <w:t>Green handle the situation differently to better balance nurturing</w:t>
      </w:r>
      <w:r w:rsidR="00396291" w:rsidRPr="00BF2266">
        <w:t xml:space="preserve"> </w:t>
      </w:r>
      <w:r w:rsidRPr="00BF2266">
        <w:t>with setting boundaries?</w:t>
      </w:r>
    </w:p>
    <w:p w14:paraId="75A6DAC1" w14:textId="77777777" w:rsidR="00704FD3" w:rsidRPr="00BF2266" w:rsidRDefault="00704FD3" w:rsidP="00D7301B">
      <w:pPr>
        <w:pStyle w:val="ListParagraph"/>
        <w:numPr>
          <w:ilvl w:val="0"/>
          <w:numId w:val="21"/>
        </w:numPr>
        <w:spacing w:line="276" w:lineRule="auto"/>
      </w:pPr>
      <w:r w:rsidRPr="00BF2266">
        <w:t xml:space="preserve">Do you think permissive parenting leads to stronger or weaker emotional regulation in children? Why? </w:t>
      </w:r>
      <w:r w:rsidRPr="00BF2266">
        <w:br w:type="page"/>
      </w:r>
    </w:p>
    <w:p w14:paraId="15754A3B" w14:textId="1B3FDF19" w:rsidR="006C611F" w:rsidRPr="00BF2266" w:rsidRDefault="00704FD3" w:rsidP="00D7301B">
      <w:pPr>
        <w:pStyle w:val="Heading3"/>
      </w:pPr>
      <w:r w:rsidRPr="00BF2266">
        <w:rPr>
          <w:rFonts w:cs="Arial"/>
        </w:rPr>
        <w:lastRenderedPageBreak/>
        <w:t>Scenario 3</w:t>
      </w:r>
      <w:r w:rsidR="006C611F" w:rsidRPr="00BF2266">
        <w:rPr>
          <w:rFonts w:cs="Arial"/>
        </w:rPr>
        <w:t>:</w:t>
      </w:r>
      <w:r w:rsidRPr="00BF2266">
        <w:rPr>
          <w:rFonts w:cs="Arial"/>
        </w:rPr>
        <w:t xml:space="preserve"> </w:t>
      </w:r>
      <w:r w:rsidR="006C611F" w:rsidRPr="00BF2266">
        <w:rPr>
          <w:rFonts w:cs="Arial"/>
        </w:rPr>
        <w:t>A</w:t>
      </w:r>
      <w:r w:rsidRPr="00BF2266">
        <w:rPr>
          <w:rFonts w:cs="Arial"/>
        </w:rPr>
        <w:t xml:space="preserve">uthoritative </w:t>
      </w:r>
      <w:r w:rsidR="00705C1A" w:rsidRPr="00BF2266">
        <w:rPr>
          <w:rFonts w:cs="Arial"/>
        </w:rPr>
        <w:t>p</w:t>
      </w:r>
      <w:r w:rsidRPr="00BF2266">
        <w:rPr>
          <w:rFonts w:cs="Arial"/>
        </w:rPr>
        <w:t>arenting</w:t>
      </w:r>
    </w:p>
    <w:p w14:paraId="66B0C235" w14:textId="7C5E7747" w:rsidR="00704FD3" w:rsidRPr="00BF2266" w:rsidRDefault="00704FD3" w:rsidP="00D7301B">
      <w:pPr>
        <w:spacing w:before="240"/>
      </w:pPr>
      <w:r w:rsidRPr="00BF2266">
        <w:t xml:space="preserve">Sophia is a </w:t>
      </w:r>
      <w:r w:rsidR="00825785" w:rsidRPr="00BF2266">
        <w:t>four</w:t>
      </w:r>
      <w:r w:rsidRPr="00BF2266">
        <w:t>-year-old girl who is attending a preschool. Her parents, Mr and Mrs Carter</w:t>
      </w:r>
      <w:r w:rsidR="006C611F" w:rsidRPr="00BF2266">
        <w:t>,</w:t>
      </w:r>
      <w:r w:rsidRPr="00BF2266">
        <w:t xml:space="preserve"> practi</w:t>
      </w:r>
      <w:r w:rsidR="00825785" w:rsidRPr="00BF2266">
        <w:t>s</w:t>
      </w:r>
      <w:r w:rsidRPr="00BF2266">
        <w:t>e a parenting style</w:t>
      </w:r>
      <w:r w:rsidR="00825785" w:rsidRPr="00BF2266">
        <w:t xml:space="preserve"> </w:t>
      </w:r>
      <w:r w:rsidRPr="00BF2266">
        <w:t>which is characterised by a balance of warmth, responsiveness and clear boundaries. They are firm but fair, using both reasoning and consistency in their approach to discipline, while also fostering an open and supportive environment.</w:t>
      </w:r>
    </w:p>
    <w:p w14:paraId="6AE9E007" w14:textId="12D894D3" w:rsidR="00704FD3" w:rsidRPr="00BF2266" w:rsidRDefault="00704FD3" w:rsidP="00704FD3">
      <w:r w:rsidRPr="00BF2266">
        <w:t>It</w:t>
      </w:r>
      <w:r w:rsidR="00786461" w:rsidRPr="00BF2266">
        <w:t xml:space="preserve"> i</w:t>
      </w:r>
      <w:r w:rsidRPr="00BF2266">
        <w:t>s a sunny afternoon, and Sophia and her mother, Mrs Carter, have just arrived to pick up Sophia’s older brother from school. While waiting, Sophia starts to run around the playground, playing and laughing. Mrs Carter, who is sitting on a bench nearby, watches her for a moment, but then calls out when Sophia runs a little too close to the swings.</w:t>
      </w:r>
    </w:p>
    <w:p w14:paraId="29446089" w14:textId="2D5CAE01" w:rsidR="00704FD3" w:rsidRPr="00BF2266" w:rsidRDefault="00704FD3" w:rsidP="00D7301B">
      <w:pPr>
        <w:ind w:left="2160" w:hanging="1876"/>
      </w:pPr>
      <w:r w:rsidRPr="00BF2266">
        <w:t xml:space="preserve">Mrs Carter: </w:t>
      </w:r>
      <w:r w:rsidR="00786461" w:rsidRPr="00BF2266">
        <w:tab/>
      </w:r>
      <w:r w:rsidRPr="00BF2266">
        <w:t>Sophia, you need to slow down and be careful around the swings. I don’t want you to get hurt.</w:t>
      </w:r>
    </w:p>
    <w:p w14:paraId="154E8248" w14:textId="5AF8A600" w:rsidR="00704FD3" w:rsidRPr="00BF2266" w:rsidRDefault="00704FD3" w:rsidP="00D7301B">
      <w:pPr>
        <w:ind w:left="2160" w:hanging="1876"/>
      </w:pPr>
      <w:r w:rsidRPr="00BF2266">
        <w:t>Sophia</w:t>
      </w:r>
      <w:r w:rsidR="00786461" w:rsidRPr="00BF2266">
        <w:t>:</w:t>
      </w:r>
      <w:r w:rsidR="00786461" w:rsidRPr="00BF2266">
        <w:tab/>
      </w:r>
      <w:r w:rsidRPr="00BF2266">
        <w:t>(ignoring her mother, continues running)</w:t>
      </w:r>
      <w:r w:rsidR="00786461" w:rsidRPr="00BF2266">
        <w:t xml:space="preserve"> </w:t>
      </w:r>
      <w:r w:rsidRPr="00BF2266">
        <w:t>I’m fine</w:t>
      </w:r>
      <w:r w:rsidR="00C575EA" w:rsidRPr="00BF2266">
        <w:t>.</w:t>
      </w:r>
      <w:r w:rsidRPr="00BF2266">
        <w:t xml:space="preserve"> I’m </w:t>
      </w:r>
      <w:r w:rsidR="00C575EA" w:rsidRPr="00BF2266">
        <w:br/>
      </w:r>
      <w:r w:rsidRPr="00BF2266">
        <w:t>just playing!</w:t>
      </w:r>
    </w:p>
    <w:p w14:paraId="21464C15" w14:textId="37003BAF" w:rsidR="00704FD3" w:rsidRPr="00BF2266" w:rsidRDefault="00704FD3" w:rsidP="00D7301B">
      <w:pPr>
        <w:ind w:left="2160" w:hanging="1876"/>
      </w:pPr>
      <w:r w:rsidRPr="00BF2266">
        <w:t>Mrs</w:t>
      </w:r>
      <w:r w:rsidR="00354D61" w:rsidRPr="00BF2266">
        <w:t xml:space="preserve"> </w:t>
      </w:r>
      <w:r w:rsidRPr="00BF2266">
        <w:t xml:space="preserve">Carter: </w:t>
      </w:r>
      <w:r w:rsidR="00786461" w:rsidRPr="00BF2266">
        <w:tab/>
      </w:r>
      <w:r w:rsidRPr="00BF2266">
        <w:t>(</w:t>
      </w:r>
      <w:r w:rsidR="00354D61" w:rsidRPr="00BF2266">
        <w:t>s</w:t>
      </w:r>
      <w:r w:rsidRPr="00BF2266">
        <w:t>tanding up and calmly walking toward her)</w:t>
      </w:r>
      <w:r w:rsidR="00786461" w:rsidRPr="00BF2266">
        <w:t xml:space="preserve"> </w:t>
      </w:r>
      <w:r w:rsidRPr="00BF2266">
        <w:t>Sophia, I understand you’re having fun, but I need you to listen to me. Running near the swings isn’t safe, and I don’t want you to get hurt. If you can’t listen, we’ll have to go sit down for a minute until you’re ready to follow the rules.</w:t>
      </w:r>
    </w:p>
    <w:p w14:paraId="785B6963" w14:textId="75D7388E" w:rsidR="00704FD3" w:rsidRPr="00BF2266" w:rsidRDefault="00704FD3" w:rsidP="00D7301B">
      <w:pPr>
        <w:ind w:firstLine="284"/>
      </w:pPr>
      <w:r w:rsidRPr="00BF2266">
        <w:t>Sophia</w:t>
      </w:r>
      <w:r w:rsidR="00A21857" w:rsidRPr="00BF2266">
        <w:t>:</w:t>
      </w:r>
      <w:r w:rsidR="00A21857" w:rsidRPr="00BF2266">
        <w:tab/>
      </w:r>
      <w:r w:rsidR="00A21857" w:rsidRPr="00BF2266">
        <w:tab/>
      </w:r>
      <w:r w:rsidRPr="00BF2266">
        <w:t>(stops running, looks up at her mother)</w:t>
      </w:r>
      <w:r w:rsidR="00A21857" w:rsidRPr="00BF2266">
        <w:t xml:space="preserve"> </w:t>
      </w:r>
      <w:r w:rsidRPr="00BF2266">
        <w:t>I don’t want to sit down!</w:t>
      </w:r>
    </w:p>
    <w:p w14:paraId="68445D8B" w14:textId="798346A3" w:rsidR="00704FD3" w:rsidRPr="00BF2266" w:rsidRDefault="00704FD3" w:rsidP="00D7301B">
      <w:pPr>
        <w:ind w:left="2160" w:hanging="1876"/>
      </w:pPr>
      <w:r w:rsidRPr="00BF2266">
        <w:t>Mrs Carter:</w:t>
      </w:r>
      <w:r w:rsidR="00A21857" w:rsidRPr="00BF2266">
        <w:tab/>
      </w:r>
      <w:r w:rsidRPr="00BF2266">
        <w:t xml:space="preserve">I know you don’t, sweetheart, and I want you to keep playing, but safety is important. You </w:t>
      </w:r>
      <w:r w:rsidR="00D0154F" w:rsidRPr="00BF2266">
        <w:t>must</w:t>
      </w:r>
      <w:r w:rsidRPr="00BF2266">
        <w:t xml:space="preserve"> listen when I tell you to be careful. Let’s walk over here together for a moment, then you can go back to playing when you’re ready to stay safe.</w:t>
      </w:r>
    </w:p>
    <w:p w14:paraId="316B79CD" w14:textId="7E812049" w:rsidR="00704FD3" w:rsidRPr="00BF2266" w:rsidRDefault="00704FD3" w:rsidP="00D7301B">
      <w:pPr>
        <w:ind w:firstLine="284"/>
      </w:pPr>
      <w:r w:rsidRPr="00BF2266">
        <w:t>Sophia</w:t>
      </w:r>
      <w:r w:rsidR="00F27E6F" w:rsidRPr="00BF2266">
        <w:t>:</w:t>
      </w:r>
      <w:r w:rsidR="00F27E6F" w:rsidRPr="00BF2266">
        <w:tab/>
      </w:r>
      <w:r w:rsidR="00F27E6F" w:rsidRPr="00BF2266">
        <w:tab/>
      </w:r>
      <w:r w:rsidRPr="00BF2266">
        <w:t>(pauses for a moment, then nods)</w:t>
      </w:r>
      <w:r w:rsidR="00F27E6F" w:rsidRPr="00BF2266">
        <w:t xml:space="preserve"> </w:t>
      </w:r>
      <w:r w:rsidRPr="00BF2266">
        <w:t>Okay, M</w:t>
      </w:r>
      <w:r w:rsidR="00354D61" w:rsidRPr="00BF2266">
        <w:t>u</w:t>
      </w:r>
      <w:r w:rsidRPr="00BF2266">
        <w:t>mmy.</w:t>
      </w:r>
    </w:p>
    <w:p w14:paraId="463BF4F3" w14:textId="2C5C21B8" w:rsidR="00354D61" w:rsidRPr="00BF2266" w:rsidRDefault="00704FD3" w:rsidP="00704FD3">
      <w:r w:rsidRPr="00BF2266">
        <w:t xml:space="preserve">Sophia takes her mother’s hand, and they walk over to a bench together, where Sophia sits for </w:t>
      </w:r>
      <w:r w:rsidR="00D0154F" w:rsidRPr="00BF2266">
        <w:t>a moment</w:t>
      </w:r>
      <w:r w:rsidRPr="00BF2266">
        <w:t xml:space="preserve"> before she’s allowed to go back and continue playing.</w:t>
      </w:r>
      <w:r w:rsidR="00A66AAB" w:rsidRPr="00BF2266">
        <w:br/>
      </w:r>
    </w:p>
    <w:p w14:paraId="38BE3203" w14:textId="77777777" w:rsidR="00704FD3" w:rsidRPr="00D7301B" w:rsidRDefault="00704FD3" w:rsidP="00704FD3">
      <w:pPr>
        <w:rPr>
          <w:b/>
          <w:bCs/>
        </w:rPr>
      </w:pPr>
      <w:r w:rsidRPr="00D7301B">
        <w:rPr>
          <w:b/>
          <w:bCs/>
        </w:rPr>
        <w:t>Questions:</w:t>
      </w:r>
    </w:p>
    <w:p w14:paraId="73915FA0" w14:textId="55AD03BB" w:rsidR="00704FD3" w:rsidRPr="00BF2266" w:rsidRDefault="00704FD3" w:rsidP="00D7301B">
      <w:pPr>
        <w:pStyle w:val="ListParagraph"/>
        <w:numPr>
          <w:ilvl w:val="0"/>
          <w:numId w:val="22"/>
        </w:numPr>
        <w:spacing w:line="276" w:lineRule="auto"/>
      </w:pPr>
      <w:r w:rsidRPr="00BF2266">
        <w:t>What aspects of Mrs Carter’s approach show that she is practi</w:t>
      </w:r>
      <w:r w:rsidR="00354D61" w:rsidRPr="00BF2266">
        <w:t>si</w:t>
      </w:r>
      <w:r w:rsidRPr="00BF2266">
        <w:t>ng an authoritative parenting style?</w:t>
      </w:r>
    </w:p>
    <w:p w14:paraId="2B0E625B" w14:textId="7F280966" w:rsidR="00704FD3" w:rsidRPr="00BF2266" w:rsidRDefault="00704FD3" w:rsidP="00D7301B">
      <w:pPr>
        <w:pStyle w:val="ListParagraph"/>
        <w:numPr>
          <w:ilvl w:val="0"/>
          <w:numId w:val="22"/>
        </w:numPr>
        <w:spacing w:line="276" w:lineRule="auto"/>
      </w:pPr>
      <w:r w:rsidRPr="00BF2266">
        <w:t>How does Mrs Carter’s communication with Sophia help her understand the</w:t>
      </w:r>
      <w:r w:rsidR="00AD57E9" w:rsidRPr="00BF2266">
        <w:t xml:space="preserve"> </w:t>
      </w:r>
      <w:r w:rsidRPr="00BF2266">
        <w:t>importance of the rules?</w:t>
      </w:r>
    </w:p>
    <w:p w14:paraId="61DFFFD1" w14:textId="77777777" w:rsidR="00704FD3" w:rsidRPr="00BF2266" w:rsidRDefault="00704FD3" w:rsidP="00D7301B">
      <w:pPr>
        <w:pStyle w:val="ListParagraph"/>
        <w:numPr>
          <w:ilvl w:val="0"/>
          <w:numId w:val="22"/>
        </w:numPr>
        <w:spacing w:line="276" w:lineRule="auto"/>
      </w:pPr>
      <w:r w:rsidRPr="00BF2266">
        <w:t>What might the long-term benefits be for Sophia if she continues to experience this type of parenting?</w:t>
      </w:r>
    </w:p>
    <w:p w14:paraId="6965EF0F" w14:textId="3D1154C4" w:rsidR="00704FD3" w:rsidRPr="00BF2266" w:rsidRDefault="00704FD3" w:rsidP="00D7301B">
      <w:pPr>
        <w:pStyle w:val="ListParagraph"/>
        <w:numPr>
          <w:ilvl w:val="0"/>
          <w:numId w:val="22"/>
        </w:numPr>
        <w:spacing w:line="276" w:lineRule="auto"/>
      </w:pPr>
      <w:r w:rsidRPr="00BF2266">
        <w:t>In what ways did Mrs Carter use positive discipline techniques in this scenario?</w:t>
      </w:r>
    </w:p>
    <w:p w14:paraId="0132DFA5" w14:textId="5CA5F97E" w:rsidR="00704FD3" w:rsidRPr="00BF2266" w:rsidRDefault="00704FD3" w:rsidP="00D7301B">
      <w:pPr>
        <w:pStyle w:val="ListParagraph"/>
        <w:numPr>
          <w:ilvl w:val="0"/>
          <w:numId w:val="22"/>
        </w:numPr>
        <w:spacing w:line="276" w:lineRule="auto"/>
      </w:pPr>
      <w:r w:rsidRPr="00BF2266">
        <w:t>How might an authoritative approach affect Sophia</w:t>
      </w:r>
      <w:r w:rsidR="00B17034" w:rsidRPr="00BF2266">
        <w:t>’</w:t>
      </w:r>
      <w:r w:rsidRPr="00BF2266">
        <w:t>s behaviour in situations outside the home (e.g. at school, with peers)?</w:t>
      </w:r>
      <w:r w:rsidRPr="00BF2266">
        <w:br w:type="page"/>
      </w:r>
    </w:p>
    <w:p w14:paraId="0674F772" w14:textId="66614C09" w:rsidR="00232190" w:rsidRPr="00BF2266" w:rsidRDefault="00704FD3" w:rsidP="00A66AAB">
      <w:pPr>
        <w:pStyle w:val="Heading3"/>
        <w:rPr>
          <w:rFonts w:cs="Arial"/>
        </w:rPr>
      </w:pPr>
      <w:r w:rsidRPr="00BF2266">
        <w:rPr>
          <w:rFonts w:cs="Arial"/>
        </w:rPr>
        <w:lastRenderedPageBreak/>
        <w:t>Scenario 4</w:t>
      </w:r>
      <w:r w:rsidR="00232190" w:rsidRPr="00BF2266">
        <w:rPr>
          <w:rFonts w:cs="Arial"/>
        </w:rPr>
        <w:t>:</w:t>
      </w:r>
      <w:r w:rsidRPr="00BF2266">
        <w:rPr>
          <w:rFonts w:cs="Arial"/>
        </w:rPr>
        <w:t xml:space="preserve"> </w:t>
      </w:r>
      <w:r w:rsidR="00232190" w:rsidRPr="00BF2266">
        <w:rPr>
          <w:rFonts w:cs="Arial"/>
        </w:rPr>
        <w:t>U</w:t>
      </w:r>
      <w:r w:rsidRPr="00BF2266">
        <w:rPr>
          <w:rFonts w:cs="Arial"/>
        </w:rPr>
        <w:t xml:space="preserve">ninvolved </w:t>
      </w:r>
      <w:r w:rsidR="00705C1A" w:rsidRPr="00BF2266">
        <w:rPr>
          <w:rFonts w:cs="Arial"/>
        </w:rPr>
        <w:t>p</w:t>
      </w:r>
      <w:r w:rsidRPr="00BF2266">
        <w:rPr>
          <w:rFonts w:cs="Arial"/>
        </w:rPr>
        <w:t>arenting</w:t>
      </w:r>
    </w:p>
    <w:p w14:paraId="5D258114" w14:textId="688F80E0" w:rsidR="00704FD3" w:rsidRPr="00BF2266" w:rsidRDefault="00704FD3" w:rsidP="00D7301B">
      <w:pPr>
        <w:spacing w:before="240"/>
      </w:pPr>
      <w:r w:rsidRPr="00BF2266">
        <w:t xml:space="preserve">Liam is a </w:t>
      </w:r>
      <w:r w:rsidR="00705C1A" w:rsidRPr="00BF2266">
        <w:t>three-</w:t>
      </w:r>
      <w:r w:rsidRPr="00BF2266">
        <w:t xml:space="preserve">year-old boy who attends a nursery school. His mother, Mrs Taylor, has </w:t>
      </w:r>
      <w:proofErr w:type="gramStart"/>
      <w:r w:rsidRPr="00BF2266">
        <w:t>a</w:t>
      </w:r>
      <w:proofErr w:type="gramEnd"/>
      <w:r w:rsidRPr="00BF2266">
        <w:t xml:space="preserve"> uninvolved parenting style. She is emotionally distant and neglectful of her child</w:t>
      </w:r>
      <w:r w:rsidR="00232190" w:rsidRPr="00BF2266">
        <w:t>’</w:t>
      </w:r>
      <w:r w:rsidRPr="00BF2266">
        <w:t>s needs, often preoccupied with her own issues and not providing consistent care or guidance. Mrs Taylor rarely sets boundaries, provides little nurturing and is not actively engaged in Liam</w:t>
      </w:r>
      <w:r w:rsidR="00232190" w:rsidRPr="00BF2266">
        <w:t>’</w:t>
      </w:r>
      <w:r w:rsidRPr="00BF2266">
        <w:t>s daily life.</w:t>
      </w:r>
    </w:p>
    <w:p w14:paraId="5E69DC71" w14:textId="1DD8E7C7" w:rsidR="00704FD3" w:rsidRPr="00BF2266" w:rsidRDefault="00704FD3" w:rsidP="00704FD3">
      <w:r w:rsidRPr="00BF2266">
        <w:t>It</w:t>
      </w:r>
      <w:r w:rsidR="004A20C0" w:rsidRPr="00BF2266">
        <w:t xml:space="preserve"> i</w:t>
      </w:r>
      <w:r w:rsidRPr="00BF2266">
        <w:t>s a busy morning at the nursery school. Liam’s class has just finished snack time, and the children are now engaged in free play. Liam is sitting alone at the play table, trying to put together a puzzle, but he</w:t>
      </w:r>
      <w:r w:rsidR="004A20C0" w:rsidRPr="00BF2266">
        <w:t xml:space="preserve"> i</w:t>
      </w:r>
      <w:r w:rsidRPr="00BF2266">
        <w:t>s struggling and becoming frustrated. He looks up and calls out to his mother, who is sitting in the waiting area, scrolling through her phone.</w:t>
      </w:r>
    </w:p>
    <w:p w14:paraId="4E6B29CB" w14:textId="6043839A" w:rsidR="00704FD3" w:rsidRPr="00BF2266" w:rsidRDefault="00704FD3" w:rsidP="00D7301B">
      <w:pPr>
        <w:ind w:left="2160" w:hanging="1876"/>
      </w:pPr>
      <w:r w:rsidRPr="00BF2266">
        <w:t xml:space="preserve">Liam: </w:t>
      </w:r>
      <w:r w:rsidR="004A20C0" w:rsidRPr="00BF2266">
        <w:tab/>
      </w:r>
      <w:r w:rsidRPr="00BF2266">
        <w:t>M</w:t>
      </w:r>
      <w:r w:rsidR="00354D61" w:rsidRPr="00BF2266">
        <w:t>u</w:t>
      </w:r>
      <w:r w:rsidRPr="00BF2266">
        <w:t>mmy, help me! I can’t do it!</w:t>
      </w:r>
    </w:p>
    <w:p w14:paraId="2E9B15FB" w14:textId="741D011E" w:rsidR="00704FD3" w:rsidRPr="00BF2266" w:rsidRDefault="00704FD3" w:rsidP="00D7301B">
      <w:pPr>
        <w:ind w:left="2160" w:hanging="1876"/>
      </w:pPr>
      <w:r w:rsidRPr="00BF2266">
        <w:t>Mrs Taylor</w:t>
      </w:r>
      <w:r w:rsidR="004A20C0" w:rsidRPr="00BF2266">
        <w:t>:</w:t>
      </w:r>
      <w:r w:rsidR="004A20C0" w:rsidRPr="00BF2266">
        <w:tab/>
      </w:r>
      <w:r w:rsidRPr="00BF2266">
        <w:t>(without looking up from her phone)</w:t>
      </w:r>
      <w:r w:rsidR="004A20C0" w:rsidRPr="00BF2266">
        <w:t xml:space="preserve"> </w:t>
      </w:r>
      <w:r w:rsidRPr="00BF2266">
        <w:t>Uh-huh. Just figure it out. I’m busy right now.</w:t>
      </w:r>
    </w:p>
    <w:p w14:paraId="3ABEE4D6" w14:textId="58A97008" w:rsidR="00704FD3" w:rsidRPr="00BF2266" w:rsidRDefault="00704FD3" w:rsidP="00D7301B">
      <w:pPr>
        <w:ind w:left="2160" w:hanging="1876"/>
      </w:pPr>
      <w:r w:rsidRPr="00BF2266">
        <w:t>Liam</w:t>
      </w:r>
      <w:r w:rsidR="004A20C0" w:rsidRPr="00BF2266">
        <w:t>:</w:t>
      </w:r>
      <w:r w:rsidR="004A20C0" w:rsidRPr="00BF2266">
        <w:tab/>
      </w:r>
      <w:r w:rsidRPr="00BF2266">
        <w:t xml:space="preserve">(whining and trying to </w:t>
      </w:r>
      <w:proofErr w:type="gramStart"/>
      <w:r w:rsidRPr="00BF2266">
        <w:t>continue, but</w:t>
      </w:r>
      <w:proofErr w:type="gramEnd"/>
      <w:r w:rsidRPr="00BF2266">
        <w:t xml:space="preserve"> </w:t>
      </w:r>
      <w:r w:rsidR="001F30D7" w:rsidRPr="00BF2266">
        <w:t xml:space="preserve">getting </w:t>
      </w:r>
      <w:r w:rsidRPr="00BF2266">
        <w:t xml:space="preserve">more frustrated) </w:t>
      </w:r>
      <w:r w:rsidR="001F30D7" w:rsidRPr="00BF2266">
        <w:br/>
      </w:r>
      <w:r w:rsidRPr="00BF2266">
        <w:t>I can’t do it! Help me, please!</w:t>
      </w:r>
    </w:p>
    <w:p w14:paraId="4BC2D462" w14:textId="3C5F195A" w:rsidR="00704FD3" w:rsidRPr="00BF2266" w:rsidRDefault="00704FD3" w:rsidP="00D7301B">
      <w:pPr>
        <w:ind w:left="2160" w:hanging="1876"/>
      </w:pPr>
      <w:r w:rsidRPr="00BF2266">
        <w:t>Mrs Taylor</w:t>
      </w:r>
      <w:r w:rsidR="001F30D7" w:rsidRPr="00BF2266">
        <w:t>:</w:t>
      </w:r>
      <w:r w:rsidR="001F30D7" w:rsidRPr="00BF2266">
        <w:tab/>
      </w:r>
      <w:r w:rsidRPr="00BF2266">
        <w:t xml:space="preserve">(distracted, still on her phone) Liam, I told you, I’m busy. Go </w:t>
      </w:r>
      <w:r w:rsidR="00354D61" w:rsidRPr="00BF2266">
        <w:t xml:space="preserve">and </w:t>
      </w:r>
      <w:r w:rsidRPr="00BF2266">
        <w:t>ask your teacher if you need help.</w:t>
      </w:r>
    </w:p>
    <w:p w14:paraId="0C5A94B6" w14:textId="1E1F195C" w:rsidR="00704FD3" w:rsidRPr="00BF2266" w:rsidRDefault="00704FD3" w:rsidP="001F30D7">
      <w:r w:rsidRPr="00BF2266">
        <w:t xml:space="preserve">Liam looks around </w:t>
      </w:r>
      <w:r w:rsidR="00354D61" w:rsidRPr="00BF2266">
        <w:t xml:space="preserve">for </w:t>
      </w:r>
      <w:r w:rsidRPr="00BF2266">
        <w:t>his teacher, who is busy with another child, and then tries</w:t>
      </w:r>
      <w:r w:rsidR="001F30D7" w:rsidRPr="00BF2266">
        <w:t xml:space="preserve"> </w:t>
      </w:r>
      <w:r w:rsidRPr="00BF2266">
        <w:t>again with the puzzle on his own. He eventually gives up and goes to sit in the corner, continuing to watch the other children play but not actively engaging in anything.</w:t>
      </w:r>
    </w:p>
    <w:p w14:paraId="0A07CD2E" w14:textId="77777777" w:rsidR="00704FD3" w:rsidRPr="00BF2266" w:rsidRDefault="00704FD3" w:rsidP="00704FD3"/>
    <w:p w14:paraId="685726FD" w14:textId="77777777" w:rsidR="00704FD3" w:rsidRPr="00D7301B" w:rsidRDefault="00704FD3" w:rsidP="00704FD3">
      <w:pPr>
        <w:rPr>
          <w:b/>
          <w:bCs/>
        </w:rPr>
      </w:pPr>
      <w:r w:rsidRPr="00D7301B">
        <w:rPr>
          <w:b/>
          <w:bCs/>
        </w:rPr>
        <w:t>Questions:</w:t>
      </w:r>
    </w:p>
    <w:p w14:paraId="5C7021A8" w14:textId="2D479601" w:rsidR="002A0AF5" w:rsidRPr="00BF2266" w:rsidRDefault="00704FD3" w:rsidP="00D7301B">
      <w:pPr>
        <w:pStyle w:val="ListParagraph"/>
        <w:numPr>
          <w:ilvl w:val="0"/>
          <w:numId w:val="81"/>
        </w:numPr>
        <w:spacing w:line="276" w:lineRule="auto"/>
      </w:pPr>
      <w:r w:rsidRPr="00BF2266">
        <w:t>What signs in this scenario suggest that Mrs Taylor is using an uninvolved parenting style?</w:t>
      </w:r>
    </w:p>
    <w:p w14:paraId="71F8CE10" w14:textId="5F33FBFD" w:rsidR="002A0AF5" w:rsidRPr="00BF2266" w:rsidRDefault="00704FD3" w:rsidP="00E91456">
      <w:pPr>
        <w:pStyle w:val="ListParagraph"/>
        <w:numPr>
          <w:ilvl w:val="0"/>
          <w:numId w:val="81"/>
        </w:numPr>
        <w:spacing w:line="276" w:lineRule="auto"/>
      </w:pPr>
      <w:r w:rsidRPr="00BF2266">
        <w:t>How do you think Liam feels when his mother ignores his requests for help?</w:t>
      </w:r>
    </w:p>
    <w:p w14:paraId="5AC5E8D2" w14:textId="52EEB6D2" w:rsidR="002A0AF5" w:rsidRPr="00BF2266" w:rsidRDefault="00704FD3" w:rsidP="00E91456">
      <w:pPr>
        <w:pStyle w:val="ListParagraph"/>
        <w:numPr>
          <w:ilvl w:val="0"/>
          <w:numId w:val="81"/>
        </w:numPr>
        <w:spacing w:line="276" w:lineRule="auto"/>
      </w:pPr>
      <w:r w:rsidRPr="00BF2266">
        <w:t>How might this lack of involvement from Mrs Taylor impact Liam</w:t>
      </w:r>
      <w:r w:rsidR="00902B1B">
        <w:t>’</w:t>
      </w:r>
      <w:r w:rsidRPr="00BF2266">
        <w:t>s</w:t>
      </w:r>
      <w:r w:rsidR="002A0AF5" w:rsidRPr="00BF2266">
        <w:t xml:space="preserve"> </w:t>
      </w:r>
      <w:r w:rsidRPr="00BF2266">
        <w:t>development, both emotionally and socially?</w:t>
      </w:r>
    </w:p>
    <w:p w14:paraId="38E60110" w14:textId="0884CB08" w:rsidR="002A0AF5" w:rsidRPr="00D66074" w:rsidRDefault="002A0AF5" w:rsidP="00D66074">
      <w:pPr>
        <w:pStyle w:val="ListParagraph"/>
        <w:numPr>
          <w:ilvl w:val="0"/>
          <w:numId w:val="81"/>
        </w:numPr>
        <w:spacing w:line="276" w:lineRule="auto"/>
      </w:pPr>
      <w:r w:rsidRPr="00D66074">
        <w:t>What might be some long-term consequences for children raised with uninvolved parents in terms of relationships, behaviour and emotional wellbeing?</w:t>
      </w:r>
    </w:p>
    <w:p w14:paraId="117D2216" w14:textId="160ADB86" w:rsidR="00BD3120" w:rsidRPr="00D66074" w:rsidRDefault="002A0AF5" w:rsidP="00D66074">
      <w:pPr>
        <w:pStyle w:val="ListParagraph"/>
        <w:numPr>
          <w:ilvl w:val="0"/>
          <w:numId w:val="81"/>
        </w:numPr>
        <w:spacing w:line="276" w:lineRule="auto"/>
      </w:pPr>
      <w:r w:rsidRPr="00D66074">
        <w:t>How would the situation have been different if Mrs Taylor had been more emotionally engaged or involved in her son’s puzzle-solving process?</w:t>
      </w:r>
    </w:p>
    <w:p w14:paraId="79F7F3CA" w14:textId="3D0C61F9" w:rsidR="00BD3120" w:rsidRPr="00BF2266" w:rsidRDefault="00BD3120" w:rsidP="00EF0224">
      <w:r w:rsidRPr="00BF2266">
        <w:br w:type="page"/>
      </w:r>
    </w:p>
    <w:p w14:paraId="5D667FDB" w14:textId="278E13A0" w:rsidR="00BD3120" w:rsidRPr="00BF2266" w:rsidRDefault="00BD3120" w:rsidP="00A62583">
      <w:pPr>
        <w:pStyle w:val="Heading2"/>
      </w:pPr>
      <w:r w:rsidRPr="00BF2266">
        <w:lastRenderedPageBreak/>
        <w:t>The following materials relate to lesson 8:</w:t>
      </w:r>
    </w:p>
    <w:p w14:paraId="1B19C556" w14:textId="11F6BA6E" w:rsidR="00BD3120" w:rsidRPr="00BF2266" w:rsidRDefault="00B847C5" w:rsidP="00D7301B">
      <w:pPr>
        <w:pStyle w:val="ListParagraph"/>
        <w:numPr>
          <w:ilvl w:val="0"/>
          <w:numId w:val="82"/>
        </w:numPr>
      </w:pPr>
      <w:r w:rsidRPr="00BF2266">
        <w:t>Case study 1</w:t>
      </w:r>
    </w:p>
    <w:p w14:paraId="671009E6" w14:textId="722341EE" w:rsidR="00B847C5" w:rsidRPr="00BF2266" w:rsidRDefault="00B847C5" w:rsidP="00D7301B">
      <w:pPr>
        <w:pStyle w:val="ListParagraph"/>
        <w:numPr>
          <w:ilvl w:val="0"/>
          <w:numId w:val="82"/>
        </w:numPr>
      </w:pPr>
      <w:r w:rsidRPr="00BF2266">
        <w:t>Case study 2</w:t>
      </w:r>
    </w:p>
    <w:p w14:paraId="7E68BF2E" w14:textId="77777777" w:rsidR="00B847C5" w:rsidRPr="00BF2266" w:rsidRDefault="00B847C5">
      <w:pPr>
        <w:rPr>
          <w:rFonts w:eastAsiaTheme="majorEastAsia"/>
          <w:i/>
        </w:rPr>
      </w:pPr>
      <w:r w:rsidRPr="00BF2266">
        <w:br w:type="page"/>
      </w:r>
    </w:p>
    <w:p w14:paraId="1086B90A" w14:textId="25606754" w:rsidR="00B847C5" w:rsidRPr="00BF2266" w:rsidRDefault="00704FD3" w:rsidP="00B847C5">
      <w:pPr>
        <w:pStyle w:val="Heading3"/>
        <w:rPr>
          <w:rFonts w:cs="Arial"/>
        </w:rPr>
      </w:pPr>
      <w:r w:rsidRPr="00BF2266">
        <w:rPr>
          <w:rFonts w:cs="Arial"/>
        </w:rPr>
        <w:lastRenderedPageBreak/>
        <w:t xml:space="preserve">Case study </w:t>
      </w:r>
      <w:r w:rsidR="00354D61" w:rsidRPr="00BF2266">
        <w:rPr>
          <w:rFonts w:cs="Arial"/>
        </w:rPr>
        <w:t>1</w:t>
      </w:r>
      <w:r w:rsidRPr="00BF2266">
        <w:rPr>
          <w:rFonts w:cs="Arial"/>
        </w:rPr>
        <w:t xml:space="preserve"> </w:t>
      </w:r>
    </w:p>
    <w:p w14:paraId="68CE55BB" w14:textId="1DB3AF6F" w:rsidR="009D76A5" w:rsidRPr="00BF2266" w:rsidRDefault="00704FD3" w:rsidP="00704FD3">
      <w:r w:rsidRPr="00D7301B">
        <w:rPr>
          <w:b/>
          <w:bCs/>
        </w:rPr>
        <w:t xml:space="preserve">Cultural </w:t>
      </w:r>
      <w:r w:rsidR="00354D61" w:rsidRPr="00D7301B">
        <w:rPr>
          <w:b/>
          <w:bCs/>
        </w:rPr>
        <w:t>b</w:t>
      </w:r>
      <w:r w:rsidRPr="00D7301B">
        <w:rPr>
          <w:b/>
          <w:bCs/>
        </w:rPr>
        <w:t xml:space="preserve">eliefs and </w:t>
      </w:r>
      <w:r w:rsidR="00354D61" w:rsidRPr="00D7301B">
        <w:rPr>
          <w:b/>
          <w:bCs/>
        </w:rPr>
        <w:t>c</w:t>
      </w:r>
      <w:r w:rsidRPr="00D7301B">
        <w:rPr>
          <w:b/>
          <w:bCs/>
        </w:rPr>
        <w:t xml:space="preserve">hild </w:t>
      </w:r>
      <w:r w:rsidR="00354D61" w:rsidRPr="00D7301B">
        <w:rPr>
          <w:b/>
          <w:bCs/>
        </w:rPr>
        <w:t>r</w:t>
      </w:r>
      <w:r w:rsidRPr="00D7301B">
        <w:rPr>
          <w:b/>
          <w:bCs/>
        </w:rPr>
        <w:t>earing</w:t>
      </w:r>
    </w:p>
    <w:p w14:paraId="7FE83540" w14:textId="2483FD75" w:rsidR="00704FD3" w:rsidRPr="00BF2266" w:rsidRDefault="00704FD3" w:rsidP="00704FD3">
      <w:r w:rsidRPr="00BF2266">
        <w:t xml:space="preserve">Zara is a </w:t>
      </w:r>
      <w:r w:rsidR="00354D61" w:rsidRPr="00BF2266">
        <w:t>four</w:t>
      </w:r>
      <w:r w:rsidRPr="00BF2266">
        <w:t>-year-old girl who has recently joined a local preschool. She comes from a close-knit family of Middle Eastern descent. Her parents, particularly her father, hold strong cultural beliefs regarding gender roles and behaviour. These beliefs influence how they raise Zara at home. For example, Zara’s parents have a very traditional view of what is appropriate for girls and boys. They believe that girls should be quiet</w:t>
      </w:r>
      <w:r w:rsidR="00CE749E" w:rsidRPr="00BF2266">
        <w:t xml:space="preserve"> and</w:t>
      </w:r>
      <w:r w:rsidRPr="00BF2266">
        <w:t xml:space="preserve"> well-behaved and primarily focus on domestic tasks, while boys should be more assertive and enjoy outdoor activities.</w:t>
      </w:r>
    </w:p>
    <w:p w14:paraId="0A4FD994" w14:textId="7528ABEA" w:rsidR="00704FD3" w:rsidRPr="00BF2266" w:rsidRDefault="00704FD3" w:rsidP="00704FD3">
      <w:r w:rsidRPr="00BF2266">
        <w:t>Zara’s parents discourage her from participating in physical activities at preschool, such as running and climbing, because they believe these are activities more suitable for boys. At home, Zara is often given quiet</w:t>
      </w:r>
      <w:r w:rsidR="00345E8C" w:rsidRPr="00BF2266">
        <w:t xml:space="preserve"> </w:t>
      </w:r>
      <w:r w:rsidRPr="00BF2266">
        <w:t>tasks like colouring or helping her mother with cooking and cleaning, while her older brother is encouraged to play outside and engage in more energetic activities.</w:t>
      </w:r>
    </w:p>
    <w:p w14:paraId="345ACA06" w14:textId="63E5FAC2" w:rsidR="00B847C5" w:rsidRPr="00BF2266" w:rsidRDefault="00B847C5">
      <w:r w:rsidRPr="00BF2266">
        <w:br w:type="page"/>
      </w:r>
    </w:p>
    <w:p w14:paraId="78946F95" w14:textId="77777777" w:rsidR="00B847C5" w:rsidRPr="00BF2266" w:rsidRDefault="00704FD3" w:rsidP="00B847C5">
      <w:pPr>
        <w:pStyle w:val="Heading3"/>
        <w:rPr>
          <w:rFonts w:cs="Arial"/>
        </w:rPr>
      </w:pPr>
      <w:r w:rsidRPr="00BF2266">
        <w:rPr>
          <w:rFonts w:cs="Arial"/>
        </w:rPr>
        <w:lastRenderedPageBreak/>
        <w:t xml:space="preserve">Case study 2 </w:t>
      </w:r>
    </w:p>
    <w:p w14:paraId="1A05180E" w14:textId="137B345C" w:rsidR="00704FD3" w:rsidRPr="00D7301B" w:rsidRDefault="00704FD3" w:rsidP="00704FD3">
      <w:pPr>
        <w:rPr>
          <w:b/>
          <w:bCs/>
        </w:rPr>
      </w:pPr>
      <w:r w:rsidRPr="00D7301B">
        <w:rPr>
          <w:b/>
          <w:bCs/>
        </w:rPr>
        <w:t xml:space="preserve">Religious </w:t>
      </w:r>
      <w:r w:rsidR="00356D0E" w:rsidRPr="00D7301B">
        <w:rPr>
          <w:b/>
          <w:bCs/>
        </w:rPr>
        <w:t>b</w:t>
      </w:r>
      <w:r w:rsidRPr="00D7301B">
        <w:rPr>
          <w:b/>
          <w:bCs/>
        </w:rPr>
        <w:t xml:space="preserve">eliefs and </w:t>
      </w:r>
      <w:r w:rsidR="00356D0E" w:rsidRPr="00D7301B">
        <w:rPr>
          <w:b/>
          <w:bCs/>
        </w:rPr>
        <w:t>d</w:t>
      </w:r>
      <w:r w:rsidRPr="00D7301B">
        <w:rPr>
          <w:b/>
          <w:bCs/>
        </w:rPr>
        <w:t xml:space="preserve">ietary </w:t>
      </w:r>
      <w:r w:rsidR="00356D0E" w:rsidRPr="00D7301B">
        <w:rPr>
          <w:b/>
          <w:bCs/>
        </w:rPr>
        <w:t>r</w:t>
      </w:r>
      <w:r w:rsidRPr="00D7301B">
        <w:rPr>
          <w:b/>
          <w:bCs/>
        </w:rPr>
        <w:t>estrictions</w:t>
      </w:r>
    </w:p>
    <w:p w14:paraId="3E1FF058" w14:textId="17162099" w:rsidR="00704FD3" w:rsidRPr="00BF2266" w:rsidRDefault="00704FD3" w:rsidP="00704FD3">
      <w:r w:rsidRPr="00BF2266">
        <w:t xml:space="preserve">Omar is a </w:t>
      </w:r>
      <w:r w:rsidR="00705C1A" w:rsidRPr="00BF2266">
        <w:t>three-</w:t>
      </w:r>
      <w:r w:rsidRPr="00BF2266">
        <w:t>year-old boy who has been attending a preschool for six months. His family follows a strict vegetarian diet as part of their religious beliefs, which prohibits consuming meat or animal-based products. At home, Omar is fed only plant-based foods, and his parents are particular about what he eats. They have communicated to the preschool staff that he should not eat any meals containing meat, dairy or eggs.</w:t>
      </w:r>
    </w:p>
    <w:p w14:paraId="0322AE80" w14:textId="77777777" w:rsidR="009D76A5" w:rsidRPr="00BF2266" w:rsidRDefault="00704FD3" w:rsidP="00D7301B">
      <w:r w:rsidRPr="00BF2266">
        <w:t>The preschool provides snacks and lunch to all children, but Omar’s family insists on providing his food from home. They also bring in a list of foods they feel are appropriate, asking that the school does not give him any food that might accidentally contain animal products.</w:t>
      </w:r>
    </w:p>
    <w:p w14:paraId="1A792DEB" w14:textId="5A3904CE" w:rsidR="00BD3120" w:rsidRPr="00BF2266" w:rsidRDefault="00704FD3" w:rsidP="00A62583">
      <w:pPr>
        <w:pStyle w:val="Heading2"/>
      </w:pPr>
      <w:r w:rsidRPr="00BF2266">
        <w:br w:type="page"/>
      </w:r>
      <w:r w:rsidR="00BD3120" w:rsidRPr="00BF2266">
        <w:lastRenderedPageBreak/>
        <w:t xml:space="preserve">The following materials relate to lesson 9: </w:t>
      </w:r>
    </w:p>
    <w:p w14:paraId="34427852" w14:textId="587A4374" w:rsidR="00B847C5" w:rsidRPr="00BF2266" w:rsidRDefault="00B847C5" w:rsidP="00D7301B">
      <w:pPr>
        <w:pStyle w:val="ListParagraph"/>
        <w:numPr>
          <w:ilvl w:val="0"/>
          <w:numId w:val="83"/>
        </w:numPr>
      </w:pPr>
      <w:r w:rsidRPr="00BF2266">
        <w:t>Peer</w:t>
      </w:r>
      <w:r w:rsidR="005B724E" w:rsidRPr="00BF2266">
        <w:t xml:space="preserve"> </w:t>
      </w:r>
      <w:r w:rsidR="00FC5ECF" w:rsidRPr="00BF2266">
        <w:t>a</w:t>
      </w:r>
      <w:r w:rsidRPr="00BF2266">
        <w:t>ssessment checklist</w:t>
      </w:r>
    </w:p>
    <w:p w14:paraId="750EBE06" w14:textId="66098805" w:rsidR="00B847C5" w:rsidRPr="00BF2266" w:rsidRDefault="00B847C5" w:rsidP="00D7301B">
      <w:pPr>
        <w:pStyle w:val="ListParagraph"/>
        <w:numPr>
          <w:ilvl w:val="0"/>
          <w:numId w:val="83"/>
        </w:numPr>
      </w:pPr>
      <w:r w:rsidRPr="00BF2266">
        <w:t xml:space="preserve">Case study </w:t>
      </w:r>
      <w:r w:rsidR="00877902" w:rsidRPr="00BF2266">
        <w:t>guidance</w:t>
      </w:r>
    </w:p>
    <w:p w14:paraId="57511400" w14:textId="77777777" w:rsidR="00B847C5" w:rsidRPr="00BF2266" w:rsidRDefault="00B847C5">
      <w:r w:rsidRPr="00BF2266">
        <w:br w:type="page"/>
      </w:r>
    </w:p>
    <w:p w14:paraId="17BD9E2E" w14:textId="1208B7C5" w:rsidR="00704FD3" w:rsidRPr="00BF2266" w:rsidRDefault="00B847C5" w:rsidP="00D7301B">
      <w:pPr>
        <w:pStyle w:val="Heading3"/>
      </w:pPr>
      <w:r w:rsidRPr="00BF2266">
        <w:rPr>
          <w:rFonts w:cs="Arial"/>
        </w:rPr>
        <w:lastRenderedPageBreak/>
        <w:t>Peer assessment checklist</w:t>
      </w:r>
    </w:p>
    <w:tbl>
      <w:tblPr>
        <w:tblStyle w:val="TableGrid"/>
        <w:tblpPr w:leftFromText="180" w:rightFromText="180" w:vertAnchor="page" w:horzAnchor="margin" w:tblpY="2641"/>
        <w:tblW w:w="0" w:type="auto"/>
        <w:tblLook w:val="04A0" w:firstRow="1" w:lastRow="0" w:firstColumn="1" w:lastColumn="0" w:noHBand="0" w:noVBand="1"/>
      </w:tblPr>
      <w:tblGrid>
        <w:gridCol w:w="4248"/>
        <w:gridCol w:w="1276"/>
        <w:gridCol w:w="3492"/>
      </w:tblGrid>
      <w:tr w:rsidR="00704FD3" w:rsidRPr="00BF2266" w14:paraId="412BDA39" w14:textId="77777777" w:rsidTr="002E4269">
        <w:tc>
          <w:tcPr>
            <w:tcW w:w="4248" w:type="dxa"/>
          </w:tcPr>
          <w:p w14:paraId="6069FB1D" w14:textId="77777777" w:rsidR="00704FD3" w:rsidRPr="00BF2266" w:rsidRDefault="00704FD3" w:rsidP="002E4269">
            <w:pPr>
              <w:rPr>
                <w:rFonts w:ascii="Arial" w:hAnsi="Arial"/>
              </w:rPr>
            </w:pPr>
            <w:r w:rsidRPr="00BF2266">
              <w:rPr>
                <w:rFonts w:ascii="Arial" w:hAnsi="Arial"/>
              </w:rPr>
              <w:t>Criteria</w:t>
            </w:r>
          </w:p>
        </w:tc>
        <w:tc>
          <w:tcPr>
            <w:tcW w:w="1276" w:type="dxa"/>
          </w:tcPr>
          <w:p w14:paraId="5CD36E69" w14:textId="737EADBF" w:rsidR="00704FD3" w:rsidRPr="00BF2266" w:rsidRDefault="00354D61" w:rsidP="002E4269">
            <w:pPr>
              <w:rPr>
                <w:rFonts w:ascii="Arial" w:hAnsi="Arial"/>
              </w:rPr>
            </w:pPr>
            <w:r w:rsidRPr="00BF2266">
              <w:rPr>
                <w:rFonts w:ascii="Arial" w:hAnsi="Arial"/>
              </w:rPr>
              <w:t>Y</w:t>
            </w:r>
            <w:r w:rsidR="00704FD3" w:rsidRPr="00BF2266">
              <w:rPr>
                <w:rFonts w:ascii="Arial" w:hAnsi="Arial"/>
              </w:rPr>
              <w:t>es/</w:t>
            </w:r>
            <w:r w:rsidR="00B166B7" w:rsidRPr="00BF2266">
              <w:rPr>
                <w:rFonts w:ascii="Arial" w:hAnsi="Arial"/>
              </w:rPr>
              <w:t>N</w:t>
            </w:r>
            <w:r w:rsidR="00704FD3" w:rsidRPr="00BF2266">
              <w:rPr>
                <w:rFonts w:ascii="Arial" w:hAnsi="Arial"/>
              </w:rPr>
              <w:t>o</w:t>
            </w:r>
          </w:p>
        </w:tc>
        <w:tc>
          <w:tcPr>
            <w:tcW w:w="3492" w:type="dxa"/>
          </w:tcPr>
          <w:p w14:paraId="363F9B0C" w14:textId="77777777" w:rsidR="00704FD3" w:rsidRPr="00BF2266" w:rsidRDefault="00704FD3" w:rsidP="002E4269">
            <w:pPr>
              <w:rPr>
                <w:rFonts w:ascii="Arial" w:hAnsi="Arial"/>
              </w:rPr>
            </w:pPr>
            <w:r w:rsidRPr="00BF2266">
              <w:rPr>
                <w:rFonts w:ascii="Arial" w:hAnsi="Arial"/>
              </w:rPr>
              <w:t>Notes</w:t>
            </w:r>
          </w:p>
        </w:tc>
      </w:tr>
      <w:tr w:rsidR="00704FD3" w:rsidRPr="00BF2266" w14:paraId="46FB52E7" w14:textId="77777777" w:rsidTr="002E4269">
        <w:tc>
          <w:tcPr>
            <w:tcW w:w="4248" w:type="dxa"/>
          </w:tcPr>
          <w:p w14:paraId="4A5FA5C2" w14:textId="5DDC6688" w:rsidR="00704FD3" w:rsidRPr="00BF2266" w:rsidRDefault="00704FD3" w:rsidP="002E4269">
            <w:pPr>
              <w:rPr>
                <w:rFonts w:ascii="Arial" w:hAnsi="Arial"/>
              </w:rPr>
            </w:pPr>
            <w:r w:rsidRPr="00BF2266">
              <w:rPr>
                <w:rFonts w:ascii="Arial" w:hAnsi="Arial"/>
              </w:rPr>
              <w:t>Clear and appropriate voice tone</w:t>
            </w:r>
          </w:p>
        </w:tc>
        <w:tc>
          <w:tcPr>
            <w:tcW w:w="1276" w:type="dxa"/>
          </w:tcPr>
          <w:p w14:paraId="5266D047" w14:textId="77777777" w:rsidR="00704FD3" w:rsidRPr="00BF2266" w:rsidRDefault="00704FD3" w:rsidP="002E4269">
            <w:pPr>
              <w:rPr>
                <w:rFonts w:ascii="Arial" w:hAnsi="Arial"/>
              </w:rPr>
            </w:pPr>
          </w:p>
        </w:tc>
        <w:tc>
          <w:tcPr>
            <w:tcW w:w="3492" w:type="dxa"/>
          </w:tcPr>
          <w:p w14:paraId="4D51149A" w14:textId="77777777" w:rsidR="00704FD3" w:rsidRPr="00BF2266" w:rsidRDefault="00704FD3" w:rsidP="002E4269">
            <w:pPr>
              <w:rPr>
                <w:rFonts w:ascii="Arial" w:hAnsi="Arial"/>
              </w:rPr>
            </w:pPr>
          </w:p>
          <w:p w14:paraId="3A90257F" w14:textId="77777777" w:rsidR="00704FD3" w:rsidRPr="00BF2266" w:rsidRDefault="00704FD3" w:rsidP="002E4269">
            <w:pPr>
              <w:rPr>
                <w:rFonts w:ascii="Arial" w:hAnsi="Arial"/>
              </w:rPr>
            </w:pPr>
          </w:p>
        </w:tc>
      </w:tr>
      <w:tr w:rsidR="00704FD3" w:rsidRPr="00BF2266" w14:paraId="3C7FFB6A" w14:textId="77777777" w:rsidTr="002E4269">
        <w:tc>
          <w:tcPr>
            <w:tcW w:w="4248" w:type="dxa"/>
          </w:tcPr>
          <w:p w14:paraId="32A8329F" w14:textId="6B5649D8" w:rsidR="00704FD3" w:rsidRPr="00BF2266" w:rsidRDefault="00704FD3" w:rsidP="002E4269">
            <w:pPr>
              <w:rPr>
                <w:rFonts w:ascii="Arial" w:hAnsi="Arial"/>
              </w:rPr>
            </w:pPr>
            <w:r w:rsidRPr="00BF2266">
              <w:rPr>
                <w:rFonts w:ascii="Arial" w:hAnsi="Arial"/>
              </w:rPr>
              <w:t>Used open-ended questions</w:t>
            </w:r>
          </w:p>
        </w:tc>
        <w:tc>
          <w:tcPr>
            <w:tcW w:w="1276" w:type="dxa"/>
          </w:tcPr>
          <w:p w14:paraId="79AADB45" w14:textId="77777777" w:rsidR="00704FD3" w:rsidRPr="00BF2266" w:rsidRDefault="00704FD3" w:rsidP="002E4269">
            <w:pPr>
              <w:rPr>
                <w:rFonts w:ascii="Arial" w:hAnsi="Arial"/>
              </w:rPr>
            </w:pPr>
          </w:p>
        </w:tc>
        <w:tc>
          <w:tcPr>
            <w:tcW w:w="3492" w:type="dxa"/>
          </w:tcPr>
          <w:p w14:paraId="2AAADA48" w14:textId="77777777" w:rsidR="00704FD3" w:rsidRPr="00BF2266" w:rsidRDefault="00704FD3" w:rsidP="002E4269">
            <w:pPr>
              <w:rPr>
                <w:rFonts w:ascii="Arial" w:hAnsi="Arial"/>
              </w:rPr>
            </w:pPr>
          </w:p>
          <w:p w14:paraId="7784CB81" w14:textId="77777777" w:rsidR="00704FD3" w:rsidRPr="00BF2266" w:rsidRDefault="00704FD3" w:rsidP="002E4269">
            <w:pPr>
              <w:rPr>
                <w:rFonts w:ascii="Arial" w:hAnsi="Arial"/>
              </w:rPr>
            </w:pPr>
          </w:p>
        </w:tc>
      </w:tr>
      <w:tr w:rsidR="00704FD3" w:rsidRPr="00BF2266" w14:paraId="65119721" w14:textId="77777777" w:rsidTr="002E4269">
        <w:tc>
          <w:tcPr>
            <w:tcW w:w="4248" w:type="dxa"/>
          </w:tcPr>
          <w:p w14:paraId="14DCEC8C" w14:textId="685BC686" w:rsidR="00704FD3" w:rsidRPr="00BF2266" w:rsidRDefault="00704FD3" w:rsidP="002E4269">
            <w:pPr>
              <w:rPr>
                <w:rFonts w:ascii="Arial" w:hAnsi="Arial"/>
              </w:rPr>
            </w:pPr>
            <w:r w:rsidRPr="00BF2266">
              <w:rPr>
                <w:rFonts w:ascii="Arial" w:hAnsi="Arial"/>
              </w:rPr>
              <w:t xml:space="preserve">Encouraged participation </w:t>
            </w:r>
          </w:p>
        </w:tc>
        <w:tc>
          <w:tcPr>
            <w:tcW w:w="1276" w:type="dxa"/>
          </w:tcPr>
          <w:p w14:paraId="7A6B84EE" w14:textId="77777777" w:rsidR="00704FD3" w:rsidRPr="00BF2266" w:rsidRDefault="00704FD3" w:rsidP="002E4269">
            <w:pPr>
              <w:rPr>
                <w:rFonts w:ascii="Arial" w:hAnsi="Arial"/>
              </w:rPr>
            </w:pPr>
          </w:p>
        </w:tc>
        <w:tc>
          <w:tcPr>
            <w:tcW w:w="3492" w:type="dxa"/>
          </w:tcPr>
          <w:p w14:paraId="09D7A902" w14:textId="77777777" w:rsidR="00704FD3" w:rsidRPr="00BF2266" w:rsidRDefault="00704FD3" w:rsidP="002E4269">
            <w:pPr>
              <w:rPr>
                <w:rFonts w:ascii="Arial" w:hAnsi="Arial"/>
              </w:rPr>
            </w:pPr>
          </w:p>
          <w:p w14:paraId="317B5FA9" w14:textId="77777777" w:rsidR="00704FD3" w:rsidRPr="00BF2266" w:rsidRDefault="00704FD3" w:rsidP="002E4269">
            <w:pPr>
              <w:rPr>
                <w:rFonts w:ascii="Arial" w:hAnsi="Arial"/>
              </w:rPr>
            </w:pPr>
          </w:p>
        </w:tc>
      </w:tr>
      <w:tr w:rsidR="00704FD3" w:rsidRPr="00BF2266" w14:paraId="0FAB72AE" w14:textId="77777777" w:rsidTr="002E4269">
        <w:tc>
          <w:tcPr>
            <w:tcW w:w="4248" w:type="dxa"/>
          </w:tcPr>
          <w:p w14:paraId="6EDFCACA" w14:textId="23DBE19E" w:rsidR="00704FD3" w:rsidRPr="00BF2266" w:rsidRDefault="00704FD3" w:rsidP="002E4269">
            <w:pPr>
              <w:rPr>
                <w:rFonts w:ascii="Arial" w:hAnsi="Arial"/>
              </w:rPr>
            </w:pPr>
            <w:r w:rsidRPr="00BF2266">
              <w:rPr>
                <w:rFonts w:ascii="Arial" w:hAnsi="Arial"/>
              </w:rPr>
              <w:t>Responded appropriately to peers</w:t>
            </w:r>
          </w:p>
        </w:tc>
        <w:tc>
          <w:tcPr>
            <w:tcW w:w="1276" w:type="dxa"/>
          </w:tcPr>
          <w:p w14:paraId="1A73A69D" w14:textId="77777777" w:rsidR="00704FD3" w:rsidRPr="00BF2266" w:rsidRDefault="00704FD3" w:rsidP="002E4269">
            <w:pPr>
              <w:rPr>
                <w:rFonts w:ascii="Arial" w:hAnsi="Arial"/>
              </w:rPr>
            </w:pPr>
          </w:p>
        </w:tc>
        <w:tc>
          <w:tcPr>
            <w:tcW w:w="3492" w:type="dxa"/>
          </w:tcPr>
          <w:p w14:paraId="61CB98FE" w14:textId="77777777" w:rsidR="00704FD3" w:rsidRPr="00BF2266" w:rsidRDefault="00704FD3" w:rsidP="002E4269">
            <w:pPr>
              <w:rPr>
                <w:rFonts w:ascii="Arial" w:hAnsi="Arial"/>
              </w:rPr>
            </w:pPr>
          </w:p>
          <w:p w14:paraId="5AB93ECF" w14:textId="77777777" w:rsidR="00704FD3" w:rsidRPr="00BF2266" w:rsidRDefault="00704FD3" w:rsidP="002E4269">
            <w:pPr>
              <w:rPr>
                <w:rFonts w:ascii="Arial" w:hAnsi="Arial"/>
              </w:rPr>
            </w:pPr>
          </w:p>
        </w:tc>
      </w:tr>
      <w:tr w:rsidR="00704FD3" w:rsidRPr="00BF2266" w14:paraId="6CBB683B" w14:textId="77777777" w:rsidTr="002E4269">
        <w:tc>
          <w:tcPr>
            <w:tcW w:w="4248" w:type="dxa"/>
          </w:tcPr>
          <w:p w14:paraId="3F5B2AC5" w14:textId="456B2332" w:rsidR="00704FD3" w:rsidRPr="00BF2266" w:rsidRDefault="00704FD3" w:rsidP="002E4269">
            <w:pPr>
              <w:rPr>
                <w:rFonts w:ascii="Arial" w:hAnsi="Arial"/>
              </w:rPr>
            </w:pPr>
            <w:r w:rsidRPr="00BF2266">
              <w:rPr>
                <w:rFonts w:ascii="Arial" w:hAnsi="Arial"/>
              </w:rPr>
              <w:t xml:space="preserve">Showed active listening </w:t>
            </w:r>
            <w:r w:rsidR="009D76A5" w:rsidRPr="00BF2266">
              <w:rPr>
                <w:rFonts w:ascii="Arial" w:hAnsi="Arial"/>
              </w:rPr>
              <w:br/>
            </w:r>
            <w:r w:rsidRPr="00BF2266">
              <w:rPr>
                <w:rFonts w:ascii="Arial" w:hAnsi="Arial"/>
              </w:rPr>
              <w:t>(e.g. nodding)</w:t>
            </w:r>
          </w:p>
        </w:tc>
        <w:tc>
          <w:tcPr>
            <w:tcW w:w="1276" w:type="dxa"/>
          </w:tcPr>
          <w:p w14:paraId="27848BD4" w14:textId="77777777" w:rsidR="00704FD3" w:rsidRPr="00BF2266" w:rsidRDefault="00704FD3" w:rsidP="002E4269">
            <w:pPr>
              <w:rPr>
                <w:rFonts w:ascii="Arial" w:hAnsi="Arial"/>
              </w:rPr>
            </w:pPr>
          </w:p>
        </w:tc>
        <w:tc>
          <w:tcPr>
            <w:tcW w:w="3492" w:type="dxa"/>
          </w:tcPr>
          <w:p w14:paraId="22F509B3" w14:textId="77777777" w:rsidR="00704FD3" w:rsidRPr="00BF2266" w:rsidRDefault="00704FD3" w:rsidP="002E4269">
            <w:pPr>
              <w:rPr>
                <w:rFonts w:ascii="Arial" w:hAnsi="Arial"/>
              </w:rPr>
            </w:pPr>
          </w:p>
          <w:p w14:paraId="2D81EF05" w14:textId="77777777" w:rsidR="00704FD3" w:rsidRPr="00BF2266" w:rsidRDefault="00704FD3" w:rsidP="002E4269">
            <w:pPr>
              <w:rPr>
                <w:rFonts w:ascii="Arial" w:hAnsi="Arial"/>
              </w:rPr>
            </w:pPr>
          </w:p>
        </w:tc>
      </w:tr>
      <w:tr w:rsidR="00704FD3" w:rsidRPr="00BF2266" w14:paraId="6EDC5226" w14:textId="77777777" w:rsidTr="002E4269">
        <w:tc>
          <w:tcPr>
            <w:tcW w:w="4248" w:type="dxa"/>
          </w:tcPr>
          <w:p w14:paraId="6C9AA255" w14:textId="2BA4BFFD" w:rsidR="00704FD3" w:rsidRPr="00BF2266" w:rsidRDefault="00704FD3" w:rsidP="002E4269">
            <w:pPr>
              <w:rPr>
                <w:rFonts w:ascii="Arial" w:hAnsi="Arial"/>
              </w:rPr>
            </w:pPr>
            <w:r w:rsidRPr="00BF2266">
              <w:rPr>
                <w:rFonts w:ascii="Arial" w:hAnsi="Arial"/>
              </w:rPr>
              <w:t xml:space="preserve">Maintained eye contact and smiled </w:t>
            </w:r>
          </w:p>
        </w:tc>
        <w:tc>
          <w:tcPr>
            <w:tcW w:w="1276" w:type="dxa"/>
          </w:tcPr>
          <w:p w14:paraId="03527D4F" w14:textId="77777777" w:rsidR="00704FD3" w:rsidRPr="00BF2266" w:rsidRDefault="00704FD3" w:rsidP="002E4269">
            <w:pPr>
              <w:rPr>
                <w:rFonts w:ascii="Arial" w:hAnsi="Arial"/>
              </w:rPr>
            </w:pPr>
          </w:p>
        </w:tc>
        <w:tc>
          <w:tcPr>
            <w:tcW w:w="3492" w:type="dxa"/>
          </w:tcPr>
          <w:p w14:paraId="0E9DFEDE" w14:textId="77777777" w:rsidR="00704FD3" w:rsidRPr="00BF2266" w:rsidRDefault="00704FD3" w:rsidP="002E4269">
            <w:pPr>
              <w:rPr>
                <w:rFonts w:ascii="Arial" w:hAnsi="Arial"/>
              </w:rPr>
            </w:pPr>
          </w:p>
          <w:p w14:paraId="5E4742D8" w14:textId="77777777" w:rsidR="00704FD3" w:rsidRPr="00BF2266" w:rsidRDefault="00704FD3" w:rsidP="002E4269">
            <w:pPr>
              <w:rPr>
                <w:rFonts w:ascii="Arial" w:hAnsi="Arial"/>
              </w:rPr>
            </w:pPr>
          </w:p>
        </w:tc>
      </w:tr>
      <w:tr w:rsidR="00704FD3" w:rsidRPr="00BF2266" w14:paraId="03031FE9" w14:textId="77777777" w:rsidTr="002E4269">
        <w:tc>
          <w:tcPr>
            <w:tcW w:w="4248" w:type="dxa"/>
          </w:tcPr>
          <w:p w14:paraId="15487B69" w14:textId="6A660F5F" w:rsidR="00704FD3" w:rsidRPr="00BF2266" w:rsidRDefault="00704FD3" w:rsidP="002E4269">
            <w:pPr>
              <w:rPr>
                <w:rFonts w:ascii="Arial" w:hAnsi="Arial"/>
              </w:rPr>
            </w:pPr>
            <w:r w:rsidRPr="00BF2266">
              <w:rPr>
                <w:rFonts w:ascii="Arial" w:hAnsi="Arial"/>
              </w:rPr>
              <w:t xml:space="preserve">Adapted communication to </w:t>
            </w:r>
            <w:r w:rsidR="00AD02B7" w:rsidRPr="00BF2266">
              <w:rPr>
                <w:rFonts w:ascii="Arial" w:hAnsi="Arial"/>
              </w:rPr>
              <w:br/>
            </w:r>
            <w:r w:rsidRPr="00BF2266">
              <w:rPr>
                <w:rFonts w:ascii="Arial" w:hAnsi="Arial"/>
              </w:rPr>
              <w:t>child’s level</w:t>
            </w:r>
          </w:p>
        </w:tc>
        <w:tc>
          <w:tcPr>
            <w:tcW w:w="1276" w:type="dxa"/>
          </w:tcPr>
          <w:p w14:paraId="18B32B83" w14:textId="77777777" w:rsidR="00704FD3" w:rsidRPr="00BF2266" w:rsidRDefault="00704FD3" w:rsidP="002E4269">
            <w:pPr>
              <w:rPr>
                <w:rFonts w:ascii="Arial" w:hAnsi="Arial"/>
              </w:rPr>
            </w:pPr>
          </w:p>
        </w:tc>
        <w:tc>
          <w:tcPr>
            <w:tcW w:w="3492" w:type="dxa"/>
          </w:tcPr>
          <w:p w14:paraId="2C98F531" w14:textId="77777777" w:rsidR="00704FD3" w:rsidRPr="00BF2266" w:rsidRDefault="00704FD3" w:rsidP="002E4269">
            <w:pPr>
              <w:rPr>
                <w:rFonts w:ascii="Arial" w:hAnsi="Arial"/>
              </w:rPr>
            </w:pPr>
          </w:p>
        </w:tc>
      </w:tr>
      <w:tr w:rsidR="00704FD3" w:rsidRPr="00BF2266" w14:paraId="7030C8A2" w14:textId="77777777" w:rsidTr="002E4269">
        <w:tc>
          <w:tcPr>
            <w:tcW w:w="4248" w:type="dxa"/>
          </w:tcPr>
          <w:p w14:paraId="29EBEF95" w14:textId="68688DC5" w:rsidR="00704FD3" w:rsidRPr="00BF2266" w:rsidRDefault="00704FD3" w:rsidP="002E4269">
            <w:pPr>
              <w:rPr>
                <w:rFonts w:ascii="Arial" w:hAnsi="Arial"/>
              </w:rPr>
            </w:pPr>
            <w:r w:rsidRPr="00BF2266">
              <w:rPr>
                <w:rFonts w:ascii="Arial" w:hAnsi="Arial"/>
              </w:rPr>
              <w:t xml:space="preserve">Managed group calmly and supportively </w:t>
            </w:r>
          </w:p>
        </w:tc>
        <w:tc>
          <w:tcPr>
            <w:tcW w:w="1276" w:type="dxa"/>
          </w:tcPr>
          <w:p w14:paraId="5B52FAFA" w14:textId="77777777" w:rsidR="00704FD3" w:rsidRPr="00BF2266" w:rsidRDefault="00704FD3" w:rsidP="002E4269">
            <w:pPr>
              <w:rPr>
                <w:rFonts w:ascii="Arial" w:hAnsi="Arial"/>
              </w:rPr>
            </w:pPr>
          </w:p>
        </w:tc>
        <w:tc>
          <w:tcPr>
            <w:tcW w:w="3492" w:type="dxa"/>
          </w:tcPr>
          <w:p w14:paraId="19731D1E" w14:textId="77777777" w:rsidR="00704FD3" w:rsidRPr="00BF2266" w:rsidRDefault="00704FD3" w:rsidP="002E4269">
            <w:pPr>
              <w:rPr>
                <w:rFonts w:ascii="Arial" w:hAnsi="Arial"/>
              </w:rPr>
            </w:pPr>
          </w:p>
        </w:tc>
      </w:tr>
    </w:tbl>
    <w:p w14:paraId="7D08682F" w14:textId="77777777" w:rsidR="009D76A5" w:rsidRPr="00BF2266" w:rsidRDefault="009D76A5">
      <w:pPr>
        <w:rPr>
          <w:rFonts w:eastAsiaTheme="majorEastAsia"/>
          <w:i/>
        </w:rPr>
      </w:pPr>
      <w:r w:rsidRPr="00BF2266">
        <w:br w:type="page"/>
      </w:r>
    </w:p>
    <w:p w14:paraId="0A79692F" w14:textId="43198042" w:rsidR="00704FD3" w:rsidRPr="00BF2266" w:rsidRDefault="00704FD3" w:rsidP="00B847C5">
      <w:pPr>
        <w:pStyle w:val="Heading3"/>
        <w:rPr>
          <w:rFonts w:cs="Arial"/>
          <w:b/>
          <w:bCs/>
          <w:i w:val="0"/>
          <w:iCs/>
        </w:rPr>
      </w:pPr>
      <w:r w:rsidRPr="00BF2266">
        <w:rPr>
          <w:rFonts w:cs="Arial"/>
          <w:b/>
          <w:bCs/>
          <w:i w:val="0"/>
          <w:iCs/>
        </w:rPr>
        <w:lastRenderedPageBreak/>
        <w:t xml:space="preserve">Case study </w:t>
      </w:r>
      <w:r w:rsidR="00C27BFF" w:rsidRPr="00BF2266">
        <w:rPr>
          <w:rFonts w:cs="Arial"/>
          <w:b/>
          <w:bCs/>
          <w:i w:val="0"/>
          <w:iCs/>
        </w:rPr>
        <w:t>guidance</w:t>
      </w:r>
    </w:p>
    <w:p w14:paraId="6EC4D72F" w14:textId="77777777" w:rsidR="00704FD3" w:rsidRPr="00BF2266" w:rsidRDefault="00704FD3" w:rsidP="00704FD3">
      <w:r w:rsidRPr="00BF2266">
        <w:t>Writing your case study</w:t>
      </w:r>
    </w:p>
    <w:p w14:paraId="1CD2B7CE" w14:textId="77777777" w:rsidR="008C2428" w:rsidRPr="00BF2266" w:rsidRDefault="008C2428" w:rsidP="00704FD3">
      <w:pPr>
        <w:rPr>
          <w:b/>
        </w:rPr>
      </w:pPr>
    </w:p>
    <w:p w14:paraId="79F39ADA" w14:textId="43227AED" w:rsidR="00741ECE" w:rsidRPr="00BF2266" w:rsidRDefault="00704FD3" w:rsidP="00704FD3">
      <w:pPr>
        <w:rPr>
          <w:b/>
        </w:rPr>
      </w:pPr>
      <w:r w:rsidRPr="00BF2266">
        <w:rPr>
          <w:b/>
        </w:rPr>
        <w:t xml:space="preserve">Setting: </w:t>
      </w:r>
    </w:p>
    <w:p w14:paraId="3E33E499" w14:textId="13D73915" w:rsidR="00741ECE" w:rsidRPr="00BF2266" w:rsidRDefault="00704FD3" w:rsidP="00704FD3">
      <w:r w:rsidRPr="00BF2266">
        <w:t>Describe the early years setting the child attends (for example, a nursery, preschool</w:t>
      </w:r>
      <w:r w:rsidR="008C2428" w:rsidRPr="00BF2266">
        <w:t xml:space="preserve"> or</w:t>
      </w:r>
      <w:r w:rsidRPr="00BF2266">
        <w:t xml:space="preserve"> childminder service). </w:t>
      </w:r>
    </w:p>
    <w:p w14:paraId="10801F3D" w14:textId="11888A72" w:rsidR="00704FD3" w:rsidRPr="00BF2266" w:rsidRDefault="00704FD3" w:rsidP="00704FD3">
      <w:r w:rsidRPr="00BF2266">
        <w:t>Ensure that this is a general overview to maintain anonymity.</w:t>
      </w:r>
    </w:p>
    <w:p w14:paraId="2BA4E4EE" w14:textId="77777777" w:rsidR="008C2428" w:rsidRPr="00BF2266" w:rsidRDefault="008C2428" w:rsidP="00704FD3">
      <w:pPr>
        <w:rPr>
          <w:b/>
        </w:rPr>
      </w:pPr>
    </w:p>
    <w:p w14:paraId="43632B89" w14:textId="1805A558" w:rsidR="00741ECE" w:rsidRPr="00BF2266" w:rsidRDefault="00704FD3" w:rsidP="00704FD3">
      <w:pPr>
        <w:rPr>
          <w:b/>
        </w:rPr>
      </w:pPr>
      <w:r w:rsidRPr="00BF2266">
        <w:rPr>
          <w:b/>
        </w:rPr>
        <w:t xml:space="preserve">The </w:t>
      </w:r>
      <w:r w:rsidR="00354D61" w:rsidRPr="00BF2266">
        <w:rPr>
          <w:b/>
        </w:rPr>
        <w:t>c</w:t>
      </w:r>
      <w:r w:rsidRPr="00BF2266">
        <w:rPr>
          <w:b/>
        </w:rPr>
        <w:t xml:space="preserve">hild and </w:t>
      </w:r>
      <w:r w:rsidR="00354D61" w:rsidRPr="00BF2266">
        <w:rPr>
          <w:b/>
        </w:rPr>
        <w:t>f</w:t>
      </w:r>
      <w:r w:rsidRPr="00BF2266">
        <w:rPr>
          <w:b/>
        </w:rPr>
        <w:t xml:space="preserve">amily: </w:t>
      </w:r>
    </w:p>
    <w:p w14:paraId="21AA76CD" w14:textId="77777777" w:rsidR="00741ECE" w:rsidRPr="00BF2266" w:rsidRDefault="00704FD3" w:rsidP="00704FD3">
      <w:r w:rsidRPr="00BF2266">
        <w:t xml:space="preserve">Provide a background of the child involved in the case study. </w:t>
      </w:r>
    </w:p>
    <w:p w14:paraId="3E6BD9D6" w14:textId="42B5863D" w:rsidR="00741ECE" w:rsidRPr="00BF2266" w:rsidRDefault="00704FD3" w:rsidP="00704FD3">
      <w:r w:rsidRPr="00BF2266">
        <w:t>Describe the child</w:t>
      </w:r>
      <w:r w:rsidR="008C2428" w:rsidRPr="00BF2266">
        <w:t>’</w:t>
      </w:r>
      <w:r w:rsidRPr="00BF2266">
        <w:t>s developmental across the seven areas of development within the E</w:t>
      </w:r>
      <w:r w:rsidR="00C27BFF" w:rsidRPr="00BF2266">
        <w:t>arly Years Foundation Stage</w:t>
      </w:r>
      <w:r w:rsidR="00741ECE" w:rsidRPr="00BF2266">
        <w:t>.</w:t>
      </w:r>
      <w:r w:rsidR="00C27BFF" w:rsidRPr="00BF2266">
        <w:t xml:space="preserve"> </w:t>
      </w:r>
      <w:r w:rsidRPr="00BF2266">
        <w:t xml:space="preserve"> </w:t>
      </w:r>
    </w:p>
    <w:p w14:paraId="44BFE2D1" w14:textId="27FFB684" w:rsidR="00741ECE" w:rsidRPr="00BF2266" w:rsidRDefault="00704FD3" w:rsidP="00704FD3">
      <w:r w:rsidRPr="00BF2266">
        <w:t xml:space="preserve">Include </w:t>
      </w:r>
      <w:r w:rsidR="00741ECE" w:rsidRPr="00BF2266">
        <w:t>the</w:t>
      </w:r>
      <w:r w:rsidRPr="00BF2266">
        <w:t xml:space="preserve"> social context</w:t>
      </w:r>
      <w:r w:rsidR="00F25787" w:rsidRPr="00BF2266">
        <w:t>,</w:t>
      </w:r>
      <w:r w:rsidRPr="00BF2266">
        <w:t xml:space="preserve"> for example</w:t>
      </w:r>
      <w:r w:rsidR="00741ECE" w:rsidRPr="00BF2266">
        <w:t>:</w:t>
      </w:r>
      <w:r w:rsidRPr="00BF2266">
        <w:t xml:space="preserve"> </w:t>
      </w:r>
    </w:p>
    <w:p w14:paraId="58D9483C" w14:textId="2EAEC080" w:rsidR="00741ECE" w:rsidRPr="00BF2266" w:rsidRDefault="00704FD3" w:rsidP="00741ECE">
      <w:pPr>
        <w:pStyle w:val="ListParagraph"/>
        <w:numPr>
          <w:ilvl w:val="0"/>
          <w:numId w:val="40"/>
        </w:numPr>
      </w:pPr>
      <w:r w:rsidRPr="00BF2266">
        <w:t xml:space="preserve">a child with additional needs </w:t>
      </w:r>
    </w:p>
    <w:p w14:paraId="13E28BD9" w14:textId="48EBCADF" w:rsidR="00741ECE" w:rsidRPr="00BF2266" w:rsidRDefault="00704FD3" w:rsidP="00741ECE">
      <w:pPr>
        <w:pStyle w:val="ListParagraph"/>
        <w:numPr>
          <w:ilvl w:val="0"/>
          <w:numId w:val="40"/>
        </w:numPr>
      </w:pPr>
      <w:r w:rsidRPr="00BF2266">
        <w:t>behaviour concerns</w:t>
      </w:r>
    </w:p>
    <w:p w14:paraId="21D31A8D" w14:textId="11EF1F97" w:rsidR="00741ECE" w:rsidRPr="00BF2266" w:rsidRDefault="00F25787" w:rsidP="00704FD3">
      <w:pPr>
        <w:pStyle w:val="ListParagraph"/>
        <w:numPr>
          <w:ilvl w:val="0"/>
          <w:numId w:val="40"/>
        </w:numPr>
      </w:pPr>
      <w:r w:rsidRPr="00BF2266">
        <w:t xml:space="preserve">a </w:t>
      </w:r>
      <w:r w:rsidR="00704FD3" w:rsidRPr="00BF2266">
        <w:t>family situation requiring privacy</w:t>
      </w:r>
      <w:r w:rsidR="00741ECE" w:rsidRPr="00BF2266">
        <w:t>.</w:t>
      </w:r>
    </w:p>
    <w:p w14:paraId="498C5008" w14:textId="59ED94FC" w:rsidR="00704FD3" w:rsidRPr="00BF2266" w:rsidRDefault="00BD3120" w:rsidP="00704FD3">
      <w:r w:rsidRPr="00BF2266">
        <w:br w:type="page"/>
      </w:r>
    </w:p>
    <w:p w14:paraId="5F7AAC00" w14:textId="4DC471BA" w:rsidR="00BD3120" w:rsidRPr="00BF2266" w:rsidRDefault="00BD3120" w:rsidP="00A62583">
      <w:pPr>
        <w:pStyle w:val="Heading2"/>
      </w:pPr>
      <w:r w:rsidRPr="00BF2266">
        <w:lastRenderedPageBreak/>
        <w:t>The following materials relate to lesson 10:</w:t>
      </w:r>
    </w:p>
    <w:p w14:paraId="0CA87303" w14:textId="7E95333D" w:rsidR="00A84090" w:rsidRPr="00BF2266" w:rsidRDefault="00A84090" w:rsidP="00D7301B">
      <w:pPr>
        <w:pStyle w:val="ListParagraph"/>
        <w:numPr>
          <w:ilvl w:val="0"/>
          <w:numId w:val="84"/>
        </w:numPr>
      </w:pPr>
      <w:r w:rsidRPr="00BF2266">
        <w:t>Case study 1</w:t>
      </w:r>
    </w:p>
    <w:p w14:paraId="26B19389" w14:textId="3CDBA897" w:rsidR="00A84090" w:rsidRPr="00BF2266" w:rsidRDefault="00A84090" w:rsidP="00D7301B">
      <w:pPr>
        <w:pStyle w:val="ListParagraph"/>
        <w:numPr>
          <w:ilvl w:val="0"/>
          <w:numId w:val="84"/>
        </w:numPr>
      </w:pPr>
      <w:r w:rsidRPr="00BF2266">
        <w:t>Case study 2</w:t>
      </w:r>
    </w:p>
    <w:p w14:paraId="4BFD7FF0" w14:textId="51DF8564" w:rsidR="00A84090" w:rsidRPr="00BF2266" w:rsidRDefault="00A84090" w:rsidP="00D7301B">
      <w:pPr>
        <w:pStyle w:val="ListParagraph"/>
        <w:numPr>
          <w:ilvl w:val="0"/>
          <w:numId w:val="84"/>
        </w:numPr>
      </w:pPr>
      <w:r w:rsidRPr="00BF2266">
        <w:t>Case study 3</w:t>
      </w:r>
    </w:p>
    <w:p w14:paraId="6A58BEF8" w14:textId="070D33AF" w:rsidR="00A84090" w:rsidRPr="00BF2266" w:rsidRDefault="00A84090" w:rsidP="00D7301B">
      <w:pPr>
        <w:pStyle w:val="ListParagraph"/>
        <w:numPr>
          <w:ilvl w:val="0"/>
          <w:numId w:val="84"/>
        </w:numPr>
      </w:pPr>
      <w:r w:rsidRPr="00BF2266">
        <w:t>Planning template</w:t>
      </w:r>
    </w:p>
    <w:p w14:paraId="33CBE7E0" w14:textId="208478B3" w:rsidR="00A84090" w:rsidRPr="00BF2266" w:rsidRDefault="00A84090" w:rsidP="00D7301B">
      <w:pPr>
        <w:pStyle w:val="ListParagraph"/>
        <w:numPr>
          <w:ilvl w:val="0"/>
          <w:numId w:val="84"/>
        </w:numPr>
      </w:pPr>
      <w:r w:rsidRPr="00BF2266">
        <w:t>Peer assessment</w:t>
      </w:r>
    </w:p>
    <w:p w14:paraId="69A32AC0" w14:textId="3341E94E" w:rsidR="00A84090" w:rsidRPr="00BF2266" w:rsidRDefault="00A84090" w:rsidP="00D7301B">
      <w:pPr>
        <w:pStyle w:val="ListParagraph"/>
        <w:numPr>
          <w:ilvl w:val="0"/>
          <w:numId w:val="84"/>
        </w:numPr>
      </w:pPr>
      <w:r w:rsidRPr="00BF2266">
        <w:t>End of project self-assessment handout</w:t>
      </w:r>
    </w:p>
    <w:p w14:paraId="486959D7" w14:textId="77777777" w:rsidR="00A84090" w:rsidRPr="00BF2266" w:rsidRDefault="00A84090" w:rsidP="00EF0224">
      <w:pPr>
        <w:rPr>
          <w:b/>
          <w:bCs/>
        </w:rPr>
      </w:pPr>
    </w:p>
    <w:p w14:paraId="3BE36EFF" w14:textId="77777777" w:rsidR="00A84090" w:rsidRPr="00BF2266" w:rsidRDefault="004268BB" w:rsidP="00A84090">
      <w:pPr>
        <w:pStyle w:val="Heading3"/>
        <w:rPr>
          <w:rFonts w:cs="Arial"/>
          <w:lang w:eastAsia="en-GB"/>
        </w:rPr>
      </w:pPr>
      <w:r w:rsidRPr="00BF2266">
        <w:rPr>
          <w:rFonts w:cs="Arial"/>
        </w:rPr>
        <w:br w:type="page"/>
      </w:r>
      <w:r w:rsidR="00DB1507" w:rsidRPr="00BF2266">
        <w:rPr>
          <w:rFonts w:cs="Arial"/>
          <w:lang w:eastAsia="en-GB"/>
        </w:rPr>
        <w:lastRenderedPageBreak/>
        <w:t>Case study</w:t>
      </w:r>
      <w:r w:rsidR="00A84090" w:rsidRPr="00BF2266">
        <w:rPr>
          <w:rFonts w:cs="Arial"/>
          <w:lang w:eastAsia="en-GB"/>
        </w:rPr>
        <w:t xml:space="preserve"> 1</w:t>
      </w:r>
    </w:p>
    <w:p w14:paraId="02E9679A" w14:textId="3334E6D3" w:rsidR="0099702A" w:rsidRPr="00BF2266" w:rsidRDefault="0029602F" w:rsidP="00D7301B">
      <w:pPr>
        <w:spacing w:before="100" w:beforeAutospacing="1" w:after="100" w:afterAutospacing="1" w:line="240" w:lineRule="auto"/>
        <w:rPr>
          <w:b/>
          <w:bCs/>
          <w:lang w:eastAsia="en-GB"/>
        </w:rPr>
      </w:pPr>
      <w:r w:rsidRPr="00BF2266">
        <w:rPr>
          <w:rFonts w:eastAsia="Times New Roman"/>
          <w:b/>
          <w:bCs/>
          <w:lang w:eastAsia="en-GB"/>
        </w:rPr>
        <w:t xml:space="preserve">A </w:t>
      </w:r>
      <w:r w:rsidR="002A409C" w:rsidRPr="00BF2266">
        <w:rPr>
          <w:rFonts w:eastAsia="Times New Roman"/>
          <w:b/>
          <w:bCs/>
          <w:lang w:eastAsia="en-GB"/>
        </w:rPr>
        <w:t>t</w:t>
      </w:r>
      <w:r w:rsidRPr="00BF2266">
        <w:rPr>
          <w:rFonts w:eastAsia="Times New Roman"/>
          <w:b/>
          <w:bCs/>
          <w:lang w:eastAsia="en-GB"/>
        </w:rPr>
        <w:t>wo-</w:t>
      </w:r>
      <w:r w:rsidR="002A409C" w:rsidRPr="00BF2266">
        <w:rPr>
          <w:rFonts w:eastAsia="Times New Roman"/>
          <w:b/>
          <w:bCs/>
          <w:lang w:eastAsia="en-GB"/>
        </w:rPr>
        <w:t>y</w:t>
      </w:r>
      <w:r w:rsidRPr="00BF2266">
        <w:rPr>
          <w:rFonts w:eastAsia="Times New Roman"/>
          <w:b/>
          <w:bCs/>
          <w:lang w:eastAsia="en-GB"/>
        </w:rPr>
        <w:t>ear-</w:t>
      </w:r>
      <w:r w:rsidR="002A409C" w:rsidRPr="00BF2266">
        <w:rPr>
          <w:rFonts w:eastAsia="Times New Roman"/>
          <w:b/>
          <w:bCs/>
          <w:lang w:eastAsia="en-GB"/>
        </w:rPr>
        <w:t>o</w:t>
      </w:r>
      <w:r w:rsidRPr="00BF2266">
        <w:rPr>
          <w:rFonts w:eastAsia="Times New Roman"/>
          <w:b/>
          <w:bCs/>
          <w:lang w:eastAsia="en-GB"/>
        </w:rPr>
        <w:t xml:space="preserve">ld </w:t>
      </w:r>
      <w:r w:rsidR="002A409C" w:rsidRPr="00BF2266">
        <w:rPr>
          <w:rFonts w:eastAsia="Times New Roman"/>
          <w:b/>
          <w:bCs/>
          <w:lang w:eastAsia="en-GB"/>
        </w:rPr>
        <w:t>c</w:t>
      </w:r>
      <w:r w:rsidRPr="00BF2266">
        <w:rPr>
          <w:rFonts w:eastAsia="Times New Roman"/>
          <w:b/>
          <w:bCs/>
          <w:lang w:eastAsia="en-GB"/>
        </w:rPr>
        <w:t xml:space="preserve">hild in </w:t>
      </w:r>
      <w:r w:rsidR="002A409C" w:rsidRPr="00BF2266">
        <w:rPr>
          <w:rFonts w:eastAsia="Times New Roman"/>
          <w:b/>
          <w:bCs/>
          <w:lang w:eastAsia="en-GB"/>
        </w:rPr>
        <w:t>n</w:t>
      </w:r>
      <w:r w:rsidRPr="00BF2266">
        <w:rPr>
          <w:rFonts w:eastAsia="Times New Roman"/>
          <w:b/>
          <w:bCs/>
          <w:lang w:eastAsia="en-GB"/>
        </w:rPr>
        <w:t>ursery</w:t>
      </w:r>
    </w:p>
    <w:p w14:paraId="39A6C392" w14:textId="075F7399" w:rsidR="0029602F" w:rsidRPr="00BF2266" w:rsidRDefault="0029602F" w:rsidP="00A84090">
      <w:pPr>
        <w:rPr>
          <w:b/>
          <w:bCs/>
          <w:lang w:eastAsia="en-GB"/>
        </w:rPr>
      </w:pPr>
      <w:r w:rsidRPr="00BF2266">
        <w:rPr>
          <w:b/>
          <w:bCs/>
          <w:lang w:eastAsia="en-GB"/>
        </w:rPr>
        <w:t xml:space="preserve">Background </w:t>
      </w:r>
      <w:r w:rsidR="00C45C26" w:rsidRPr="00BF2266">
        <w:rPr>
          <w:b/>
          <w:bCs/>
          <w:lang w:eastAsia="en-GB"/>
        </w:rPr>
        <w:t>i</w:t>
      </w:r>
      <w:r w:rsidRPr="00BF2266">
        <w:rPr>
          <w:b/>
          <w:bCs/>
          <w:lang w:eastAsia="en-GB"/>
        </w:rPr>
        <w:t>nformation</w:t>
      </w:r>
      <w:r w:rsidR="0099702A" w:rsidRPr="00BF2266">
        <w:rPr>
          <w:b/>
          <w:bCs/>
          <w:lang w:eastAsia="en-GB"/>
        </w:rPr>
        <w:t>:</w:t>
      </w:r>
    </w:p>
    <w:p w14:paraId="4DA981B1" w14:textId="0F8808AB" w:rsidR="0029602F" w:rsidRPr="00BF2266" w:rsidRDefault="0029602F" w:rsidP="0029602F">
      <w:pPr>
        <w:spacing w:before="100" w:beforeAutospacing="1" w:after="100" w:afterAutospacing="1" w:line="240" w:lineRule="auto"/>
        <w:rPr>
          <w:rFonts w:eastAsia="Times New Roman"/>
          <w:lang w:eastAsia="en-GB"/>
        </w:rPr>
      </w:pPr>
      <w:r w:rsidRPr="00BF2266">
        <w:rPr>
          <w:rFonts w:eastAsia="Times New Roman"/>
          <w:bCs/>
          <w:i/>
          <w:lang w:eastAsia="en-GB"/>
        </w:rPr>
        <w:t xml:space="preserve">Child’s </w:t>
      </w:r>
      <w:r w:rsidR="00356D0E" w:rsidRPr="00BF2266">
        <w:rPr>
          <w:rFonts w:eastAsia="Times New Roman"/>
          <w:bCs/>
          <w:i/>
          <w:lang w:eastAsia="en-GB"/>
        </w:rPr>
        <w:t>n</w:t>
      </w:r>
      <w:r w:rsidRPr="00BF2266">
        <w:rPr>
          <w:rFonts w:eastAsia="Times New Roman"/>
          <w:bCs/>
          <w:i/>
          <w:lang w:eastAsia="en-GB"/>
        </w:rPr>
        <w:t>ame</w:t>
      </w:r>
      <w:r w:rsidRPr="00BF2266">
        <w:rPr>
          <w:rFonts w:eastAsia="Times New Roman"/>
          <w:b/>
          <w:bCs/>
          <w:lang w:eastAsia="en-GB"/>
        </w:rPr>
        <w:t>:</w:t>
      </w:r>
      <w:r w:rsidR="00BC41ED" w:rsidRPr="00BF2266">
        <w:rPr>
          <w:rFonts w:eastAsia="Times New Roman"/>
          <w:b/>
          <w:bCs/>
          <w:lang w:eastAsia="en-GB"/>
        </w:rPr>
        <w:tab/>
      </w:r>
      <w:r w:rsidR="00BC41ED" w:rsidRPr="00BF2266">
        <w:rPr>
          <w:rFonts w:eastAsia="Times New Roman"/>
          <w:b/>
          <w:bCs/>
          <w:lang w:eastAsia="en-GB"/>
        </w:rPr>
        <w:tab/>
      </w:r>
      <w:r w:rsidRPr="00BF2266">
        <w:rPr>
          <w:rFonts w:eastAsia="Times New Roman"/>
          <w:lang w:eastAsia="en-GB"/>
        </w:rPr>
        <w:t xml:space="preserve">Emily </w:t>
      </w:r>
    </w:p>
    <w:p w14:paraId="3EC5D399" w14:textId="70C13DB1" w:rsidR="009B0949" w:rsidRPr="00BF2266" w:rsidRDefault="0029602F" w:rsidP="0029602F">
      <w:pPr>
        <w:spacing w:before="100" w:beforeAutospacing="1" w:after="100" w:afterAutospacing="1" w:line="240" w:lineRule="auto"/>
        <w:rPr>
          <w:rFonts w:eastAsia="Times New Roman"/>
          <w:bCs/>
          <w:i/>
          <w:lang w:eastAsia="en-GB"/>
        </w:rPr>
      </w:pPr>
      <w:r w:rsidRPr="00BF2266">
        <w:rPr>
          <w:rFonts w:eastAsia="Times New Roman"/>
          <w:bCs/>
          <w:i/>
          <w:lang w:eastAsia="en-GB"/>
        </w:rPr>
        <w:t>Age</w:t>
      </w:r>
      <w:r w:rsidRPr="00BF2266">
        <w:rPr>
          <w:rFonts w:eastAsia="Times New Roman"/>
          <w:b/>
          <w:bCs/>
          <w:lang w:eastAsia="en-GB"/>
        </w:rPr>
        <w:t>:</w:t>
      </w:r>
      <w:r w:rsidRPr="00BF2266">
        <w:rPr>
          <w:rFonts w:eastAsia="Times New Roman"/>
          <w:lang w:eastAsia="en-GB"/>
        </w:rPr>
        <w:t xml:space="preserve"> </w:t>
      </w:r>
      <w:r w:rsidR="00BC41ED" w:rsidRPr="00BF2266">
        <w:rPr>
          <w:rFonts w:eastAsia="Times New Roman"/>
          <w:lang w:eastAsia="en-GB"/>
        </w:rPr>
        <w:tab/>
      </w:r>
      <w:r w:rsidR="00BC41ED" w:rsidRPr="00BF2266">
        <w:rPr>
          <w:rFonts w:eastAsia="Times New Roman"/>
          <w:lang w:eastAsia="en-GB"/>
        </w:rPr>
        <w:tab/>
      </w:r>
      <w:r w:rsidR="00BC41ED" w:rsidRPr="00BF2266">
        <w:rPr>
          <w:rFonts w:eastAsia="Times New Roman"/>
          <w:lang w:eastAsia="en-GB"/>
        </w:rPr>
        <w:tab/>
      </w:r>
      <w:r w:rsidR="00BC41ED" w:rsidRPr="00BF2266">
        <w:rPr>
          <w:rFonts w:eastAsia="Times New Roman"/>
          <w:lang w:eastAsia="en-GB"/>
        </w:rPr>
        <w:tab/>
      </w:r>
      <w:r w:rsidR="00356D0E" w:rsidRPr="00BF2266">
        <w:rPr>
          <w:rFonts w:eastAsia="Times New Roman"/>
          <w:lang w:eastAsia="en-GB"/>
        </w:rPr>
        <w:t>two</w:t>
      </w:r>
      <w:r w:rsidRPr="00BF2266">
        <w:rPr>
          <w:rFonts w:eastAsia="Times New Roman"/>
          <w:lang w:eastAsia="en-GB"/>
        </w:rPr>
        <w:t xml:space="preserve"> years</w:t>
      </w:r>
      <w:r w:rsidR="00356D0E" w:rsidRPr="00BF2266">
        <w:rPr>
          <w:rFonts w:eastAsia="Times New Roman"/>
          <w:lang w:eastAsia="en-GB"/>
        </w:rPr>
        <w:t xml:space="preserve"> and</w:t>
      </w:r>
      <w:r w:rsidRPr="00BF2266">
        <w:rPr>
          <w:rFonts w:eastAsia="Times New Roman"/>
          <w:lang w:eastAsia="en-GB"/>
        </w:rPr>
        <w:t xml:space="preserve"> </w:t>
      </w:r>
      <w:r w:rsidR="00356D0E" w:rsidRPr="00BF2266">
        <w:rPr>
          <w:rFonts w:eastAsia="Times New Roman"/>
          <w:lang w:eastAsia="en-GB"/>
        </w:rPr>
        <w:t>three</w:t>
      </w:r>
      <w:r w:rsidRPr="00BF2266">
        <w:rPr>
          <w:rFonts w:eastAsia="Times New Roman"/>
          <w:lang w:eastAsia="en-GB"/>
        </w:rPr>
        <w:t xml:space="preserve"> months</w:t>
      </w:r>
    </w:p>
    <w:p w14:paraId="4A0EF7FA" w14:textId="0A66E218" w:rsidR="009B0949" w:rsidRPr="00BF2266" w:rsidRDefault="0029602F" w:rsidP="0029602F">
      <w:pPr>
        <w:spacing w:before="100" w:beforeAutospacing="1" w:after="100" w:afterAutospacing="1" w:line="240" w:lineRule="auto"/>
        <w:rPr>
          <w:rFonts w:eastAsia="Times New Roman"/>
          <w:bCs/>
          <w:i/>
          <w:lang w:eastAsia="en-GB"/>
        </w:rPr>
      </w:pPr>
      <w:r w:rsidRPr="00BF2266">
        <w:rPr>
          <w:rFonts w:eastAsia="Times New Roman"/>
          <w:bCs/>
          <w:i/>
          <w:lang w:eastAsia="en-GB"/>
        </w:rPr>
        <w:t xml:space="preserve">Nursery </w:t>
      </w:r>
      <w:r w:rsidR="00705C1A" w:rsidRPr="00BF2266">
        <w:rPr>
          <w:rFonts w:eastAsia="Times New Roman"/>
          <w:bCs/>
          <w:i/>
          <w:lang w:eastAsia="en-GB"/>
        </w:rPr>
        <w:t>a</w:t>
      </w:r>
      <w:r w:rsidRPr="00BF2266">
        <w:rPr>
          <w:rFonts w:eastAsia="Times New Roman"/>
          <w:bCs/>
          <w:i/>
          <w:lang w:eastAsia="en-GB"/>
        </w:rPr>
        <w:t>ttendance</w:t>
      </w:r>
      <w:r w:rsidRPr="00BF2266">
        <w:rPr>
          <w:rFonts w:eastAsia="Times New Roman"/>
          <w:b/>
          <w:bCs/>
          <w:lang w:eastAsia="en-GB"/>
        </w:rPr>
        <w:t>:</w:t>
      </w:r>
      <w:r w:rsidRPr="00BF2266">
        <w:rPr>
          <w:rFonts w:eastAsia="Times New Roman"/>
          <w:lang w:eastAsia="en-GB"/>
        </w:rPr>
        <w:t xml:space="preserve"> </w:t>
      </w:r>
      <w:r w:rsidR="00BC41ED" w:rsidRPr="00BF2266">
        <w:rPr>
          <w:rFonts w:eastAsia="Times New Roman"/>
          <w:lang w:eastAsia="en-GB"/>
        </w:rPr>
        <w:tab/>
      </w:r>
      <w:r w:rsidR="00356D0E" w:rsidRPr="00BF2266">
        <w:rPr>
          <w:rFonts w:eastAsia="Times New Roman"/>
          <w:lang w:eastAsia="en-GB"/>
        </w:rPr>
        <w:t xml:space="preserve">three </w:t>
      </w:r>
      <w:r w:rsidRPr="00BF2266">
        <w:rPr>
          <w:rFonts w:eastAsia="Times New Roman"/>
          <w:lang w:eastAsia="en-GB"/>
        </w:rPr>
        <w:t>days a week, 9</w:t>
      </w:r>
      <w:r w:rsidR="002A409C" w:rsidRPr="00BF2266">
        <w:rPr>
          <w:rFonts w:eastAsia="Times New Roman"/>
          <w:lang w:eastAsia="en-GB"/>
        </w:rPr>
        <w:t>am</w:t>
      </w:r>
      <w:r w:rsidRPr="00BF2266">
        <w:rPr>
          <w:rFonts w:eastAsia="Times New Roman"/>
          <w:lang w:eastAsia="en-GB"/>
        </w:rPr>
        <w:t xml:space="preserve"> to 3</w:t>
      </w:r>
      <w:r w:rsidR="002A409C" w:rsidRPr="00BF2266">
        <w:rPr>
          <w:rFonts w:eastAsia="Times New Roman"/>
          <w:lang w:eastAsia="en-GB"/>
        </w:rPr>
        <w:t>pm</w:t>
      </w:r>
    </w:p>
    <w:p w14:paraId="29CB0F26" w14:textId="4F31B7B1" w:rsidR="0099702A" w:rsidRPr="00BF2266" w:rsidRDefault="0029602F" w:rsidP="00D7301B">
      <w:pPr>
        <w:spacing w:before="100" w:beforeAutospacing="1" w:after="100" w:afterAutospacing="1" w:line="240" w:lineRule="auto"/>
        <w:ind w:left="2880" w:hanging="2880"/>
        <w:rPr>
          <w:b/>
          <w:bCs/>
          <w:lang w:eastAsia="en-GB"/>
        </w:rPr>
      </w:pPr>
      <w:r w:rsidRPr="00BF2266">
        <w:rPr>
          <w:rFonts w:eastAsia="Times New Roman"/>
          <w:bCs/>
          <w:i/>
          <w:lang w:eastAsia="en-GB"/>
        </w:rPr>
        <w:t xml:space="preserve">Family </w:t>
      </w:r>
      <w:r w:rsidR="00705C1A" w:rsidRPr="00BF2266">
        <w:rPr>
          <w:rFonts w:eastAsia="Times New Roman"/>
          <w:bCs/>
          <w:i/>
          <w:lang w:eastAsia="en-GB"/>
        </w:rPr>
        <w:t>c</w:t>
      </w:r>
      <w:r w:rsidRPr="00BF2266">
        <w:rPr>
          <w:rFonts w:eastAsia="Times New Roman"/>
          <w:bCs/>
          <w:i/>
          <w:lang w:eastAsia="en-GB"/>
        </w:rPr>
        <w:t>ontext</w:t>
      </w:r>
      <w:r w:rsidRPr="00BF2266">
        <w:rPr>
          <w:rFonts w:eastAsia="Times New Roman"/>
          <w:b/>
          <w:bCs/>
          <w:lang w:eastAsia="en-GB"/>
        </w:rPr>
        <w:t>:</w:t>
      </w:r>
      <w:r w:rsidRPr="00BF2266">
        <w:rPr>
          <w:rFonts w:eastAsia="Times New Roman"/>
          <w:lang w:eastAsia="en-GB"/>
        </w:rPr>
        <w:t xml:space="preserve"> </w:t>
      </w:r>
      <w:r w:rsidR="00BC41ED" w:rsidRPr="00BF2266">
        <w:rPr>
          <w:rFonts w:eastAsia="Times New Roman"/>
          <w:lang w:eastAsia="en-GB"/>
        </w:rPr>
        <w:tab/>
      </w:r>
      <w:r w:rsidRPr="00BF2266">
        <w:rPr>
          <w:rFonts w:eastAsia="Times New Roman"/>
          <w:lang w:eastAsia="en-GB"/>
        </w:rPr>
        <w:t xml:space="preserve">Emily lives with her parents and an older sibling (aged </w:t>
      </w:r>
      <w:r w:rsidR="00356D0E" w:rsidRPr="00BF2266">
        <w:rPr>
          <w:rFonts w:eastAsia="Times New Roman"/>
          <w:lang w:eastAsia="en-GB"/>
        </w:rPr>
        <w:t>six</w:t>
      </w:r>
      <w:r w:rsidRPr="00BF2266">
        <w:rPr>
          <w:rFonts w:eastAsia="Times New Roman"/>
          <w:lang w:eastAsia="en-GB"/>
        </w:rPr>
        <w:t>). Both parents work full</w:t>
      </w:r>
      <w:r w:rsidR="002B46D5" w:rsidRPr="00BF2266">
        <w:rPr>
          <w:rFonts w:eastAsia="Times New Roman"/>
          <w:lang w:eastAsia="en-GB"/>
        </w:rPr>
        <w:t xml:space="preserve"> </w:t>
      </w:r>
      <w:r w:rsidRPr="00BF2266">
        <w:rPr>
          <w:rFonts w:eastAsia="Times New Roman"/>
          <w:lang w:eastAsia="en-GB"/>
        </w:rPr>
        <w:t>time, and Emily’s grandmother occasionally provides care outside nursery hours. English is the primary language spoken at home.</w:t>
      </w:r>
    </w:p>
    <w:p w14:paraId="3120DB27" w14:textId="700A8823" w:rsidR="0029602F" w:rsidRPr="00BF2266" w:rsidRDefault="0029602F" w:rsidP="00A84090">
      <w:pPr>
        <w:rPr>
          <w:lang w:eastAsia="en-GB"/>
        </w:rPr>
      </w:pPr>
      <w:r w:rsidRPr="00BF2266">
        <w:rPr>
          <w:b/>
          <w:bCs/>
          <w:lang w:eastAsia="en-GB"/>
        </w:rPr>
        <w:t>Observations</w:t>
      </w:r>
      <w:r w:rsidR="0099702A" w:rsidRPr="00BF2266">
        <w:rPr>
          <w:b/>
          <w:bCs/>
          <w:lang w:eastAsia="en-GB"/>
        </w:rPr>
        <w:t>:</w:t>
      </w:r>
    </w:p>
    <w:p w14:paraId="2B66549A" w14:textId="6C1190AA" w:rsidR="49D62FC8" w:rsidRPr="00BF2266" w:rsidRDefault="0029602F" w:rsidP="00D7301B">
      <w:pPr>
        <w:spacing w:before="100" w:beforeAutospacing="1" w:after="100" w:afterAutospacing="1" w:line="240" w:lineRule="auto"/>
        <w:rPr>
          <w:rFonts w:eastAsia="Times New Roman"/>
          <w:lang w:eastAsia="en-GB"/>
        </w:rPr>
      </w:pPr>
      <w:r w:rsidRPr="00BF2266">
        <w:rPr>
          <w:rFonts w:eastAsia="Times New Roman"/>
          <w:i/>
          <w:lang w:eastAsia="en-GB"/>
        </w:rPr>
        <w:t xml:space="preserve">Physical </w:t>
      </w:r>
      <w:r w:rsidR="00356D0E" w:rsidRPr="00BF2266">
        <w:rPr>
          <w:rFonts w:eastAsia="Times New Roman"/>
          <w:i/>
          <w:lang w:eastAsia="en-GB"/>
        </w:rPr>
        <w:t>d</w:t>
      </w:r>
      <w:r w:rsidRPr="00BF2266">
        <w:rPr>
          <w:rFonts w:eastAsia="Times New Roman"/>
          <w:i/>
          <w:lang w:eastAsia="en-GB"/>
        </w:rPr>
        <w:t>evelopment</w:t>
      </w:r>
      <w:r w:rsidRPr="00BF2266">
        <w:rPr>
          <w:rFonts w:eastAsia="Times New Roman"/>
          <w:b/>
          <w:bCs/>
          <w:lang w:eastAsia="en-GB"/>
        </w:rPr>
        <w:t>:</w:t>
      </w:r>
      <w:r w:rsidRPr="00BF2266">
        <w:rPr>
          <w:rFonts w:eastAsia="Times New Roman"/>
          <w:lang w:eastAsia="en-GB"/>
        </w:rPr>
        <w:t xml:space="preserve"> Emily demonstrates good gross motor skills, such as running, climbing and jumping. She enjoys outdoor play and is confident using climbing frames. However, her fine motor skills, such as holding crayons or using utensils, are less developed and require additional support</w:t>
      </w:r>
      <w:r w:rsidR="2F72B0B8" w:rsidRPr="00BF2266">
        <w:rPr>
          <w:rFonts w:eastAsia="Times New Roman"/>
          <w:lang w:eastAsia="en-GB"/>
        </w:rPr>
        <w:t>.</w:t>
      </w:r>
    </w:p>
    <w:p w14:paraId="4163B885" w14:textId="0A01AC93" w:rsidR="49D62FC8" w:rsidRPr="00BF2266" w:rsidRDefault="0029602F" w:rsidP="00D7301B">
      <w:pPr>
        <w:spacing w:before="100" w:beforeAutospacing="1" w:after="100" w:afterAutospacing="1" w:line="240" w:lineRule="auto"/>
        <w:rPr>
          <w:rFonts w:eastAsia="Times New Roman"/>
          <w:lang w:eastAsia="en-GB"/>
        </w:rPr>
      </w:pPr>
      <w:r w:rsidRPr="00BF2266">
        <w:rPr>
          <w:rFonts w:eastAsia="Times New Roman"/>
          <w:i/>
          <w:lang w:eastAsia="en-GB"/>
        </w:rPr>
        <w:t xml:space="preserve">Language and </w:t>
      </w:r>
      <w:r w:rsidR="00356D0E" w:rsidRPr="00BF2266">
        <w:rPr>
          <w:rFonts w:eastAsia="Times New Roman"/>
          <w:i/>
          <w:lang w:eastAsia="en-GB"/>
        </w:rPr>
        <w:t>c</w:t>
      </w:r>
      <w:r w:rsidRPr="00BF2266">
        <w:rPr>
          <w:rFonts w:eastAsia="Times New Roman"/>
          <w:i/>
          <w:lang w:eastAsia="en-GB"/>
        </w:rPr>
        <w:t>ommunication</w:t>
      </w:r>
      <w:r w:rsidRPr="00BF2266">
        <w:rPr>
          <w:rFonts w:eastAsia="Times New Roman"/>
          <w:b/>
          <w:bCs/>
          <w:lang w:eastAsia="en-GB"/>
        </w:rPr>
        <w:t>:</w:t>
      </w:r>
      <w:r w:rsidRPr="00BF2266">
        <w:rPr>
          <w:rFonts w:eastAsia="Times New Roman"/>
          <w:lang w:eastAsia="en-GB"/>
        </w:rPr>
        <w:t xml:space="preserve"> Emily uses two</w:t>
      </w:r>
      <w:r w:rsidR="000638CC" w:rsidRPr="00BF2266">
        <w:rPr>
          <w:rFonts w:eastAsia="Times New Roman"/>
          <w:lang w:eastAsia="en-GB"/>
        </w:rPr>
        <w:t>-</w:t>
      </w:r>
      <w:r w:rsidRPr="00BF2266">
        <w:rPr>
          <w:rFonts w:eastAsia="Times New Roman"/>
          <w:lang w:eastAsia="en-GB"/>
        </w:rPr>
        <w:t xml:space="preserve"> to three-word sentences and can name familiar objects. However, she occasionally struggles to articulate her needs clearly, leading to frustration.</w:t>
      </w:r>
    </w:p>
    <w:p w14:paraId="41E02402" w14:textId="12BDBC0F" w:rsidR="009B0949" w:rsidRPr="00BF2266" w:rsidRDefault="0029602F" w:rsidP="00D7301B">
      <w:pPr>
        <w:spacing w:before="100" w:beforeAutospacing="1" w:after="100" w:afterAutospacing="1" w:line="240" w:lineRule="auto"/>
        <w:rPr>
          <w:rFonts w:eastAsia="Times New Roman"/>
          <w:lang w:eastAsia="en-GB"/>
        </w:rPr>
      </w:pPr>
      <w:r w:rsidRPr="00BF2266">
        <w:rPr>
          <w:rFonts w:eastAsia="Times New Roman"/>
          <w:i/>
          <w:lang w:eastAsia="en-GB"/>
        </w:rPr>
        <w:t xml:space="preserve">Social and </w:t>
      </w:r>
      <w:r w:rsidR="00354D61" w:rsidRPr="00BF2266">
        <w:rPr>
          <w:rFonts w:eastAsia="Times New Roman"/>
          <w:i/>
          <w:lang w:eastAsia="en-GB"/>
        </w:rPr>
        <w:t>e</w:t>
      </w:r>
      <w:r w:rsidRPr="00BF2266">
        <w:rPr>
          <w:rFonts w:eastAsia="Times New Roman"/>
          <w:i/>
          <w:lang w:eastAsia="en-GB"/>
        </w:rPr>
        <w:t xml:space="preserve">motional </w:t>
      </w:r>
      <w:r w:rsidR="00354D61" w:rsidRPr="00BF2266">
        <w:rPr>
          <w:rFonts w:eastAsia="Times New Roman"/>
          <w:i/>
          <w:lang w:eastAsia="en-GB"/>
        </w:rPr>
        <w:t>d</w:t>
      </w:r>
      <w:r w:rsidRPr="00BF2266">
        <w:rPr>
          <w:rFonts w:eastAsia="Times New Roman"/>
          <w:i/>
          <w:lang w:eastAsia="en-GB"/>
        </w:rPr>
        <w:t>evelopment</w:t>
      </w:r>
      <w:r w:rsidRPr="00BF2266">
        <w:rPr>
          <w:rFonts w:eastAsia="Times New Roman"/>
          <w:b/>
          <w:bCs/>
          <w:lang w:eastAsia="en-GB"/>
        </w:rPr>
        <w:t>:</w:t>
      </w:r>
      <w:r w:rsidRPr="00BF2266">
        <w:rPr>
          <w:rFonts w:eastAsia="Times New Roman"/>
          <w:lang w:eastAsia="en-GB"/>
        </w:rPr>
        <w:t xml:space="preserve"> Emily is </w:t>
      </w:r>
      <w:r w:rsidR="000E0221" w:rsidRPr="00BF2266">
        <w:rPr>
          <w:rFonts w:eastAsia="Times New Roman"/>
          <w:lang w:eastAsia="en-GB"/>
        </w:rPr>
        <w:t>cheerful</w:t>
      </w:r>
      <w:r w:rsidRPr="00BF2266">
        <w:rPr>
          <w:rFonts w:eastAsia="Times New Roman"/>
          <w:lang w:eastAsia="en-GB"/>
        </w:rPr>
        <w:t xml:space="preserve"> and enjoys playing alongside peers. However, she finds it challenging to share toys and becomes upset when others take her belongings. She seeks comfort from familiar adults when distressed.</w:t>
      </w:r>
    </w:p>
    <w:p w14:paraId="211967DF" w14:textId="72A57170" w:rsidR="0099702A" w:rsidRPr="00BF2266" w:rsidRDefault="0029602F" w:rsidP="00D7301B">
      <w:pPr>
        <w:spacing w:before="100" w:beforeAutospacing="1" w:after="100" w:afterAutospacing="1" w:line="240" w:lineRule="auto"/>
        <w:rPr>
          <w:b/>
          <w:bCs/>
          <w:lang w:eastAsia="en-GB"/>
        </w:rPr>
      </w:pPr>
      <w:r w:rsidRPr="00BF2266">
        <w:rPr>
          <w:rFonts w:eastAsia="Times New Roman"/>
          <w:i/>
          <w:lang w:eastAsia="en-GB"/>
        </w:rPr>
        <w:t xml:space="preserve">Cognitive </w:t>
      </w:r>
      <w:r w:rsidR="00354D61" w:rsidRPr="00BF2266">
        <w:rPr>
          <w:rFonts w:eastAsia="Times New Roman"/>
          <w:i/>
          <w:lang w:eastAsia="en-GB"/>
        </w:rPr>
        <w:t>d</w:t>
      </w:r>
      <w:r w:rsidRPr="00BF2266">
        <w:rPr>
          <w:rFonts w:eastAsia="Times New Roman"/>
          <w:i/>
          <w:lang w:eastAsia="en-GB"/>
        </w:rPr>
        <w:t>evelopment</w:t>
      </w:r>
      <w:r w:rsidRPr="00BF2266">
        <w:rPr>
          <w:rFonts w:eastAsia="Times New Roman"/>
          <w:b/>
          <w:bCs/>
          <w:lang w:eastAsia="en-GB"/>
        </w:rPr>
        <w:t>:</w:t>
      </w:r>
      <w:r w:rsidRPr="00BF2266">
        <w:rPr>
          <w:rFonts w:eastAsia="Times New Roman"/>
          <w:lang w:eastAsia="en-GB"/>
        </w:rPr>
        <w:t xml:space="preserve"> Emily shows curiosity and enjoys exploring her environment. She engages well with sensory play and responds positively to stories and songs.</w:t>
      </w:r>
    </w:p>
    <w:p w14:paraId="77492364" w14:textId="5CD98D95" w:rsidR="0029602F" w:rsidRPr="00BF2266" w:rsidRDefault="0029602F" w:rsidP="00A84090">
      <w:pPr>
        <w:rPr>
          <w:b/>
          <w:bCs/>
          <w:lang w:eastAsia="en-GB"/>
        </w:rPr>
      </w:pPr>
      <w:r w:rsidRPr="00BF2266">
        <w:rPr>
          <w:b/>
          <w:bCs/>
          <w:lang w:eastAsia="en-GB"/>
        </w:rPr>
        <w:t>Strengths</w:t>
      </w:r>
      <w:r w:rsidR="00D343FC" w:rsidRPr="00BF2266">
        <w:rPr>
          <w:b/>
          <w:bCs/>
          <w:lang w:eastAsia="en-GB"/>
        </w:rPr>
        <w:t>:</w:t>
      </w:r>
    </w:p>
    <w:p w14:paraId="5F823B4D" w14:textId="77777777" w:rsidR="00522DE2" w:rsidRPr="00BF2266" w:rsidRDefault="0029602F" w:rsidP="00704FD3">
      <w:pPr>
        <w:pStyle w:val="ListParagraph"/>
        <w:numPr>
          <w:ilvl w:val="0"/>
          <w:numId w:val="15"/>
        </w:numPr>
        <w:spacing w:before="100" w:beforeAutospacing="1" w:after="100" w:afterAutospacing="1" w:line="240" w:lineRule="auto"/>
        <w:rPr>
          <w:rFonts w:eastAsia="Times New Roman"/>
          <w:lang w:eastAsia="en-GB"/>
        </w:rPr>
      </w:pPr>
      <w:r w:rsidRPr="00BF2266">
        <w:rPr>
          <w:rFonts w:eastAsia="Times New Roman"/>
          <w:lang w:eastAsia="en-GB"/>
        </w:rPr>
        <w:t>Emily has a strong attachment to her key practitioner and readily seeks their help when needed.</w:t>
      </w:r>
    </w:p>
    <w:p w14:paraId="2D3DCB8C" w14:textId="77777777" w:rsidR="00AF10B9" w:rsidRPr="00BF2266" w:rsidRDefault="00AF10B9" w:rsidP="00D7301B">
      <w:pPr>
        <w:pStyle w:val="ListParagraph"/>
        <w:spacing w:before="100" w:beforeAutospacing="1" w:after="100" w:afterAutospacing="1" w:line="240" w:lineRule="auto"/>
        <w:ind w:left="360"/>
        <w:rPr>
          <w:rFonts w:eastAsia="Times New Roman"/>
          <w:lang w:eastAsia="en-GB"/>
        </w:rPr>
      </w:pPr>
    </w:p>
    <w:p w14:paraId="7C3870A4" w14:textId="72A37BC3" w:rsidR="00AF10B9" w:rsidRPr="00BF2266" w:rsidRDefault="0029602F" w:rsidP="00AF10B9">
      <w:pPr>
        <w:pStyle w:val="ListParagraph"/>
        <w:numPr>
          <w:ilvl w:val="0"/>
          <w:numId w:val="15"/>
        </w:numPr>
        <w:spacing w:before="100" w:beforeAutospacing="1" w:after="100" w:afterAutospacing="1" w:line="240" w:lineRule="auto"/>
        <w:rPr>
          <w:rFonts w:eastAsia="Times New Roman"/>
          <w:lang w:eastAsia="en-GB"/>
        </w:rPr>
      </w:pPr>
      <w:r w:rsidRPr="00BF2266">
        <w:rPr>
          <w:rFonts w:eastAsia="Times New Roman"/>
          <w:lang w:eastAsia="en-GB"/>
        </w:rPr>
        <w:t>She shows enthusiasm for creative activities such as painting and enjoys outdoor play.</w:t>
      </w:r>
    </w:p>
    <w:p w14:paraId="19FAD3D5" w14:textId="77777777" w:rsidR="00AF10B9" w:rsidRPr="00BF2266" w:rsidRDefault="00AF10B9" w:rsidP="00D7301B">
      <w:pPr>
        <w:pStyle w:val="ListParagraph"/>
        <w:spacing w:before="100" w:beforeAutospacing="1" w:after="100" w:afterAutospacing="1" w:line="240" w:lineRule="auto"/>
        <w:ind w:left="360"/>
        <w:rPr>
          <w:rFonts w:eastAsia="Times New Roman"/>
          <w:lang w:eastAsia="en-GB"/>
        </w:rPr>
      </w:pPr>
    </w:p>
    <w:p w14:paraId="4FF5180B" w14:textId="79E6F0EF" w:rsidR="0029602F" w:rsidRPr="00BF2266" w:rsidRDefault="0029602F" w:rsidP="00704FD3">
      <w:pPr>
        <w:pStyle w:val="ListParagraph"/>
        <w:numPr>
          <w:ilvl w:val="0"/>
          <w:numId w:val="15"/>
        </w:numPr>
        <w:spacing w:before="100" w:beforeAutospacing="1" w:after="100" w:afterAutospacing="1" w:line="240" w:lineRule="auto"/>
        <w:rPr>
          <w:rFonts w:eastAsia="Times New Roman"/>
          <w:lang w:eastAsia="en-GB"/>
        </w:rPr>
      </w:pPr>
      <w:r w:rsidRPr="00BF2266">
        <w:rPr>
          <w:rFonts w:eastAsia="Times New Roman"/>
          <w:lang w:eastAsia="en-GB"/>
        </w:rPr>
        <w:t>Emily displays curiosity and eagerness to learn, particularly in activities involving sensory exploration.</w:t>
      </w:r>
    </w:p>
    <w:p w14:paraId="17DB4CD5" w14:textId="77777777" w:rsidR="0099702A" w:rsidRPr="00BF2266" w:rsidRDefault="0099702A" w:rsidP="00A84090">
      <w:pPr>
        <w:rPr>
          <w:b/>
          <w:bCs/>
          <w:lang w:eastAsia="en-GB"/>
        </w:rPr>
      </w:pPr>
    </w:p>
    <w:p w14:paraId="2A493996" w14:textId="77777777" w:rsidR="00AF10B9" w:rsidRPr="00BF2266" w:rsidRDefault="00AF10B9" w:rsidP="00A84090">
      <w:pPr>
        <w:rPr>
          <w:b/>
          <w:bCs/>
          <w:lang w:eastAsia="en-GB"/>
        </w:rPr>
      </w:pPr>
    </w:p>
    <w:p w14:paraId="08A846F9" w14:textId="36670C22" w:rsidR="0029602F" w:rsidRPr="00BF2266" w:rsidRDefault="0029602F" w:rsidP="00A84090">
      <w:pPr>
        <w:rPr>
          <w:b/>
          <w:bCs/>
          <w:lang w:eastAsia="en-GB"/>
        </w:rPr>
      </w:pPr>
      <w:r w:rsidRPr="00BF2266">
        <w:rPr>
          <w:b/>
          <w:bCs/>
          <w:lang w:eastAsia="en-GB"/>
        </w:rPr>
        <w:lastRenderedPageBreak/>
        <w:t xml:space="preserve">Areas of </w:t>
      </w:r>
      <w:r w:rsidR="00354D61" w:rsidRPr="00BF2266">
        <w:rPr>
          <w:b/>
          <w:bCs/>
          <w:lang w:eastAsia="en-GB"/>
        </w:rPr>
        <w:t>c</w:t>
      </w:r>
      <w:r w:rsidRPr="00BF2266">
        <w:rPr>
          <w:b/>
          <w:bCs/>
          <w:lang w:eastAsia="en-GB"/>
        </w:rPr>
        <w:t>oncern</w:t>
      </w:r>
      <w:r w:rsidR="00D343FC" w:rsidRPr="00BF2266">
        <w:rPr>
          <w:b/>
          <w:bCs/>
          <w:lang w:eastAsia="en-GB"/>
        </w:rPr>
        <w:t>:</w:t>
      </w:r>
    </w:p>
    <w:p w14:paraId="15FD9A92" w14:textId="065FE199" w:rsidR="00522DE2" w:rsidRPr="00D7301B" w:rsidRDefault="0029602F" w:rsidP="00D7301B">
      <w:pPr>
        <w:spacing w:before="100" w:beforeAutospacing="1" w:after="100" w:afterAutospacing="1" w:line="240" w:lineRule="auto"/>
        <w:rPr>
          <w:rFonts w:eastAsia="Times New Roman"/>
          <w:lang w:eastAsia="en-GB"/>
        </w:rPr>
      </w:pPr>
      <w:r w:rsidRPr="00D7301B">
        <w:rPr>
          <w:rFonts w:eastAsia="Times New Roman"/>
          <w:i/>
          <w:lang w:eastAsia="en-GB"/>
        </w:rPr>
        <w:t xml:space="preserve">Speech and </w:t>
      </w:r>
      <w:r w:rsidR="00354D61" w:rsidRPr="00D7301B">
        <w:rPr>
          <w:rFonts w:eastAsia="Times New Roman"/>
          <w:i/>
          <w:lang w:eastAsia="en-GB"/>
        </w:rPr>
        <w:t>l</w:t>
      </w:r>
      <w:r w:rsidRPr="00D7301B">
        <w:rPr>
          <w:rFonts w:eastAsia="Times New Roman"/>
          <w:i/>
          <w:lang w:eastAsia="en-GB"/>
        </w:rPr>
        <w:t xml:space="preserve">anguage </w:t>
      </w:r>
      <w:r w:rsidR="00354D61" w:rsidRPr="00D7301B">
        <w:rPr>
          <w:rFonts w:eastAsia="Times New Roman"/>
          <w:i/>
          <w:lang w:eastAsia="en-GB"/>
        </w:rPr>
        <w:t>d</w:t>
      </w:r>
      <w:r w:rsidRPr="00D7301B">
        <w:rPr>
          <w:rFonts w:eastAsia="Times New Roman"/>
          <w:i/>
          <w:lang w:eastAsia="en-GB"/>
        </w:rPr>
        <w:t>evelopment</w:t>
      </w:r>
      <w:r w:rsidR="00336D25" w:rsidRPr="00D7301B">
        <w:rPr>
          <w:rFonts w:eastAsia="Times New Roman"/>
          <w:i/>
          <w:lang w:eastAsia="en-GB"/>
        </w:rPr>
        <w:t>:</w:t>
      </w:r>
      <w:r w:rsidRPr="00D7301B">
        <w:rPr>
          <w:rFonts w:eastAsia="Times New Roman"/>
          <w:lang w:eastAsia="en-GB"/>
        </w:rPr>
        <w:t xml:space="preserve"> Emily’s limited vocabulary and occasional difficulty expressing her needs could hinder her ability to interact with peers and practitioners effectively.</w:t>
      </w:r>
    </w:p>
    <w:p w14:paraId="23614DE7" w14:textId="59292522" w:rsidR="00336D25" w:rsidRPr="00D7301B" w:rsidRDefault="0029602F" w:rsidP="00D7301B">
      <w:pPr>
        <w:spacing w:before="100" w:beforeAutospacing="1" w:after="100" w:afterAutospacing="1" w:line="240" w:lineRule="auto"/>
        <w:rPr>
          <w:rFonts w:eastAsia="Times New Roman"/>
          <w:lang w:eastAsia="en-GB"/>
        </w:rPr>
      </w:pPr>
      <w:r w:rsidRPr="00D7301B">
        <w:rPr>
          <w:rFonts w:eastAsia="Times New Roman"/>
          <w:i/>
          <w:lang w:eastAsia="en-GB"/>
        </w:rPr>
        <w:t xml:space="preserve">Fine </w:t>
      </w:r>
      <w:r w:rsidR="00354D61" w:rsidRPr="00D7301B">
        <w:rPr>
          <w:rFonts w:eastAsia="Times New Roman"/>
          <w:i/>
          <w:lang w:eastAsia="en-GB"/>
        </w:rPr>
        <w:t>m</w:t>
      </w:r>
      <w:r w:rsidRPr="00D7301B">
        <w:rPr>
          <w:rFonts w:eastAsia="Times New Roman"/>
          <w:i/>
          <w:lang w:eastAsia="en-GB"/>
        </w:rPr>
        <w:t xml:space="preserve">otor </w:t>
      </w:r>
      <w:r w:rsidR="00354D61" w:rsidRPr="00D7301B">
        <w:rPr>
          <w:rFonts w:eastAsia="Times New Roman"/>
          <w:i/>
          <w:lang w:eastAsia="en-GB"/>
        </w:rPr>
        <w:t>s</w:t>
      </w:r>
      <w:r w:rsidRPr="00D7301B">
        <w:rPr>
          <w:rFonts w:eastAsia="Times New Roman"/>
          <w:i/>
          <w:lang w:eastAsia="en-GB"/>
        </w:rPr>
        <w:t>kills</w:t>
      </w:r>
      <w:r w:rsidR="00336D25" w:rsidRPr="00D7301B">
        <w:rPr>
          <w:rFonts w:eastAsia="Times New Roman"/>
          <w:lang w:eastAsia="en-GB"/>
        </w:rPr>
        <w:t>:</w:t>
      </w:r>
      <w:r w:rsidRPr="00D7301B">
        <w:rPr>
          <w:rFonts w:eastAsia="Times New Roman"/>
          <w:lang w:eastAsia="en-GB"/>
        </w:rPr>
        <w:t xml:space="preserve"> Delayed development in fine motor skills affects her ability to engage in activities like drawing, puzzles and self-feeding.</w:t>
      </w:r>
    </w:p>
    <w:p w14:paraId="14AECBBE" w14:textId="7905E51B" w:rsidR="0029602F" w:rsidRPr="00D7301B" w:rsidRDefault="0029602F" w:rsidP="00D7301B">
      <w:pPr>
        <w:spacing w:before="100" w:beforeAutospacing="1" w:after="100" w:afterAutospacing="1" w:line="240" w:lineRule="auto"/>
        <w:rPr>
          <w:rFonts w:eastAsia="Times New Roman"/>
          <w:lang w:eastAsia="en-GB"/>
        </w:rPr>
      </w:pPr>
      <w:r w:rsidRPr="00D7301B">
        <w:rPr>
          <w:rFonts w:eastAsia="Times New Roman"/>
          <w:i/>
          <w:lang w:eastAsia="en-GB"/>
        </w:rPr>
        <w:t xml:space="preserve">Social </w:t>
      </w:r>
      <w:r w:rsidR="00354D61" w:rsidRPr="00D7301B">
        <w:rPr>
          <w:rFonts w:eastAsia="Times New Roman"/>
          <w:i/>
          <w:lang w:eastAsia="en-GB"/>
        </w:rPr>
        <w:t>i</w:t>
      </w:r>
      <w:r w:rsidRPr="00D7301B">
        <w:rPr>
          <w:rFonts w:eastAsia="Times New Roman"/>
          <w:i/>
          <w:lang w:eastAsia="en-GB"/>
        </w:rPr>
        <w:t>nteraction</w:t>
      </w:r>
      <w:r w:rsidRPr="00D7301B">
        <w:rPr>
          <w:rFonts w:eastAsia="Times New Roman"/>
          <w:b/>
          <w:bCs/>
          <w:lang w:eastAsia="en-GB"/>
        </w:rPr>
        <w:t>:</w:t>
      </w:r>
      <w:r w:rsidRPr="00D7301B">
        <w:rPr>
          <w:rFonts w:eastAsia="Times New Roman"/>
          <w:lang w:eastAsia="en-GB"/>
        </w:rPr>
        <w:t xml:space="preserve"> Emily’s difficulty with sharing and managing frustration could impact her ability to form positive relationships with peers.</w:t>
      </w:r>
    </w:p>
    <w:p w14:paraId="3EF43863" w14:textId="3D8AF7C7" w:rsidR="0029602F" w:rsidRPr="00BF2266" w:rsidRDefault="0029602F">
      <w:r w:rsidRPr="00BF2266">
        <w:br w:type="page"/>
      </w:r>
    </w:p>
    <w:p w14:paraId="276D0E23" w14:textId="77777777" w:rsidR="00A84090" w:rsidRPr="00BF2266" w:rsidRDefault="00336D25" w:rsidP="00A84090">
      <w:pPr>
        <w:pStyle w:val="Heading3"/>
        <w:rPr>
          <w:rFonts w:cs="Arial"/>
          <w:lang w:eastAsia="en-GB"/>
        </w:rPr>
      </w:pPr>
      <w:r w:rsidRPr="00BF2266">
        <w:rPr>
          <w:rFonts w:cs="Arial"/>
          <w:lang w:eastAsia="en-GB"/>
        </w:rPr>
        <w:lastRenderedPageBreak/>
        <w:t>Case s</w:t>
      </w:r>
      <w:r w:rsidR="0029602F" w:rsidRPr="00BF2266">
        <w:rPr>
          <w:rFonts w:cs="Arial"/>
          <w:lang w:eastAsia="en-GB"/>
        </w:rPr>
        <w:t>tudy</w:t>
      </w:r>
      <w:r w:rsidR="00A84090" w:rsidRPr="00BF2266">
        <w:rPr>
          <w:rFonts w:cs="Arial"/>
          <w:lang w:eastAsia="en-GB"/>
        </w:rPr>
        <w:t xml:space="preserve"> 2</w:t>
      </w:r>
    </w:p>
    <w:p w14:paraId="20ABF50A" w14:textId="092C9B6B" w:rsidR="0029602F" w:rsidRPr="00BF2266" w:rsidRDefault="00750FE8" w:rsidP="49D62FC8">
      <w:pPr>
        <w:spacing w:before="100" w:beforeAutospacing="1" w:after="100" w:afterAutospacing="1" w:line="240" w:lineRule="auto"/>
        <w:rPr>
          <w:rFonts w:eastAsia="Times New Roman"/>
          <w:lang w:eastAsia="en-GB"/>
        </w:rPr>
      </w:pPr>
      <w:r w:rsidRPr="00BF2266">
        <w:rPr>
          <w:rFonts w:eastAsia="Times New Roman"/>
          <w:b/>
          <w:bCs/>
          <w:lang w:eastAsia="en-GB"/>
        </w:rPr>
        <w:t>A three-year</w:t>
      </w:r>
      <w:r w:rsidR="001732E5" w:rsidRPr="00BF2266">
        <w:rPr>
          <w:rFonts w:eastAsia="Times New Roman"/>
          <w:b/>
          <w:bCs/>
          <w:lang w:eastAsia="en-GB"/>
        </w:rPr>
        <w:t>-</w:t>
      </w:r>
      <w:r w:rsidRPr="00BF2266">
        <w:rPr>
          <w:rFonts w:eastAsia="Times New Roman"/>
          <w:b/>
          <w:bCs/>
          <w:lang w:eastAsia="en-GB"/>
        </w:rPr>
        <w:t>old child in nursery</w:t>
      </w:r>
    </w:p>
    <w:p w14:paraId="72FE10BE" w14:textId="7681816E" w:rsidR="0029602F" w:rsidRPr="00BF2266" w:rsidRDefault="574082EE" w:rsidP="00A84090">
      <w:pPr>
        <w:rPr>
          <w:b/>
          <w:bCs/>
          <w:lang w:eastAsia="en-GB"/>
        </w:rPr>
      </w:pPr>
      <w:r w:rsidRPr="00BF2266">
        <w:rPr>
          <w:b/>
          <w:bCs/>
          <w:lang w:eastAsia="en-GB"/>
        </w:rPr>
        <w:t>Background information</w:t>
      </w:r>
      <w:r w:rsidR="00A915D5" w:rsidRPr="00BF2266">
        <w:rPr>
          <w:b/>
          <w:bCs/>
          <w:lang w:eastAsia="en-GB"/>
        </w:rPr>
        <w:t>:</w:t>
      </w:r>
      <w:r w:rsidRPr="00BF2266">
        <w:rPr>
          <w:b/>
          <w:bCs/>
          <w:lang w:eastAsia="en-GB"/>
        </w:rPr>
        <w:t xml:space="preserve"> </w:t>
      </w:r>
    </w:p>
    <w:p w14:paraId="5F876953" w14:textId="1602683E" w:rsidR="00BC41ED" w:rsidRPr="00BF2266" w:rsidRDefault="00336D25" w:rsidP="49D62FC8">
      <w:pPr>
        <w:spacing w:before="100" w:beforeAutospacing="1" w:after="100" w:afterAutospacing="1" w:line="240" w:lineRule="auto"/>
        <w:rPr>
          <w:rFonts w:eastAsia="Times New Roman"/>
          <w:lang w:eastAsia="en-GB"/>
        </w:rPr>
      </w:pPr>
      <w:r w:rsidRPr="00BF2266">
        <w:rPr>
          <w:rFonts w:eastAsia="Times New Roman"/>
          <w:bCs/>
          <w:i/>
          <w:lang w:eastAsia="en-GB"/>
        </w:rPr>
        <w:t>Child</w:t>
      </w:r>
      <w:r w:rsidR="00780BE5" w:rsidRPr="00BF2266">
        <w:rPr>
          <w:rFonts w:eastAsia="Times New Roman"/>
          <w:bCs/>
          <w:i/>
          <w:lang w:eastAsia="en-GB"/>
        </w:rPr>
        <w:t>’</w:t>
      </w:r>
      <w:r w:rsidRPr="00BF2266">
        <w:rPr>
          <w:rFonts w:eastAsia="Times New Roman"/>
          <w:bCs/>
          <w:i/>
          <w:lang w:eastAsia="en-GB"/>
        </w:rPr>
        <w:t>s n</w:t>
      </w:r>
      <w:r w:rsidR="0029602F" w:rsidRPr="00BF2266">
        <w:rPr>
          <w:rFonts w:eastAsia="Times New Roman"/>
          <w:bCs/>
          <w:i/>
          <w:lang w:eastAsia="en-GB"/>
        </w:rPr>
        <w:t>ame</w:t>
      </w:r>
      <w:r w:rsidR="0029602F" w:rsidRPr="00BF2266">
        <w:rPr>
          <w:rFonts w:eastAsia="Times New Roman"/>
          <w:b/>
          <w:bCs/>
          <w:lang w:eastAsia="en-GB"/>
        </w:rPr>
        <w:t>:</w:t>
      </w:r>
      <w:r w:rsidRPr="00BF2266">
        <w:rPr>
          <w:rFonts w:eastAsia="Times New Roman"/>
          <w:lang w:eastAsia="en-GB"/>
        </w:rPr>
        <w:t xml:space="preserve"> </w:t>
      </w:r>
      <w:r w:rsidR="00BC41ED" w:rsidRPr="00BF2266">
        <w:rPr>
          <w:rFonts w:eastAsia="Times New Roman"/>
          <w:lang w:eastAsia="en-GB"/>
        </w:rPr>
        <w:tab/>
      </w:r>
      <w:r w:rsidR="00BC41ED" w:rsidRPr="00BF2266">
        <w:rPr>
          <w:rFonts w:eastAsia="Times New Roman"/>
          <w:lang w:eastAsia="en-GB"/>
        </w:rPr>
        <w:tab/>
      </w:r>
      <w:r w:rsidRPr="00BF2266">
        <w:rPr>
          <w:rFonts w:eastAsia="Times New Roman"/>
          <w:lang w:eastAsia="en-GB"/>
        </w:rPr>
        <w:t>W</w:t>
      </w:r>
      <w:r w:rsidR="00522DE2" w:rsidRPr="00BF2266">
        <w:rPr>
          <w:rFonts w:eastAsia="Times New Roman"/>
          <w:lang w:eastAsia="en-GB"/>
        </w:rPr>
        <w:t>illiam</w:t>
      </w:r>
    </w:p>
    <w:p w14:paraId="0AADBFBE" w14:textId="51E017C9" w:rsidR="00BC41ED" w:rsidRPr="00BF2266" w:rsidRDefault="0029602F" w:rsidP="49D62FC8">
      <w:pPr>
        <w:spacing w:before="100" w:beforeAutospacing="1" w:after="100" w:afterAutospacing="1" w:line="240" w:lineRule="auto"/>
        <w:rPr>
          <w:rFonts w:eastAsia="Times New Roman"/>
          <w:bCs/>
          <w:i/>
          <w:lang w:eastAsia="en-GB"/>
        </w:rPr>
      </w:pPr>
      <w:r w:rsidRPr="00BF2266">
        <w:rPr>
          <w:rFonts w:eastAsia="Times New Roman"/>
          <w:bCs/>
          <w:i/>
          <w:lang w:eastAsia="en-GB"/>
        </w:rPr>
        <w:t>Age</w:t>
      </w:r>
      <w:r w:rsidRPr="00BF2266">
        <w:rPr>
          <w:rFonts w:eastAsia="Times New Roman"/>
          <w:bCs/>
          <w:lang w:eastAsia="en-GB"/>
        </w:rPr>
        <w:t>:</w:t>
      </w:r>
      <w:r w:rsidRPr="00BF2266">
        <w:rPr>
          <w:rFonts w:eastAsia="Times New Roman"/>
          <w:lang w:eastAsia="en-GB"/>
        </w:rPr>
        <w:t xml:space="preserve"> </w:t>
      </w:r>
      <w:r w:rsidR="00BC41ED" w:rsidRPr="00BF2266">
        <w:rPr>
          <w:rFonts w:eastAsia="Times New Roman"/>
          <w:lang w:eastAsia="en-GB"/>
        </w:rPr>
        <w:tab/>
      </w:r>
      <w:r w:rsidR="00BC41ED" w:rsidRPr="00BF2266">
        <w:rPr>
          <w:rFonts w:eastAsia="Times New Roman"/>
          <w:lang w:eastAsia="en-GB"/>
        </w:rPr>
        <w:tab/>
      </w:r>
      <w:r w:rsidR="00BC41ED" w:rsidRPr="00BF2266">
        <w:rPr>
          <w:rFonts w:eastAsia="Times New Roman"/>
          <w:lang w:eastAsia="en-GB"/>
        </w:rPr>
        <w:tab/>
      </w:r>
      <w:r w:rsidR="00BC41ED" w:rsidRPr="00BF2266">
        <w:rPr>
          <w:rFonts w:eastAsia="Times New Roman"/>
          <w:lang w:eastAsia="en-GB"/>
        </w:rPr>
        <w:tab/>
      </w:r>
      <w:r w:rsidR="00356D0E" w:rsidRPr="00BF2266">
        <w:rPr>
          <w:rFonts w:eastAsia="Times New Roman"/>
          <w:lang w:eastAsia="en-GB"/>
        </w:rPr>
        <w:t>three</w:t>
      </w:r>
      <w:r w:rsidRPr="00BF2266">
        <w:rPr>
          <w:rFonts w:eastAsia="Times New Roman"/>
          <w:lang w:eastAsia="en-GB"/>
        </w:rPr>
        <w:t xml:space="preserve"> years</w:t>
      </w:r>
    </w:p>
    <w:p w14:paraId="27AB60B5" w14:textId="651C5417" w:rsidR="00BC41ED" w:rsidRPr="00BF2266" w:rsidRDefault="00BC41ED" w:rsidP="49D62FC8">
      <w:pPr>
        <w:spacing w:before="100" w:beforeAutospacing="1" w:after="100" w:afterAutospacing="1" w:line="240" w:lineRule="auto"/>
        <w:rPr>
          <w:rFonts w:eastAsia="Times New Roman"/>
          <w:bCs/>
          <w:i/>
          <w:lang w:eastAsia="en-GB"/>
        </w:rPr>
      </w:pPr>
      <w:r w:rsidRPr="00BF2266">
        <w:rPr>
          <w:rFonts w:eastAsia="Times New Roman"/>
          <w:bCs/>
          <w:i/>
          <w:lang w:eastAsia="en-GB"/>
        </w:rPr>
        <w:t>Nursery a</w:t>
      </w:r>
      <w:r w:rsidR="0029602F" w:rsidRPr="00BF2266">
        <w:rPr>
          <w:rFonts w:eastAsia="Times New Roman"/>
          <w:bCs/>
          <w:i/>
          <w:lang w:eastAsia="en-GB"/>
        </w:rPr>
        <w:t>ttendance:</w:t>
      </w:r>
      <w:r w:rsidRPr="00BF2266">
        <w:rPr>
          <w:rFonts w:eastAsia="Times New Roman"/>
          <w:bCs/>
          <w:i/>
          <w:lang w:eastAsia="en-GB"/>
        </w:rPr>
        <w:tab/>
      </w:r>
      <w:r w:rsidR="00356D0E" w:rsidRPr="00BF2266">
        <w:rPr>
          <w:rFonts w:eastAsia="Times New Roman"/>
          <w:lang w:eastAsia="en-GB"/>
        </w:rPr>
        <w:t xml:space="preserve">two </w:t>
      </w:r>
      <w:r w:rsidR="0029602F" w:rsidRPr="00BF2266">
        <w:rPr>
          <w:rFonts w:eastAsia="Times New Roman"/>
          <w:lang w:eastAsia="en-GB"/>
        </w:rPr>
        <w:t>days per week</w:t>
      </w:r>
    </w:p>
    <w:p w14:paraId="7FE44F61" w14:textId="449BCA44" w:rsidR="0029602F" w:rsidRPr="00BF2266" w:rsidRDefault="0029602F" w:rsidP="49D62FC8">
      <w:pPr>
        <w:spacing w:before="100" w:beforeAutospacing="1" w:after="100" w:afterAutospacing="1" w:line="240" w:lineRule="auto"/>
        <w:rPr>
          <w:rFonts w:eastAsia="Times New Roman"/>
          <w:lang w:eastAsia="en-GB"/>
        </w:rPr>
      </w:pPr>
      <w:r w:rsidRPr="00BF2266">
        <w:rPr>
          <w:rFonts w:eastAsia="Times New Roman"/>
          <w:bCs/>
          <w:i/>
          <w:lang w:eastAsia="en-GB"/>
        </w:rPr>
        <w:t xml:space="preserve">Nursery </w:t>
      </w:r>
      <w:r w:rsidR="00354D61" w:rsidRPr="00BF2266">
        <w:rPr>
          <w:rFonts w:eastAsia="Times New Roman"/>
          <w:bCs/>
          <w:i/>
          <w:lang w:eastAsia="en-GB"/>
        </w:rPr>
        <w:t>s</w:t>
      </w:r>
      <w:r w:rsidRPr="00BF2266">
        <w:rPr>
          <w:rFonts w:eastAsia="Times New Roman"/>
          <w:bCs/>
          <w:i/>
          <w:lang w:eastAsia="en-GB"/>
        </w:rPr>
        <w:t>etting</w:t>
      </w:r>
      <w:r w:rsidRPr="00BF2266">
        <w:rPr>
          <w:rFonts w:eastAsia="Times New Roman"/>
          <w:b/>
          <w:bCs/>
          <w:lang w:eastAsia="en-GB"/>
        </w:rPr>
        <w:t>:</w:t>
      </w:r>
      <w:r w:rsidRPr="00BF2266">
        <w:rPr>
          <w:rFonts w:eastAsia="Times New Roman"/>
          <w:lang w:eastAsia="en-GB"/>
        </w:rPr>
        <w:t xml:space="preserve"> </w:t>
      </w:r>
      <w:r w:rsidR="00BC41ED" w:rsidRPr="00BF2266">
        <w:rPr>
          <w:rFonts w:eastAsia="Times New Roman"/>
          <w:lang w:eastAsia="en-GB"/>
        </w:rPr>
        <w:tab/>
      </w:r>
      <w:r w:rsidR="00BC41ED" w:rsidRPr="00BF2266">
        <w:rPr>
          <w:rFonts w:eastAsia="Times New Roman"/>
          <w:lang w:eastAsia="en-GB"/>
        </w:rPr>
        <w:tab/>
      </w:r>
      <w:r w:rsidRPr="00BF2266">
        <w:rPr>
          <w:rFonts w:eastAsia="Times New Roman"/>
          <w:lang w:eastAsia="en-GB"/>
        </w:rPr>
        <w:t>Early Years Foundation Stage (EYFS)</w:t>
      </w:r>
    </w:p>
    <w:p w14:paraId="2D465D23" w14:textId="59D6A2CB" w:rsidR="00522DE2" w:rsidRPr="00BF2266" w:rsidRDefault="00522DE2" w:rsidP="007C5DE8">
      <w:pPr>
        <w:spacing w:before="100" w:beforeAutospacing="1" w:after="100" w:afterAutospacing="1" w:line="240" w:lineRule="auto"/>
        <w:rPr>
          <w:rFonts w:eastAsia="Times New Roman"/>
          <w:lang w:eastAsia="en-GB"/>
        </w:rPr>
      </w:pPr>
      <w:r w:rsidRPr="00BF2266">
        <w:rPr>
          <w:rFonts w:eastAsia="Times New Roman"/>
          <w:lang w:eastAsia="en-GB"/>
        </w:rPr>
        <w:t>William</w:t>
      </w:r>
      <w:r w:rsidR="0029602F" w:rsidRPr="00BF2266">
        <w:rPr>
          <w:rFonts w:eastAsia="Times New Roman"/>
          <w:lang w:eastAsia="en-GB"/>
        </w:rPr>
        <w:t xml:space="preserve"> is a </w:t>
      </w:r>
      <w:r w:rsidR="00356D0E" w:rsidRPr="00BF2266">
        <w:rPr>
          <w:rFonts w:eastAsia="Times New Roman"/>
          <w:lang w:eastAsia="en-GB"/>
        </w:rPr>
        <w:t>three</w:t>
      </w:r>
      <w:r w:rsidR="0029602F" w:rsidRPr="00BF2266">
        <w:rPr>
          <w:rFonts w:eastAsia="Times New Roman"/>
          <w:lang w:eastAsia="en-GB"/>
        </w:rPr>
        <w:t xml:space="preserve">-year-old boy who has been attending the nursery two days per week for the past six months. He is from an Indian family and speaks both English and Hindi, with English being the primary language used in the nursery. </w:t>
      </w:r>
      <w:r w:rsidRPr="00BF2266">
        <w:rPr>
          <w:rFonts w:eastAsia="Times New Roman"/>
          <w:lang w:eastAsia="en-GB"/>
        </w:rPr>
        <w:t>William</w:t>
      </w:r>
      <w:r w:rsidR="00F01EAA" w:rsidRPr="00BF2266">
        <w:rPr>
          <w:rFonts w:eastAsia="Times New Roman"/>
          <w:lang w:eastAsia="en-GB"/>
        </w:rPr>
        <w:t>’</w:t>
      </w:r>
      <w:r w:rsidR="0029602F" w:rsidRPr="00BF2266">
        <w:rPr>
          <w:rFonts w:eastAsia="Times New Roman"/>
          <w:lang w:eastAsia="en-GB"/>
        </w:rPr>
        <w:t xml:space="preserve">s parents are keen to support his development both at home and at nursery, and they are actively engaged in his learning. The family values education highly and regularly communicates with the nursery staff to ensure continuity in </w:t>
      </w:r>
      <w:r w:rsidRPr="00BF2266">
        <w:rPr>
          <w:rFonts w:eastAsia="Times New Roman"/>
          <w:lang w:eastAsia="en-GB"/>
        </w:rPr>
        <w:t>William</w:t>
      </w:r>
      <w:r w:rsidR="006035AF" w:rsidRPr="00BF2266">
        <w:rPr>
          <w:rFonts w:eastAsia="Times New Roman"/>
          <w:lang w:eastAsia="en-GB"/>
        </w:rPr>
        <w:t>’</w:t>
      </w:r>
      <w:r w:rsidR="0029602F" w:rsidRPr="00BF2266">
        <w:rPr>
          <w:rFonts w:eastAsia="Times New Roman"/>
          <w:lang w:eastAsia="en-GB"/>
        </w:rPr>
        <w:t>s progress.</w:t>
      </w:r>
    </w:p>
    <w:p w14:paraId="555C0B99" w14:textId="1A302A87" w:rsidR="0029602F" w:rsidRPr="00BF2266" w:rsidRDefault="0029602F" w:rsidP="00A84090">
      <w:pPr>
        <w:rPr>
          <w:b/>
          <w:bCs/>
          <w:lang w:eastAsia="en-GB"/>
        </w:rPr>
      </w:pPr>
      <w:r w:rsidRPr="00BF2266">
        <w:rPr>
          <w:b/>
          <w:bCs/>
          <w:lang w:eastAsia="en-GB"/>
        </w:rPr>
        <w:t>Personal, Social and Emotional Development (PSED):</w:t>
      </w:r>
    </w:p>
    <w:p w14:paraId="4735CF0A" w14:textId="44DC3C48"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CE2F4D" w:rsidRPr="00BF2266">
        <w:rPr>
          <w:rFonts w:eastAsia="Times New Roman"/>
          <w:lang w:eastAsia="en-GB"/>
        </w:rPr>
        <w:t xml:space="preserve"> </w:t>
      </w:r>
      <w:r w:rsidR="00522DE2" w:rsidRPr="00BF2266">
        <w:rPr>
          <w:rFonts w:eastAsia="Times New Roman"/>
          <w:lang w:eastAsia="en-GB"/>
        </w:rPr>
        <w:t>William</w:t>
      </w:r>
      <w:r w:rsidRPr="00BF2266">
        <w:rPr>
          <w:rFonts w:eastAsia="Times New Roman"/>
          <w:lang w:eastAsia="en-GB"/>
        </w:rPr>
        <w:t xml:space="preserve"> is a sociable child who enjoys interacting with his peers. He has formed strong bonds with a few children in the nursery and plays cooperatively during group activities. He </w:t>
      </w:r>
      <w:r w:rsidR="000E0221" w:rsidRPr="00BF2266">
        <w:rPr>
          <w:rFonts w:eastAsia="Times New Roman"/>
          <w:lang w:eastAsia="en-GB"/>
        </w:rPr>
        <w:t>can</w:t>
      </w:r>
      <w:r w:rsidRPr="00BF2266">
        <w:rPr>
          <w:rFonts w:eastAsia="Times New Roman"/>
          <w:lang w:eastAsia="en-GB"/>
        </w:rPr>
        <w:t xml:space="preserve"> share toys and take turns, although he sometimes struggles with this when he is particularly focused on an activity. </w:t>
      </w:r>
      <w:r w:rsidR="00522DE2" w:rsidRPr="00BF2266">
        <w:rPr>
          <w:rFonts w:eastAsia="Times New Roman"/>
          <w:lang w:eastAsia="en-GB"/>
        </w:rPr>
        <w:t>William</w:t>
      </w:r>
      <w:r w:rsidRPr="00BF2266">
        <w:rPr>
          <w:rFonts w:eastAsia="Times New Roman"/>
          <w:lang w:eastAsia="en-GB"/>
        </w:rPr>
        <w:t xml:space="preserve"> shows empathy towards others and can recogni</w:t>
      </w:r>
      <w:r w:rsidR="00705C1A" w:rsidRPr="00BF2266">
        <w:rPr>
          <w:rFonts w:eastAsia="Times New Roman"/>
          <w:lang w:eastAsia="en-GB"/>
        </w:rPr>
        <w:t>s</w:t>
      </w:r>
      <w:r w:rsidRPr="00BF2266">
        <w:rPr>
          <w:rFonts w:eastAsia="Times New Roman"/>
          <w:lang w:eastAsia="en-GB"/>
        </w:rPr>
        <w:t>e when a peer is upset, offering comfort in his own way.</w:t>
      </w:r>
    </w:p>
    <w:p w14:paraId="76548008" w14:textId="50017BAF"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19ED5847" w:rsidRPr="00D7301B">
        <w:rPr>
          <w:rFonts w:eastAsia="Times New Roman"/>
          <w:i/>
          <w:iCs/>
          <w:lang w:eastAsia="en-GB"/>
        </w:rPr>
        <w:t>d</w:t>
      </w:r>
      <w:r w:rsidRPr="00D7301B">
        <w:rPr>
          <w:rFonts w:eastAsia="Times New Roman"/>
          <w:i/>
          <w:iCs/>
          <w:lang w:eastAsia="en-GB"/>
        </w:rPr>
        <w:t>evelopment:</w:t>
      </w:r>
      <w:r w:rsidR="00CE2F4D" w:rsidRPr="00BF2266">
        <w:rPr>
          <w:rFonts w:eastAsia="Times New Roman"/>
          <w:lang w:eastAsia="en-GB"/>
        </w:rPr>
        <w:t xml:space="preserve"> </w:t>
      </w:r>
      <w:r w:rsidR="00522DE2" w:rsidRPr="00BF2266">
        <w:rPr>
          <w:rFonts w:eastAsia="Times New Roman"/>
          <w:lang w:eastAsia="en-GB"/>
        </w:rPr>
        <w:t>William</w:t>
      </w:r>
      <w:r w:rsidRPr="00BF2266">
        <w:rPr>
          <w:rFonts w:eastAsia="Times New Roman"/>
          <w:lang w:eastAsia="en-GB"/>
        </w:rPr>
        <w:t xml:space="preserve"> occasionally </w:t>
      </w:r>
      <w:r w:rsidR="000E0221" w:rsidRPr="00BF2266">
        <w:rPr>
          <w:rFonts w:eastAsia="Times New Roman"/>
          <w:lang w:eastAsia="en-GB"/>
        </w:rPr>
        <w:t>has trouble</w:t>
      </w:r>
      <w:r w:rsidRPr="00BF2266">
        <w:rPr>
          <w:rFonts w:eastAsia="Times New Roman"/>
          <w:lang w:eastAsia="en-GB"/>
        </w:rPr>
        <w:t xml:space="preserve"> separating from his parents during drop-off times, showing signs of mild separation anxiety. Over time, this has improved with reassurance and the creation of a consistent goodbye routine.</w:t>
      </w:r>
    </w:p>
    <w:p w14:paraId="22C0A519" w14:textId="5CB0AFD4" w:rsidR="0029602F" w:rsidRPr="00BF2266" w:rsidRDefault="0029602F" w:rsidP="00A84090">
      <w:pPr>
        <w:rPr>
          <w:lang w:eastAsia="en-GB"/>
        </w:rPr>
      </w:pPr>
      <w:r w:rsidRPr="00BF2266">
        <w:rPr>
          <w:b/>
          <w:bCs/>
          <w:lang w:eastAsia="en-GB"/>
        </w:rPr>
        <w:t xml:space="preserve">Communication and </w:t>
      </w:r>
      <w:r w:rsidR="00356D0E" w:rsidRPr="00BF2266">
        <w:rPr>
          <w:b/>
          <w:bCs/>
          <w:lang w:eastAsia="en-GB"/>
        </w:rPr>
        <w:t>l</w:t>
      </w:r>
      <w:r w:rsidRPr="00BF2266">
        <w:rPr>
          <w:b/>
          <w:bCs/>
          <w:lang w:eastAsia="en-GB"/>
        </w:rPr>
        <w:t>anguage</w:t>
      </w:r>
      <w:r w:rsidRPr="00D7301B">
        <w:rPr>
          <w:b/>
          <w:bCs/>
          <w:lang w:eastAsia="en-GB"/>
        </w:rPr>
        <w:t>:</w:t>
      </w:r>
    </w:p>
    <w:p w14:paraId="538A8307" w14:textId="22441647"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 xml:space="preserve"> demonstrates a good understanding of both English and Hindi and </w:t>
      </w:r>
      <w:r w:rsidR="000E0221" w:rsidRPr="00BF2266">
        <w:rPr>
          <w:rFonts w:eastAsia="Times New Roman"/>
          <w:lang w:eastAsia="en-GB"/>
        </w:rPr>
        <w:t>can</w:t>
      </w:r>
      <w:r w:rsidRPr="00BF2266">
        <w:rPr>
          <w:rFonts w:eastAsia="Times New Roman"/>
          <w:lang w:eastAsia="en-GB"/>
        </w:rPr>
        <w:t xml:space="preserve"> follow simple instructions in English. His vocabulary is expanding steadily, and he enjoys engaging in conversations with adults and children, often asking questions and expressing his thoughts. He </w:t>
      </w:r>
      <w:r w:rsidR="000E0221" w:rsidRPr="00BF2266">
        <w:rPr>
          <w:rFonts w:eastAsia="Times New Roman"/>
          <w:lang w:eastAsia="en-GB"/>
        </w:rPr>
        <w:t>can</w:t>
      </w:r>
      <w:r w:rsidRPr="00BF2266">
        <w:rPr>
          <w:rFonts w:eastAsia="Times New Roman"/>
          <w:lang w:eastAsia="en-GB"/>
        </w:rPr>
        <w:t xml:space="preserve"> communicate his needs, such as asking for help when needed or indicating when he is tired or hungry.</w:t>
      </w:r>
    </w:p>
    <w:p w14:paraId="03D1804F" w14:textId="3EB558CA"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69B734E3"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 xml:space="preserve"> sometimes hesitates to speak in larger groups or during structured activities, </w:t>
      </w:r>
      <w:r w:rsidR="000E0221" w:rsidRPr="00BF2266">
        <w:rPr>
          <w:rFonts w:eastAsia="Times New Roman"/>
          <w:lang w:eastAsia="en-GB"/>
        </w:rPr>
        <w:t>due</w:t>
      </w:r>
      <w:r w:rsidRPr="00BF2266">
        <w:rPr>
          <w:rFonts w:eastAsia="Times New Roman"/>
          <w:lang w:eastAsia="en-GB"/>
        </w:rPr>
        <w:t xml:space="preserve"> to shyness or the challenge of speaking in English in front of a larger audience. More encouragement and opportunities to participate in small group conversations will help build his confidence in speaking.</w:t>
      </w:r>
    </w:p>
    <w:p w14:paraId="5B578FA3" w14:textId="77777777" w:rsidR="00CE2F4D" w:rsidRPr="00BF2266" w:rsidRDefault="00CE2F4D" w:rsidP="00A84090">
      <w:pPr>
        <w:rPr>
          <w:b/>
          <w:bCs/>
          <w:lang w:eastAsia="en-GB"/>
        </w:rPr>
      </w:pPr>
    </w:p>
    <w:p w14:paraId="27954DB8" w14:textId="77777777" w:rsidR="00CE2F4D" w:rsidRPr="00BF2266" w:rsidRDefault="00CE2F4D" w:rsidP="00A84090">
      <w:pPr>
        <w:rPr>
          <w:b/>
          <w:bCs/>
          <w:lang w:eastAsia="en-GB"/>
        </w:rPr>
      </w:pPr>
    </w:p>
    <w:p w14:paraId="1734053C" w14:textId="3E10DA59" w:rsidR="0029602F" w:rsidRPr="00BF2266" w:rsidRDefault="0029602F" w:rsidP="00A84090">
      <w:pPr>
        <w:rPr>
          <w:b/>
          <w:bCs/>
          <w:lang w:eastAsia="en-GB"/>
        </w:rPr>
      </w:pPr>
      <w:r w:rsidRPr="00BF2266">
        <w:rPr>
          <w:b/>
          <w:bCs/>
          <w:lang w:eastAsia="en-GB"/>
        </w:rPr>
        <w:lastRenderedPageBreak/>
        <w:t xml:space="preserve">Physical </w:t>
      </w:r>
      <w:r w:rsidR="00356D0E" w:rsidRPr="00BF2266">
        <w:rPr>
          <w:b/>
          <w:bCs/>
          <w:lang w:eastAsia="en-GB"/>
        </w:rPr>
        <w:t>d</w:t>
      </w:r>
      <w:r w:rsidRPr="00BF2266">
        <w:rPr>
          <w:b/>
          <w:bCs/>
          <w:lang w:eastAsia="en-GB"/>
        </w:rPr>
        <w:t>evelopment:</w:t>
      </w:r>
    </w:p>
    <w:p w14:paraId="41B97A8E" w14:textId="63F2C722"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 xml:space="preserve"> has excellent fine motor skills for his age. He can use scissors to cut simple shapes, draw recognisable figures and manipulate small objects such as puzzle pieces. He </w:t>
      </w:r>
      <w:r w:rsidR="000E0221" w:rsidRPr="00BF2266">
        <w:rPr>
          <w:rFonts w:eastAsia="Times New Roman"/>
          <w:lang w:eastAsia="en-GB"/>
        </w:rPr>
        <w:t>can</w:t>
      </w:r>
      <w:r w:rsidRPr="00BF2266">
        <w:rPr>
          <w:rFonts w:eastAsia="Times New Roman"/>
          <w:lang w:eastAsia="en-GB"/>
        </w:rPr>
        <w:t xml:space="preserve"> build towers with blocks and engage in other activities that require hand-eye coordination.</w:t>
      </w:r>
    </w:p>
    <w:p w14:paraId="039F766D" w14:textId="4B618336"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79ECA017"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Pr="00BF2266">
        <w:rPr>
          <w:rFonts w:eastAsia="Times New Roman"/>
          <w:lang w:eastAsia="en-GB"/>
        </w:rPr>
        <w:t xml:space="preserve">While his fine motor skills are strong, </w:t>
      </w:r>
      <w:r w:rsidR="00522DE2" w:rsidRPr="00BF2266">
        <w:rPr>
          <w:rFonts w:eastAsia="Times New Roman"/>
          <w:lang w:eastAsia="en-GB"/>
        </w:rPr>
        <w:t>William</w:t>
      </w:r>
      <w:r w:rsidRPr="00BF2266">
        <w:rPr>
          <w:rFonts w:eastAsia="Times New Roman"/>
          <w:lang w:eastAsia="en-GB"/>
        </w:rPr>
        <w:t xml:space="preserve"> is still developing his gross motor skills. He can run, jump and climb with increasing confidence but sometimes lacks balance when engaging in more challenging physical activities like hopping or riding a tricycle. Encouraging him to take part in physical games that involve running, jumping and balancing will support his physical growth.</w:t>
      </w:r>
    </w:p>
    <w:p w14:paraId="178EE919" w14:textId="5B8E02A8" w:rsidR="0029602F" w:rsidRPr="00BF2266" w:rsidRDefault="0029602F" w:rsidP="00A84090">
      <w:pPr>
        <w:rPr>
          <w:b/>
          <w:bCs/>
          <w:lang w:eastAsia="en-GB"/>
        </w:rPr>
      </w:pPr>
      <w:r w:rsidRPr="00BF2266">
        <w:rPr>
          <w:b/>
          <w:bCs/>
          <w:lang w:eastAsia="en-GB"/>
        </w:rPr>
        <w:t>Literacy:</w:t>
      </w:r>
    </w:p>
    <w:p w14:paraId="60913215" w14:textId="76F39471"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 xml:space="preserve"> has an interest in books and enjoys listening to stories, particularly those with vibrant pictures and characters. He often engages in role</w:t>
      </w:r>
      <w:r w:rsidR="004F5808" w:rsidRPr="00BF2266">
        <w:rPr>
          <w:rFonts w:eastAsia="Times New Roman"/>
          <w:lang w:eastAsia="en-GB"/>
        </w:rPr>
        <w:t>-</w:t>
      </w:r>
      <w:r w:rsidRPr="00BF2266">
        <w:rPr>
          <w:rFonts w:eastAsia="Times New Roman"/>
          <w:lang w:eastAsia="en-GB"/>
        </w:rPr>
        <w:t>play, acting out scenes from the stories he has heard. He can recogni</w:t>
      </w:r>
      <w:r w:rsidR="00356D0E" w:rsidRPr="00BF2266">
        <w:rPr>
          <w:rFonts w:eastAsia="Times New Roman"/>
          <w:lang w:eastAsia="en-GB"/>
        </w:rPr>
        <w:t>s</w:t>
      </w:r>
      <w:r w:rsidRPr="00BF2266">
        <w:rPr>
          <w:rFonts w:eastAsia="Times New Roman"/>
          <w:lang w:eastAsia="en-GB"/>
        </w:rPr>
        <w:t>e some letters of the alphabet and is beginning to understand the concept of print, pointing to words when adults read aloud to him.</w:t>
      </w:r>
    </w:p>
    <w:p w14:paraId="3D3B2CD7" w14:textId="08EDFB78"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115BE9F5"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 xml:space="preserve"> is still at the early stages of letter recognition and is developing an understanding of sounds (phonics). He enjoys singing nursery rhymes and is beginning to imitate the sounds of letters, but more focused activities, such as letter games and tracing, will help him progress in this area.</w:t>
      </w:r>
    </w:p>
    <w:p w14:paraId="22340C73" w14:textId="0687CFD1" w:rsidR="0029602F" w:rsidRPr="00BF2266" w:rsidRDefault="0029602F" w:rsidP="00A84090">
      <w:pPr>
        <w:rPr>
          <w:b/>
          <w:bCs/>
          <w:lang w:eastAsia="en-GB"/>
        </w:rPr>
      </w:pPr>
      <w:r w:rsidRPr="00BF2266">
        <w:rPr>
          <w:b/>
          <w:bCs/>
          <w:lang w:eastAsia="en-GB"/>
        </w:rPr>
        <w:t>Mathematics:</w:t>
      </w:r>
    </w:p>
    <w:p w14:paraId="41CE512C" w14:textId="7B4417E8"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 xml:space="preserve"> </w:t>
      </w:r>
      <w:r w:rsidR="000E0221" w:rsidRPr="00BF2266">
        <w:rPr>
          <w:rFonts w:eastAsia="Times New Roman"/>
          <w:lang w:eastAsia="en-GB"/>
        </w:rPr>
        <w:t>can</w:t>
      </w:r>
      <w:r w:rsidRPr="00BF2266">
        <w:rPr>
          <w:rFonts w:eastAsia="Times New Roman"/>
          <w:lang w:eastAsia="en-GB"/>
        </w:rPr>
        <w:t xml:space="preserve"> recogni</w:t>
      </w:r>
      <w:r w:rsidR="00252C8D" w:rsidRPr="00BF2266">
        <w:rPr>
          <w:rFonts w:eastAsia="Times New Roman"/>
          <w:lang w:eastAsia="en-GB"/>
        </w:rPr>
        <w:t>s</w:t>
      </w:r>
      <w:r w:rsidRPr="00BF2266">
        <w:rPr>
          <w:rFonts w:eastAsia="Times New Roman"/>
          <w:lang w:eastAsia="en-GB"/>
        </w:rPr>
        <w:t xml:space="preserve">e numbers up to 10 and enjoys counting objects during play. He can identify basic shapes and is starting to grasp concepts of size and quantity, such as understanding </w:t>
      </w:r>
      <w:r w:rsidR="00F937E7" w:rsidRPr="00BF2266">
        <w:rPr>
          <w:rFonts w:eastAsia="Times New Roman"/>
          <w:lang w:eastAsia="en-GB"/>
        </w:rPr>
        <w:t>‘</w:t>
      </w:r>
      <w:r w:rsidRPr="00BF2266">
        <w:rPr>
          <w:rFonts w:eastAsia="Times New Roman"/>
          <w:lang w:eastAsia="en-GB"/>
        </w:rPr>
        <w:t>big</w:t>
      </w:r>
      <w:r w:rsidR="00F937E7" w:rsidRPr="00BF2266">
        <w:rPr>
          <w:rFonts w:eastAsia="Times New Roman"/>
          <w:lang w:eastAsia="en-GB"/>
        </w:rPr>
        <w:t>’</w:t>
      </w:r>
      <w:r w:rsidRPr="00BF2266">
        <w:rPr>
          <w:rFonts w:eastAsia="Times New Roman"/>
          <w:lang w:eastAsia="en-GB"/>
        </w:rPr>
        <w:t xml:space="preserve"> and </w:t>
      </w:r>
      <w:r w:rsidR="00F937E7" w:rsidRPr="00BF2266">
        <w:rPr>
          <w:rFonts w:eastAsia="Times New Roman"/>
          <w:lang w:eastAsia="en-GB"/>
        </w:rPr>
        <w:t>‘</w:t>
      </w:r>
      <w:r w:rsidRPr="00BF2266">
        <w:rPr>
          <w:rFonts w:eastAsia="Times New Roman"/>
          <w:lang w:eastAsia="en-GB"/>
        </w:rPr>
        <w:t>small</w:t>
      </w:r>
      <w:r w:rsidR="00F937E7" w:rsidRPr="00BF2266">
        <w:rPr>
          <w:rFonts w:eastAsia="Times New Roman"/>
          <w:lang w:eastAsia="en-GB"/>
        </w:rPr>
        <w:t>’</w:t>
      </w:r>
      <w:r w:rsidRPr="00BF2266">
        <w:rPr>
          <w:rFonts w:eastAsia="Times New Roman"/>
          <w:lang w:eastAsia="en-GB"/>
        </w:rPr>
        <w:t xml:space="preserve"> and comparing amounts.</w:t>
      </w:r>
    </w:p>
    <w:p w14:paraId="230CE412" w14:textId="231B4322"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151A7A29"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Pr="00BF2266">
        <w:rPr>
          <w:rFonts w:eastAsia="Times New Roman"/>
          <w:lang w:eastAsia="en-GB"/>
        </w:rPr>
        <w:t xml:space="preserve">While </w:t>
      </w:r>
      <w:r w:rsidR="00522DE2" w:rsidRPr="00BF2266">
        <w:rPr>
          <w:rFonts w:eastAsia="Times New Roman"/>
          <w:lang w:eastAsia="en-GB"/>
        </w:rPr>
        <w:t>William</w:t>
      </w:r>
      <w:r w:rsidRPr="00BF2266">
        <w:rPr>
          <w:rFonts w:eastAsia="Times New Roman"/>
          <w:lang w:eastAsia="en-GB"/>
        </w:rPr>
        <w:t xml:space="preserve"> is confident in counting small groups of objects, he is still learning to understand the concept of addition and subtraction. Simple number games that involve adding or taking away objects could help deepen his understanding of these mathematical concepts.</w:t>
      </w:r>
    </w:p>
    <w:p w14:paraId="40964D46" w14:textId="1881197F" w:rsidR="0029602F" w:rsidRPr="00BF2266" w:rsidRDefault="0029602F" w:rsidP="00A84090">
      <w:pPr>
        <w:rPr>
          <w:b/>
          <w:bCs/>
          <w:lang w:eastAsia="en-GB"/>
        </w:rPr>
      </w:pPr>
      <w:r w:rsidRPr="00BF2266">
        <w:rPr>
          <w:b/>
          <w:bCs/>
          <w:lang w:eastAsia="en-GB"/>
        </w:rPr>
        <w:t xml:space="preserve">Understanding the </w:t>
      </w:r>
      <w:r w:rsidR="00C143FB" w:rsidRPr="00BF2266">
        <w:rPr>
          <w:b/>
          <w:bCs/>
          <w:lang w:eastAsia="en-GB"/>
        </w:rPr>
        <w:t>W</w:t>
      </w:r>
      <w:r w:rsidRPr="00BF2266">
        <w:rPr>
          <w:b/>
          <w:bCs/>
          <w:lang w:eastAsia="en-GB"/>
        </w:rPr>
        <w:t>orld:</w:t>
      </w:r>
    </w:p>
    <w:p w14:paraId="611F3BE3" w14:textId="63417C21"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 xml:space="preserve"> is curious about the world around him and enjoys exploring the environment during outdoor play. He is particularly interested in nature and animals, often asking questions about different creatures. He has shown a fascination with technology, such as touch-screen devices, and uses them purposefully when given the opportunity.</w:t>
      </w:r>
    </w:p>
    <w:p w14:paraId="06495BEB" w14:textId="7E5610CB"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5B6B0DF4"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’s understanding of the world can be further developed by encouraging more hands-on exploration. For example, providing activities that allow him to experiment with different materials (such as water, sand or clay) can help strengthen his scientific thinking and observation skills.</w:t>
      </w:r>
    </w:p>
    <w:p w14:paraId="475801CA" w14:textId="4E0335E3" w:rsidR="0029602F" w:rsidRPr="00BF2266" w:rsidRDefault="0029602F" w:rsidP="00A84090">
      <w:pPr>
        <w:rPr>
          <w:b/>
          <w:bCs/>
          <w:lang w:eastAsia="en-GB"/>
        </w:rPr>
      </w:pPr>
      <w:r w:rsidRPr="00BF2266">
        <w:rPr>
          <w:b/>
          <w:bCs/>
          <w:lang w:eastAsia="en-GB"/>
        </w:rPr>
        <w:lastRenderedPageBreak/>
        <w:t xml:space="preserve">Expressive </w:t>
      </w:r>
      <w:r w:rsidR="00CE2F4D" w:rsidRPr="00BF2266">
        <w:rPr>
          <w:b/>
          <w:bCs/>
          <w:lang w:eastAsia="en-GB"/>
        </w:rPr>
        <w:t>arts and design</w:t>
      </w:r>
      <w:r w:rsidRPr="00BF2266">
        <w:rPr>
          <w:b/>
          <w:bCs/>
          <w:lang w:eastAsia="en-GB"/>
        </w:rPr>
        <w:t>:</w:t>
      </w:r>
    </w:p>
    <w:p w14:paraId="16497DCC" w14:textId="184F9E9D"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 xml:space="preserve"> enjoys creative activities such as drawing, painting and playing with playdough. He is very imaginative during role</w:t>
      </w:r>
      <w:r w:rsidR="00D20F62" w:rsidRPr="00BF2266">
        <w:rPr>
          <w:rFonts w:eastAsia="Times New Roman"/>
          <w:lang w:eastAsia="en-GB"/>
        </w:rPr>
        <w:t>-</w:t>
      </w:r>
      <w:r w:rsidRPr="00BF2266">
        <w:rPr>
          <w:rFonts w:eastAsia="Times New Roman"/>
          <w:lang w:eastAsia="en-GB"/>
        </w:rPr>
        <w:t>play, often involving animals or characters from stories in his pretend scenarios. He also enjoys making music with instruments and dancing to rhythmic beats.</w:t>
      </w:r>
    </w:p>
    <w:p w14:paraId="02E6C4FA" w14:textId="7C6175C3" w:rsidR="0029602F" w:rsidRPr="00BF2266" w:rsidRDefault="0029602F" w:rsidP="00D7301B">
      <w:pPr>
        <w:spacing w:before="100" w:beforeAutospacing="1" w:after="100" w:afterAutospacing="1" w:line="240" w:lineRule="auto"/>
        <w:rPr>
          <w:sz w:val="22"/>
          <w:szCs w:val="22"/>
        </w:rPr>
      </w:pPr>
      <w:r w:rsidRPr="00D7301B">
        <w:rPr>
          <w:rFonts w:eastAsia="Times New Roman"/>
          <w:i/>
          <w:iCs/>
          <w:lang w:eastAsia="en-GB"/>
        </w:rPr>
        <w:t xml:space="preserve">Areas for </w:t>
      </w:r>
      <w:r w:rsidR="1080FEEC"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00522DE2" w:rsidRPr="00BF2266">
        <w:rPr>
          <w:rFonts w:eastAsia="Times New Roman"/>
          <w:lang w:eastAsia="en-GB"/>
        </w:rPr>
        <w:t>William</w:t>
      </w:r>
      <w:r w:rsidRPr="00BF2266">
        <w:rPr>
          <w:rFonts w:eastAsia="Times New Roman"/>
          <w:lang w:eastAsia="en-GB"/>
        </w:rPr>
        <w:t xml:space="preserve"> could benefit from more opportunities to experiment with different textures and materials in his artwork, such as fabric, clay or recycled materials, to further develop his creativity and problem-solving skills.</w:t>
      </w:r>
    </w:p>
    <w:p w14:paraId="4B8F6E80" w14:textId="0A85BDF4" w:rsidR="0029602F" w:rsidRPr="00BF2266" w:rsidRDefault="0029602F">
      <w:r w:rsidRPr="00BF2266">
        <w:br w:type="page"/>
      </w:r>
    </w:p>
    <w:p w14:paraId="01266007" w14:textId="77777777" w:rsidR="00A84090" w:rsidRPr="00BF2266" w:rsidRDefault="00336D25" w:rsidP="00A84090">
      <w:pPr>
        <w:pStyle w:val="Heading3"/>
        <w:rPr>
          <w:rFonts w:cs="Arial"/>
          <w:lang w:eastAsia="en-GB"/>
        </w:rPr>
      </w:pPr>
      <w:r w:rsidRPr="00BF2266">
        <w:rPr>
          <w:rFonts w:cs="Arial"/>
          <w:lang w:eastAsia="en-GB"/>
        </w:rPr>
        <w:lastRenderedPageBreak/>
        <w:t>Case s</w:t>
      </w:r>
      <w:r w:rsidR="0029602F" w:rsidRPr="00BF2266">
        <w:rPr>
          <w:rFonts w:cs="Arial"/>
          <w:lang w:eastAsia="en-GB"/>
        </w:rPr>
        <w:t>tudy</w:t>
      </w:r>
      <w:r w:rsidR="00A84090" w:rsidRPr="00BF2266">
        <w:rPr>
          <w:rFonts w:cs="Arial"/>
          <w:lang w:eastAsia="en-GB"/>
        </w:rPr>
        <w:t xml:space="preserve"> 3</w:t>
      </w:r>
    </w:p>
    <w:p w14:paraId="11E2DD85" w14:textId="3511F38B" w:rsidR="0029602F" w:rsidRPr="00BF2266" w:rsidRDefault="00A84090" w:rsidP="49D62FC8">
      <w:pPr>
        <w:spacing w:before="100" w:beforeAutospacing="1" w:after="100" w:afterAutospacing="1" w:line="240" w:lineRule="auto"/>
        <w:rPr>
          <w:rFonts w:eastAsia="Times New Roman"/>
          <w:lang w:eastAsia="en-GB"/>
        </w:rPr>
      </w:pPr>
      <w:r w:rsidRPr="00BF2266">
        <w:rPr>
          <w:rFonts w:eastAsia="Times New Roman"/>
          <w:b/>
          <w:bCs/>
          <w:lang w:eastAsia="en-GB"/>
        </w:rPr>
        <w:t xml:space="preserve">A </w:t>
      </w:r>
      <w:r w:rsidR="00C143FB" w:rsidRPr="00BF2266">
        <w:rPr>
          <w:rFonts w:eastAsia="Times New Roman"/>
          <w:b/>
          <w:bCs/>
          <w:lang w:eastAsia="en-GB"/>
        </w:rPr>
        <w:t>nine</w:t>
      </w:r>
      <w:r w:rsidR="0029602F" w:rsidRPr="00BF2266">
        <w:rPr>
          <w:rFonts w:eastAsia="Times New Roman"/>
          <w:b/>
          <w:bCs/>
          <w:lang w:eastAsia="en-GB"/>
        </w:rPr>
        <w:t>-</w:t>
      </w:r>
      <w:r w:rsidR="001732E5" w:rsidRPr="00BF2266">
        <w:rPr>
          <w:rFonts w:eastAsia="Times New Roman"/>
          <w:b/>
          <w:bCs/>
          <w:lang w:eastAsia="en-GB"/>
        </w:rPr>
        <w:t>m</w:t>
      </w:r>
      <w:r w:rsidR="0029602F" w:rsidRPr="00BF2266">
        <w:rPr>
          <w:rFonts w:eastAsia="Times New Roman"/>
          <w:b/>
          <w:bCs/>
          <w:lang w:eastAsia="en-GB"/>
        </w:rPr>
        <w:t>onth-</w:t>
      </w:r>
      <w:r w:rsidR="00522DE2" w:rsidRPr="00BF2266">
        <w:rPr>
          <w:rFonts w:eastAsia="Times New Roman"/>
          <w:b/>
          <w:bCs/>
          <w:lang w:eastAsia="en-GB"/>
        </w:rPr>
        <w:t>o</w:t>
      </w:r>
      <w:r w:rsidR="0029602F" w:rsidRPr="00BF2266">
        <w:rPr>
          <w:rFonts w:eastAsia="Times New Roman"/>
          <w:b/>
          <w:bCs/>
          <w:lang w:eastAsia="en-GB"/>
        </w:rPr>
        <w:t xml:space="preserve">ld </w:t>
      </w:r>
      <w:r w:rsidR="001732E5" w:rsidRPr="00BF2266">
        <w:rPr>
          <w:rFonts w:eastAsia="Times New Roman"/>
          <w:b/>
          <w:bCs/>
          <w:lang w:eastAsia="en-GB"/>
        </w:rPr>
        <w:t>b</w:t>
      </w:r>
      <w:r w:rsidR="0029602F" w:rsidRPr="00BF2266">
        <w:rPr>
          <w:rFonts w:eastAsia="Times New Roman"/>
          <w:b/>
          <w:bCs/>
          <w:lang w:eastAsia="en-GB"/>
        </w:rPr>
        <w:t>oy</w:t>
      </w:r>
      <w:r w:rsidR="00522DE2" w:rsidRPr="00BF2266">
        <w:rPr>
          <w:rFonts w:eastAsia="Times New Roman"/>
          <w:b/>
          <w:bCs/>
          <w:lang w:eastAsia="en-GB"/>
        </w:rPr>
        <w:t xml:space="preserve"> in a nursery</w:t>
      </w:r>
      <w:r w:rsidR="0029602F" w:rsidRPr="00BF2266">
        <w:rPr>
          <w:rFonts w:eastAsia="Times New Roman"/>
          <w:b/>
          <w:bCs/>
          <w:lang w:eastAsia="en-GB"/>
        </w:rPr>
        <w:t xml:space="preserve"> </w:t>
      </w:r>
    </w:p>
    <w:p w14:paraId="1D8C436B" w14:textId="68FE7049" w:rsidR="0029602F" w:rsidRPr="00BF2266" w:rsidRDefault="468EC333" w:rsidP="49D62FC8">
      <w:pPr>
        <w:spacing w:before="100" w:beforeAutospacing="1" w:after="100" w:afterAutospacing="1" w:line="240" w:lineRule="auto"/>
        <w:rPr>
          <w:rFonts w:eastAsia="Times New Roman"/>
          <w:b/>
          <w:bCs/>
          <w:lang w:eastAsia="en-GB"/>
        </w:rPr>
      </w:pPr>
      <w:r w:rsidRPr="00BF2266">
        <w:rPr>
          <w:rFonts w:eastAsia="Times New Roman"/>
          <w:b/>
          <w:bCs/>
          <w:lang w:eastAsia="en-GB"/>
        </w:rPr>
        <w:t xml:space="preserve">Background information: </w:t>
      </w:r>
    </w:p>
    <w:p w14:paraId="1E91626B" w14:textId="04268574" w:rsidR="00CE2F4D" w:rsidRPr="00BF2266" w:rsidRDefault="00336D25" w:rsidP="49D62FC8">
      <w:pPr>
        <w:spacing w:before="100" w:beforeAutospacing="1" w:after="100" w:afterAutospacing="1" w:line="240" w:lineRule="auto"/>
        <w:rPr>
          <w:rFonts w:eastAsia="Times New Roman"/>
          <w:bCs/>
          <w:i/>
          <w:lang w:eastAsia="en-GB"/>
        </w:rPr>
      </w:pPr>
      <w:r w:rsidRPr="00BF2266">
        <w:rPr>
          <w:rFonts w:eastAsia="Times New Roman"/>
          <w:bCs/>
          <w:i/>
          <w:lang w:eastAsia="en-GB"/>
        </w:rPr>
        <w:t>Child</w:t>
      </w:r>
      <w:r w:rsidR="00780BE5" w:rsidRPr="00BF2266">
        <w:rPr>
          <w:rFonts w:eastAsia="Times New Roman"/>
          <w:bCs/>
          <w:i/>
          <w:lang w:eastAsia="en-GB"/>
        </w:rPr>
        <w:t>’</w:t>
      </w:r>
      <w:r w:rsidRPr="00BF2266">
        <w:rPr>
          <w:rFonts w:eastAsia="Times New Roman"/>
          <w:bCs/>
          <w:i/>
          <w:lang w:eastAsia="en-GB"/>
        </w:rPr>
        <w:t>s n</w:t>
      </w:r>
      <w:r w:rsidR="0029602F" w:rsidRPr="00BF2266">
        <w:rPr>
          <w:rFonts w:eastAsia="Times New Roman"/>
          <w:bCs/>
          <w:i/>
          <w:lang w:eastAsia="en-GB"/>
        </w:rPr>
        <w:t>ame</w:t>
      </w:r>
      <w:r w:rsidR="0029602F" w:rsidRPr="00BF2266">
        <w:rPr>
          <w:rFonts w:eastAsia="Times New Roman"/>
          <w:b/>
          <w:bCs/>
          <w:lang w:eastAsia="en-GB"/>
        </w:rPr>
        <w:t>:</w:t>
      </w:r>
      <w:r w:rsidR="0029602F" w:rsidRPr="00BF2266">
        <w:rPr>
          <w:rFonts w:eastAsia="Times New Roman"/>
          <w:lang w:eastAsia="en-GB"/>
        </w:rPr>
        <w:t xml:space="preserve"> </w:t>
      </w:r>
      <w:r w:rsidR="00CE2F4D" w:rsidRPr="00BF2266">
        <w:rPr>
          <w:rFonts w:eastAsia="Times New Roman"/>
          <w:lang w:eastAsia="en-GB"/>
        </w:rPr>
        <w:tab/>
      </w:r>
      <w:r w:rsidR="00CE2F4D" w:rsidRPr="00BF2266">
        <w:rPr>
          <w:rFonts w:eastAsia="Times New Roman"/>
          <w:lang w:eastAsia="en-GB"/>
        </w:rPr>
        <w:tab/>
      </w:r>
      <w:r w:rsidR="0029602F" w:rsidRPr="00BF2266">
        <w:rPr>
          <w:rFonts w:eastAsia="Times New Roman"/>
          <w:lang w:eastAsia="en-GB"/>
        </w:rPr>
        <w:t>Arjun</w:t>
      </w:r>
    </w:p>
    <w:p w14:paraId="35C87DD7" w14:textId="57B9C2ED" w:rsidR="00CE2F4D" w:rsidRPr="00BF2266" w:rsidRDefault="0029602F" w:rsidP="49D62FC8">
      <w:pPr>
        <w:spacing w:before="100" w:beforeAutospacing="1" w:after="100" w:afterAutospacing="1" w:line="240" w:lineRule="auto"/>
        <w:rPr>
          <w:rFonts w:eastAsia="Times New Roman"/>
          <w:bCs/>
          <w:i/>
          <w:lang w:eastAsia="en-GB"/>
        </w:rPr>
      </w:pPr>
      <w:r w:rsidRPr="00BF2266">
        <w:rPr>
          <w:rFonts w:eastAsia="Times New Roman"/>
          <w:bCs/>
          <w:i/>
          <w:lang w:eastAsia="en-GB"/>
        </w:rPr>
        <w:t>Age</w:t>
      </w:r>
      <w:r w:rsidRPr="00BF2266">
        <w:rPr>
          <w:rFonts w:eastAsia="Times New Roman"/>
          <w:b/>
          <w:bCs/>
          <w:lang w:eastAsia="en-GB"/>
        </w:rPr>
        <w:t>:</w:t>
      </w:r>
      <w:r w:rsidRPr="00BF2266">
        <w:rPr>
          <w:rFonts w:eastAsia="Times New Roman"/>
          <w:lang w:eastAsia="en-GB"/>
        </w:rPr>
        <w:t xml:space="preserve"> </w:t>
      </w:r>
      <w:r w:rsidR="00CE2F4D" w:rsidRPr="00BF2266">
        <w:rPr>
          <w:rFonts w:eastAsia="Times New Roman"/>
          <w:lang w:eastAsia="en-GB"/>
        </w:rPr>
        <w:tab/>
      </w:r>
      <w:r w:rsidR="00CE2F4D" w:rsidRPr="00BF2266">
        <w:rPr>
          <w:rFonts w:eastAsia="Times New Roman"/>
          <w:lang w:eastAsia="en-GB"/>
        </w:rPr>
        <w:tab/>
      </w:r>
      <w:r w:rsidR="00CE2F4D" w:rsidRPr="00BF2266">
        <w:rPr>
          <w:rFonts w:eastAsia="Times New Roman"/>
          <w:lang w:eastAsia="en-GB"/>
        </w:rPr>
        <w:tab/>
      </w:r>
      <w:r w:rsidR="00CE2F4D" w:rsidRPr="00BF2266">
        <w:rPr>
          <w:rFonts w:eastAsia="Times New Roman"/>
          <w:lang w:eastAsia="en-GB"/>
        </w:rPr>
        <w:tab/>
      </w:r>
      <w:r w:rsidR="00C143FB" w:rsidRPr="00BF2266">
        <w:rPr>
          <w:rFonts w:eastAsia="Times New Roman"/>
          <w:lang w:eastAsia="en-GB"/>
        </w:rPr>
        <w:t>nine</w:t>
      </w:r>
      <w:r w:rsidRPr="00BF2266">
        <w:rPr>
          <w:rFonts w:eastAsia="Times New Roman"/>
          <w:lang w:eastAsia="en-GB"/>
        </w:rPr>
        <w:t xml:space="preserve"> months</w:t>
      </w:r>
    </w:p>
    <w:p w14:paraId="206E290E" w14:textId="6D75BA6B" w:rsidR="00CE2F4D" w:rsidRPr="00BF2266" w:rsidRDefault="00CE2F4D" w:rsidP="49D62FC8">
      <w:pPr>
        <w:spacing w:before="100" w:beforeAutospacing="1" w:after="100" w:afterAutospacing="1" w:line="240" w:lineRule="auto"/>
        <w:rPr>
          <w:rFonts w:eastAsia="Times New Roman"/>
          <w:bCs/>
          <w:i/>
          <w:lang w:eastAsia="en-GB"/>
        </w:rPr>
      </w:pPr>
      <w:r w:rsidRPr="00BF2266">
        <w:rPr>
          <w:rFonts w:eastAsia="Times New Roman"/>
          <w:bCs/>
          <w:i/>
          <w:lang w:eastAsia="en-GB"/>
        </w:rPr>
        <w:t>Nursery a</w:t>
      </w:r>
      <w:r w:rsidR="0029602F" w:rsidRPr="00BF2266">
        <w:rPr>
          <w:rFonts w:eastAsia="Times New Roman"/>
          <w:bCs/>
          <w:i/>
          <w:lang w:eastAsia="en-GB"/>
        </w:rPr>
        <w:t>ttendance</w:t>
      </w:r>
      <w:r w:rsidR="0029602F" w:rsidRPr="00BF2266">
        <w:rPr>
          <w:rFonts w:eastAsia="Times New Roman"/>
          <w:b/>
          <w:bCs/>
          <w:lang w:eastAsia="en-GB"/>
        </w:rPr>
        <w:t>:</w:t>
      </w:r>
      <w:r w:rsidR="0029602F" w:rsidRPr="00BF2266">
        <w:rPr>
          <w:rFonts w:eastAsia="Times New Roman"/>
          <w:lang w:eastAsia="en-GB"/>
        </w:rPr>
        <w:t xml:space="preserve"> </w:t>
      </w:r>
      <w:r w:rsidRPr="00BF2266">
        <w:rPr>
          <w:rFonts w:eastAsia="Times New Roman"/>
          <w:lang w:eastAsia="en-GB"/>
        </w:rPr>
        <w:tab/>
      </w:r>
      <w:r w:rsidR="00C143FB" w:rsidRPr="00BF2266">
        <w:rPr>
          <w:rFonts w:eastAsia="Times New Roman"/>
          <w:lang w:eastAsia="en-GB"/>
        </w:rPr>
        <w:t>five</w:t>
      </w:r>
      <w:r w:rsidR="0029602F" w:rsidRPr="00BF2266">
        <w:rPr>
          <w:rFonts w:eastAsia="Times New Roman"/>
          <w:lang w:eastAsia="en-GB"/>
        </w:rPr>
        <w:t xml:space="preserve"> days per week</w:t>
      </w:r>
    </w:p>
    <w:p w14:paraId="4758E001" w14:textId="60CAD23D" w:rsidR="0029602F" w:rsidRPr="00D7301B" w:rsidRDefault="0029602F" w:rsidP="49D62FC8">
      <w:pPr>
        <w:spacing w:before="100" w:beforeAutospacing="1" w:after="100" w:afterAutospacing="1" w:line="240" w:lineRule="auto"/>
        <w:rPr>
          <w:rFonts w:eastAsia="Times New Roman"/>
          <w:lang w:eastAsia="en-GB"/>
        </w:rPr>
      </w:pPr>
      <w:r w:rsidRPr="00BF2266">
        <w:rPr>
          <w:rFonts w:eastAsia="Times New Roman"/>
          <w:bCs/>
          <w:i/>
          <w:lang w:eastAsia="en-GB"/>
        </w:rPr>
        <w:t xml:space="preserve">Nursery </w:t>
      </w:r>
      <w:r w:rsidR="6FD24F30" w:rsidRPr="00BF2266">
        <w:rPr>
          <w:rFonts w:eastAsia="Times New Roman"/>
          <w:bCs/>
          <w:i/>
          <w:lang w:eastAsia="en-GB"/>
        </w:rPr>
        <w:t>s</w:t>
      </w:r>
      <w:r w:rsidRPr="00BF2266">
        <w:rPr>
          <w:rFonts w:eastAsia="Times New Roman"/>
          <w:bCs/>
          <w:i/>
          <w:lang w:eastAsia="en-GB"/>
        </w:rPr>
        <w:t>etting</w:t>
      </w:r>
      <w:r w:rsidRPr="00BF2266">
        <w:rPr>
          <w:rFonts w:eastAsia="Times New Roman"/>
          <w:b/>
          <w:bCs/>
          <w:lang w:eastAsia="en-GB"/>
        </w:rPr>
        <w:t>:</w:t>
      </w:r>
      <w:r w:rsidRPr="00BF2266">
        <w:rPr>
          <w:rFonts w:eastAsia="Times New Roman"/>
          <w:lang w:eastAsia="en-GB"/>
        </w:rPr>
        <w:t xml:space="preserve"> </w:t>
      </w:r>
      <w:r w:rsidR="00CE2F4D" w:rsidRPr="00BF2266">
        <w:rPr>
          <w:rFonts w:eastAsia="Times New Roman"/>
          <w:lang w:eastAsia="en-GB"/>
        </w:rPr>
        <w:tab/>
      </w:r>
      <w:r w:rsidR="00CE2F4D" w:rsidRPr="00BF2266">
        <w:rPr>
          <w:rFonts w:eastAsia="Times New Roman"/>
          <w:lang w:eastAsia="en-GB"/>
        </w:rPr>
        <w:tab/>
      </w:r>
      <w:r w:rsidRPr="00BF2266">
        <w:rPr>
          <w:rFonts w:eastAsia="Times New Roman"/>
          <w:lang w:eastAsia="en-GB"/>
        </w:rPr>
        <w:t>Early Years Foundation Stage (EYFS)</w:t>
      </w:r>
    </w:p>
    <w:p w14:paraId="1CD63502" w14:textId="5FF05350" w:rsidR="0029602F" w:rsidRPr="00BF2266" w:rsidRDefault="0029602F" w:rsidP="0029602F">
      <w:pPr>
        <w:spacing w:before="100" w:beforeAutospacing="1" w:after="100" w:afterAutospacing="1" w:line="240" w:lineRule="auto"/>
        <w:rPr>
          <w:rFonts w:eastAsia="Times New Roman"/>
          <w:lang w:eastAsia="en-GB"/>
        </w:rPr>
      </w:pPr>
      <w:r w:rsidRPr="00BF2266">
        <w:rPr>
          <w:rFonts w:eastAsia="Times New Roman"/>
          <w:lang w:eastAsia="en-GB"/>
        </w:rPr>
        <w:t xml:space="preserve">Arjun is a </w:t>
      </w:r>
      <w:r w:rsidR="00C143FB" w:rsidRPr="00BF2266">
        <w:rPr>
          <w:rFonts w:eastAsia="Times New Roman"/>
          <w:lang w:eastAsia="en-GB"/>
        </w:rPr>
        <w:t>nine</w:t>
      </w:r>
      <w:r w:rsidRPr="00BF2266">
        <w:rPr>
          <w:rFonts w:eastAsia="Times New Roman"/>
          <w:lang w:eastAsia="en-GB"/>
        </w:rPr>
        <w:t>-month-old boy who has been attending the nursery five days per week for the past two months. He lives with his parents and a younger sibling. Arjun’s parents are actively involved in his care and are keen to ensure his development is supported in all areas. They value the importance of early childhood education and frequently communicate with the nursery staff to stay informed about Arjun</w:t>
      </w:r>
      <w:r w:rsidR="00C63874" w:rsidRPr="00BF2266">
        <w:rPr>
          <w:rFonts w:eastAsia="Times New Roman"/>
          <w:lang w:eastAsia="en-GB"/>
        </w:rPr>
        <w:t>’</w:t>
      </w:r>
      <w:r w:rsidRPr="00BF2266">
        <w:rPr>
          <w:rFonts w:eastAsia="Times New Roman"/>
          <w:lang w:eastAsia="en-GB"/>
        </w:rPr>
        <w:t>s progress.</w:t>
      </w:r>
    </w:p>
    <w:p w14:paraId="17C75C04" w14:textId="21B90625" w:rsidR="00522DE2" w:rsidRPr="00BF2266" w:rsidRDefault="0029602F" w:rsidP="00A234C1">
      <w:pPr>
        <w:rPr>
          <w:b/>
          <w:bCs/>
          <w:lang w:eastAsia="en-GB"/>
        </w:rPr>
      </w:pPr>
      <w:r w:rsidRPr="00BF2266">
        <w:rPr>
          <w:b/>
          <w:bCs/>
          <w:lang w:eastAsia="en-GB"/>
        </w:rPr>
        <w:t xml:space="preserve">Personal, </w:t>
      </w:r>
      <w:r w:rsidR="00CE2F4D" w:rsidRPr="00BF2266">
        <w:rPr>
          <w:b/>
          <w:bCs/>
          <w:lang w:eastAsia="en-GB"/>
        </w:rPr>
        <w:t xml:space="preserve">social and emotional development </w:t>
      </w:r>
      <w:r w:rsidRPr="00BF2266">
        <w:rPr>
          <w:b/>
          <w:bCs/>
          <w:lang w:eastAsia="en-GB"/>
        </w:rPr>
        <w:t>(PSED):</w:t>
      </w:r>
    </w:p>
    <w:p w14:paraId="1E8EC46A" w14:textId="0AB99D7B" w:rsidR="0029602F" w:rsidRPr="00BF2266" w:rsidRDefault="0029602F" w:rsidP="00A234C1">
      <w:pPr>
        <w:rPr>
          <w:b/>
          <w:bCs/>
          <w:lang w:eastAsia="en-GB"/>
        </w:rPr>
      </w:pPr>
      <w:r w:rsidRPr="00D7301B">
        <w:rPr>
          <w:i/>
          <w:iCs/>
          <w:lang w:eastAsia="en-GB"/>
        </w:rPr>
        <w:t>Strengths:</w:t>
      </w:r>
      <w:r w:rsidR="00522DE2" w:rsidRPr="00BF2266">
        <w:rPr>
          <w:b/>
          <w:bCs/>
          <w:lang w:eastAsia="en-GB"/>
        </w:rPr>
        <w:t xml:space="preserve"> </w:t>
      </w:r>
      <w:r w:rsidRPr="00BF2266">
        <w:rPr>
          <w:lang w:eastAsia="en-GB"/>
        </w:rPr>
        <w:t xml:space="preserve">Arjun is beginning to show awareness of familiar adults and caregivers. He smiles and reaches out for his primary caregiver at the nursery, indicating secure attachment. He is calm during transitions and is beginning to respond to familiar faces with a smile or giggle. Arjun enjoys being held and is </w:t>
      </w:r>
      <w:r w:rsidR="000E0221" w:rsidRPr="00BF2266">
        <w:rPr>
          <w:lang w:eastAsia="en-GB"/>
        </w:rPr>
        <w:t>content</w:t>
      </w:r>
      <w:r w:rsidRPr="00BF2266">
        <w:rPr>
          <w:lang w:eastAsia="en-GB"/>
        </w:rPr>
        <w:t xml:space="preserve"> when interacting with adults, though he sometimes seeks reassurance from a caregiver when he is introduced to unfamiliar environments or people. He has started to express emotions such as frustration when a toy is out of reach or when an activity is interrupted, demonstrating an emerging awareness of his own feelings.</w:t>
      </w:r>
    </w:p>
    <w:p w14:paraId="6611CFD3" w14:textId="72C92A72"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0200B6D1"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Pr="00BF2266">
        <w:rPr>
          <w:rFonts w:eastAsia="Times New Roman"/>
          <w:lang w:eastAsia="en-GB"/>
        </w:rPr>
        <w:t>As Arjun is at an early stage in his emotional development, he will benefit from continued support in managing moments of distress. Regular, consistent interactions with familiar adults will help him develop further emotional security.</w:t>
      </w:r>
    </w:p>
    <w:p w14:paraId="545ED021" w14:textId="522D8A5D" w:rsidR="0029602F" w:rsidRPr="00BF2266" w:rsidRDefault="0029602F" w:rsidP="00A234C1">
      <w:pPr>
        <w:rPr>
          <w:b/>
          <w:bCs/>
          <w:lang w:eastAsia="en-GB"/>
        </w:rPr>
      </w:pPr>
      <w:r w:rsidRPr="00BF2266">
        <w:rPr>
          <w:b/>
          <w:bCs/>
          <w:lang w:eastAsia="en-GB"/>
        </w:rPr>
        <w:t xml:space="preserve">Communication and </w:t>
      </w:r>
      <w:r w:rsidR="005F0153" w:rsidRPr="00BF2266">
        <w:rPr>
          <w:b/>
          <w:bCs/>
          <w:lang w:eastAsia="en-GB"/>
        </w:rPr>
        <w:t>l</w:t>
      </w:r>
      <w:r w:rsidRPr="00BF2266">
        <w:rPr>
          <w:b/>
          <w:bCs/>
          <w:lang w:eastAsia="en-GB"/>
        </w:rPr>
        <w:t>anguage:</w:t>
      </w:r>
    </w:p>
    <w:p w14:paraId="54637334" w14:textId="04BDF243"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Pr="00BF2266">
        <w:rPr>
          <w:rFonts w:eastAsia="Times New Roman"/>
          <w:lang w:eastAsia="en-GB"/>
        </w:rPr>
        <w:t>Arjun enjoys listening to soft, soothing voices and responds with eye contact, cooing and babbling. He is beginning to experiment with sounds and vocali</w:t>
      </w:r>
      <w:r w:rsidR="00381210" w:rsidRPr="00BF2266">
        <w:rPr>
          <w:rFonts w:eastAsia="Times New Roman"/>
          <w:lang w:eastAsia="en-GB"/>
        </w:rPr>
        <w:t>s</w:t>
      </w:r>
      <w:r w:rsidRPr="00BF2266">
        <w:rPr>
          <w:rFonts w:eastAsia="Times New Roman"/>
          <w:lang w:eastAsia="en-GB"/>
        </w:rPr>
        <w:t xml:space="preserve">ations, making a range of noises such as </w:t>
      </w:r>
      <w:r w:rsidR="00381210" w:rsidRPr="00BF2266">
        <w:rPr>
          <w:rFonts w:eastAsia="Times New Roman"/>
          <w:lang w:eastAsia="en-GB"/>
        </w:rPr>
        <w:t>‘</w:t>
      </w:r>
      <w:r w:rsidRPr="00BF2266">
        <w:rPr>
          <w:rFonts w:eastAsia="Times New Roman"/>
          <w:lang w:eastAsia="en-GB"/>
        </w:rPr>
        <w:t>ahh</w:t>
      </w:r>
      <w:r w:rsidR="00381210" w:rsidRPr="00BF2266">
        <w:rPr>
          <w:rFonts w:eastAsia="Times New Roman"/>
          <w:lang w:eastAsia="en-GB"/>
        </w:rPr>
        <w:t>’</w:t>
      </w:r>
      <w:r w:rsidRPr="00BF2266">
        <w:rPr>
          <w:rFonts w:eastAsia="Times New Roman"/>
          <w:lang w:eastAsia="en-GB"/>
        </w:rPr>
        <w:t xml:space="preserve"> and </w:t>
      </w:r>
      <w:r w:rsidR="00381210" w:rsidRPr="00BF2266">
        <w:rPr>
          <w:rFonts w:eastAsia="Times New Roman"/>
          <w:lang w:eastAsia="en-GB"/>
        </w:rPr>
        <w:t>‘</w:t>
      </w:r>
      <w:r w:rsidRPr="00BF2266">
        <w:rPr>
          <w:rFonts w:eastAsia="Times New Roman"/>
          <w:lang w:eastAsia="en-GB"/>
        </w:rPr>
        <w:t>goo</w:t>
      </w:r>
      <w:r w:rsidR="00381210" w:rsidRPr="00BF2266">
        <w:rPr>
          <w:rFonts w:eastAsia="Times New Roman"/>
          <w:lang w:eastAsia="en-GB"/>
        </w:rPr>
        <w:t>’</w:t>
      </w:r>
      <w:r w:rsidRPr="00BF2266">
        <w:rPr>
          <w:rFonts w:eastAsia="Times New Roman"/>
          <w:lang w:eastAsia="en-GB"/>
        </w:rPr>
        <w:t xml:space="preserve">. He seems to respond to familiar words like his name or </w:t>
      </w:r>
      <w:r w:rsidR="005D094A" w:rsidRPr="00BF2266">
        <w:rPr>
          <w:rFonts w:eastAsia="Times New Roman"/>
          <w:lang w:eastAsia="en-GB"/>
        </w:rPr>
        <w:t>‘M</w:t>
      </w:r>
      <w:r w:rsidRPr="00BF2266">
        <w:rPr>
          <w:rFonts w:eastAsia="Times New Roman"/>
          <w:lang w:eastAsia="en-GB"/>
        </w:rPr>
        <w:t>ama</w:t>
      </w:r>
      <w:r w:rsidR="005D094A" w:rsidRPr="00BF2266">
        <w:rPr>
          <w:rFonts w:eastAsia="Times New Roman"/>
          <w:lang w:eastAsia="en-GB"/>
        </w:rPr>
        <w:t>’</w:t>
      </w:r>
      <w:r w:rsidRPr="00BF2266">
        <w:rPr>
          <w:rFonts w:eastAsia="Times New Roman"/>
          <w:lang w:eastAsia="en-GB"/>
        </w:rPr>
        <w:t xml:space="preserve"> and will look towards the adult speaking. Arjun enjoys being read to and listening to simple songs or rhymes, showing attentiveness during these activities.</w:t>
      </w:r>
    </w:p>
    <w:p w14:paraId="06477D57" w14:textId="038EB566"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73BA93B0"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Pr="00BF2266">
        <w:rPr>
          <w:rFonts w:eastAsia="Times New Roman"/>
          <w:lang w:eastAsia="en-GB"/>
        </w:rPr>
        <w:t xml:space="preserve">At this stage, Arjun’s language development is </w:t>
      </w:r>
      <w:r w:rsidR="000E0221" w:rsidRPr="00BF2266">
        <w:rPr>
          <w:rFonts w:eastAsia="Times New Roman"/>
          <w:lang w:eastAsia="en-GB"/>
        </w:rPr>
        <w:t>non</w:t>
      </w:r>
      <w:r w:rsidR="003B17E3" w:rsidRPr="00BF2266">
        <w:rPr>
          <w:rFonts w:eastAsia="Times New Roman"/>
          <w:lang w:eastAsia="en-GB"/>
        </w:rPr>
        <w:t>-</w:t>
      </w:r>
      <w:r w:rsidR="000E0221" w:rsidRPr="00BF2266">
        <w:rPr>
          <w:rFonts w:eastAsia="Times New Roman"/>
          <w:lang w:eastAsia="en-GB"/>
        </w:rPr>
        <w:t>verbal</w:t>
      </w:r>
      <w:r w:rsidRPr="00BF2266">
        <w:rPr>
          <w:rFonts w:eastAsia="Times New Roman"/>
          <w:lang w:eastAsia="en-GB"/>
        </w:rPr>
        <w:t>, with more focus on cooing, babbling and gestures. More exposure to language through singing, reading and conversation will encourage further vocali</w:t>
      </w:r>
      <w:r w:rsidR="003B17E3" w:rsidRPr="00BF2266">
        <w:rPr>
          <w:rFonts w:eastAsia="Times New Roman"/>
          <w:lang w:eastAsia="en-GB"/>
        </w:rPr>
        <w:t>s</w:t>
      </w:r>
      <w:r w:rsidRPr="00BF2266">
        <w:rPr>
          <w:rFonts w:eastAsia="Times New Roman"/>
          <w:lang w:eastAsia="en-GB"/>
        </w:rPr>
        <w:t>ation and early communication skills.</w:t>
      </w:r>
    </w:p>
    <w:p w14:paraId="7FA03836" w14:textId="763986AF" w:rsidR="0029602F" w:rsidRPr="00BF2266" w:rsidRDefault="0029602F" w:rsidP="00A234C1">
      <w:pPr>
        <w:rPr>
          <w:b/>
          <w:bCs/>
          <w:lang w:eastAsia="en-GB"/>
        </w:rPr>
      </w:pPr>
      <w:r w:rsidRPr="00BF2266">
        <w:rPr>
          <w:b/>
          <w:bCs/>
          <w:lang w:eastAsia="en-GB"/>
        </w:rPr>
        <w:lastRenderedPageBreak/>
        <w:t xml:space="preserve">Physical </w:t>
      </w:r>
      <w:r w:rsidR="00F01B48" w:rsidRPr="00BF2266">
        <w:rPr>
          <w:b/>
          <w:bCs/>
          <w:lang w:eastAsia="en-GB"/>
        </w:rPr>
        <w:t>d</w:t>
      </w:r>
      <w:r w:rsidRPr="00BF2266">
        <w:rPr>
          <w:b/>
          <w:bCs/>
          <w:lang w:eastAsia="en-GB"/>
        </w:rPr>
        <w:t>evelopment:</w:t>
      </w:r>
    </w:p>
    <w:p w14:paraId="40996601" w14:textId="2CF54275"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Pr="00BF2266">
        <w:rPr>
          <w:rFonts w:eastAsia="Times New Roman"/>
          <w:lang w:eastAsia="en-GB"/>
        </w:rPr>
        <w:t xml:space="preserve">Arjun is demonstrating strong physical development for his age. He can sit unsupported for short periods, and he is beginning to show signs of crawling, moving his knees and hands </w:t>
      </w:r>
      <w:r w:rsidR="000E0221" w:rsidRPr="00BF2266">
        <w:rPr>
          <w:rFonts w:eastAsia="Times New Roman"/>
          <w:lang w:eastAsia="en-GB"/>
        </w:rPr>
        <w:t>to</w:t>
      </w:r>
      <w:r w:rsidRPr="00BF2266">
        <w:rPr>
          <w:rFonts w:eastAsia="Times New Roman"/>
          <w:lang w:eastAsia="en-GB"/>
        </w:rPr>
        <w:t xml:space="preserve"> reach toys or objects. He </w:t>
      </w:r>
      <w:r w:rsidR="000E0221" w:rsidRPr="00BF2266">
        <w:rPr>
          <w:rFonts w:eastAsia="Times New Roman"/>
          <w:lang w:eastAsia="en-GB"/>
        </w:rPr>
        <w:t>can</w:t>
      </w:r>
      <w:r w:rsidRPr="00BF2266">
        <w:rPr>
          <w:rFonts w:eastAsia="Times New Roman"/>
          <w:lang w:eastAsia="en-GB"/>
        </w:rPr>
        <w:t xml:space="preserve"> grasp toys with both hands and bring them to his mouth for exploration. Arjun shows interest in reaching for and grasping objects placed in front of him, demonstrating increasing coordination between his eyes and hands. He also enjoys tummy time and shows increasing strength in his neck and upper body as he lifts his head and chest.</w:t>
      </w:r>
    </w:p>
    <w:p w14:paraId="57EB0DE7" w14:textId="14D1C507"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5955ACAB"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Pr="00BF2266">
        <w:rPr>
          <w:rFonts w:eastAsia="Times New Roman"/>
          <w:lang w:eastAsia="en-GB"/>
        </w:rPr>
        <w:t xml:space="preserve">Arjun is still developing his gross motor skills, particularly in crawling and transitioning from lying to sitting. Encouraging more tummy time and providing opportunities for him to reach for toys or objects that require him to </w:t>
      </w:r>
      <w:proofErr w:type="gramStart"/>
      <w:r w:rsidR="005869FB" w:rsidRPr="00BF2266">
        <w:rPr>
          <w:rFonts w:eastAsia="Times New Roman"/>
          <w:lang w:eastAsia="en-GB"/>
        </w:rPr>
        <w:t>stretch</w:t>
      </w:r>
      <w:proofErr w:type="gramEnd"/>
      <w:r w:rsidRPr="00BF2266">
        <w:rPr>
          <w:rFonts w:eastAsia="Times New Roman"/>
          <w:lang w:eastAsia="en-GB"/>
        </w:rPr>
        <w:t xml:space="preserve"> and move will further support his motor development.</w:t>
      </w:r>
    </w:p>
    <w:p w14:paraId="6F813314" w14:textId="6BD60E42" w:rsidR="0029602F" w:rsidRPr="00BF2266" w:rsidRDefault="0029602F" w:rsidP="00A234C1">
      <w:pPr>
        <w:rPr>
          <w:b/>
          <w:bCs/>
          <w:lang w:eastAsia="en-GB"/>
        </w:rPr>
      </w:pPr>
      <w:r w:rsidRPr="00BF2266">
        <w:rPr>
          <w:b/>
          <w:bCs/>
          <w:lang w:eastAsia="en-GB"/>
        </w:rPr>
        <w:t>Literacy:</w:t>
      </w:r>
    </w:p>
    <w:p w14:paraId="4A917024" w14:textId="7DF1250A"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Pr="00BF2266">
        <w:rPr>
          <w:rFonts w:eastAsia="Times New Roman"/>
          <w:lang w:eastAsia="en-GB"/>
        </w:rPr>
        <w:t>Although Arjun is still in the early stages of literacy development, he enjoys being read to and shows curiosity about books. He reaches for and explores board books, often bringing them to his mouth as part of his learning process. He engages with books by focusing on the pictures and listening attentively to the rhythm of the words. Arjun also enjoys looking at books with familiar faces or objects.</w:t>
      </w:r>
    </w:p>
    <w:p w14:paraId="4887E1E1" w14:textId="402A23C1"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24BBDAA5"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Pr="00BF2266">
        <w:rPr>
          <w:rFonts w:eastAsia="Times New Roman"/>
          <w:lang w:eastAsia="en-GB"/>
        </w:rPr>
        <w:t xml:space="preserve">Arjun’s literacy development at this stage is </w:t>
      </w:r>
      <w:r w:rsidR="00382CE8" w:rsidRPr="00BF2266">
        <w:rPr>
          <w:rFonts w:eastAsia="Times New Roman"/>
          <w:lang w:eastAsia="en-GB"/>
        </w:rPr>
        <w:t>centred</w:t>
      </w:r>
      <w:r w:rsidRPr="00BF2266">
        <w:rPr>
          <w:rFonts w:eastAsia="Times New Roman"/>
          <w:lang w:eastAsia="en-GB"/>
        </w:rPr>
        <w:t xml:space="preserve"> around oral language and sensory exploration of books. Providing him with a variety of textured books and books with bright, simple pictures will help strengthen his interest in books and support early literacy skills.</w:t>
      </w:r>
    </w:p>
    <w:p w14:paraId="1FF1558C" w14:textId="17D14121" w:rsidR="0029602F" w:rsidRPr="00BF2266" w:rsidRDefault="0029602F" w:rsidP="00A234C1">
      <w:pPr>
        <w:rPr>
          <w:b/>
          <w:bCs/>
          <w:lang w:eastAsia="en-GB"/>
        </w:rPr>
      </w:pPr>
      <w:r w:rsidRPr="00BF2266">
        <w:rPr>
          <w:b/>
          <w:bCs/>
          <w:lang w:eastAsia="en-GB"/>
        </w:rPr>
        <w:t>Mathematics:</w:t>
      </w:r>
    </w:p>
    <w:p w14:paraId="086BA96A" w14:textId="4E804F25"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Pr="00BF2266">
        <w:rPr>
          <w:rFonts w:eastAsia="Times New Roman"/>
          <w:lang w:eastAsia="en-GB"/>
        </w:rPr>
        <w:t>Arjun is beginning to explore basic concepts such as cause and effect, especially during playtime. For example, he enjoys shaking rattles or pressing buttons that make sounds, showing early awareness of how actions can produce results. He also explores stacking blocks and toys, which helps him understand basic concepts of size, shape and spatial awareness.</w:t>
      </w:r>
    </w:p>
    <w:p w14:paraId="254EFAE9" w14:textId="7B3F8388"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7E9B829E"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Pr="00BF2266">
        <w:rPr>
          <w:rFonts w:eastAsia="Times New Roman"/>
          <w:lang w:eastAsia="en-GB"/>
        </w:rPr>
        <w:t xml:space="preserve">At </w:t>
      </w:r>
      <w:r w:rsidR="00B4039E" w:rsidRPr="00BF2266">
        <w:rPr>
          <w:rFonts w:eastAsia="Times New Roman"/>
          <w:lang w:eastAsia="en-GB"/>
        </w:rPr>
        <w:t>nine</w:t>
      </w:r>
      <w:r w:rsidRPr="00BF2266">
        <w:rPr>
          <w:rFonts w:eastAsia="Times New Roman"/>
          <w:lang w:eastAsia="en-GB"/>
        </w:rPr>
        <w:t xml:space="preserve"> months old, Arjun’s understanding of mathematics is still in the early stages. More opportunities for play with objects that involve stacking, placing in or out of containers and exploring patterns will help to develop his early numeracy skills.</w:t>
      </w:r>
    </w:p>
    <w:p w14:paraId="61FC8759" w14:textId="3FC3E08B" w:rsidR="0029602F" w:rsidRPr="00BF2266" w:rsidRDefault="0029602F" w:rsidP="00A234C1">
      <w:pPr>
        <w:rPr>
          <w:b/>
          <w:bCs/>
          <w:lang w:eastAsia="en-GB"/>
        </w:rPr>
      </w:pPr>
      <w:r w:rsidRPr="00BF2266">
        <w:rPr>
          <w:b/>
          <w:bCs/>
          <w:lang w:eastAsia="en-GB"/>
        </w:rPr>
        <w:t>Understanding the World:</w:t>
      </w:r>
    </w:p>
    <w:p w14:paraId="2FE13ED8" w14:textId="4D1A6EA1"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00522DE2" w:rsidRPr="00BF2266">
        <w:rPr>
          <w:rFonts w:eastAsia="Times New Roman"/>
          <w:b/>
          <w:bCs/>
          <w:lang w:eastAsia="en-GB"/>
        </w:rPr>
        <w:t xml:space="preserve"> </w:t>
      </w:r>
      <w:r w:rsidRPr="00BF2266">
        <w:rPr>
          <w:rFonts w:eastAsia="Times New Roman"/>
          <w:lang w:eastAsia="en-GB"/>
        </w:rPr>
        <w:t>Arjun shows curiosity about his environment, often looking around and paying attention to new sounds and movements. He enjoys sensory activities</w:t>
      </w:r>
      <w:r w:rsidR="00DD5627" w:rsidRPr="00BF2266">
        <w:rPr>
          <w:rFonts w:eastAsia="Times New Roman"/>
          <w:lang w:eastAsia="en-GB"/>
        </w:rPr>
        <w:t>,</w:t>
      </w:r>
      <w:r w:rsidRPr="00BF2266">
        <w:rPr>
          <w:rFonts w:eastAsia="Times New Roman"/>
          <w:lang w:eastAsia="en-GB"/>
        </w:rPr>
        <w:t xml:space="preserve"> such as playing with water, textured toys and different materials. He has begun to explore cause and effect by pressing buttons on toys or by banging objects together. He is also developing an awareness of familiar objects and people in his surroundings, such as recogni</w:t>
      </w:r>
      <w:r w:rsidR="001C18E5" w:rsidRPr="00BF2266">
        <w:rPr>
          <w:rFonts w:eastAsia="Times New Roman"/>
          <w:lang w:eastAsia="en-GB"/>
        </w:rPr>
        <w:t>s</w:t>
      </w:r>
      <w:r w:rsidRPr="00BF2266">
        <w:rPr>
          <w:rFonts w:eastAsia="Times New Roman"/>
          <w:lang w:eastAsia="en-GB"/>
        </w:rPr>
        <w:t>ing the caregivers in the nursery.</w:t>
      </w:r>
    </w:p>
    <w:p w14:paraId="6F34B251" w14:textId="0A12F9D9"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lastRenderedPageBreak/>
        <w:t xml:space="preserve">Areas for </w:t>
      </w:r>
      <w:r w:rsidR="2EAECEF4"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Pr="00BF2266">
        <w:rPr>
          <w:rFonts w:eastAsia="Times New Roman"/>
          <w:lang w:eastAsia="en-GB"/>
        </w:rPr>
        <w:t>As Arjun’s understanding of the world is primarily sensory, introducing him to a variety of textures, sounds and simple activities will support his cognitive development. Activities such as exploring nature, playing with sand or water, and observing animals or plants will foster his understanding of the environment.</w:t>
      </w:r>
    </w:p>
    <w:p w14:paraId="53A9C310" w14:textId="61BBCAF0" w:rsidR="0029602F" w:rsidRPr="00BF2266" w:rsidRDefault="00336D25" w:rsidP="004F0057">
      <w:pPr>
        <w:rPr>
          <w:b/>
          <w:bCs/>
          <w:lang w:eastAsia="en-GB"/>
        </w:rPr>
      </w:pPr>
      <w:r w:rsidRPr="00BF2266">
        <w:rPr>
          <w:b/>
          <w:bCs/>
          <w:lang w:eastAsia="en-GB"/>
        </w:rPr>
        <w:t xml:space="preserve">Expressive </w:t>
      </w:r>
      <w:r w:rsidR="005F0153" w:rsidRPr="00BF2266">
        <w:rPr>
          <w:b/>
          <w:bCs/>
          <w:lang w:eastAsia="en-GB"/>
        </w:rPr>
        <w:t>a</w:t>
      </w:r>
      <w:r w:rsidRPr="00BF2266">
        <w:rPr>
          <w:b/>
          <w:bCs/>
          <w:lang w:eastAsia="en-GB"/>
        </w:rPr>
        <w:t xml:space="preserve">rts and </w:t>
      </w:r>
      <w:r w:rsidR="005F0153" w:rsidRPr="00BF2266">
        <w:rPr>
          <w:b/>
          <w:bCs/>
          <w:lang w:eastAsia="en-GB"/>
        </w:rPr>
        <w:t>d</w:t>
      </w:r>
      <w:r w:rsidR="0029602F" w:rsidRPr="00BF2266">
        <w:rPr>
          <w:b/>
          <w:bCs/>
          <w:lang w:eastAsia="en-GB"/>
        </w:rPr>
        <w:t>esign:</w:t>
      </w:r>
    </w:p>
    <w:p w14:paraId="32AD1D8C" w14:textId="56C72723" w:rsidR="0029602F" w:rsidRPr="00BF2266" w:rsidRDefault="0029602F" w:rsidP="00522DE2">
      <w:pPr>
        <w:spacing w:before="100" w:beforeAutospacing="1" w:after="100" w:afterAutospacing="1" w:line="240" w:lineRule="auto"/>
        <w:rPr>
          <w:rFonts w:eastAsia="Times New Roman"/>
          <w:lang w:eastAsia="en-GB"/>
        </w:rPr>
      </w:pPr>
      <w:r w:rsidRPr="00D7301B">
        <w:rPr>
          <w:rFonts w:eastAsia="Times New Roman"/>
          <w:i/>
          <w:iCs/>
          <w:lang w:eastAsia="en-GB"/>
        </w:rPr>
        <w:t>Strengths</w:t>
      </w:r>
      <w:r w:rsidRPr="00D7301B">
        <w:rPr>
          <w:rFonts w:eastAsia="Times New Roman"/>
          <w:b/>
          <w:bCs/>
          <w:i/>
          <w:iCs/>
          <w:lang w:eastAsia="en-GB"/>
        </w:rPr>
        <w:t>:</w:t>
      </w:r>
      <w:r w:rsidR="00522DE2" w:rsidRPr="00BF2266">
        <w:rPr>
          <w:rFonts w:eastAsia="Times New Roman"/>
          <w:b/>
          <w:bCs/>
          <w:lang w:eastAsia="en-GB"/>
        </w:rPr>
        <w:t xml:space="preserve"> </w:t>
      </w:r>
      <w:r w:rsidRPr="00BF2266">
        <w:rPr>
          <w:rFonts w:eastAsia="Times New Roman"/>
          <w:lang w:eastAsia="en-GB"/>
        </w:rPr>
        <w:t>Arjun enjoys sensory play, including playing with colo</w:t>
      </w:r>
      <w:r w:rsidR="001732E5" w:rsidRPr="00BF2266">
        <w:rPr>
          <w:rFonts w:eastAsia="Times New Roman"/>
          <w:lang w:eastAsia="en-GB"/>
        </w:rPr>
        <w:t>u</w:t>
      </w:r>
      <w:r w:rsidRPr="00BF2266">
        <w:rPr>
          <w:rFonts w:eastAsia="Times New Roman"/>
          <w:lang w:eastAsia="en-GB"/>
        </w:rPr>
        <w:t>rful toys, textured materials and soft music</w:t>
      </w:r>
      <w:r w:rsidR="001033F4">
        <w:rPr>
          <w:rFonts w:eastAsia="Times New Roman"/>
          <w:lang w:eastAsia="en-GB"/>
        </w:rPr>
        <w:t>al</w:t>
      </w:r>
      <w:r w:rsidRPr="00BF2266">
        <w:rPr>
          <w:rFonts w:eastAsia="Times New Roman"/>
          <w:lang w:eastAsia="en-GB"/>
        </w:rPr>
        <w:t xml:space="preserve"> instruments. He is fascinated by bright colo</w:t>
      </w:r>
      <w:r w:rsidR="001732E5" w:rsidRPr="00BF2266">
        <w:rPr>
          <w:rFonts w:eastAsia="Times New Roman"/>
          <w:lang w:eastAsia="en-GB"/>
        </w:rPr>
        <w:t>u</w:t>
      </w:r>
      <w:r w:rsidRPr="00BF2266">
        <w:rPr>
          <w:rFonts w:eastAsia="Times New Roman"/>
          <w:lang w:eastAsia="en-GB"/>
        </w:rPr>
        <w:t>rs, shapes and sounds, often reaching out to touch or interact with objects. Arjun is also starting to make simple gestures, such as clapping his hands or waving, as part of play activities.</w:t>
      </w:r>
    </w:p>
    <w:p w14:paraId="36534A71" w14:textId="3135540A" w:rsidR="0029602F" w:rsidRPr="00BF2266" w:rsidRDefault="0029602F" w:rsidP="49D62FC8">
      <w:pPr>
        <w:spacing w:before="100" w:beforeAutospacing="1" w:after="100" w:afterAutospacing="1" w:line="240" w:lineRule="auto"/>
        <w:rPr>
          <w:rFonts w:eastAsia="Times New Roman"/>
          <w:lang w:eastAsia="en-GB"/>
        </w:rPr>
      </w:pPr>
      <w:r w:rsidRPr="00D7301B">
        <w:rPr>
          <w:rFonts w:eastAsia="Times New Roman"/>
          <w:i/>
          <w:iCs/>
          <w:lang w:eastAsia="en-GB"/>
        </w:rPr>
        <w:t xml:space="preserve">Areas for </w:t>
      </w:r>
      <w:r w:rsidR="34D2E954" w:rsidRPr="00D7301B">
        <w:rPr>
          <w:rFonts w:eastAsia="Times New Roman"/>
          <w:i/>
          <w:iCs/>
          <w:lang w:eastAsia="en-GB"/>
        </w:rPr>
        <w:t>d</w:t>
      </w:r>
      <w:r w:rsidRPr="00D7301B">
        <w:rPr>
          <w:rFonts w:eastAsia="Times New Roman"/>
          <w:i/>
          <w:iCs/>
          <w:lang w:eastAsia="en-GB"/>
        </w:rPr>
        <w:t>evelopment:</w:t>
      </w:r>
      <w:r w:rsidR="00522DE2" w:rsidRPr="00BF2266">
        <w:rPr>
          <w:rFonts w:eastAsia="Times New Roman"/>
          <w:b/>
          <w:bCs/>
          <w:lang w:eastAsia="en-GB"/>
        </w:rPr>
        <w:t xml:space="preserve"> </w:t>
      </w:r>
      <w:r w:rsidRPr="00BF2266">
        <w:rPr>
          <w:rFonts w:eastAsia="Times New Roman"/>
          <w:lang w:eastAsia="en-GB"/>
        </w:rPr>
        <w:t xml:space="preserve">Arjun is at an early stage in expressive arts, with his </w:t>
      </w:r>
      <w:r w:rsidR="000E0221" w:rsidRPr="00BF2266">
        <w:rPr>
          <w:rFonts w:eastAsia="Times New Roman"/>
          <w:lang w:eastAsia="en-GB"/>
        </w:rPr>
        <w:t>focus</w:t>
      </w:r>
      <w:r w:rsidRPr="00BF2266">
        <w:rPr>
          <w:rFonts w:eastAsia="Times New Roman"/>
          <w:lang w:eastAsia="en-GB"/>
        </w:rPr>
        <w:t xml:space="preserve"> being sensory exploration and early motor skills. Continued exposure to music, </w:t>
      </w:r>
      <w:r w:rsidR="00382CE8" w:rsidRPr="00BF2266">
        <w:rPr>
          <w:rFonts w:eastAsia="Times New Roman"/>
          <w:lang w:eastAsia="en-GB"/>
        </w:rPr>
        <w:t>colours</w:t>
      </w:r>
      <w:r w:rsidRPr="00BF2266">
        <w:rPr>
          <w:rFonts w:eastAsia="Times New Roman"/>
          <w:lang w:eastAsia="en-GB"/>
        </w:rPr>
        <w:t xml:space="preserve"> and movement will support his development in this area, encouraging him to make more intentional gestures and movements.</w:t>
      </w:r>
    </w:p>
    <w:p w14:paraId="3A8E4724" w14:textId="77777777" w:rsidR="004268BB" w:rsidRPr="00BF2266" w:rsidRDefault="004268BB">
      <w:r w:rsidRPr="00BF2266">
        <w:br w:type="page"/>
      </w:r>
    </w:p>
    <w:p w14:paraId="0FA7FF54" w14:textId="5C65E1D0" w:rsidR="004F5B3B" w:rsidRPr="00BF2266" w:rsidRDefault="004F5B3B" w:rsidP="00A84090">
      <w:pPr>
        <w:pStyle w:val="Heading3"/>
        <w:rPr>
          <w:rFonts w:cs="Arial"/>
        </w:rPr>
      </w:pPr>
      <w:r w:rsidRPr="00BF2266">
        <w:rPr>
          <w:rFonts w:cs="Arial"/>
        </w:rPr>
        <w:lastRenderedPageBreak/>
        <w:t>Planning template</w:t>
      </w:r>
    </w:p>
    <w:tbl>
      <w:tblPr>
        <w:tblStyle w:val="TableGrid"/>
        <w:tblW w:w="0" w:type="auto"/>
        <w:tblLook w:val="04A0" w:firstRow="1" w:lastRow="0" w:firstColumn="1" w:lastColumn="0" w:noHBand="0" w:noVBand="1"/>
      </w:tblPr>
      <w:tblGrid>
        <w:gridCol w:w="3114"/>
        <w:gridCol w:w="5902"/>
      </w:tblGrid>
      <w:tr w:rsidR="00D3410D" w:rsidRPr="00BF2266" w14:paraId="062C413C" w14:textId="77777777" w:rsidTr="49D62FC8">
        <w:tc>
          <w:tcPr>
            <w:tcW w:w="3114" w:type="dxa"/>
          </w:tcPr>
          <w:p w14:paraId="574A545D" w14:textId="02C471B4" w:rsidR="00D3410D" w:rsidRPr="00BF2266" w:rsidRDefault="00D3410D">
            <w:pPr>
              <w:rPr>
                <w:rFonts w:ascii="Arial" w:hAnsi="Arial"/>
              </w:rPr>
            </w:pPr>
            <w:r w:rsidRPr="00BF2266">
              <w:rPr>
                <w:rFonts w:ascii="Arial" w:hAnsi="Arial"/>
              </w:rPr>
              <w:t>Child</w:t>
            </w:r>
            <w:r w:rsidR="009C3512" w:rsidRPr="00BF2266">
              <w:rPr>
                <w:rFonts w:ascii="Arial" w:hAnsi="Arial"/>
              </w:rPr>
              <w:t>’</w:t>
            </w:r>
            <w:r w:rsidRPr="00BF2266">
              <w:rPr>
                <w:rFonts w:ascii="Arial" w:hAnsi="Arial"/>
              </w:rPr>
              <w:t>s name and age</w:t>
            </w:r>
          </w:p>
        </w:tc>
        <w:tc>
          <w:tcPr>
            <w:tcW w:w="5902" w:type="dxa"/>
          </w:tcPr>
          <w:p w14:paraId="5993623A" w14:textId="77777777" w:rsidR="00D3410D" w:rsidRPr="00BF2266" w:rsidRDefault="00D3410D">
            <w:pPr>
              <w:rPr>
                <w:rFonts w:ascii="Arial" w:hAnsi="Arial"/>
              </w:rPr>
            </w:pPr>
          </w:p>
        </w:tc>
      </w:tr>
      <w:tr w:rsidR="00D3410D" w:rsidRPr="00BF2266" w14:paraId="289968E0" w14:textId="77777777" w:rsidTr="49D62FC8">
        <w:tc>
          <w:tcPr>
            <w:tcW w:w="3114" w:type="dxa"/>
          </w:tcPr>
          <w:p w14:paraId="6ACF5F6E" w14:textId="3C651A29" w:rsidR="00D3410D" w:rsidRPr="00BF2266" w:rsidRDefault="413C9BFA" w:rsidP="002348B2">
            <w:pPr>
              <w:rPr>
                <w:rFonts w:ascii="Arial" w:hAnsi="Arial"/>
              </w:rPr>
            </w:pPr>
            <w:r w:rsidRPr="00BF2266">
              <w:rPr>
                <w:rFonts w:ascii="Arial" w:hAnsi="Arial"/>
              </w:rPr>
              <w:t xml:space="preserve">What key information will you want to </w:t>
            </w:r>
            <w:r w:rsidR="7FE5F1BD" w:rsidRPr="00BF2266">
              <w:rPr>
                <w:rFonts w:ascii="Arial" w:hAnsi="Arial"/>
              </w:rPr>
              <w:t>talk to the</w:t>
            </w:r>
            <w:r w:rsidRPr="00BF2266">
              <w:rPr>
                <w:rFonts w:ascii="Arial" w:hAnsi="Arial"/>
              </w:rPr>
              <w:t xml:space="preserve"> parents</w:t>
            </w:r>
            <w:r w:rsidR="7FE5F1BD" w:rsidRPr="00BF2266">
              <w:rPr>
                <w:rFonts w:ascii="Arial" w:hAnsi="Arial"/>
              </w:rPr>
              <w:t xml:space="preserve"> about</w:t>
            </w:r>
            <w:r w:rsidRPr="00BF2266">
              <w:rPr>
                <w:rFonts w:ascii="Arial" w:hAnsi="Arial"/>
              </w:rPr>
              <w:t>?</w:t>
            </w:r>
          </w:p>
        </w:tc>
        <w:tc>
          <w:tcPr>
            <w:tcW w:w="5902" w:type="dxa"/>
          </w:tcPr>
          <w:p w14:paraId="52EBFF8E" w14:textId="25FB2F32" w:rsidR="00D3410D" w:rsidRPr="00BF2266" w:rsidRDefault="00C03397">
            <w:pPr>
              <w:rPr>
                <w:rFonts w:ascii="Arial" w:hAnsi="Arial"/>
              </w:rPr>
            </w:pPr>
            <w:r w:rsidRPr="00BF2266">
              <w:rPr>
                <w:rFonts w:ascii="Arial" w:hAnsi="Arial"/>
              </w:rPr>
              <w:t>1.</w:t>
            </w:r>
          </w:p>
          <w:p w14:paraId="2041EC66" w14:textId="46475244" w:rsidR="009C3512" w:rsidRPr="00BF2266" w:rsidRDefault="00C03397">
            <w:pPr>
              <w:rPr>
                <w:rFonts w:ascii="Arial" w:hAnsi="Arial"/>
              </w:rPr>
            </w:pPr>
            <w:r w:rsidRPr="00BF2266">
              <w:rPr>
                <w:rFonts w:ascii="Arial" w:hAnsi="Arial"/>
              </w:rPr>
              <w:t>2.</w:t>
            </w:r>
          </w:p>
          <w:p w14:paraId="3258410C" w14:textId="62999DC0" w:rsidR="009C3512" w:rsidRPr="00BF2266" w:rsidRDefault="00C03397">
            <w:pPr>
              <w:rPr>
                <w:rFonts w:ascii="Arial" w:hAnsi="Arial"/>
              </w:rPr>
            </w:pPr>
            <w:r w:rsidRPr="00BF2266">
              <w:rPr>
                <w:rFonts w:ascii="Arial" w:hAnsi="Arial"/>
              </w:rPr>
              <w:t>3.</w:t>
            </w:r>
          </w:p>
          <w:p w14:paraId="308CE77D" w14:textId="1C16D0E2" w:rsidR="009C3512" w:rsidRPr="00BF2266" w:rsidRDefault="009C3512">
            <w:pPr>
              <w:rPr>
                <w:rFonts w:ascii="Arial" w:hAnsi="Arial"/>
              </w:rPr>
            </w:pPr>
          </w:p>
        </w:tc>
      </w:tr>
      <w:tr w:rsidR="00D3410D" w:rsidRPr="00BF2266" w14:paraId="3D1CFD96" w14:textId="77777777" w:rsidTr="49D62FC8">
        <w:tc>
          <w:tcPr>
            <w:tcW w:w="3114" w:type="dxa"/>
          </w:tcPr>
          <w:p w14:paraId="20591146" w14:textId="045B94FA" w:rsidR="00D3410D" w:rsidRPr="00BF2266" w:rsidRDefault="002348B2" w:rsidP="009C3512">
            <w:pPr>
              <w:rPr>
                <w:rFonts w:ascii="Arial" w:hAnsi="Arial"/>
              </w:rPr>
            </w:pPr>
            <w:r w:rsidRPr="00BF2266">
              <w:rPr>
                <w:rFonts w:ascii="Arial" w:hAnsi="Arial"/>
              </w:rPr>
              <w:t>What concerns do you have?</w:t>
            </w:r>
          </w:p>
        </w:tc>
        <w:tc>
          <w:tcPr>
            <w:tcW w:w="5902" w:type="dxa"/>
          </w:tcPr>
          <w:p w14:paraId="4AC2E828" w14:textId="77777777" w:rsidR="00D3410D" w:rsidRPr="00BF2266" w:rsidRDefault="00D3410D">
            <w:pPr>
              <w:rPr>
                <w:rFonts w:ascii="Arial" w:hAnsi="Arial"/>
              </w:rPr>
            </w:pPr>
          </w:p>
          <w:p w14:paraId="6C2E7B5F" w14:textId="77777777" w:rsidR="009C3512" w:rsidRPr="00BF2266" w:rsidRDefault="009C3512">
            <w:pPr>
              <w:rPr>
                <w:rFonts w:ascii="Arial" w:hAnsi="Arial"/>
              </w:rPr>
            </w:pPr>
          </w:p>
          <w:p w14:paraId="04F220DA" w14:textId="77777777" w:rsidR="009C3512" w:rsidRPr="00BF2266" w:rsidRDefault="009C3512">
            <w:pPr>
              <w:rPr>
                <w:rFonts w:ascii="Arial" w:hAnsi="Arial"/>
              </w:rPr>
            </w:pPr>
          </w:p>
          <w:p w14:paraId="13F8713D" w14:textId="4E3FE99E" w:rsidR="009C3512" w:rsidRPr="00BF2266" w:rsidRDefault="009C3512">
            <w:pPr>
              <w:rPr>
                <w:rFonts w:ascii="Arial" w:hAnsi="Arial"/>
              </w:rPr>
            </w:pPr>
          </w:p>
        </w:tc>
      </w:tr>
      <w:tr w:rsidR="00D3410D" w:rsidRPr="00BF2266" w14:paraId="7AFA5E4D" w14:textId="77777777" w:rsidTr="49D62FC8">
        <w:tc>
          <w:tcPr>
            <w:tcW w:w="3114" w:type="dxa"/>
          </w:tcPr>
          <w:p w14:paraId="66540BA4" w14:textId="65E5D3CE" w:rsidR="009C3512" w:rsidRPr="00BF2266" w:rsidRDefault="009C3512" w:rsidP="009C3512">
            <w:pPr>
              <w:rPr>
                <w:rFonts w:ascii="Arial" w:hAnsi="Arial"/>
              </w:rPr>
            </w:pPr>
            <w:r w:rsidRPr="00BF2266">
              <w:rPr>
                <w:rFonts w:ascii="Arial" w:hAnsi="Arial"/>
              </w:rPr>
              <w:t>What questions will you ask the parent/carer?</w:t>
            </w:r>
          </w:p>
          <w:p w14:paraId="1C3947D3" w14:textId="414F8A17" w:rsidR="00D3410D" w:rsidRPr="00BF2266" w:rsidRDefault="00D3410D">
            <w:pPr>
              <w:rPr>
                <w:rFonts w:ascii="Arial" w:hAnsi="Arial"/>
              </w:rPr>
            </w:pPr>
          </w:p>
        </w:tc>
        <w:tc>
          <w:tcPr>
            <w:tcW w:w="5902" w:type="dxa"/>
          </w:tcPr>
          <w:p w14:paraId="3B567263" w14:textId="77777777" w:rsidR="00D3410D" w:rsidRPr="00BF2266" w:rsidRDefault="00D3410D">
            <w:pPr>
              <w:rPr>
                <w:rFonts w:ascii="Arial" w:hAnsi="Arial"/>
              </w:rPr>
            </w:pPr>
          </w:p>
          <w:p w14:paraId="0877176A" w14:textId="77777777" w:rsidR="009C3512" w:rsidRPr="00BF2266" w:rsidRDefault="009C3512">
            <w:pPr>
              <w:rPr>
                <w:rFonts w:ascii="Arial" w:hAnsi="Arial"/>
              </w:rPr>
            </w:pPr>
          </w:p>
          <w:p w14:paraId="6ECCB298" w14:textId="77777777" w:rsidR="009C3512" w:rsidRPr="00BF2266" w:rsidRDefault="009C3512">
            <w:pPr>
              <w:rPr>
                <w:rFonts w:ascii="Arial" w:hAnsi="Arial"/>
              </w:rPr>
            </w:pPr>
          </w:p>
          <w:p w14:paraId="5C852572" w14:textId="5BC9FBC6" w:rsidR="009C3512" w:rsidRPr="00BF2266" w:rsidRDefault="009C3512">
            <w:pPr>
              <w:rPr>
                <w:rFonts w:ascii="Arial" w:hAnsi="Arial"/>
              </w:rPr>
            </w:pPr>
          </w:p>
        </w:tc>
      </w:tr>
      <w:tr w:rsidR="00D3410D" w:rsidRPr="00BF2266" w14:paraId="6416BFAC" w14:textId="77777777" w:rsidTr="49D62FC8">
        <w:tc>
          <w:tcPr>
            <w:tcW w:w="3114" w:type="dxa"/>
          </w:tcPr>
          <w:p w14:paraId="115790E8" w14:textId="172C7011" w:rsidR="7E9994C8" w:rsidRPr="00BF2266" w:rsidRDefault="00481606" w:rsidP="49D62FC8">
            <w:pPr>
              <w:rPr>
                <w:rFonts w:ascii="Arial" w:hAnsi="Arial"/>
              </w:rPr>
            </w:pPr>
            <w:r w:rsidRPr="00264EB3">
              <w:rPr>
                <w:rFonts w:ascii="Arial" w:hAnsi="Arial"/>
              </w:rPr>
              <w:t>What communication skills will you use and why?</w:t>
            </w:r>
          </w:p>
          <w:p w14:paraId="7200B2A5" w14:textId="77777777" w:rsidR="00D3410D" w:rsidRPr="00BF2266" w:rsidRDefault="00D3410D" w:rsidP="009C3512">
            <w:pPr>
              <w:rPr>
                <w:rFonts w:ascii="Arial" w:hAnsi="Arial"/>
              </w:rPr>
            </w:pPr>
          </w:p>
        </w:tc>
        <w:tc>
          <w:tcPr>
            <w:tcW w:w="5902" w:type="dxa"/>
          </w:tcPr>
          <w:p w14:paraId="3004EDCC" w14:textId="77777777" w:rsidR="00D3410D" w:rsidRPr="00BF2266" w:rsidRDefault="00D3410D">
            <w:pPr>
              <w:rPr>
                <w:rFonts w:ascii="Arial" w:hAnsi="Arial"/>
              </w:rPr>
            </w:pPr>
          </w:p>
          <w:p w14:paraId="135D2AB9" w14:textId="77777777" w:rsidR="009C3512" w:rsidRPr="00BF2266" w:rsidRDefault="009C3512">
            <w:pPr>
              <w:rPr>
                <w:rFonts w:ascii="Arial" w:hAnsi="Arial"/>
              </w:rPr>
            </w:pPr>
          </w:p>
          <w:p w14:paraId="4C50D260" w14:textId="77777777" w:rsidR="009C3512" w:rsidRPr="00BF2266" w:rsidRDefault="009C3512">
            <w:pPr>
              <w:rPr>
                <w:rFonts w:ascii="Arial" w:hAnsi="Arial"/>
              </w:rPr>
            </w:pPr>
          </w:p>
          <w:p w14:paraId="1FD25BC1" w14:textId="783CB74C" w:rsidR="009C3512" w:rsidRPr="00BF2266" w:rsidRDefault="009C3512">
            <w:pPr>
              <w:rPr>
                <w:rFonts w:ascii="Arial" w:hAnsi="Arial"/>
              </w:rPr>
            </w:pPr>
          </w:p>
        </w:tc>
      </w:tr>
      <w:tr w:rsidR="00D3410D" w:rsidRPr="00BF2266" w14:paraId="6D710AC7" w14:textId="77777777" w:rsidTr="49D62FC8">
        <w:tc>
          <w:tcPr>
            <w:tcW w:w="3114" w:type="dxa"/>
          </w:tcPr>
          <w:p w14:paraId="20CFA886" w14:textId="129547DC" w:rsidR="00D3410D" w:rsidRDefault="00D3410D" w:rsidP="00B21BE4">
            <w:pPr>
              <w:rPr>
                <w:rFonts w:ascii="Arial" w:hAnsi="Arial"/>
              </w:rPr>
            </w:pPr>
          </w:p>
          <w:p w14:paraId="57C40B0A" w14:textId="70FB44E9" w:rsidR="00481606" w:rsidRPr="00BF2266" w:rsidRDefault="00481606" w:rsidP="00B21BE4">
            <w:pPr>
              <w:rPr>
                <w:rFonts w:ascii="Arial" w:hAnsi="Arial"/>
                <w:color w:val="FF0000"/>
              </w:rPr>
            </w:pPr>
            <w:r w:rsidRPr="00264EB3">
              <w:rPr>
                <w:rFonts w:ascii="Arial" w:hAnsi="Arial"/>
              </w:rPr>
              <w:t>Any extra information?</w:t>
            </w:r>
          </w:p>
        </w:tc>
        <w:tc>
          <w:tcPr>
            <w:tcW w:w="5902" w:type="dxa"/>
          </w:tcPr>
          <w:p w14:paraId="415D4435" w14:textId="77777777" w:rsidR="00D3410D" w:rsidRPr="00BF2266" w:rsidRDefault="00D3410D">
            <w:pPr>
              <w:rPr>
                <w:rFonts w:ascii="Arial" w:hAnsi="Arial"/>
              </w:rPr>
            </w:pPr>
          </w:p>
          <w:p w14:paraId="71008F75" w14:textId="77777777" w:rsidR="009C3512" w:rsidRPr="00BF2266" w:rsidRDefault="009C3512">
            <w:pPr>
              <w:rPr>
                <w:rFonts w:ascii="Arial" w:hAnsi="Arial"/>
              </w:rPr>
            </w:pPr>
          </w:p>
          <w:p w14:paraId="4FC373E6" w14:textId="77777777" w:rsidR="009C3512" w:rsidRPr="00BF2266" w:rsidRDefault="009C3512">
            <w:pPr>
              <w:rPr>
                <w:rFonts w:ascii="Arial" w:hAnsi="Arial"/>
              </w:rPr>
            </w:pPr>
          </w:p>
          <w:p w14:paraId="16E86B82" w14:textId="3D8C7078" w:rsidR="009C3512" w:rsidRPr="00BF2266" w:rsidRDefault="009C3512">
            <w:pPr>
              <w:rPr>
                <w:rFonts w:ascii="Arial" w:hAnsi="Arial"/>
              </w:rPr>
            </w:pPr>
          </w:p>
        </w:tc>
      </w:tr>
    </w:tbl>
    <w:p w14:paraId="4AF1D4F3" w14:textId="77777777" w:rsidR="004F5B3B" w:rsidRPr="00BF2266" w:rsidRDefault="004F5B3B">
      <w:r w:rsidRPr="00BF2266">
        <w:br w:type="page"/>
      </w:r>
    </w:p>
    <w:p w14:paraId="3C4F799D" w14:textId="52ECC586" w:rsidR="009C3512" w:rsidRPr="00BF2266" w:rsidRDefault="004F5B3B" w:rsidP="00A84090">
      <w:pPr>
        <w:pStyle w:val="Heading3"/>
        <w:rPr>
          <w:rFonts w:cs="Arial"/>
        </w:rPr>
      </w:pPr>
      <w:r w:rsidRPr="00BF2266">
        <w:rPr>
          <w:rFonts w:cs="Arial"/>
        </w:rPr>
        <w:lastRenderedPageBreak/>
        <w:t>Peer assessment</w:t>
      </w:r>
    </w:p>
    <w:tbl>
      <w:tblPr>
        <w:tblStyle w:val="TableGrid"/>
        <w:tblW w:w="0" w:type="auto"/>
        <w:tblLook w:val="04A0" w:firstRow="1" w:lastRow="0" w:firstColumn="1" w:lastColumn="0" w:noHBand="0" w:noVBand="1"/>
      </w:tblPr>
      <w:tblGrid>
        <w:gridCol w:w="2830"/>
        <w:gridCol w:w="6186"/>
      </w:tblGrid>
      <w:tr w:rsidR="009C3512" w:rsidRPr="00BF2266" w14:paraId="285F4933" w14:textId="77777777" w:rsidTr="00326869">
        <w:tc>
          <w:tcPr>
            <w:tcW w:w="2830" w:type="dxa"/>
          </w:tcPr>
          <w:p w14:paraId="633A3E33" w14:textId="3D52BD39" w:rsidR="009C3512" w:rsidRPr="00BF2266" w:rsidRDefault="009C3512" w:rsidP="00EF0224">
            <w:pPr>
              <w:rPr>
                <w:rFonts w:ascii="Arial" w:hAnsi="Arial"/>
              </w:rPr>
            </w:pPr>
            <w:r w:rsidRPr="00BF2266">
              <w:rPr>
                <w:rFonts w:ascii="Arial" w:hAnsi="Arial"/>
              </w:rPr>
              <w:t>Name:</w:t>
            </w:r>
          </w:p>
        </w:tc>
        <w:tc>
          <w:tcPr>
            <w:tcW w:w="6186" w:type="dxa"/>
          </w:tcPr>
          <w:p w14:paraId="4C710F28" w14:textId="7E361CDA" w:rsidR="009C3512" w:rsidRPr="00BF2266" w:rsidRDefault="009C3512" w:rsidP="00EF0224">
            <w:pPr>
              <w:rPr>
                <w:rFonts w:ascii="Arial" w:hAnsi="Arial"/>
              </w:rPr>
            </w:pPr>
            <w:r w:rsidRPr="00BF2266">
              <w:rPr>
                <w:rFonts w:ascii="Arial" w:hAnsi="Arial"/>
              </w:rPr>
              <w:t xml:space="preserve">Name of person </w:t>
            </w:r>
            <w:r w:rsidR="00C03397" w:rsidRPr="00BF2266">
              <w:rPr>
                <w:rFonts w:ascii="Arial" w:hAnsi="Arial"/>
              </w:rPr>
              <w:t xml:space="preserve">being </w:t>
            </w:r>
            <w:r w:rsidRPr="00BF2266">
              <w:rPr>
                <w:rFonts w:ascii="Arial" w:hAnsi="Arial"/>
              </w:rPr>
              <w:t>review</w:t>
            </w:r>
            <w:r w:rsidR="00C03397" w:rsidRPr="00BF2266">
              <w:rPr>
                <w:rFonts w:ascii="Arial" w:hAnsi="Arial"/>
              </w:rPr>
              <w:t>ed</w:t>
            </w:r>
            <w:r w:rsidR="00326869" w:rsidRPr="00BF2266">
              <w:rPr>
                <w:rFonts w:ascii="Arial" w:hAnsi="Arial"/>
              </w:rPr>
              <w:t>:</w:t>
            </w:r>
          </w:p>
        </w:tc>
      </w:tr>
      <w:tr w:rsidR="009C3512" w:rsidRPr="00BF2266" w14:paraId="4693D693" w14:textId="77777777" w:rsidTr="00326869">
        <w:tc>
          <w:tcPr>
            <w:tcW w:w="2830" w:type="dxa"/>
          </w:tcPr>
          <w:p w14:paraId="6A87F0EF" w14:textId="3CFB6D50" w:rsidR="009C3512" w:rsidRPr="00BF2266" w:rsidRDefault="00326869" w:rsidP="00EF0224">
            <w:pPr>
              <w:rPr>
                <w:rFonts w:ascii="Arial" w:hAnsi="Arial"/>
              </w:rPr>
            </w:pPr>
            <w:r w:rsidRPr="00BF2266">
              <w:rPr>
                <w:rFonts w:ascii="Arial" w:hAnsi="Arial"/>
              </w:rPr>
              <w:t>What effective verbal communication skills were shown during the role</w:t>
            </w:r>
            <w:r w:rsidR="00551DFE" w:rsidRPr="00BF2266">
              <w:rPr>
                <w:rFonts w:ascii="Arial" w:hAnsi="Arial"/>
              </w:rPr>
              <w:t>-</w:t>
            </w:r>
            <w:r w:rsidRPr="00BF2266">
              <w:rPr>
                <w:rFonts w:ascii="Arial" w:hAnsi="Arial"/>
              </w:rPr>
              <w:t>play?</w:t>
            </w:r>
          </w:p>
        </w:tc>
        <w:tc>
          <w:tcPr>
            <w:tcW w:w="6186" w:type="dxa"/>
          </w:tcPr>
          <w:p w14:paraId="7C32DEA2" w14:textId="77777777" w:rsidR="009C3512" w:rsidRPr="00BF2266" w:rsidRDefault="009C3512" w:rsidP="00EF0224">
            <w:pPr>
              <w:rPr>
                <w:rFonts w:ascii="Arial" w:hAnsi="Arial"/>
              </w:rPr>
            </w:pPr>
          </w:p>
        </w:tc>
      </w:tr>
      <w:tr w:rsidR="009C3512" w:rsidRPr="00BF2266" w14:paraId="63A639EF" w14:textId="77777777" w:rsidTr="00326869">
        <w:tc>
          <w:tcPr>
            <w:tcW w:w="2830" w:type="dxa"/>
          </w:tcPr>
          <w:p w14:paraId="309BAAA2" w14:textId="10B20EF0" w:rsidR="009C3512" w:rsidRPr="00BF2266" w:rsidRDefault="00326869" w:rsidP="00EF0224">
            <w:pPr>
              <w:rPr>
                <w:rFonts w:ascii="Arial" w:hAnsi="Arial"/>
              </w:rPr>
            </w:pPr>
            <w:r w:rsidRPr="00BF2266">
              <w:rPr>
                <w:rFonts w:ascii="Arial" w:hAnsi="Arial"/>
              </w:rPr>
              <w:t>What verbal communication skills could be further developed and why?</w:t>
            </w:r>
          </w:p>
        </w:tc>
        <w:tc>
          <w:tcPr>
            <w:tcW w:w="6186" w:type="dxa"/>
          </w:tcPr>
          <w:p w14:paraId="5EEDCB89" w14:textId="77777777" w:rsidR="009C3512" w:rsidRPr="00BF2266" w:rsidRDefault="009C3512" w:rsidP="00EF0224">
            <w:pPr>
              <w:rPr>
                <w:rFonts w:ascii="Arial" w:hAnsi="Arial"/>
              </w:rPr>
            </w:pPr>
          </w:p>
        </w:tc>
      </w:tr>
      <w:tr w:rsidR="009C3512" w:rsidRPr="00BF2266" w14:paraId="1D3BA342" w14:textId="77777777" w:rsidTr="00326869">
        <w:tc>
          <w:tcPr>
            <w:tcW w:w="2830" w:type="dxa"/>
          </w:tcPr>
          <w:p w14:paraId="7B0966A1" w14:textId="75F7ACCE" w:rsidR="009C3512" w:rsidRPr="00BF2266" w:rsidRDefault="00326869" w:rsidP="00EF0224">
            <w:pPr>
              <w:rPr>
                <w:rFonts w:ascii="Arial" w:hAnsi="Arial"/>
              </w:rPr>
            </w:pPr>
            <w:r w:rsidRPr="00BF2266">
              <w:rPr>
                <w:rFonts w:ascii="Arial" w:hAnsi="Arial"/>
              </w:rPr>
              <w:t xml:space="preserve">What </w:t>
            </w:r>
            <w:r w:rsidR="001732E5" w:rsidRPr="00BF2266">
              <w:rPr>
                <w:rFonts w:ascii="Arial" w:hAnsi="Arial"/>
              </w:rPr>
              <w:t>non</w:t>
            </w:r>
            <w:r w:rsidR="007424B7" w:rsidRPr="00BF2266">
              <w:rPr>
                <w:rFonts w:ascii="Arial" w:hAnsi="Arial"/>
              </w:rPr>
              <w:t>-</w:t>
            </w:r>
            <w:r w:rsidR="001732E5" w:rsidRPr="00BF2266">
              <w:rPr>
                <w:rFonts w:ascii="Arial" w:hAnsi="Arial"/>
              </w:rPr>
              <w:t>verbal</w:t>
            </w:r>
            <w:r w:rsidRPr="00BF2266">
              <w:rPr>
                <w:rFonts w:ascii="Arial" w:hAnsi="Arial"/>
              </w:rPr>
              <w:t xml:space="preserve"> communication was used? Was this effective</w:t>
            </w:r>
            <w:r w:rsidR="007424B7" w:rsidRPr="00BF2266">
              <w:rPr>
                <w:rFonts w:ascii="Arial" w:hAnsi="Arial"/>
              </w:rPr>
              <w:t>?</w:t>
            </w:r>
            <w:r w:rsidRPr="00BF2266">
              <w:rPr>
                <w:rFonts w:ascii="Arial" w:hAnsi="Arial"/>
              </w:rPr>
              <w:t xml:space="preserve"> </w:t>
            </w:r>
            <w:r w:rsidR="007424B7" w:rsidRPr="00BF2266">
              <w:rPr>
                <w:rFonts w:ascii="Arial" w:hAnsi="Arial"/>
              </w:rPr>
              <w:t>G</w:t>
            </w:r>
            <w:r w:rsidRPr="00BF2266">
              <w:rPr>
                <w:rFonts w:ascii="Arial" w:hAnsi="Arial"/>
              </w:rPr>
              <w:t xml:space="preserve">ive reasons. </w:t>
            </w:r>
          </w:p>
        </w:tc>
        <w:tc>
          <w:tcPr>
            <w:tcW w:w="6186" w:type="dxa"/>
          </w:tcPr>
          <w:p w14:paraId="32B32267" w14:textId="77777777" w:rsidR="009C3512" w:rsidRPr="00BF2266" w:rsidRDefault="009C3512" w:rsidP="00EF0224">
            <w:pPr>
              <w:rPr>
                <w:rFonts w:ascii="Arial" w:hAnsi="Arial"/>
              </w:rPr>
            </w:pPr>
          </w:p>
        </w:tc>
      </w:tr>
      <w:tr w:rsidR="009C3512" w:rsidRPr="00BF2266" w14:paraId="2748FBE4" w14:textId="77777777" w:rsidTr="00326869">
        <w:tc>
          <w:tcPr>
            <w:tcW w:w="2830" w:type="dxa"/>
          </w:tcPr>
          <w:p w14:paraId="7BB0BD26" w14:textId="300BE8AD" w:rsidR="009C3512" w:rsidRPr="00BF2266" w:rsidRDefault="00326869" w:rsidP="00EF0224">
            <w:pPr>
              <w:rPr>
                <w:rFonts w:ascii="Arial" w:hAnsi="Arial"/>
              </w:rPr>
            </w:pPr>
            <w:r w:rsidRPr="00BF2266">
              <w:rPr>
                <w:rFonts w:ascii="Arial" w:hAnsi="Arial"/>
              </w:rPr>
              <w:t xml:space="preserve">Did you understand the information </w:t>
            </w:r>
            <w:r w:rsidR="00C03397" w:rsidRPr="00BF2266">
              <w:rPr>
                <w:rFonts w:ascii="Arial" w:hAnsi="Arial"/>
              </w:rPr>
              <w:t>given</w:t>
            </w:r>
            <w:r w:rsidRPr="00BF2266">
              <w:rPr>
                <w:rFonts w:ascii="Arial" w:hAnsi="Arial"/>
              </w:rPr>
              <w:t xml:space="preserve"> about your child?</w:t>
            </w:r>
          </w:p>
          <w:p w14:paraId="13F2ECA7" w14:textId="042CB473" w:rsidR="00326869" w:rsidRPr="00BF2266" w:rsidRDefault="00326869" w:rsidP="00EF0224">
            <w:pPr>
              <w:rPr>
                <w:rFonts w:ascii="Arial" w:hAnsi="Arial"/>
              </w:rPr>
            </w:pPr>
            <w:r w:rsidRPr="00BF2266">
              <w:rPr>
                <w:rFonts w:ascii="Arial" w:hAnsi="Arial"/>
              </w:rPr>
              <w:t>If not, how could this be improved?</w:t>
            </w:r>
          </w:p>
        </w:tc>
        <w:tc>
          <w:tcPr>
            <w:tcW w:w="6186" w:type="dxa"/>
          </w:tcPr>
          <w:p w14:paraId="696D75B1" w14:textId="77777777" w:rsidR="009C3512" w:rsidRPr="00BF2266" w:rsidRDefault="009C3512" w:rsidP="00EF0224">
            <w:pPr>
              <w:rPr>
                <w:rFonts w:ascii="Arial" w:hAnsi="Arial"/>
              </w:rPr>
            </w:pPr>
          </w:p>
        </w:tc>
      </w:tr>
      <w:tr w:rsidR="009C3512" w:rsidRPr="00BF2266" w14:paraId="649599B0" w14:textId="77777777" w:rsidTr="00326869">
        <w:tc>
          <w:tcPr>
            <w:tcW w:w="2830" w:type="dxa"/>
          </w:tcPr>
          <w:p w14:paraId="35F42595" w14:textId="2A0BCBA1" w:rsidR="009C3512" w:rsidRPr="00BF2266" w:rsidRDefault="00326869" w:rsidP="00EF0224">
            <w:pPr>
              <w:rPr>
                <w:rFonts w:ascii="Arial" w:hAnsi="Arial"/>
              </w:rPr>
            </w:pPr>
            <w:r w:rsidRPr="00BF2266">
              <w:rPr>
                <w:rFonts w:ascii="Arial" w:hAnsi="Arial"/>
              </w:rPr>
              <w:t>How did the practitioner build relationships with the parents?</w:t>
            </w:r>
          </w:p>
        </w:tc>
        <w:tc>
          <w:tcPr>
            <w:tcW w:w="6186" w:type="dxa"/>
          </w:tcPr>
          <w:p w14:paraId="57A201DF" w14:textId="77777777" w:rsidR="009C3512" w:rsidRPr="00BF2266" w:rsidRDefault="009C3512" w:rsidP="00EF0224">
            <w:pPr>
              <w:rPr>
                <w:rFonts w:ascii="Arial" w:hAnsi="Arial"/>
              </w:rPr>
            </w:pPr>
          </w:p>
          <w:p w14:paraId="007FBFD2" w14:textId="77777777" w:rsidR="00326869" w:rsidRPr="00BF2266" w:rsidRDefault="00326869" w:rsidP="00EF0224">
            <w:pPr>
              <w:rPr>
                <w:rFonts w:ascii="Arial" w:hAnsi="Arial"/>
              </w:rPr>
            </w:pPr>
          </w:p>
          <w:p w14:paraId="7252911A" w14:textId="7D2E9E67" w:rsidR="00326869" w:rsidRPr="00BF2266" w:rsidRDefault="00326869" w:rsidP="00EF0224">
            <w:pPr>
              <w:rPr>
                <w:rFonts w:ascii="Arial" w:hAnsi="Arial"/>
              </w:rPr>
            </w:pPr>
          </w:p>
        </w:tc>
      </w:tr>
      <w:tr w:rsidR="009C3512" w:rsidRPr="00BF2266" w14:paraId="72C8A5CA" w14:textId="77777777" w:rsidTr="00326869">
        <w:tc>
          <w:tcPr>
            <w:tcW w:w="2830" w:type="dxa"/>
          </w:tcPr>
          <w:p w14:paraId="5A35EFE5" w14:textId="276EE110" w:rsidR="009C3512" w:rsidRPr="00BF2266" w:rsidRDefault="00326869" w:rsidP="00EF0224">
            <w:pPr>
              <w:rPr>
                <w:rFonts w:ascii="Arial" w:hAnsi="Arial"/>
              </w:rPr>
            </w:pPr>
            <w:r w:rsidRPr="00BF2266">
              <w:rPr>
                <w:rFonts w:ascii="Arial" w:hAnsi="Arial"/>
              </w:rPr>
              <w:t xml:space="preserve">Any further </w:t>
            </w:r>
            <w:r w:rsidR="00C03397" w:rsidRPr="00BF2266">
              <w:rPr>
                <w:rFonts w:ascii="Arial" w:hAnsi="Arial"/>
              </w:rPr>
              <w:t>observations</w:t>
            </w:r>
            <w:r w:rsidRPr="00BF2266">
              <w:rPr>
                <w:rFonts w:ascii="Arial" w:hAnsi="Arial"/>
              </w:rPr>
              <w:t>:</w:t>
            </w:r>
          </w:p>
        </w:tc>
        <w:tc>
          <w:tcPr>
            <w:tcW w:w="6186" w:type="dxa"/>
          </w:tcPr>
          <w:p w14:paraId="3E6611AD" w14:textId="77777777" w:rsidR="009C3512" w:rsidRPr="00BF2266" w:rsidRDefault="009C3512" w:rsidP="00EF0224">
            <w:pPr>
              <w:rPr>
                <w:rFonts w:ascii="Arial" w:hAnsi="Arial"/>
              </w:rPr>
            </w:pPr>
          </w:p>
          <w:p w14:paraId="3F409BDF" w14:textId="77777777" w:rsidR="00326869" w:rsidRPr="00BF2266" w:rsidRDefault="00326869" w:rsidP="00EF0224">
            <w:pPr>
              <w:rPr>
                <w:rFonts w:ascii="Arial" w:hAnsi="Arial"/>
              </w:rPr>
            </w:pPr>
          </w:p>
          <w:p w14:paraId="624100CD" w14:textId="6CC0E5E6" w:rsidR="00326869" w:rsidRPr="00BF2266" w:rsidRDefault="00326869" w:rsidP="00EF0224">
            <w:pPr>
              <w:rPr>
                <w:rFonts w:ascii="Arial" w:hAnsi="Arial"/>
              </w:rPr>
            </w:pPr>
          </w:p>
        </w:tc>
      </w:tr>
    </w:tbl>
    <w:p w14:paraId="16DE0BE2" w14:textId="18422343" w:rsidR="00BD3120" w:rsidRPr="00BF2266" w:rsidRDefault="00BD3120" w:rsidP="00EF0224">
      <w:r w:rsidRPr="00BF2266">
        <w:br w:type="page"/>
      </w:r>
    </w:p>
    <w:p w14:paraId="69110D0E" w14:textId="4785233E" w:rsidR="00FC0714" w:rsidRPr="00BF2266" w:rsidRDefault="00FC0714" w:rsidP="00A84090">
      <w:pPr>
        <w:pStyle w:val="Heading3"/>
        <w:rPr>
          <w:rFonts w:cs="Arial"/>
        </w:rPr>
      </w:pPr>
      <w:r w:rsidRPr="00BF2266">
        <w:rPr>
          <w:rFonts w:cs="Arial"/>
        </w:rPr>
        <w:lastRenderedPageBreak/>
        <w:t>End</w:t>
      </w:r>
      <w:r w:rsidR="00D847D1" w:rsidRPr="00BF2266">
        <w:rPr>
          <w:rFonts w:cs="Arial"/>
        </w:rPr>
        <w:t>-</w:t>
      </w:r>
      <w:r w:rsidRPr="00BF2266">
        <w:rPr>
          <w:rFonts w:cs="Arial"/>
        </w:rPr>
        <w:t>of</w:t>
      </w:r>
      <w:r w:rsidR="00D847D1" w:rsidRPr="00BF2266">
        <w:rPr>
          <w:rFonts w:cs="Arial"/>
        </w:rPr>
        <w:t>-</w:t>
      </w:r>
      <w:r w:rsidRPr="00BF2266">
        <w:rPr>
          <w:rFonts w:cs="Arial"/>
        </w:rPr>
        <w:t xml:space="preserve">project self-assessment handout </w:t>
      </w:r>
    </w:p>
    <w:tbl>
      <w:tblPr>
        <w:tblStyle w:val="TableGrid"/>
        <w:tblW w:w="0" w:type="auto"/>
        <w:tblLook w:val="04A0" w:firstRow="1" w:lastRow="0" w:firstColumn="1" w:lastColumn="0" w:noHBand="0" w:noVBand="1"/>
      </w:tblPr>
      <w:tblGrid>
        <w:gridCol w:w="9016"/>
      </w:tblGrid>
      <w:tr w:rsidR="00FC0714" w:rsidRPr="00BF2266" w14:paraId="73FE814C" w14:textId="77777777" w:rsidTr="00336D25">
        <w:tc>
          <w:tcPr>
            <w:tcW w:w="9016" w:type="dxa"/>
          </w:tcPr>
          <w:p w14:paraId="4E2EC9BF" w14:textId="77777777" w:rsidR="00FC0714" w:rsidRPr="00BF2266" w:rsidRDefault="00FC0714" w:rsidP="00336D25">
            <w:pPr>
              <w:rPr>
                <w:rFonts w:ascii="Arial" w:hAnsi="Arial"/>
              </w:rPr>
            </w:pPr>
            <w:r w:rsidRPr="00BF2266">
              <w:rPr>
                <w:rFonts w:ascii="Arial" w:hAnsi="Arial"/>
              </w:rPr>
              <w:t>Name:</w:t>
            </w:r>
          </w:p>
        </w:tc>
      </w:tr>
      <w:tr w:rsidR="00FC0714" w:rsidRPr="00BF2266" w14:paraId="44637001" w14:textId="77777777" w:rsidTr="00336D25">
        <w:tc>
          <w:tcPr>
            <w:tcW w:w="9016" w:type="dxa"/>
          </w:tcPr>
          <w:p w14:paraId="05B32372" w14:textId="77777777" w:rsidR="00FC0714" w:rsidRPr="00BF2266" w:rsidRDefault="00FC0714" w:rsidP="00336D25">
            <w:pPr>
              <w:rPr>
                <w:rFonts w:ascii="Arial" w:hAnsi="Arial"/>
              </w:rPr>
            </w:pPr>
            <w:r w:rsidRPr="00BF2266">
              <w:rPr>
                <w:rFonts w:ascii="Arial" w:hAnsi="Arial"/>
              </w:rPr>
              <w:t>Date:</w:t>
            </w:r>
          </w:p>
        </w:tc>
      </w:tr>
    </w:tbl>
    <w:p w14:paraId="35CCBAEB" w14:textId="77777777" w:rsidR="00FC0714" w:rsidRPr="00BF2266" w:rsidRDefault="00FC0714" w:rsidP="00FC0714"/>
    <w:tbl>
      <w:tblPr>
        <w:tblStyle w:val="TableGrid"/>
        <w:tblW w:w="0" w:type="auto"/>
        <w:tblLook w:val="04A0" w:firstRow="1" w:lastRow="0" w:firstColumn="1" w:lastColumn="0" w:noHBand="0" w:noVBand="1"/>
      </w:tblPr>
      <w:tblGrid>
        <w:gridCol w:w="2830"/>
        <w:gridCol w:w="1678"/>
        <w:gridCol w:w="4418"/>
      </w:tblGrid>
      <w:tr w:rsidR="00FC0714" w:rsidRPr="00BF2266" w14:paraId="1BAD62EB" w14:textId="77777777" w:rsidTr="00336D25">
        <w:tc>
          <w:tcPr>
            <w:tcW w:w="2830" w:type="dxa"/>
          </w:tcPr>
          <w:p w14:paraId="0A2B9A13" w14:textId="2DBA33D9" w:rsidR="00FC0714" w:rsidRPr="00BF2266" w:rsidRDefault="00FC0714" w:rsidP="00FC0714">
            <w:pPr>
              <w:jc w:val="center"/>
              <w:rPr>
                <w:rFonts w:ascii="Arial" w:hAnsi="Arial"/>
              </w:rPr>
            </w:pPr>
            <w:r w:rsidRPr="00BF2266">
              <w:rPr>
                <w:rFonts w:ascii="Arial" w:hAnsi="Arial"/>
              </w:rPr>
              <w:t>Today’s activities</w:t>
            </w:r>
          </w:p>
        </w:tc>
        <w:tc>
          <w:tcPr>
            <w:tcW w:w="1678" w:type="dxa"/>
          </w:tcPr>
          <w:p w14:paraId="45C27011" w14:textId="77777777" w:rsidR="00FC0714" w:rsidRPr="00BF2266" w:rsidRDefault="00FC0714" w:rsidP="00336D25">
            <w:pPr>
              <w:jc w:val="center"/>
              <w:rPr>
                <w:rFonts w:ascii="Arial" w:hAnsi="Arial"/>
              </w:rPr>
            </w:pPr>
            <w:r w:rsidRPr="00BF2266">
              <w:rPr>
                <w:rFonts w:ascii="Arial" w:hAnsi="Arial"/>
              </w:rPr>
              <w:t>Confidence RAG rate</w:t>
            </w:r>
          </w:p>
        </w:tc>
        <w:tc>
          <w:tcPr>
            <w:tcW w:w="4418" w:type="dxa"/>
          </w:tcPr>
          <w:p w14:paraId="4F52199C" w14:textId="77777777" w:rsidR="00FC0714" w:rsidRPr="00BF2266" w:rsidRDefault="00FC0714" w:rsidP="00336D25">
            <w:pPr>
              <w:jc w:val="center"/>
              <w:rPr>
                <w:rFonts w:ascii="Arial" w:hAnsi="Arial"/>
              </w:rPr>
            </w:pPr>
            <w:r w:rsidRPr="00BF2266">
              <w:rPr>
                <w:rFonts w:ascii="Arial" w:hAnsi="Arial"/>
              </w:rPr>
              <w:t>What will I do to improve?</w:t>
            </w:r>
          </w:p>
        </w:tc>
      </w:tr>
      <w:tr w:rsidR="00FC0714" w:rsidRPr="00BF2266" w14:paraId="57AE0DEF" w14:textId="77777777" w:rsidTr="00336D25">
        <w:tc>
          <w:tcPr>
            <w:tcW w:w="2830" w:type="dxa"/>
          </w:tcPr>
          <w:p w14:paraId="65B8A4C4" w14:textId="77777777" w:rsidR="00FC0714" w:rsidRPr="00BF2266" w:rsidRDefault="00FC0714" w:rsidP="00336D25">
            <w:pPr>
              <w:rPr>
                <w:rFonts w:ascii="Arial" w:hAnsi="Arial"/>
              </w:rPr>
            </w:pPr>
          </w:p>
          <w:p w14:paraId="7795D368" w14:textId="77777777" w:rsidR="00FC0714" w:rsidRPr="00BF2266" w:rsidRDefault="00FC0714" w:rsidP="00336D25">
            <w:pPr>
              <w:rPr>
                <w:rFonts w:ascii="Arial" w:hAnsi="Arial"/>
              </w:rPr>
            </w:pPr>
          </w:p>
          <w:p w14:paraId="49DC45AD" w14:textId="77777777" w:rsidR="00FC0714" w:rsidRPr="00BF2266" w:rsidRDefault="00FC0714" w:rsidP="00336D25">
            <w:pPr>
              <w:rPr>
                <w:rFonts w:ascii="Arial" w:hAnsi="Arial"/>
              </w:rPr>
            </w:pPr>
          </w:p>
        </w:tc>
        <w:tc>
          <w:tcPr>
            <w:tcW w:w="1678" w:type="dxa"/>
          </w:tcPr>
          <w:p w14:paraId="2269D24B" w14:textId="77777777" w:rsidR="00FC0714" w:rsidRPr="00BF2266" w:rsidRDefault="00FC0714" w:rsidP="00336D25">
            <w:pPr>
              <w:rPr>
                <w:rFonts w:ascii="Arial" w:hAnsi="Arial"/>
              </w:rPr>
            </w:pPr>
          </w:p>
        </w:tc>
        <w:tc>
          <w:tcPr>
            <w:tcW w:w="4418" w:type="dxa"/>
          </w:tcPr>
          <w:p w14:paraId="50B555EC" w14:textId="77777777" w:rsidR="00FC0714" w:rsidRPr="00BF2266" w:rsidRDefault="00FC0714" w:rsidP="00336D25">
            <w:pPr>
              <w:rPr>
                <w:rFonts w:ascii="Arial" w:hAnsi="Arial"/>
              </w:rPr>
            </w:pPr>
          </w:p>
        </w:tc>
      </w:tr>
      <w:tr w:rsidR="00FC0714" w:rsidRPr="00BF2266" w14:paraId="52A748AB" w14:textId="77777777" w:rsidTr="00336D25">
        <w:tc>
          <w:tcPr>
            <w:tcW w:w="2830" w:type="dxa"/>
          </w:tcPr>
          <w:p w14:paraId="4B596370" w14:textId="77777777" w:rsidR="00FC0714" w:rsidRPr="00BF2266" w:rsidRDefault="00FC0714" w:rsidP="00336D25">
            <w:pPr>
              <w:rPr>
                <w:rFonts w:ascii="Arial" w:hAnsi="Arial"/>
              </w:rPr>
            </w:pPr>
          </w:p>
          <w:p w14:paraId="3F48A2D1" w14:textId="77777777" w:rsidR="00FC0714" w:rsidRPr="00BF2266" w:rsidRDefault="00FC0714" w:rsidP="00336D25">
            <w:pPr>
              <w:rPr>
                <w:rFonts w:ascii="Arial" w:hAnsi="Arial"/>
              </w:rPr>
            </w:pPr>
          </w:p>
          <w:p w14:paraId="609B11AD" w14:textId="77777777" w:rsidR="00FC0714" w:rsidRPr="00BF2266" w:rsidRDefault="00FC0714" w:rsidP="00336D25">
            <w:pPr>
              <w:rPr>
                <w:rFonts w:ascii="Arial" w:hAnsi="Arial"/>
              </w:rPr>
            </w:pPr>
          </w:p>
        </w:tc>
        <w:tc>
          <w:tcPr>
            <w:tcW w:w="1678" w:type="dxa"/>
          </w:tcPr>
          <w:p w14:paraId="38020D50" w14:textId="77777777" w:rsidR="00FC0714" w:rsidRPr="00BF2266" w:rsidRDefault="00FC0714" w:rsidP="00336D25">
            <w:pPr>
              <w:rPr>
                <w:rFonts w:ascii="Arial" w:hAnsi="Arial"/>
              </w:rPr>
            </w:pPr>
          </w:p>
        </w:tc>
        <w:tc>
          <w:tcPr>
            <w:tcW w:w="4418" w:type="dxa"/>
          </w:tcPr>
          <w:p w14:paraId="41C58C61" w14:textId="77777777" w:rsidR="00FC0714" w:rsidRPr="00BF2266" w:rsidRDefault="00FC0714" w:rsidP="00336D25">
            <w:pPr>
              <w:rPr>
                <w:rFonts w:ascii="Arial" w:hAnsi="Arial"/>
              </w:rPr>
            </w:pPr>
          </w:p>
        </w:tc>
      </w:tr>
      <w:tr w:rsidR="00FC0714" w:rsidRPr="00BF2266" w14:paraId="6478D52C" w14:textId="77777777" w:rsidTr="00336D25">
        <w:tc>
          <w:tcPr>
            <w:tcW w:w="2830" w:type="dxa"/>
          </w:tcPr>
          <w:p w14:paraId="769BA361" w14:textId="77777777" w:rsidR="00FC0714" w:rsidRPr="00BF2266" w:rsidRDefault="00FC0714" w:rsidP="00336D25">
            <w:pPr>
              <w:rPr>
                <w:rFonts w:ascii="Arial" w:hAnsi="Arial"/>
              </w:rPr>
            </w:pPr>
          </w:p>
          <w:p w14:paraId="4BD7C995" w14:textId="77777777" w:rsidR="00FC0714" w:rsidRPr="00BF2266" w:rsidRDefault="00FC0714" w:rsidP="00336D25">
            <w:pPr>
              <w:rPr>
                <w:rFonts w:ascii="Arial" w:hAnsi="Arial"/>
              </w:rPr>
            </w:pPr>
          </w:p>
          <w:p w14:paraId="305D3105" w14:textId="77777777" w:rsidR="00FC0714" w:rsidRPr="00BF2266" w:rsidRDefault="00FC0714" w:rsidP="00336D25">
            <w:pPr>
              <w:rPr>
                <w:rFonts w:ascii="Arial" w:hAnsi="Arial"/>
              </w:rPr>
            </w:pPr>
          </w:p>
        </w:tc>
        <w:tc>
          <w:tcPr>
            <w:tcW w:w="1678" w:type="dxa"/>
          </w:tcPr>
          <w:p w14:paraId="022E6922" w14:textId="77777777" w:rsidR="00FC0714" w:rsidRPr="00BF2266" w:rsidRDefault="00FC0714" w:rsidP="00336D25">
            <w:pPr>
              <w:rPr>
                <w:rFonts w:ascii="Arial" w:hAnsi="Arial"/>
              </w:rPr>
            </w:pPr>
          </w:p>
        </w:tc>
        <w:tc>
          <w:tcPr>
            <w:tcW w:w="4418" w:type="dxa"/>
          </w:tcPr>
          <w:p w14:paraId="4983E86F" w14:textId="77777777" w:rsidR="00FC0714" w:rsidRPr="00BF2266" w:rsidRDefault="00FC0714" w:rsidP="00336D25">
            <w:pPr>
              <w:rPr>
                <w:rFonts w:ascii="Arial" w:hAnsi="Arial"/>
              </w:rPr>
            </w:pPr>
          </w:p>
        </w:tc>
      </w:tr>
      <w:tr w:rsidR="00FC0714" w:rsidRPr="00BF2266" w14:paraId="72DDCF8E" w14:textId="77777777" w:rsidTr="00336D25">
        <w:tc>
          <w:tcPr>
            <w:tcW w:w="2830" w:type="dxa"/>
          </w:tcPr>
          <w:p w14:paraId="0A96EA94" w14:textId="77777777" w:rsidR="00FC0714" w:rsidRPr="00BF2266" w:rsidRDefault="00FC0714" w:rsidP="00336D25">
            <w:pPr>
              <w:rPr>
                <w:rFonts w:ascii="Arial" w:hAnsi="Arial"/>
              </w:rPr>
            </w:pPr>
          </w:p>
          <w:p w14:paraId="5AB1F154" w14:textId="77777777" w:rsidR="00FC0714" w:rsidRPr="00BF2266" w:rsidRDefault="00FC0714" w:rsidP="00336D25">
            <w:pPr>
              <w:rPr>
                <w:rFonts w:ascii="Arial" w:hAnsi="Arial"/>
              </w:rPr>
            </w:pPr>
          </w:p>
          <w:p w14:paraId="7783FAE1" w14:textId="77777777" w:rsidR="00FC0714" w:rsidRPr="00BF2266" w:rsidRDefault="00FC0714" w:rsidP="00336D25">
            <w:pPr>
              <w:rPr>
                <w:rFonts w:ascii="Arial" w:hAnsi="Arial"/>
              </w:rPr>
            </w:pPr>
          </w:p>
        </w:tc>
        <w:tc>
          <w:tcPr>
            <w:tcW w:w="1678" w:type="dxa"/>
          </w:tcPr>
          <w:p w14:paraId="1D3C8200" w14:textId="77777777" w:rsidR="00FC0714" w:rsidRPr="00BF2266" w:rsidRDefault="00FC0714" w:rsidP="00336D25">
            <w:pPr>
              <w:rPr>
                <w:rFonts w:ascii="Arial" w:hAnsi="Arial"/>
              </w:rPr>
            </w:pPr>
          </w:p>
        </w:tc>
        <w:tc>
          <w:tcPr>
            <w:tcW w:w="4418" w:type="dxa"/>
          </w:tcPr>
          <w:p w14:paraId="35540202" w14:textId="77777777" w:rsidR="00FC0714" w:rsidRPr="00BF2266" w:rsidRDefault="00FC0714" w:rsidP="00336D25">
            <w:pPr>
              <w:rPr>
                <w:rFonts w:ascii="Arial" w:hAnsi="Arial"/>
              </w:rPr>
            </w:pPr>
          </w:p>
        </w:tc>
      </w:tr>
    </w:tbl>
    <w:p w14:paraId="427069B4" w14:textId="77777777" w:rsidR="00FC0714" w:rsidRPr="00BF2266" w:rsidRDefault="00FC0714" w:rsidP="00FC0714"/>
    <w:tbl>
      <w:tblPr>
        <w:tblStyle w:val="TableGrid"/>
        <w:tblW w:w="0" w:type="auto"/>
        <w:tblLook w:val="04A0" w:firstRow="1" w:lastRow="0" w:firstColumn="1" w:lastColumn="0" w:noHBand="0" w:noVBand="1"/>
      </w:tblPr>
      <w:tblGrid>
        <w:gridCol w:w="9016"/>
      </w:tblGrid>
      <w:tr w:rsidR="00FC0714" w:rsidRPr="00BF2266" w14:paraId="21100E7F" w14:textId="77777777" w:rsidTr="00336D25">
        <w:tc>
          <w:tcPr>
            <w:tcW w:w="9016" w:type="dxa"/>
          </w:tcPr>
          <w:p w14:paraId="6D94069D" w14:textId="77777777" w:rsidR="00FC0714" w:rsidRPr="00BF2266" w:rsidRDefault="00FC0714" w:rsidP="00336D25">
            <w:pPr>
              <w:rPr>
                <w:rFonts w:ascii="Arial" w:hAnsi="Arial"/>
              </w:rPr>
            </w:pPr>
            <w:r w:rsidRPr="00BF2266">
              <w:rPr>
                <w:rFonts w:ascii="Arial" w:hAnsi="Arial"/>
              </w:rPr>
              <w:t>Where else can I use this learning on my T level course?</w:t>
            </w:r>
          </w:p>
          <w:p w14:paraId="62CEA846" w14:textId="77777777" w:rsidR="00FC0714" w:rsidRPr="00BF2266" w:rsidRDefault="00FC0714" w:rsidP="00336D25">
            <w:pPr>
              <w:rPr>
                <w:rFonts w:ascii="Arial" w:hAnsi="Arial"/>
              </w:rPr>
            </w:pPr>
          </w:p>
          <w:p w14:paraId="2D1A6D5B" w14:textId="77777777" w:rsidR="00FC0714" w:rsidRPr="00BF2266" w:rsidRDefault="00FC0714" w:rsidP="00336D25">
            <w:pPr>
              <w:rPr>
                <w:rFonts w:ascii="Arial" w:hAnsi="Arial"/>
              </w:rPr>
            </w:pPr>
          </w:p>
          <w:p w14:paraId="69E2136C" w14:textId="77777777" w:rsidR="00FC0714" w:rsidRPr="00BF2266" w:rsidRDefault="00FC0714" w:rsidP="00336D25">
            <w:pPr>
              <w:rPr>
                <w:rFonts w:ascii="Arial" w:hAnsi="Arial"/>
              </w:rPr>
            </w:pPr>
          </w:p>
        </w:tc>
      </w:tr>
    </w:tbl>
    <w:p w14:paraId="0008E612" w14:textId="77777777" w:rsidR="00FC0714" w:rsidRPr="00BF2266" w:rsidRDefault="00FC0714" w:rsidP="00FC0714"/>
    <w:tbl>
      <w:tblPr>
        <w:tblStyle w:val="TableGrid"/>
        <w:tblW w:w="0" w:type="auto"/>
        <w:tblLook w:val="04A0" w:firstRow="1" w:lastRow="0" w:firstColumn="1" w:lastColumn="0" w:noHBand="0" w:noVBand="1"/>
      </w:tblPr>
      <w:tblGrid>
        <w:gridCol w:w="9016"/>
      </w:tblGrid>
      <w:tr w:rsidR="00FC0714" w:rsidRPr="00BF2266" w14:paraId="2CD7A491" w14:textId="77777777" w:rsidTr="00336D25">
        <w:tc>
          <w:tcPr>
            <w:tcW w:w="9016" w:type="dxa"/>
          </w:tcPr>
          <w:p w14:paraId="706F0266" w14:textId="59A5E4E1" w:rsidR="00FC0714" w:rsidRPr="00BF2266" w:rsidRDefault="00FC0714" w:rsidP="00336D25">
            <w:pPr>
              <w:rPr>
                <w:rFonts w:ascii="Arial" w:hAnsi="Arial"/>
              </w:rPr>
            </w:pPr>
            <w:r w:rsidRPr="00BF2266">
              <w:rPr>
                <w:rFonts w:ascii="Arial" w:hAnsi="Arial"/>
              </w:rPr>
              <w:t>Summary of learning from this project</w:t>
            </w:r>
            <w:r w:rsidR="0071496E" w:rsidRPr="00BF2266">
              <w:rPr>
                <w:rFonts w:ascii="Arial" w:hAnsi="Arial"/>
              </w:rPr>
              <w:t>:</w:t>
            </w:r>
          </w:p>
          <w:p w14:paraId="6DBBF64B" w14:textId="77777777" w:rsidR="00FC0714" w:rsidRPr="00BF2266" w:rsidRDefault="00FC0714" w:rsidP="00336D25">
            <w:pPr>
              <w:rPr>
                <w:rFonts w:ascii="Arial" w:hAnsi="Arial"/>
              </w:rPr>
            </w:pPr>
          </w:p>
          <w:p w14:paraId="5EE490CF" w14:textId="77777777" w:rsidR="00FC0714" w:rsidRPr="00BF2266" w:rsidRDefault="00FC0714" w:rsidP="00336D25">
            <w:pPr>
              <w:rPr>
                <w:rFonts w:ascii="Arial" w:hAnsi="Arial"/>
              </w:rPr>
            </w:pPr>
          </w:p>
          <w:p w14:paraId="01942EE4" w14:textId="77777777" w:rsidR="00FC0714" w:rsidRPr="00BF2266" w:rsidRDefault="00FC0714" w:rsidP="00336D25">
            <w:pPr>
              <w:rPr>
                <w:rFonts w:ascii="Arial" w:hAnsi="Arial"/>
              </w:rPr>
            </w:pPr>
          </w:p>
        </w:tc>
      </w:tr>
    </w:tbl>
    <w:p w14:paraId="49411655" w14:textId="77777777" w:rsidR="00BD3120" w:rsidRPr="00BF2266" w:rsidRDefault="00BD3120" w:rsidP="00EF0224"/>
    <w:p w14:paraId="32485365" w14:textId="1B5C7BC5" w:rsidR="00D04B5C" w:rsidRPr="00BF2266" w:rsidRDefault="00D04B5C" w:rsidP="00EF0224">
      <w:r w:rsidRPr="00BF2266">
        <w:br w:type="page"/>
      </w:r>
    </w:p>
    <w:p w14:paraId="33777875" w14:textId="77777777" w:rsidR="00F05C78" w:rsidRPr="00BF2266" w:rsidRDefault="00F05C78" w:rsidP="00EF0224">
      <w:pPr>
        <w:rPr>
          <w:lang w:eastAsia="en-GB"/>
        </w:rPr>
      </w:pPr>
    </w:p>
    <w:p w14:paraId="0954F45A" w14:textId="77777777" w:rsidR="00F05C78" w:rsidRPr="00BF2266" w:rsidRDefault="00F05C78" w:rsidP="00EF0224">
      <w:pPr>
        <w:rPr>
          <w:lang w:eastAsia="en-GB"/>
        </w:rPr>
      </w:pPr>
    </w:p>
    <w:p w14:paraId="1B2EDDFD" w14:textId="77777777" w:rsidR="00F05C78" w:rsidRPr="00BF2266" w:rsidRDefault="00F05C78" w:rsidP="00EF0224">
      <w:pPr>
        <w:rPr>
          <w:lang w:eastAsia="en-GB"/>
        </w:rPr>
      </w:pPr>
    </w:p>
    <w:p w14:paraId="7006FCB6" w14:textId="77777777" w:rsidR="00F05C78" w:rsidRPr="00BF2266" w:rsidRDefault="00F05C78" w:rsidP="00EF0224">
      <w:pPr>
        <w:rPr>
          <w:lang w:eastAsia="en-GB"/>
        </w:rPr>
      </w:pPr>
    </w:p>
    <w:p w14:paraId="5719CF19" w14:textId="77777777" w:rsidR="00F05C78" w:rsidRPr="00BF2266" w:rsidRDefault="00F05C78" w:rsidP="00EF0224">
      <w:pPr>
        <w:rPr>
          <w:lang w:eastAsia="en-GB"/>
        </w:rPr>
      </w:pPr>
    </w:p>
    <w:p w14:paraId="142ACB06" w14:textId="77777777" w:rsidR="00F05C78" w:rsidRPr="00BF2266" w:rsidRDefault="00F05C78" w:rsidP="00EF0224">
      <w:pPr>
        <w:rPr>
          <w:lang w:eastAsia="en-GB"/>
        </w:rPr>
      </w:pPr>
    </w:p>
    <w:p w14:paraId="48BB6FF5" w14:textId="77777777" w:rsidR="00F05C78" w:rsidRPr="00BF2266" w:rsidRDefault="00F05C78" w:rsidP="00EF0224">
      <w:pPr>
        <w:rPr>
          <w:lang w:eastAsia="en-GB"/>
        </w:rPr>
      </w:pPr>
    </w:p>
    <w:p w14:paraId="59C2EE7B" w14:textId="77777777" w:rsidR="00F05C78" w:rsidRPr="00BF2266" w:rsidRDefault="00F05C78" w:rsidP="00EF0224">
      <w:pPr>
        <w:rPr>
          <w:lang w:eastAsia="en-GB"/>
        </w:rPr>
      </w:pPr>
    </w:p>
    <w:p w14:paraId="2643D4C7" w14:textId="77777777" w:rsidR="00F05C78" w:rsidRPr="00BF2266" w:rsidRDefault="00F05C78" w:rsidP="00EF0224">
      <w:pPr>
        <w:rPr>
          <w:lang w:eastAsia="en-GB"/>
        </w:rPr>
      </w:pPr>
    </w:p>
    <w:p w14:paraId="1346A5F2" w14:textId="77777777" w:rsidR="00F05C78" w:rsidRPr="00BF2266" w:rsidRDefault="00F05C78" w:rsidP="00EF0224">
      <w:pPr>
        <w:rPr>
          <w:lang w:eastAsia="en-GB"/>
        </w:rPr>
      </w:pPr>
    </w:p>
    <w:p w14:paraId="1858EB9D" w14:textId="77777777" w:rsidR="00F05C78" w:rsidRPr="00BF2266" w:rsidRDefault="00F05C78" w:rsidP="00EF0224">
      <w:pPr>
        <w:rPr>
          <w:lang w:eastAsia="en-GB"/>
        </w:rPr>
      </w:pPr>
    </w:p>
    <w:p w14:paraId="2653B071" w14:textId="77777777" w:rsidR="00F05C78" w:rsidRPr="00BF2266" w:rsidRDefault="00F05C78" w:rsidP="00EF0224">
      <w:pPr>
        <w:rPr>
          <w:lang w:eastAsia="en-GB"/>
        </w:rPr>
      </w:pPr>
    </w:p>
    <w:p w14:paraId="73A4A0AF" w14:textId="77777777" w:rsidR="00F05C78" w:rsidRPr="00BF2266" w:rsidRDefault="00F05C78" w:rsidP="00EF0224">
      <w:pPr>
        <w:rPr>
          <w:lang w:eastAsia="en-GB"/>
        </w:rPr>
      </w:pPr>
    </w:p>
    <w:p w14:paraId="0DB55E47" w14:textId="77777777" w:rsidR="00F05C78" w:rsidRPr="00BF2266" w:rsidRDefault="00F05C78" w:rsidP="00EF0224">
      <w:pPr>
        <w:rPr>
          <w:lang w:eastAsia="en-GB"/>
        </w:rPr>
      </w:pPr>
    </w:p>
    <w:p w14:paraId="01EE7149" w14:textId="77FD15FF" w:rsidR="00F05C78" w:rsidRPr="00BF2266" w:rsidRDefault="00F05C78" w:rsidP="00EF0224">
      <w:pPr>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126"/>
      </w:tblGrid>
      <w:tr w:rsidR="00652090" w:rsidRPr="00BF2266" w14:paraId="672536A2" w14:textId="77777777" w:rsidTr="00652090">
        <w:tc>
          <w:tcPr>
            <w:tcW w:w="2126" w:type="dxa"/>
          </w:tcPr>
          <w:p w14:paraId="72B3648C" w14:textId="5A6D81CB" w:rsidR="00652090" w:rsidRPr="00BF2266" w:rsidRDefault="00652090" w:rsidP="00EF0224">
            <w:pPr>
              <w:rPr>
                <w:rFonts w:ascii="Arial" w:hAnsi="Arial"/>
                <w:lang w:eastAsia="en-GB"/>
              </w:rPr>
            </w:pPr>
          </w:p>
        </w:tc>
      </w:tr>
    </w:tbl>
    <w:p w14:paraId="5009AA8C" w14:textId="224747B5" w:rsidR="00F05C78" w:rsidRPr="00BF2266" w:rsidRDefault="00F05C78" w:rsidP="00EF0224">
      <w:pPr>
        <w:rPr>
          <w:lang w:eastAsia="en-GB"/>
        </w:rPr>
      </w:pPr>
      <w:r w:rsidRPr="00BF2266">
        <w:rPr>
          <w:noProof/>
          <w:lang w:eastAsia="en-GB"/>
        </w:rPr>
        <w:drawing>
          <wp:anchor distT="0" distB="0" distL="114300" distR="114300" simplePos="0" relativeHeight="251702272" behindDoc="0" locked="0" layoutInCell="1" allowOverlap="1" wp14:anchorId="6C6E916C" wp14:editId="6903D845">
            <wp:simplePos x="0" y="0"/>
            <wp:positionH relativeFrom="margin">
              <wp:posOffset>4378960</wp:posOffset>
            </wp:positionH>
            <wp:positionV relativeFrom="paragraph">
              <wp:posOffset>9525</wp:posOffset>
            </wp:positionV>
            <wp:extent cx="1518285" cy="798830"/>
            <wp:effectExtent l="0" t="0" r="5715" b="1270"/>
            <wp:wrapNone/>
            <wp:docPr id="16" name="Picture 16"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epartment for Education logo"/>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BF2266">
        <w:rPr>
          <w:noProof/>
          <w:lang w:eastAsia="en-GB"/>
        </w:rPr>
        <mc:AlternateContent>
          <mc:Choice Requires="wps">
            <w:drawing>
              <wp:anchor distT="0" distB="0" distL="114300" distR="114300" simplePos="0" relativeHeight="251701248" behindDoc="0" locked="0" layoutInCell="1" allowOverlap="1" wp14:anchorId="37758126" wp14:editId="31E86652">
                <wp:simplePos x="0" y="0"/>
                <wp:positionH relativeFrom="column">
                  <wp:posOffset>3584713</wp:posOffset>
                </wp:positionH>
                <wp:positionV relativeFrom="paragraph">
                  <wp:posOffset>177110</wp:posOffset>
                </wp:positionV>
                <wp:extent cx="104775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77777777" w:rsidR="002E4269" w:rsidRPr="00F631E4" w:rsidRDefault="002E4269" w:rsidP="00EF0224">
                            <w:r w:rsidRPr="00F631E4">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028" type="#_x0000_t202" style="position:absolute;margin-left:282.25pt;margin-top:13.95pt;width:82.5pt;height:40.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cEDw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" stroked="f">
                <v:textbox>
                  <w:txbxContent>
                    <w:p w14:paraId="67212EA0" w14:textId="77777777" w:rsidR="002E4269" w:rsidRPr="00F631E4" w:rsidRDefault="002E4269" w:rsidP="00EF0224">
                      <w:r w:rsidRPr="00F631E4">
                        <w:t>FUNDED BY</w:t>
                      </w:r>
                    </w:p>
                  </w:txbxContent>
                </v:textbox>
              </v:shape>
            </w:pict>
          </mc:Fallback>
        </mc:AlternateContent>
      </w:r>
      <w:r w:rsidRPr="00BF2266">
        <w:rPr>
          <w:noProof/>
          <w:lang w:eastAsia="en-GB"/>
        </w:rPr>
        <mc:AlternateContent>
          <mc:Choice Requires="wps">
            <w:drawing>
              <wp:anchor distT="0" distB="0" distL="114300" distR="114300" simplePos="0" relativeHeight="251703296" behindDoc="0" locked="0" layoutInCell="1" allowOverlap="1" wp14:anchorId="77397889" wp14:editId="72D20BF7">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2E4269" w:rsidRPr="00F631E4" w:rsidRDefault="002E4269" w:rsidP="00EF0224">
                            <w:r w:rsidRPr="00F631E4">
                              <w:t>PRODUCED BY</w:t>
                            </w:r>
                          </w:p>
                        </w:txbxContent>
                      </wps:txbx>
                      <wps:bodyPr rot="0" vert="horz" wrap="square" lIns="91440" tIns="45720" rIns="91440" bIns="45720" anchor="t" anchorCtr="0">
                        <a:noAutofit/>
                      </wps:bodyPr>
                    </wps:wsp>
                  </a:graphicData>
                </a:graphic>
              </wp:anchor>
            </w:drawing>
          </mc:Choice>
          <mc:Fallback>
            <w:pict>
              <v:shape w14:anchorId="77397889" id="Text Box 17" o:spid="_x0000_s1029" type="#_x0000_t202" style="position:absolute;margin-left:.5pt;margin-top:4.6pt;width:87pt;height:4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" stroked="f">
                <v:textbox>
                  <w:txbxContent>
                    <w:p w14:paraId="0AA08AD4" w14:textId="77777777" w:rsidR="002E4269" w:rsidRPr="00F631E4" w:rsidRDefault="002E4269" w:rsidP="00EF0224">
                      <w:r w:rsidRPr="00F631E4">
                        <w:t>PRODUCED BY</w:t>
                      </w:r>
                    </w:p>
                  </w:txbxContent>
                </v:textbox>
              </v:shape>
            </w:pict>
          </mc:Fallback>
        </mc:AlternateContent>
      </w:r>
    </w:p>
    <w:p w14:paraId="1DE08C83" w14:textId="4341D79D" w:rsidR="00F05C78" w:rsidRPr="00BF2266" w:rsidRDefault="00C27BFF" w:rsidP="00EF0224">
      <w:pPr>
        <w:rPr>
          <w:lang w:eastAsia="en-GB"/>
        </w:rPr>
      </w:pPr>
      <w:r w:rsidRPr="00BF2266">
        <w:rPr>
          <w:noProof/>
        </w:rPr>
        <w:drawing>
          <wp:anchor distT="0" distB="0" distL="114300" distR="114300" simplePos="0" relativeHeight="251708416" behindDoc="0" locked="0" layoutInCell="1" allowOverlap="1" wp14:anchorId="152E8188" wp14:editId="46A344AB">
            <wp:simplePos x="0" y="0"/>
            <wp:positionH relativeFrom="column">
              <wp:posOffset>1181100</wp:posOffset>
            </wp:positionH>
            <wp:positionV relativeFrom="paragraph">
              <wp:posOffset>10795</wp:posOffset>
            </wp:positionV>
            <wp:extent cx="1962150" cy="497970"/>
            <wp:effectExtent l="0" t="0" r="0" b="0"/>
            <wp:wrapSquare wrapText="bothSides"/>
            <wp:docPr id="8" name="Picture 8" descr="Warrington and Vale Royal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arrington and Vale Royal College logo.">
                      <a:extLst>
                        <a:ext uri="{C183D7F6-B498-43B3-948B-1728B52AA6E4}">
                          <adec:decorative xmlns:adec="http://schemas.microsoft.com/office/drawing/2017/decorative" val="0"/>
                        </a:ext>
                      </a:extLst>
                    </pic:cNvPr>
                    <pic:cNvPicPr>
                      <a:picLocks noChangeAspect="1" noChangeArrowheads="1"/>
                    </pic:cNvPicPr>
                  </pic:nvPicPr>
                  <pic:blipFill rotWithShape="1">
                    <a:blip r:embed="rId25">
                      <a:extLst>
                        <a:ext uri="{28A0092B-C50C-407E-A947-70E740481C1C}">
                          <a14:useLocalDpi xmlns:a14="http://schemas.microsoft.com/office/drawing/2010/main" val="0"/>
                        </a:ext>
                      </a:extLst>
                    </a:blip>
                    <a:srcRect r="24123"/>
                    <a:stretch/>
                  </pic:blipFill>
                  <pic:spPr bwMode="auto">
                    <a:xfrm>
                      <a:off x="0" y="0"/>
                      <a:ext cx="1962150" cy="497970"/>
                    </a:xfrm>
                    <a:prstGeom prst="rect">
                      <a:avLst/>
                    </a:prstGeom>
                    <a:noFill/>
                    <a:ln>
                      <a:noFill/>
                    </a:ln>
                    <a:extLst>
                      <a:ext uri="{53640926-AAD7-44D8-BBD7-CCE9431645EC}">
                        <a14:shadowObscured xmlns:a14="http://schemas.microsoft.com/office/drawing/2010/main"/>
                      </a:ext>
                    </a:extLst>
                  </pic:spPr>
                </pic:pic>
              </a:graphicData>
            </a:graphic>
          </wp:anchor>
        </w:drawing>
      </w:r>
    </w:p>
    <w:p w14:paraId="4A7B344A" w14:textId="77777777" w:rsidR="00F05C78" w:rsidRPr="00BF2266" w:rsidRDefault="00F05C78" w:rsidP="00EF0224">
      <w:pPr>
        <w:rPr>
          <w:lang w:eastAsia="en-GB"/>
        </w:rPr>
      </w:pPr>
    </w:p>
    <w:p w14:paraId="7391C549" w14:textId="77777777" w:rsidR="00F05C78" w:rsidRPr="00BF2266" w:rsidRDefault="00F05C78" w:rsidP="00EF0224">
      <w:pPr>
        <w:rPr>
          <w:lang w:eastAsia="en-GB"/>
        </w:rPr>
      </w:pPr>
    </w:p>
    <w:p w14:paraId="3A4A6985" w14:textId="77777777" w:rsidR="00F05C78" w:rsidRPr="00BF2266" w:rsidRDefault="00F05C78" w:rsidP="00EF0224">
      <w:pPr>
        <w:rPr>
          <w:lang w:eastAsia="en-GB"/>
        </w:rPr>
      </w:pPr>
      <w:r w:rsidRPr="00BF2266">
        <w:rPr>
          <w:noProof/>
          <w:lang w:eastAsia="en-GB"/>
        </w:rPr>
        <mc:AlternateContent>
          <mc:Choice Requires="wps">
            <w:drawing>
              <wp:anchor distT="0" distB="0" distL="114300" distR="114300" simplePos="0" relativeHeight="251704320" behindDoc="0" locked="0" layoutInCell="1" allowOverlap="1" wp14:anchorId="7F21E7A8" wp14:editId="660566B0">
                <wp:simplePos x="0" y="0"/>
                <wp:positionH relativeFrom="margin">
                  <wp:align>right</wp:align>
                </wp:positionH>
                <wp:positionV relativeFrom="paragraph">
                  <wp:posOffset>165072</wp:posOffset>
                </wp:positionV>
                <wp:extent cx="2076450" cy="16097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609725"/>
                        </a:xfrm>
                        <a:prstGeom prst="rect">
                          <a:avLst/>
                        </a:prstGeom>
                        <a:solidFill>
                          <a:srgbClr val="FFFFFF"/>
                        </a:solidFill>
                        <a:ln w="9525">
                          <a:noFill/>
                          <a:miter lim="800000"/>
                          <a:headEnd/>
                          <a:tailEnd/>
                        </a:ln>
                      </wps:spPr>
                      <wps:txbx>
                        <w:txbxContent>
                          <w:p w14:paraId="6B0DC286" w14:textId="77777777" w:rsidR="002E4269" w:rsidRPr="00982ACF" w:rsidRDefault="002E4269" w:rsidP="00EF0224">
                            <w:r w:rsidRPr="00982ACF">
                              <w:t xml:space="preserve">This programme is funded by </w:t>
                            </w:r>
                          </w:p>
                          <w:p w14:paraId="09EC8E49" w14:textId="77777777" w:rsidR="002E4269" w:rsidRPr="00F631E4" w:rsidRDefault="002E4269" w:rsidP="00EF0224">
                            <w:r w:rsidRPr="00982ACF">
                              <w:t>the Department</w:t>
                            </w:r>
                            <w:r w:rsidRPr="00F631E4">
                              <w:t xml:space="preserve"> for Education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F21E7A8" id="_x0000_t202" coordsize="21600,21600" o:spt="202" path="m,l,21600r21600,l21600,xe">
                <v:stroke joinstyle="miter"/>
                <v:path gradientshapeok="t" o:connecttype="rect"/>
              </v:shapetype>
              <v:shape id="_x0000_s1030" type="#_x0000_t202" style="position:absolute;margin-left:112.3pt;margin-top:13pt;width:163.5pt;height:126.75pt;z-index:2517043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" stroked="f">
                <v:textbox>
                  <w:txbxContent>
                    <w:p w14:paraId="6B0DC286" w14:textId="77777777" w:rsidR="002E4269" w:rsidRPr="00982ACF" w:rsidRDefault="002E4269" w:rsidP="00EF0224">
                      <w:r w:rsidRPr="00982ACF">
                        <w:t xml:space="preserve">This programme is funded by </w:t>
                      </w:r>
                    </w:p>
                    <w:p w14:paraId="09EC8E49" w14:textId="77777777" w:rsidR="002E4269" w:rsidRPr="00F631E4" w:rsidRDefault="002E4269" w:rsidP="00EF0224">
                      <w:r w:rsidRPr="00982ACF">
                        <w:t>the Department</w:t>
                      </w:r>
                      <w:r w:rsidRPr="00F631E4">
                        <w:t xml:space="preserve"> for Education </w:t>
                      </w:r>
                    </w:p>
                  </w:txbxContent>
                </v:textbox>
                <w10:wrap anchorx="margin"/>
              </v:shape>
            </w:pict>
          </mc:Fallback>
        </mc:AlternateContent>
      </w:r>
    </w:p>
    <w:p w14:paraId="53BEF1A6" w14:textId="77777777" w:rsidR="00F05C78" w:rsidRPr="00BF2266" w:rsidRDefault="00F05C78" w:rsidP="00EF0224">
      <w:pPr>
        <w:rPr>
          <w:lang w:eastAsia="en-GB"/>
        </w:rPr>
      </w:pPr>
      <w:r w:rsidRPr="00BF2266">
        <w:rPr>
          <w:noProof/>
          <w:lang w:eastAsia="en-GB"/>
        </w:rPr>
        <mc:AlternateContent>
          <mc:Choice Requires="wps">
            <w:drawing>
              <wp:anchor distT="0" distB="0" distL="114300" distR="114300" simplePos="0" relativeHeight="251700224" behindDoc="0" locked="0" layoutInCell="1" allowOverlap="1" wp14:anchorId="52E89D45" wp14:editId="3343427D">
                <wp:simplePos x="0" y="0"/>
                <wp:positionH relativeFrom="column">
                  <wp:posOffset>1057275</wp:posOffset>
                </wp:positionH>
                <wp:positionV relativeFrom="paragraph">
                  <wp:posOffset>53340</wp:posOffset>
                </wp:positionV>
                <wp:extent cx="2292350" cy="120967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09675"/>
                        </a:xfrm>
                        <a:prstGeom prst="rect">
                          <a:avLst/>
                        </a:prstGeom>
                        <a:solidFill>
                          <a:srgbClr val="FFFFFF"/>
                        </a:solidFill>
                        <a:ln w="9525">
                          <a:noFill/>
                          <a:miter lim="800000"/>
                          <a:headEnd/>
                          <a:tailEnd/>
                        </a:ln>
                      </wps:spPr>
                      <wps:txbx>
                        <w:txbxContent>
                          <w:p w14:paraId="587B2710" w14:textId="67F78BBD" w:rsidR="002E4269" w:rsidRPr="00F631E4" w:rsidRDefault="002E4269" w:rsidP="00EF0224">
                            <w:r w:rsidRPr="00EB6690">
                              <w:t xml:space="preserve">Warrington and Vale Royal College </w:t>
                            </w:r>
                            <w:r w:rsidRPr="00F631E4">
                              <w:t xml:space="preserve">has produced this </w:t>
                            </w:r>
                            <w:r w:rsidRPr="00982ACF">
                              <w:t>resource on behalf of the Education and Training</w:t>
                            </w:r>
                            <w:r w:rsidRPr="00F631E4">
                              <w:t xml:space="preserve">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2E89D45" id="_x0000_s1031" type="#_x0000_t202" style="position:absolute;margin-left:83.25pt;margin-top:4.2pt;width:180.5pt;height:95.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" stroked="f">
                <v:textbox>
                  <w:txbxContent>
                    <w:p w14:paraId="587B2710" w14:textId="67F78BBD" w:rsidR="002E4269" w:rsidRPr="00F631E4" w:rsidRDefault="002E4269" w:rsidP="00EF0224">
                      <w:r w:rsidRPr="00EB6690">
                        <w:t xml:space="preserve">Warrington and Vale Royal College </w:t>
                      </w:r>
                      <w:r w:rsidRPr="00F631E4">
                        <w:t xml:space="preserve">has produced this </w:t>
                      </w:r>
                      <w:r w:rsidRPr="00982ACF">
                        <w:t>resource on behalf of the Education and Training</w:t>
                      </w:r>
                      <w:r w:rsidRPr="00F631E4">
                        <w:t xml:space="preserve"> Foundation </w:t>
                      </w:r>
                    </w:p>
                  </w:txbxContent>
                </v:textbox>
              </v:shape>
            </w:pict>
          </mc:Fallback>
        </mc:AlternateContent>
      </w:r>
    </w:p>
    <w:p w14:paraId="5F496171" w14:textId="77777777" w:rsidR="00F05C78" w:rsidRPr="00BF2266" w:rsidRDefault="00F05C78" w:rsidP="00EF0224">
      <w:pPr>
        <w:rPr>
          <w:lang w:eastAsia="en-GB"/>
        </w:rPr>
      </w:pPr>
    </w:p>
    <w:p w14:paraId="1D2C1AB9" w14:textId="77777777" w:rsidR="00F05C78" w:rsidRPr="00BF2266" w:rsidRDefault="00F05C78" w:rsidP="00EF0224">
      <w:pPr>
        <w:rPr>
          <w:lang w:eastAsia="en-GB"/>
        </w:rPr>
      </w:pPr>
      <w:r w:rsidRPr="00BF2266">
        <w:rPr>
          <w:lang w:eastAsia="en-GB"/>
        </w:rPr>
        <w:t xml:space="preserve">                                                                                 </w:t>
      </w:r>
    </w:p>
    <w:p w14:paraId="4009E98C" w14:textId="77777777" w:rsidR="00F05C78" w:rsidRPr="00BF2266" w:rsidRDefault="00F05C78" w:rsidP="00EF0224">
      <w:pPr>
        <w:rPr>
          <w:lang w:eastAsia="en-GB"/>
        </w:rPr>
      </w:pPr>
    </w:p>
    <w:p w14:paraId="57517E7E" w14:textId="77777777" w:rsidR="00F05C78" w:rsidRPr="00BF2266" w:rsidRDefault="00F05C78" w:rsidP="00EF0224">
      <w:pPr>
        <w:rPr>
          <w:lang w:eastAsia="en-GB"/>
        </w:rPr>
      </w:pPr>
    </w:p>
    <w:p w14:paraId="60DA4334" w14:textId="77777777" w:rsidR="00D04B5C" w:rsidRPr="00BF2266" w:rsidRDefault="00D04B5C" w:rsidP="00EF0224"/>
    <w:sectPr w:rsidR="00D04B5C" w:rsidRPr="00BF2266" w:rsidSect="004F169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BE60" w14:textId="77777777" w:rsidR="00CD07AA" w:rsidRPr="00F631E4" w:rsidRDefault="00CD07AA" w:rsidP="00EF0224">
      <w:r w:rsidRPr="00F631E4">
        <w:separator/>
      </w:r>
    </w:p>
  </w:endnote>
  <w:endnote w:type="continuationSeparator" w:id="0">
    <w:p w14:paraId="6AD8B072" w14:textId="77777777" w:rsidR="00CD07AA" w:rsidRPr="00F631E4" w:rsidRDefault="00CD07AA" w:rsidP="00EF0224">
      <w:r w:rsidRPr="00F631E4">
        <w:continuationSeparator/>
      </w:r>
    </w:p>
  </w:endnote>
  <w:endnote w:type="continuationNotice" w:id="1">
    <w:p w14:paraId="1A50AF6D" w14:textId="77777777" w:rsidR="00CD07AA" w:rsidRPr="00F631E4" w:rsidRDefault="00CD07AA" w:rsidP="00EF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FB2" w14:textId="14E36647" w:rsidR="002E4269" w:rsidRPr="00F631E4" w:rsidRDefault="002E4269" w:rsidP="00EF0224">
    <w:pPr>
      <w:pStyle w:val="Footer"/>
      <w:rPr>
        <w:sz w:val="22"/>
        <w:szCs w:val="22"/>
      </w:rPr>
    </w:pPr>
    <w:proofErr w:type="spellStart"/>
    <w:r w:rsidRPr="00F631E4">
      <w:rPr>
        <w:sz w:val="22"/>
        <w:szCs w:val="22"/>
      </w:rPr>
      <w:t>AoC</w:t>
    </w:r>
    <w:proofErr w:type="spellEnd"/>
    <w:r w:rsidRPr="00F631E4">
      <w:rPr>
        <w:sz w:val="22"/>
        <w:szCs w:val="22"/>
      </w:rPr>
      <w:t xml:space="preserve"> is delivering this programme on behalf of the Education and Training Foundation. 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7293" w14:textId="0765E3BF" w:rsidR="002E4269" w:rsidRPr="00F631E4" w:rsidRDefault="002E4269" w:rsidP="00EF0224">
    <w:pPr>
      <w:pStyle w:val="Footer"/>
      <w:rPr>
        <w:sz w:val="22"/>
        <w:szCs w:val="22"/>
      </w:rPr>
    </w:pPr>
    <w:proofErr w:type="spellStart"/>
    <w:r w:rsidRPr="00F631E4">
      <w:rPr>
        <w:sz w:val="22"/>
        <w:szCs w:val="22"/>
      </w:rPr>
      <w:t>AoC</w:t>
    </w:r>
    <w:proofErr w:type="spellEnd"/>
    <w:r w:rsidRPr="00F631E4">
      <w:rPr>
        <w:sz w:val="22"/>
        <w:szCs w:val="22"/>
      </w:rPr>
      <w:t xml:space="preserve"> is delivering this programme on behalf of the Education and Training Foundation. 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4298A006" w:rsidR="002E4269" w:rsidRPr="00F631E4" w:rsidRDefault="002E4269" w:rsidP="00EF0224">
    <w:pPr>
      <w:pStyle w:val="Footer"/>
      <w:rPr>
        <w:sz w:val="22"/>
        <w:szCs w:val="22"/>
      </w:rPr>
    </w:pPr>
    <w:proofErr w:type="spellStart"/>
    <w:r w:rsidRPr="00F631E4">
      <w:rPr>
        <w:sz w:val="22"/>
        <w:szCs w:val="22"/>
      </w:rPr>
      <w:t>AoC</w:t>
    </w:r>
    <w:proofErr w:type="spellEnd"/>
    <w:r w:rsidRPr="00F631E4">
      <w:rPr>
        <w:sz w:val="22"/>
        <w:szCs w:val="22"/>
      </w:rPr>
      <w:t xml:space="preserve">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E17E" w14:textId="77777777" w:rsidR="00CD07AA" w:rsidRPr="00F631E4" w:rsidRDefault="00CD07AA" w:rsidP="00EF0224">
      <w:r w:rsidRPr="00F631E4">
        <w:separator/>
      </w:r>
    </w:p>
  </w:footnote>
  <w:footnote w:type="continuationSeparator" w:id="0">
    <w:p w14:paraId="421D84F0" w14:textId="77777777" w:rsidR="00CD07AA" w:rsidRPr="00F631E4" w:rsidRDefault="00CD07AA" w:rsidP="00EF0224">
      <w:r w:rsidRPr="00F631E4">
        <w:continuationSeparator/>
      </w:r>
    </w:p>
  </w:footnote>
  <w:footnote w:type="continuationNotice" w:id="1">
    <w:p w14:paraId="6BA9C11E" w14:textId="77777777" w:rsidR="00CD07AA" w:rsidRPr="00F631E4" w:rsidRDefault="00CD07AA" w:rsidP="00EF0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B06"/>
    <w:multiLevelType w:val="hybridMultilevel"/>
    <w:tmpl w:val="60D4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C4689"/>
    <w:multiLevelType w:val="hybridMultilevel"/>
    <w:tmpl w:val="7270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D0D71"/>
    <w:multiLevelType w:val="hybridMultilevel"/>
    <w:tmpl w:val="8EC8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A63C6"/>
    <w:multiLevelType w:val="multilevel"/>
    <w:tmpl w:val="C00077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45616F"/>
    <w:multiLevelType w:val="hybridMultilevel"/>
    <w:tmpl w:val="504281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3C04A9"/>
    <w:multiLevelType w:val="multilevel"/>
    <w:tmpl w:val="1F1CBD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9635567"/>
    <w:multiLevelType w:val="multilevel"/>
    <w:tmpl w:val="1F1CBD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D786FFE"/>
    <w:multiLevelType w:val="hybridMultilevel"/>
    <w:tmpl w:val="5E8A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002B3"/>
    <w:multiLevelType w:val="hybridMultilevel"/>
    <w:tmpl w:val="61AC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D4A70"/>
    <w:multiLevelType w:val="hybridMultilevel"/>
    <w:tmpl w:val="BE44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FD5720"/>
    <w:multiLevelType w:val="hybridMultilevel"/>
    <w:tmpl w:val="302207C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F507E0"/>
    <w:multiLevelType w:val="hybridMultilevel"/>
    <w:tmpl w:val="777E7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1B6530"/>
    <w:multiLevelType w:val="hybridMultilevel"/>
    <w:tmpl w:val="4C7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592096"/>
    <w:multiLevelType w:val="multilevel"/>
    <w:tmpl w:val="54EAE66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1539A6"/>
    <w:multiLevelType w:val="hybridMultilevel"/>
    <w:tmpl w:val="633A2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17525B"/>
    <w:multiLevelType w:val="multilevel"/>
    <w:tmpl w:val="00BA442C"/>
    <w:lvl w:ilvl="0">
      <w:start w:val="1"/>
      <w:numFmt w:val="bullet"/>
      <w:pStyle w:val="Normaltabletextbulleted"/>
      <w:lvlText w:val=""/>
      <w:lvlJc w:val="left"/>
      <w:pPr>
        <w:ind w:left="36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21196269"/>
    <w:multiLevelType w:val="multilevel"/>
    <w:tmpl w:val="49F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A605EE"/>
    <w:multiLevelType w:val="hybridMultilevel"/>
    <w:tmpl w:val="7AFA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F20AE"/>
    <w:multiLevelType w:val="multilevel"/>
    <w:tmpl w:val="54EAE66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4AA3DC7"/>
    <w:multiLevelType w:val="hybridMultilevel"/>
    <w:tmpl w:val="4DD44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4A424A"/>
    <w:multiLevelType w:val="hybridMultilevel"/>
    <w:tmpl w:val="80B4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78270F"/>
    <w:multiLevelType w:val="hybridMultilevel"/>
    <w:tmpl w:val="6A3857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D107F73"/>
    <w:multiLevelType w:val="hybridMultilevel"/>
    <w:tmpl w:val="7B6E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196481"/>
    <w:multiLevelType w:val="hybridMultilevel"/>
    <w:tmpl w:val="E4E6E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3B7A55"/>
    <w:multiLevelType w:val="multilevel"/>
    <w:tmpl w:val="1F1CBDD4"/>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312932AB"/>
    <w:multiLevelType w:val="hybridMultilevel"/>
    <w:tmpl w:val="207C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1D6B20"/>
    <w:multiLevelType w:val="hybridMultilevel"/>
    <w:tmpl w:val="E3BA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294848"/>
    <w:multiLevelType w:val="multilevel"/>
    <w:tmpl w:val="47725C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5567098"/>
    <w:multiLevelType w:val="hybridMultilevel"/>
    <w:tmpl w:val="892E0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161154"/>
    <w:multiLevelType w:val="hybridMultilevel"/>
    <w:tmpl w:val="FB6E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C13BB4"/>
    <w:multiLevelType w:val="hybridMultilevel"/>
    <w:tmpl w:val="4C248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617802"/>
    <w:multiLevelType w:val="hybridMultilevel"/>
    <w:tmpl w:val="53E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B25D0D"/>
    <w:multiLevelType w:val="hybridMultilevel"/>
    <w:tmpl w:val="124C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857BBC"/>
    <w:multiLevelType w:val="hybridMultilevel"/>
    <w:tmpl w:val="A92698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49B211C"/>
    <w:multiLevelType w:val="hybridMultilevel"/>
    <w:tmpl w:val="AC40B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A769AA"/>
    <w:multiLevelType w:val="hybridMultilevel"/>
    <w:tmpl w:val="B644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0576E6"/>
    <w:multiLevelType w:val="hybridMultilevel"/>
    <w:tmpl w:val="45BA5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FA70BA"/>
    <w:multiLevelType w:val="hybridMultilevel"/>
    <w:tmpl w:val="DDF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870495"/>
    <w:multiLevelType w:val="hybridMultilevel"/>
    <w:tmpl w:val="F626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6D7F5A"/>
    <w:multiLevelType w:val="multilevel"/>
    <w:tmpl w:val="54EAE66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4F6464B6"/>
    <w:multiLevelType w:val="hybridMultilevel"/>
    <w:tmpl w:val="ED567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FE537E1"/>
    <w:multiLevelType w:val="hybridMultilevel"/>
    <w:tmpl w:val="0846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F83EEE"/>
    <w:multiLevelType w:val="hybridMultilevel"/>
    <w:tmpl w:val="FFD0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0C41B4"/>
    <w:multiLevelType w:val="hybridMultilevel"/>
    <w:tmpl w:val="A16E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966C19"/>
    <w:multiLevelType w:val="hybridMultilevel"/>
    <w:tmpl w:val="75F01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645524"/>
    <w:multiLevelType w:val="hybridMultilevel"/>
    <w:tmpl w:val="2F564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E85A84"/>
    <w:multiLevelType w:val="hybridMultilevel"/>
    <w:tmpl w:val="6B3086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6A75A6"/>
    <w:multiLevelType w:val="hybridMultilevel"/>
    <w:tmpl w:val="D08C3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97657ED"/>
    <w:multiLevelType w:val="hybridMultilevel"/>
    <w:tmpl w:val="B5FAD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A5941C2"/>
    <w:multiLevelType w:val="hybridMultilevel"/>
    <w:tmpl w:val="1846AA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311B65"/>
    <w:multiLevelType w:val="hybridMultilevel"/>
    <w:tmpl w:val="6F20A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C4C1DBB"/>
    <w:multiLevelType w:val="hybridMultilevel"/>
    <w:tmpl w:val="A744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5B1C42"/>
    <w:multiLevelType w:val="multilevel"/>
    <w:tmpl w:val="54EAE664"/>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5" w15:restartNumberingAfterBreak="0">
    <w:nsid w:val="5F231DA6"/>
    <w:multiLevelType w:val="hybridMultilevel"/>
    <w:tmpl w:val="44AA9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B7570"/>
    <w:multiLevelType w:val="hybridMultilevel"/>
    <w:tmpl w:val="4DF2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F0729D"/>
    <w:multiLevelType w:val="hybridMultilevel"/>
    <w:tmpl w:val="684A5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33C40F2"/>
    <w:multiLevelType w:val="hybridMultilevel"/>
    <w:tmpl w:val="88A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3219A5"/>
    <w:multiLevelType w:val="hybridMultilevel"/>
    <w:tmpl w:val="A1DE2AD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5B171E2"/>
    <w:multiLevelType w:val="hybridMultilevel"/>
    <w:tmpl w:val="653E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8F3987"/>
    <w:multiLevelType w:val="hybridMultilevel"/>
    <w:tmpl w:val="4CF6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F62797"/>
    <w:multiLevelType w:val="hybridMultilevel"/>
    <w:tmpl w:val="EEF00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783634"/>
    <w:multiLevelType w:val="hybridMultilevel"/>
    <w:tmpl w:val="4A6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386C46"/>
    <w:multiLevelType w:val="hybridMultilevel"/>
    <w:tmpl w:val="0854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681DCC"/>
    <w:multiLevelType w:val="hybridMultilevel"/>
    <w:tmpl w:val="AA32C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E450C7"/>
    <w:multiLevelType w:val="hybridMultilevel"/>
    <w:tmpl w:val="2C12F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9B767AB"/>
    <w:multiLevelType w:val="hybridMultilevel"/>
    <w:tmpl w:val="D6CE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A2148B"/>
    <w:multiLevelType w:val="hybridMultilevel"/>
    <w:tmpl w:val="9E4AF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70B81DAA"/>
    <w:multiLevelType w:val="hybridMultilevel"/>
    <w:tmpl w:val="7268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0FC445B"/>
    <w:multiLevelType w:val="hybridMultilevel"/>
    <w:tmpl w:val="55D6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0FF36C7"/>
    <w:multiLevelType w:val="multilevel"/>
    <w:tmpl w:val="E42638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71202DFF"/>
    <w:multiLevelType w:val="hybridMultilevel"/>
    <w:tmpl w:val="954CF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2532ED9"/>
    <w:multiLevelType w:val="multilevel"/>
    <w:tmpl w:val="54EAE66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725D2035"/>
    <w:multiLevelType w:val="hybridMultilevel"/>
    <w:tmpl w:val="D3B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39C771A"/>
    <w:multiLevelType w:val="hybridMultilevel"/>
    <w:tmpl w:val="F0EA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9F6E5D"/>
    <w:multiLevelType w:val="hybridMultilevel"/>
    <w:tmpl w:val="2F52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007E8E"/>
    <w:multiLevelType w:val="hybridMultilevel"/>
    <w:tmpl w:val="12AA4F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70301EA"/>
    <w:multiLevelType w:val="hybridMultilevel"/>
    <w:tmpl w:val="214C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7F2691"/>
    <w:multiLevelType w:val="multilevel"/>
    <w:tmpl w:val="54EAE66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795F75A5"/>
    <w:multiLevelType w:val="hybridMultilevel"/>
    <w:tmpl w:val="0042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B97230"/>
    <w:multiLevelType w:val="hybridMultilevel"/>
    <w:tmpl w:val="ECC6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C96481E"/>
    <w:multiLevelType w:val="hybridMultilevel"/>
    <w:tmpl w:val="F5520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CC90D56"/>
    <w:multiLevelType w:val="multilevel"/>
    <w:tmpl w:val="54EAE664"/>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4" w15:restartNumberingAfterBreak="0">
    <w:nsid w:val="7E6D6E11"/>
    <w:multiLevelType w:val="hybridMultilevel"/>
    <w:tmpl w:val="A42A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FA0C48"/>
    <w:multiLevelType w:val="hybridMultilevel"/>
    <w:tmpl w:val="CCD8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657559">
    <w:abstractNumId w:val="45"/>
  </w:num>
  <w:num w:numId="2" w16cid:durableId="1627421926">
    <w:abstractNumId w:val="14"/>
  </w:num>
  <w:num w:numId="3" w16cid:durableId="41100271">
    <w:abstractNumId w:val="74"/>
  </w:num>
  <w:num w:numId="4" w16cid:durableId="1543707120">
    <w:abstractNumId w:val="1"/>
  </w:num>
  <w:num w:numId="5" w16cid:durableId="1930850920">
    <w:abstractNumId w:val="80"/>
  </w:num>
  <w:num w:numId="6" w16cid:durableId="1898516749">
    <w:abstractNumId w:val="56"/>
  </w:num>
  <w:num w:numId="7" w16cid:durableId="1285696048">
    <w:abstractNumId w:val="37"/>
  </w:num>
  <w:num w:numId="8" w16cid:durableId="1118062374">
    <w:abstractNumId w:val="70"/>
  </w:num>
  <w:num w:numId="9" w16cid:durableId="1654025358">
    <w:abstractNumId w:val="81"/>
  </w:num>
  <w:num w:numId="10" w16cid:durableId="1983079167">
    <w:abstractNumId w:val="76"/>
  </w:num>
  <w:num w:numId="11" w16cid:durableId="387343976">
    <w:abstractNumId w:val="33"/>
  </w:num>
  <w:num w:numId="12" w16cid:durableId="424806417">
    <w:abstractNumId w:val="23"/>
  </w:num>
  <w:num w:numId="13" w16cid:durableId="1191341002">
    <w:abstractNumId w:val="18"/>
  </w:num>
  <w:num w:numId="14" w16cid:durableId="376589565">
    <w:abstractNumId w:val="42"/>
  </w:num>
  <w:num w:numId="15" w16cid:durableId="850607871">
    <w:abstractNumId w:val="41"/>
  </w:num>
  <w:num w:numId="16" w16cid:durableId="166136658">
    <w:abstractNumId w:val="11"/>
  </w:num>
  <w:num w:numId="17" w16cid:durableId="445925274">
    <w:abstractNumId w:val="12"/>
  </w:num>
  <w:num w:numId="18" w16cid:durableId="1318991389">
    <w:abstractNumId w:val="4"/>
  </w:num>
  <w:num w:numId="19" w16cid:durableId="311519361">
    <w:abstractNumId w:val="43"/>
  </w:num>
  <w:num w:numId="20" w16cid:durableId="1450776982">
    <w:abstractNumId w:val="20"/>
  </w:num>
  <w:num w:numId="21" w16cid:durableId="1801217406">
    <w:abstractNumId w:val="34"/>
  </w:num>
  <w:num w:numId="22" w16cid:durableId="386032046">
    <w:abstractNumId w:val="22"/>
  </w:num>
  <w:num w:numId="23" w16cid:durableId="1412505566">
    <w:abstractNumId w:val="72"/>
  </w:num>
  <w:num w:numId="24" w16cid:durableId="390035047">
    <w:abstractNumId w:val="52"/>
  </w:num>
  <w:num w:numId="25" w16cid:durableId="604464073">
    <w:abstractNumId w:val="52"/>
  </w:num>
  <w:num w:numId="26" w16cid:durableId="704332220">
    <w:abstractNumId w:val="60"/>
  </w:num>
  <w:num w:numId="27" w16cid:durableId="1214273640">
    <w:abstractNumId w:val="46"/>
  </w:num>
  <w:num w:numId="28" w16cid:durableId="1682465207">
    <w:abstractNumId w:val="31"/>
  </w:num>
  <w:num w:numId="29" w16cid:durableId="1758210777">
    <w:abstractNumId w:val="55"/>
  </w:num>
  <w:num w:numId="30" w16cid:durableId="1556425340">
    <w:abstractNumId w:val="24"/>
  </w:num>
  <w:num w:numId="31" w16cid:durableId="500780260">
    <w:abstractNumId w:val="62"/>
  </w:num>
  <w:num w:numId="32" w16cid:durableId="1308585412">
    <w:abstractNumId w:val="15"/>
  </w:num>
  <w:num w:numId="33" w16cid:durableId="653071298">
    <w:abstractNumId w:val="59"/>
  </w:num>
  <w:num w:numId="34" w16cid:durableId="1402750233">
    <w:abstractNumId w:val="47"/>
  </w:num>
  <w:num w:numId="35" w16cid:durableId="1796171994">
    <w:abstractNumId w:val="29"/>
  </w:num>
  <w:num w:numId="36" w16cid:durableId="363143431">
    <w:abstractNumId w:val="25"/>
  </w:num>
  <w:num w:numId="37" w16cid:durableId="200552080">
    <w:abstractNumId w:val="6"/>
  </w:num>
  <w:num w:numId="38" w16cid:durableId="1644311174">
    <w:abstractNumId w:val="3"/>
  </w:num>
  <w:num w:numId="39" w16cid:durableId="796873807">
    <w:abstractNumId w:val="17"/>
  </w:num>
  <w:num w:numId="40" w16cid:durableId="672610869">
    <w:abstractNumId w:val="9"/>
  </w:num>
  <w:num w:numId="41" w16cid:durableId="587933103">
    <w:abstractNumId w:val="75"/>
  </w:num>
  <w:num w:numId="42" w16cid:durableId="1447386637">
    <w:abstractNumId w:val="66"/>
  </w:num>
  <w:num w:numId="43" w16cid:durableId="690886189">
    <w:abstractNumId w:val="85"/>
  </w:num>
  <w:num w:numId="44" w16cid:durableId="1492714044">
    <w:abstractNumId w:val="65"/>
  </w:num>
  <w:num w:numId="45" w16cid:durableId="1011104623">
    <w:abstractNumId w:val="32"/>
  </w:num>
  <w:num w:numId="46" w16cid:durableId="1138183234">
    <w:abstractNumId w:val="39"/>
  </w:num>
  <w:num w:numId="47" w16cid:durableId="558833417">
    <w:abstractNumId w:val="44"/>
  </w:num>
  <w:num w:numId="48" w16cid:durableId="274948758">
    <w:abstractNumId w:val="67"/>
  </w:num>
  <w:num w:numId="49" w16cid:durableId="1000081234">
    <w:abstractNumId w:val="84"/>
  </w:num>
  <w:num w:numId="50" w16cid:durableId="428813443">
    <w:abstractNumId w:val="38"/>
  </w:num>
  <w:num w:numId="51" w16cid:durableId="391999575">
    <w:abstractNumId w:val="8"/>
  </w:num>
  <w:num w:numId="52" w16cid:durableId="1614239633">
    <w:abstractNumId w:val="26"/>
  </w:num>
  <w:num w:numId="53" w16cid:durableId="673456152">
    <w:abstractNumId w:val="64"/>
  </w:num>
  <w:num w:numId="54" w16cid:durableId="67268066">
    <w:abstractNumId w:val="36"/>
  </w:num>
  <w:num w:numId="55" w16cid:durableId="724791745">
    <w:abstractNumId w:val="53"/>
  </w:num>
  <w:num w:numId="56" w16cid:durableId="308364291">
    <w:abstractNumId w:val="57"/>
  </w:num>
  <w:num w:numId="57" w16cid:durableId="1280261487">
    <w:abstractNumId w:val="0"/>
  </w:num>
  <w:num w:numId="58" w16cid:durableId="676150488">
    <w:abstractNumId w:val="78"/>
  </w:num>
  <w:num w:numId="59" w16cid:durableId="471291748">
    <w:abstractNumId w:val="61"/>
  </w:num>
  <w:num w:numId="60" w16cid:durableId="1510366457">
    <w:abstractNumId w:val="2"/>
  </w:num>
  <w:num w:numId="61" w16cid:durableId="249894980">
    <w:abstractNumId w:val="21"/>
  </w:num>
  <w:num w:numId="62" w16cid:durableId="1742948155">
    <w:abstractNumId w:val="69"/>
  </w:num>
  <w:num w:numId="63" w16cid:durableId="204369572">
    <w:abstractNumId w:val="63"/>
  </w:num>
  <w:num w:numId="64" w16cid:durableId="2072267110">
    <w:abstractNumId w:val="51"/>
  </w:num>
  <w:num w:numId="65" w16cid:durableId="1725912000">
    <w:abstractNumId w:val="30"/>
  </w:num>
  <w:num w:numId="66" w16cid:durableId="1070033707">
    <w:abstractNumId w:val="10"/>
  </w:num>
  <w:num w:numId="67" w16cid:durableId="869492191">
    <w:abstractNumId w:val="58"/>
  </w:num>
  <w:num w:numId="68" w16cid:durableId="1235968658">
    <w:abstractNumId w:val="48"/>
  </w:num>
  <w:num w:numId="69" w16cid:durableId="811338007">
    <w:abstractNumId w:val="49"/>
  </w:num>
  <w:num w:numId="70" w16cid:durableId="153037744">
    <w:abstractNumId w:val="27"/>
  </w:num>
  <w:num w:numId="71" w16cid:durableId="245697100">
    <w:abstractNumId w:val="35"/>
  </w:num>
  <w:num w:numId="72" w16cid:durableId="422146322">
    <w:abstractNumId w:val="77"/>
  </w:num>
  <w:num w:numId="73" w16cid:durableId="301468805">
    <w:abstractNumId w:val="71"/>
  </w:num>
  <w:num w:numId="74" w16cid:durableId="693113053">
    <w:abstractNumId w:val="28"/>
  </w:num>
  <w:num w:numId="75" w16cid:durableId="759527078">
    <w:abstractNumId w:val="5"/>
  </w:num>
  <w:num w:numId="76" w16cid:durableId="2031175011">
    <w:abstractNumId w:val="19"/>
  </w:num>
  <w:num w:numId="77" w16cid:durableId="1255823231">
    <w:abstractNumId w:val="54"/>
  </w:num>
  <w:num w:numId="78" w16cid:durableId="56393025">
    <w:abstractNumId w:val="79"/>
  </w:num>
  <w:num w:numId="79" w16cid:durableId="1986619028">
    <w:abstractNumId w:val="82"/>
  </w:num>
  <w:num w:numId="80" w16cid:durableId="1032266852">
    <w:abstractNumId w:val="50"/>
  </w:num>
  <w:num w:numId="81" w16cid:durableId="1719934553">
    <w:abstractNumId w:val="68"/>
  </w:num>
  <w:num w:numId="82" w16cid:durableId="864752446">
    <w:abstractNumId w:val="73"/>
  </w:num>
  <w:num w:numId="83" w16cid:durableId="590352565">
    <w:abstractNumId w:val="13"/>
  </w:num>
  <w:num w:numId="84" w16cid:durableId="2031878882">
    <w:abstractNumId w:val="40"/>
  </w:num>
  <w:num w:numId="85" w16cid:durableId="1186865984">
    <w:abstractNumId w:val="83"/>
  </w:num>
  <w:num w:numId="86" w16cid:durableId="1075470035">
    <w:abstractNumId w:val="16"/>
  </w:num>
  <w:num w:numId="87" w16cid:durableId="844201722">
    <w:abstractNumId w:val="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35"/>
    <w:rsid w:val="00000605"/>
    <w:rsid w:val="00001AD7"/>
    <w:rsid w:val="0000259A"/>
    <w:rsid w:val="00002BA0"/>
    <w:rsid w:val="0000379E"/>
    <w:rsid w:val="00004596"/>
    <w:rsid w:val="00004FF6"/>
    <w:rsid w:val="00006CE8"/>
    <w:rsid w:val="0000730D"/>
    <w:rsid w:val="0000768D"/>
    <w:rsid w:val="0001017C"/>
    <w:rsid w:val="00010CBD"/>
    <w:rsid w:val="00011C9A"/>
    <w:rsid w:val="000132BC"/>
    <w:rsid w:val="00016C61"/>
    <w:rsid w:val="00020441"/>
    <w:rsid w:val="00020955"/>
    <w:rsid w:val="00020CC5"/>
    <w:rsid w:val="000215A1"/>
    <w:rsid w:val="00023FCA"/>
    <w:rsid w:val="00024202"/>
    <w:rsid w:val="00024919"/>
    <w:rsid w:val="0002627B"/>
    <w:rsid w:val="00027379"/>
    <w:rsid w:val="0003055A"/>
    <w:rsid w:val="00031025"/>
    <w:rsid w:val="00031518"/>
    <w:rsid w:val="00031F11"/>
    <w:rsid w:val="00032598"/>
    <w:rsid w:val="000336CC"/>
    <w:rsid w:val="00033AAE"/>
    <w:rsid w:val="00034AFA"/>
    <w:rsid w:val="0003593E"/>
    <w:rsid w:val="00036AAD"/>
    <w:rsid w:val="00037331"/>
    <w:rsid w:val="0003733B"/>
    <w:rsid w:val="00037737"/>
    <w:rsid w:val="0004024F"/>
    <w:rsid w:val="00040F5B"/>
    <w:rsid w:val="000427BD"/>
    <w:rsid w:val="00042A2F"/>
    <w:rsid w:val="00043C39"/>
    <w:rsid w:val="00044F3C"/>
    <w:rsid w:val="00045A71"/>
    <w:rsid w:val="00047F41"/>
    <w:rsid w:val="00050439"/>
    <w:rsid w:val="00050725"/>
    <w:rsid w:val="00052D70"/>
    <w:rsid w:val="000539A5"/>
    <w:rsid w:val="00054ACE"/>
    <w:rsid w:val="00056CE6"/>
    <w:rsid w:val="00057EF9"/>
    <w:rsid w:val="00061519"/>
    <w:rsid w:val="000638CC"/>
    <w:rsid w:val="00063A35"/>
    <w:rsid w:val="000658B3"/>
    <w:rsid w:val="00066A94"/>
    <w:rsid w:val="00070BA0"/>
    <w:rsid w:val="00071463"/>
    <w:rsid w:val="00071EF7"/>
    <w:rsid w:val="00072D21"/>
    <w:rsid w:val="000731BC"/>
    <w:rsid w:val="00074121"/>
    <w:rsid w:val="00074599"/>
    <w:rsid w:val="000749FC"/>
    <w:rsid w:val="00074BF1"/>
    <w:rsid w:val="00074D22"/>
    <w:rsid w:val="00076F8F"/>
    <w:rsid w:val="00077469"/>
    <w:rsid w:val="0008146A"/>
    <w:rsid w:val="000830C9"/>
    <w:rsid w:val="00083267"/>
    <w:rsid w:val="00085494"/>
    <w:rsid w:val="00085BC8"/>
    <w:rsid w:val="00086408"/>
    <w:rsid w:val="00087894"/>
    <w:rsid w:val="00087A3A"/>
    <w:rsid w:val="000904E6"/>
    <w:rsid w:val="00091EE9"/>
    <w:rsid w:val="00094D89"/>
    <w:rsid w:val="0009657C"/>
    <w:rsid w:val="00096958"/>
    <w:rsid w:val="000970C4"/>
    <w:rsid w:val="000A0E8C"/>
    <w:rsid w:val="000A1A9B"/>
    <w:rsid w:val="000A2524"/>
    <w:rsid w:val="000A549B"/>
    <w:rsid w:val="000A622E"/>
    <w:rsid w:val="000A6F68"/>
    <w:rsid w:val="000A7343"/>
    <w:rsid w:val="000B04F2"/>
    <w:rsid w:val="000B0689"/>
    <w:rsid w:val="000B1E81"/>
    <w:rsid w:val="000B2361"/>
    <w:rsid w:val="000B331F"/>
    <w:rsid w:val="000B3E8B"/>
    <w:rsid w:val="000B512E"/>
    <w:rsid w:val="000B5747"/>
    <w:rsid w:val="000B5BB1"/>
    <w:rsid w:val="000B7336"/>
    <w:rsid w:val="000B777D"/>
    <w:rsid w:val="000C031A"/>
    <w:rsid w:val="000C0874"/>
    <w:rsid w:val="000C09D0"/>
    <w:rsid w:val="000C395B"/>
    <w:rsid w:val="000C3B72"/>
    <w:rsid w:val="000C6434"/>
    <w:rsid w:val="000C662D"/>
    <w:rsid w:val="000C7F04"/>
    <w:rsid w:val="000D0400"/>
    <w:rsid w:val="000D12ED"/>
    <w:rsid w:val="000D211C"/>
    <w:rsid w:val="000D33A5"/>
    <w:rsid w:val="000D4995"/>
    <w:rsid w:val="000D69F3"/>
    <w:rsid w:val="000E0221"/>
    <w:rsid w:val="000E117E"/>
    <w:rsid w:val="000E2AD2"/>
    <w:rsid w:val="000E602A"/>
    <w:rsid w:val="000E6BD8"/>
    <w:rsid w:val="000E700E"/>
    <w:rsid w:val="000E71F7"/>
    <w:rsid w:val="000E7E66"/>
    <w:rsid w:val="000F0173"/>
    <w:rsid w:val="000F1F19"/>
    <w:rsid w:val="000F254F"/>
    <w:rsid w:val="000F5C30"/>
    <w:rsid w:val="000F68A9"/>
    <w:rsid w:val="000F76F9"/>
    <w:rsid w:val="00100274"/>
    <w:rsid w:val="00100ADF"/>
    <w:rsid w:val="00100D27"/>
    <w:rsid w:val="00101D1C"/>
    <w:rsid w:val="00101E04"/>
    <w:rsid w:val="001024FE"/>
    <w:rsid w:val="001027D7"/>
    <w:rsid w:val="00102A40"/>
    <w:rsid w:val="001033F4"/>
    <w:rsid w:val="001037E2"/>
    <w:rsid w:val="0010384A"/>
    <w:rsid w:val="001050DE"/>
    <w:rsid w:val="0010534C"/>
    <w:rsid w:val="00106380"/>
    <w:rsid w:val="001065BD"/>
    <w:rsid w:val="001069B1"/>
    <w:rsid w:val="0010770E"/>
    <w:rsid w:val="00107D81"/>
    <w:rsid w:val="00110878"/>
    <w:rsid w:val="00111438"/>
    <w:rsid w:val="00111D57"/>
    <w:rsid w:val="00113D8F"/>
    <w:rsid w:val="001156C3"/>
    <w:rsid w:val="00120495"/>
    <w:rsid w:val="00121AB1"/>
    <w:rsid w:val="00121C50"/>
    <w:rsid w:val="00124636"/>
    <w:rsid w:val="00124D00"/>
    <w:rsid w:val="00124F6E"/>
    <w:rsid w:val="0012596C"/>
    <w:rsid w:val="00125BAE"/>
    <w:rsid w:val="00127803"/>
    <w:rsid w:val="001278B2"/>
    <w:rsid w:val="00127C62"/>
    <w:rsid w:val="00127F8B"/>
    <w:rsid w:val="00129ED0"/>
    <w:rsid w:val="001303DC"/>
    <w:rsid w:val="00132299"/>
    <w:rsid w:val="001340AE"/>
    <w:rsid w:val="00134A51"/>
    <w:rsid w:val="00135245"/>
    <w:rsid w:val="00135751"/>
    <w:rsid w:val="001358F3"/>
    <w:rsid w:val="00135F57"/>
    <w:rsid w:val="0013743D"/>
    <w:rsid w:val="00137C95"/>
    <w:rsid w:val="00140568"/>
    <w:rsid w:val="0014133A"/>
    <w:rsid w:val="00141DBE"/>
    <w:rsid w:val="001424BD"/>
    <w:rsid w:val="00143188"/>
    <w:rsid w:val="00144F51"/>
    <w:rsid w:val="001451AC"/>
    <w:rsid w:val="0015033C"/>
    <w:rsid w:val="001526A9"/>
    <w:rsid w:val="00154B64"/>
    <w:rsid w:val="00155569"/>
    <w:rsid w:val="001558E8"/>
    <w:rsid w:val="00156983"/>
    <w:rsid w:val="00156EF5"/>
    <w:rsid w:val="00157541"/>
    <w:rsid w:val="001604D9"/>
    <w:rsid w:val="00161E84"/>
    <w:rsid w:val="00162872"/>
    <w:rsid w:val="00162B0B"/>
    <w:rsid w:val="00166AFE"/>
    <w:rsid w:val="00166C06"/>
    <w:rsid w:val="0016725A"/>
    <w:rsid w:val="00167946"/>
    <w:rsid w:val="001710C4"/>
    <w:rsid w:val="00173163"/>
    <w:rsid w:val="001732E5"/>
    <w:rsid w:val="0017389C"/>
    <w:rsid w:val="00173B29"/>
    <w:rsid w:val="00173B64"/>
    <w:rsid w:val="00174ADD"/>
    <w:rsid w:val="00175044"/>
    <w:rsid w:val="00175082"/>
    <w:rsid w:val="001761A6"/>
    <w:rsid w:val="00176763"/>
    <w:rsid w:val="00176948"/>
    <w:rsid w:val="00176ACD"/>
    <w:rsid w:val="0017730C"/>
    <w:rsid w:val="001779CD"/>
    <w:rsid w:val="00177E3A"/>
    <w:rsid w:val="001809E5"/>
    <w:rsid w:val="001815F6"/>
    <w:rsid w:val="00183CDB"/>
    <w:rsid w:val="001872E9"/>
    <w:rsid w:val="001900CA"/>
    <w:rsid w:val="00190FBD"/>
    <w:rsid w:val="00193354"/>
    <w:rsid w:val="0019387D"/>
    <w:rsid w:val="00193E21"/>
    <w:rsid w:val="0019563C"/>
    <w:rsid w:val="001963A3"/>
    <w:rsid w:val="001A1D89"/>
    <w:rsid w:val="001A331D"/>
    <w:rsid w:val="001A3370"/>
    <w:rsid w:val="001A42C9"/>
    <w:rsid w:val="001A4EF4"/>
    <w:rsid w:val="001A5D77"/>
    <w:rsid w:val="001A5EED"/>
    <w:rsid w:val="001A6FAD"/>
    <w:rsid w:val="001A7CDB"/>
    <w:rsid w:val="001B137B"/>
    <w:rsid w:val="001B1DEC"/>
    <w:rsid w:val="001B4052"/>
    <w:rsid w:val="001B426E"/>
    <w:rsid w:val="001B466B"/>
    <w:rsid w:val="001B51DB"/>
    <w:rsid w:val="001B551E"/>
    <w:rsid w:val="001B5AC3"/>
    <w:rsid w:val="001B67A5"/>
    <w:rsid w:val="001C18E5"/>
    <w:rsid w:val="001C21B3"/>
    <w:rsid w:val="001C2911"/>
    <w:rsid w:val="001C42C8"/>
    <w:rsid w:val="001C4CC7"/>
    <w:rsid w:val="001C5A16"/>
    <w:rsid w:val="001C72A0"/>
    <w:rsid w:val="001D16E5"/>
    <w:rsid w:val="001D25BD"/>
    <w:rsid w:val="001D30D7"/>
    <w:rsid w:val="001D33C1"/>
    <w:rsid w:val="001D367E"/>
    <w:rsid w:val="001D5E4F"/>
    <w:rsid w:val="001D6EEA"/>
    <w:rsid w:val="001D72A1"/>
    <w:rsid w:val="001E25F7"/>
    <w:rsid w:val="001E2EF0"/>
    <w:rsid w:val="001E3079"/>
    <w:rsid w:val="001E33D3"/>
    <w:rsid w:val="001E41A7"/>
    <w:rsid w:val="001E5542"/>
    <w:rsid w:val="001E564E"/>
    <w:rsid w:val="001E639A"/>
    <w:rsid w:val="001E6F55"/>
    <w:rsid w:val="001F0303"/>
    <w:rsid w:val="001F0456"/>
    <w:rsid w:val="001F1B67"/>
    <w:rsid w:val="001F2192"/>
    <w:rsid w:val="001F22DC"/>
    <w:rsid w:val="001F26DB"/>
    <w:rsid w:val="001F2DBC"/>
    <w:rsid w:val="001F30D7"/>
    <w:rsid w:val="001F34CA"/>
    <w:rsid w:val="001F3652"/>
    <w:rsid w:val="001F39F3"/>
    <w:rsid w:val="001F3E30"/>
    <w:rsid w:val="001F3E5A"/>
    <w:rsid w:val="001F4D0A"/>
    <w:rsid w:val="001F5413"/>
    <w:rsid w:val="001F5D00"/>
    <w:rsid w:val="001F753C"/>
    <w:rsid w:val="001F7612"/>
    <w:rsid w:val="001F7DFD"/>
    <w:rsid w:val="001F7F54"/>
    <w:rsid w:val="0020213F"/>
    <w:rsid w:val="002027AA"/>
    <w:rsid w:val="002034FE"/>
    <w:rsid w:val="00204678"/>
    <w:rsid w:val="002049EA"/>
    <w:rsid w:val="00205556"/>
    <w:rsid w:val="0021223E"/>
    <w:rsid w:val="00212806"/>
    <w:rsid w:val="00214322"/>
    <w:rsid w:val="00214629"/>
    <w:rsid w:val="00217F5F"/>
    <w:rsid w:val="0022037E"/>
    <w:rsid w:val="00220E2E"/>
    <w:rsid w:val="00221AAB"/>
    <w:rsid w:val="002230EB"/>
    <w:rsid w:val="00223153"/>
    <w:rsid w:val="002247B9"/>
    <w:rsid w:val="00224DD2"/>
    <w:rsid w:val="00226FD1"/>
    <w:rsid w:val="00227362"/>
    <w:rsid w:val="00227681"/>
    <w:rsid w:val="002302E9"/>
    <w:rsid w:val="00230BA9"/>
    <w:rsid w:val="00230E76"/>
    <w:rsid w:val="002317B4"/>
    <w:rsid w:val="00232190"/>
    <w:rsid w:val="002348B2"/>
    <w:rsid w:val="00235487"/>
    <w:rsid w:val="00236857"/>
    <w:rsid w:val="002419C6"/>
    <w:rsid w:val="00242460"/>
    <w:rsid w:val="00244A31"/>
    <w:rsid w:val="002458F8"/>
    <w:rsid w:val="002518B1"/>
    <w:rsid w:val="00251954"/>
    <w:rsid w:val="00251A6E"/>
    <w:rsid w:val="00252C8D"/>
    <w:rsid w:val="00253637"/>
    <w:rsid w:val="002556DE"/>
    <w:rsid w:val="00257458"/>
    <w:rsid w:val="0026087A"/>
    <w:rsid w:val="00260CF0"/>
    <w:rsid w:val="0026107F"/>
    <w:rsid w:val="002634EB"/>
    <w:rsid w:val="00264390"/>
    <w:rsid w:val="00264693"/>
    <w:rsid w:val="00264EB3"/>
    <w:rsid w:val="00265B20"/>
    <w:rsid w:val="00267F3D"/>
    <w:rsid w:val="00270167"/>
    <w:rsid w:val="002704D3"/>
    <w:rsid w:val="00271301"/>
    <w:rsid w:val="002732A1"/>
    <w:rsid w:val="002732CD"/>
    <w:rsid w:val="00273365"/>
    <w:rsid w:val="00274338"/>
    <w:rsid w:val="00274445"/>
    <w:rsid w:val="00274EF2"/>
    <w:rsid w:val="0027781F"/>
    <w:rsid w:val="00277B0B"/>
    <w:rsid w:val="00283C34"/>
    <w:rsid w:val="00283E89"/>
    <w:rsid w:val="002851EC"/>
    <w:rsid w:val="002854EE"/>
    <w:rsid w:val="0028580B"/>
    <w:rsid w:val="002901D2"/>
    <w:rsid w:val="00290BF9"/>
    <w:rsid w:val="0029534D"/>
    <w:rsid w:val="0029578D"/>
    <w:rsid w:val="0029602F"/>
    <w:rsid w:val="002969D4"/>
    <w:rsid w:val="00297AE6"/>
    <w:rsid w:val="002A0AF5"/>
    <w:rsid w:val="002A339D"/>
    <w:rsid w:val="002A33A4"/>
    <w:rsid w:val="002A409C"/>
    <w:rsid w:val="002A7EC1"/>
    <w:rsid w:val="002B2541"/>
    <w:rsid w:val="002B34DE"/>
    <w:rsid w:val="002B34E3"/>
    <w:rsid w:val="002B4460"/>
    <w:rsid w:val="002B46D5"/>
    <w:rsid w:val="002B4AD8"/>
    <w:rsid w:val="002B4F37"/>
    <w:rsid w:val="002B5272"/>
    <w:rsid w:val="002B5A3F"/>
    <w:rsid w:val="002B5CA7"/>
    <w:rsid w:val="002B6D1F"/>
    <w:rsid w:val="002C028E"/>
    <w:rsid w:val="002C4003"/>
    <w:rsid w:val="002C4ABB"/>
    <w:rsid w:val="002C51EC"/>
    <w:rsid w:val="002C7346"/>
    <w:rsid w:val="002C7964"/>
    <w:rsid w:val="002D04E3"/>
    <w:rsid w:val="002D24F0"/>
    <w:rsid w:val="002D29C2"/>
    <w:rsid w:val="002D35A4"/>
    <w:rsid w:val="002D3769"/>
    <w:rsid w:val="002D45E2"/>
    <w:rsid w:val="002D5DEB"/>
    <w:rsid w:val="002D7EFC"/>
    <w:rsid w:val="002E0401"/>
    <w:rsid w:val="002E1C8F"/>
    <w:rsid w:val="002E1F6A"/>
    <w:rsid w:val="002E31F0"/>
    <w:rsid w:val="002E3F41"/>
    <w:rsid w:val="002E4269"/>
    <w:rsid w:val="002F063F"/>
    <w:rsid w:val="002F09F8"/>
    <w:rsid w:val="002F210C"/>
    <w:rsid w:val="002F22D6"/>
    <w:rsid w:val="002F2474"/>
    <w:rsid w:val="002F29F4"/>
    <w:rsid w:val="002F3CFE"/>
    <w:rsid w:val="002F3D23"/>
    <w:rsid w:val="002F597B"/>
    <w:rsid w:val="002F6AB9"/>
    <w:rsid w:val="002F7890"/>
    <w:rsid w:val="002F7DE5"/>
    <w:rsid w:val="00300D04"/>
    <w:rsid w:val="00300E6D"/>
    <w:rsid w:val="00303C74"/>
    <w:rsid w:val="003048B1"/>
    <w:rsid w:val="00304ADB"/>
    <w:rsid w:val="00304BB0"/>
    <w:rsid w:val="00305AB4"/>
    <w:rsid w:val="00306059"/>
    <w:rsid w:val="00306C45"/>
    <w:rsid w:val="00307FE6"/>
    <w:rsid w:val="00311A19"/>
    <w:rsid w:val="00312566"/>
    <w:rsid w:val="00312A14"/>
    <w:rsid w:val="00313E85"/>
    <w:rsid w:val="00314492"/>
    <w:rsid w:val="003156A4"/>
    <w:rsid w:val="00320E55"/>
    <w:rsid w:val="003223E8"/>
    <w:rsid w:val="00322B07"/>
    <w:rsid w:val="003255FC"/>
    <w:rsid w:val="00325898"/>
    <w:rsid w:val="00326869"/>
    <w:rsid w:val="00327595"/>
    <w:rsid w:val="00330DA9"/>
    <w:rsid w:val="003326E4"/>
    <w:rsid w:val="00332A1E"/>
    <w:rsid w:val="00332BEB"/>
    <w:rsid w:val="00334271"/>
    <w:rsid w:val="00336BEF"/>
    <w:rsid w:val="00336D25"/>
    <w:rsid w:val="0033738B"/>
    <w:rsid w:val="00337720"/>
    <w:rsid w:val="00337F2C"/>
    <w:rsid w:val="003408D1"/>
    <w:rsid w:val="00342039"/>
    <w:rsid w:val="003421BF"/>
    <w:rsid w:val="003429D6"/>
    <w:rsid w:val="003439E4"/>
    <w:rsid w:val="00343CC7"/>
    <w:rsid w:val="00344F6D"/>
    <w:rsid w:val="00345E8C"/>
    <w:rsid w:val="003460D5"/>
    <w:rsid w:val="003472EF"/>
    <w:rsid w:val="00347AE2"/>
    <w:rsid w:val="00350A2F"/>
    <w:rsid w:val="003519A2"/>
    <w:rsid w:val="00354D61"/>
    <w:rsid w:val="00356D0E"/>
    <w:rsid w:val="00360CF8"/>
    <w:rsid w:val="003636B1"/>
    <w:rsid w:val="003648E9"/>
    <w:rsid w:val="00364B07"/>
    <w:rsid w:val="0036537D"/>
    <w:rsid w:val="0037064B"/>
    <w:rsid w:val="00371A05"/>
    <w:rsid w:val="0037492A"/>
    <w:rsid w:val="00374B47"/>
    <w:rsid w:val="0037647F"/>
    <w:rsid w:val="00381210"/>
    <w:rsid w:val="003818BF"/>
    <w:rsid w:val="00382CE8"/>
    <w:rsid w:val="003852BF"/>
    <w:rsid w:val="00385931"/>
    <w:rsid w:val="00385B04"/>
    <w:rsid w:val="00385F7F"/>
    <w:rsid w:val="00387DB4"/>
    <w:rsid w:val="00387F63"/>
    <w:rsid w:val="003900AD"/>
    <w:rsid w:val="00391342"/>
    <w:rsid w:val="0039259A"/>
    <w:rsid w:val="003936D5"/>
    <w:rsid w:val="003937B2"/>
    <w:rsid w:val="00396291"/>
    <w:rsid w:val="0039692F"/>
    <w:rsid w:val="00396EB0"/>
    <w:rsid w:val="00397275"/>
    <w:rsid w:val="003A110A"/>
    <w:rsid w:val="003A367B"/>
    <w:rsid w:val="003A488C"/>
    <w:rsid w:val="003A5358"/>
    <w:rsid w:val="003A5984"/>
    <w:rsid w:val="003A5CC7"/>
    <w:rsid w:val="003B0F68"/>
    <w:rsid w:val="003B17E3"/>
    <w:rsid w:val="003B20DD"/>
    <w:rsid w:val="003B3A8C"/>
    <w:rsid w:val="003B3D31"/>
    <w:rsid w:val="003B43C7"/>
    <w:rsid w:val="003B4515"/>
    <w:rsid w:val="003B5F63"/>
    <w:rsid w:val="003C07A7"/>
    <w:rsid w:val="003C0A71"/>
    <w:rsid w:val="003C0E81"/>
    <w:rsid w:val="003C233B"/>
    <w:rsid w:val="003C2C30"/>
    <w:rsid w:val="003C30DD"/>
    <w:rsid w:val="003C3BF5"/>
    <w:rsid w:val="003C3F95"/>
    <w:rsid w:val="003C519C"/>
    <w:rsid w:val="003C5FD8"/>
    <w:rsid w:val="003C7CFB"/>
    <w:rsid w:val="003D0B67"/>
    <w:rsid w:val="003D0D62"/>
    <w:rsid w:val="003D420A"/>
    <w:rsid w:val="003D4D5E"/>
    <w:rsid w:val="003D5059"/>
    <w:rsid w:val="003D7996"/>
    <w:rsid w:val="003E1AE1"/>
    <w:rsid w:val="003E3E82"/>
    <w:rsid w:val="003E440F"/>
    <w:rsid w:val="003E4B25"/>
    <w:rsid w:val="003E560C"/>
    <w:rsid w:val="003E5EA3"/>
    <w:rsid w:val="003E65EA"/>
    <w:rsid w:val="003E7CB8"/>
    <w:rsid w:val="003EF15D"/>
    <w:rsid w:val="003F2641"/>
    <w:rsid w:val="003F2A05"/>
    <w:rsid w:val="003F35A9"/>
    <w:rsid w:val="003F4FFA"/>
    <w:rsid w:val="003F6733"/>
    <w:rsid w:val="003F728B"/>
    <w:rsid w:val="004006B3"/>
    <w:rsid w:val="00401CDE"/>
    <w:rsid w:val="00403D50"/>
    <w:rsid w:val="0040417B"/>
    <w:rsid w:val="00404234"/>
    <w:rsid w:val="0040545F"/>
    <w:rsid w:val="0040638A"/>
    <w:rsid w:val="004072D1"/>
    <w:rsid w:val="00410100"/>
    <w:rsid w:val="00410AE2"/>
    <w:rsid w:val="00410EF1"/>
    <w:rsid w:val="00411236"/>
    <w:rsid w:val="0041152E"/>
    <w:rsid w:val="00413963"/>
    <w:rsid w:val="004144EF"/>
    <w:rsid w:val="00414C35"/>
    <w:rsid w:val="004152B1"/>
    <w:rsid w:val="0041565F"/>
    <w:rsid w:val="004156FE"/>
    <w:rsid w:val="00416940"/>
    <w:rsid w:val="00416A10"/>
    <w:rsid w:val="004217B7"/>
    <w:rsid w:val="00422F0F"/>
    <w:rsid w:val="0042333F"/>
    <w:rsid w:val="00425E26"/>
    <w:rsid w:val="004260EE"/>
    <w:rsid w:val="004261BE"/>
    <w:rsid w:val="00426233"/>
    <w:rsid w:val="004268BB"/>
    <w:rsid w:val="004268FC"/>
    <w:rsid w:val="00431592"/>
    <w:rsid w:val="0043188A"/>
    <w:rsid w:val="00432271"/>
    <w:rsid w:val="00432CE7"/>
    <w:rsid w:val="00437B3D"/>
    <w:rsid w:val="00437EFC"/>
    <w:rsid w:val="004412C0"/>
    <w:rsid w:val="004418A4"/>
    <w:rsid w:val="00441D36"/>
    <w:rsid w:val="004423B7"/>
    <w:rsid w:val="00442C11"/>
    <w:rsid w:val="00442D4D"/>
    <w:rsid w:val="004431DC"/>
    <w:rsid w:val="00443531"/>
    <w:rsid w:val="00444005"/>
    <w:rsid w:val="00444A06"/>
    <w:rsid w:val="00446324"/>
    <w:rsid w:val="00446ECC"/>
    <w:rsid w:val="00446F3D"/>
    <w:rsid w:val="00451451"/>
    <w:rsid w:val="00451895"/>
    <w:rsid w:val="0045197F"/>
    <w:rsid w:val="00451AA1"/>
    <w:rsid w:val="004521E0"/>
    <w:rsid w:val="004534E3"/>
    <w:rsid w:val="00453E48"/>
    <w:rsid w:val="00454B12"/>
    <w:rsid w:val="00455FED"/>
    <w:rsid w:val="00457972"/>
    <w:rsid w:val="00457E50"/>
    <w:rsid w:val="00460E21"/>
    <w:rsid w:val="00460F2D"/>
    <w:rsid w:val="00461393"/>
    <w:rsid w:val="00463F23"/>
    <w:rsid w:val="00465B8C"/>
    <w:rsid w:val="00471B41"/>
    <w:rsid w:val="00471C6B"/>
    <w:rsid w:val="00473002"/>
    <w:rsid w:val="004749D0"/>
    <w:rsid w:val="00475898"/>
    <w:rsid w:val="00476D63"/>
    <w:rsid w:val="00477908"/>
    <w:rsid w:val="00480D83"/>
    <w:rsid w:val="00481606"/>
    <w:rsid w:val="00481F21"/>
    <w:rsid w:val="00482744"/>
    <w:rsid w:val="0048487D"/>
    <w:rsid w:val="00484E21"/>
    <w:rsid w:val="004851C4"/>
    <w:rsid w:val="00486A0D"/>
    <w:rsid w:val="00487672"/>
    <w:rsid w:val="00490FC4"/>
    <w:rsid w:val="00494354"/>
    <w:rsid w:val="00494794"/>
    <w:rsid w:val="00494981"/>
    <w:rsid w:val="00494EDB"/>
    <w:rsid w:val="00495884"/>
    <w:rsid w:val="0049617B"/>
    <w:rsid w:val="00496E6A"/>
    <w:rsid w:val="00497100"/>
    <w:rsid w:val="004974BB"/>
    <w:rsid w:val="00497883"/>
    <w:rsid w:val="004A01C0"/>
    <w:rsid w:val="004A0B0E"/>
    <w:rsid w:val="004A0D70"/>
    <w:rsid w:val="004A1F2A"/>
    <w:rsid w:val="004A20C0"/>
    <w:rsid w:val="004A4271"/>
    <w:rsid w:val="004A4369"/>
    <w:rsid w:val="004A6C88"/>
    <w:rsid w:val="004A7925"/>
    <w:rsid w:val="004B0A19"/>
    <w:rsid w:val="004B109C"/>
    <w:rsid w:val="004B243E"/>
    <w:rsid w:val="004B255A"/>
    <w:rsid w:val="004B4D34"/>
    <w:rsid w:val="004B549C"/>
    <w:rsid w:val="004B5F17"/>
    <w:rsid w:val="004B603C"/>
    <w:rsid w:val="004B634F"/>
    <w:rsid w:val="004B637E"/>
    <w:rsid w:val="004B664D"/>
    <w:rsid w:val="004B7296"/>
    <w:rsid w:val="004B7336"/>
    <w:rsid w:val="004B7F28"/>
    <w:rsid w:val="004C04DB"/>
    <w:rsid w:val="004C0C8E"/>
    <w:rsid w:val="004C0F88"/>
    <w:rsid w:val="004C11F3"/>
    <w:rsid w:val="004C13AA"/>
    <w:rsid w:val="004C188D"/>
    <w:rsid w:val="004C3D38"/>
    <w:rsid w:val="004C5193"/>
    <w:rsid w:val="004C5416"/>
    <w:rsid w:val="004C5417"/>
    <w:rsid w:val="004C58F4"/>
    <w:rsid w:val="004C6DEF"/>
    <w:rsid w:val="004C799A"/>
    <w:rsid w:val="004D12D4"/>
    <w:rsid w:val="004D4215"/>
    <w:rsid w:val="004D6E8D"/>
    <w:rsid w:val="004D7614"/>
    <w:rsid w:val="004E0FEC"/>
    <w:rsid w:val="004E1826"/>
    <w:rsid w:val="004E3361"/>
    <w:rsid w:val="004E4AE8"/>
    <w:rsid w:val="004E639A"/>
    <w:rsid w:val="004E7807"/>
    <w:rsid w:val="004F0057"/>
    <w:rsid w:val="004F109E"/>
    <w:rsid w:val="004F169D"/>
    <w:rsid w:val="004F3011"/>
    <w:rsid w:val="004F3660"/>
    <w:rsid w:val="004F3B34"/>
    <w:rsid w:val="004F4256"/>
    <w:rsid w:val="004F4879"/>
    <w:rsid w:val="004F49EF"/>
    <w:rsid w:val="004F5808"/>
    <w:rsid w:val="004F5B3B"/>
    <w:rsid w:val="004F5B46"/>
    <w:rsid w:val="004F5B48"/>
    <w:rsid w:val="004F6BDB"/>
    <w:rsid w:val="004F6EA0"/>
    <w:rsid w:val="0050034E"/>
    <w:rsid w:val="00500613"/>
    <w:rsid w:val="0050186C"/>
    <w:rsid w:val="00503B95"/>
    <w:rsid w:val="00503E3E"/>
    <w:rsid w:val="00504734"/>
    <w:rsid w:val="00504D33"/>
    <w:rsid w:val="005107EB"/>
    <w:rsid w:val="00510F01"/>
    <w:rsid w:val="005119EF"/>
    <w:rsid w:val="00513E09"/>
    <w:rsid w:val="00517484"/>
    <w:rsid w:val="005177D3"/>
    <w:rsid w:val="00522CFC"/>
    <w:rsid w:val="00522DE2"/>
    <w:rsid w:val="00525E0C"/>
    <w:rsid w:val="00526791"/>
    <w:rsid w:val="00531022"/>
    <w:rsid w:val="00533547"/>
    <w:rsid w:val="00534259"/>
    <w:rsid w:val="00534D13"/>
    <w:rsid w:val="00535324"/>
    <w:rsid w:val="00537A99"/>
    <w:rsid w:val="0054034D"/>
    <w:rsid w:val="00540904"/>
    <w:rsid w:val="005409F1"/>
    <w:rsid w:val="0054139A"/>
    <w:rsid w:val="00543527"/>
    <w:rsid w:val="005452E2"/>
    <w:rsid w:val="00545C76"/>
    <w:rsid w:val="0054656C"/>
    <w:rsid w:val="005466F0"/>
    <w:rsid w:val="005469A3"/>
    <w:rsid w:val="00547170"/>
    <w:rsid w:val="00547BCA"/>
    <w:rsid w:val="00550927"/>
    <w:rsid w:val="00551DFE"/>
    <w:rsid w:val="005523F2"/>
    <w:rsid w:val="00552E8B"/>
    <w:rsid w:val="00554830"/>
    <w:rsid w:val="00554AE9"/>
    <w:rsid w:val="00554DDF"/>
    <w:rsid w:val="005565CE"/>
    <w:rsid w:val="00556753"/>
    <w:rsid w:val="0056129B"/>
    <w:rsid w:val="00561449"/>
    <w:rsid w:val="00561B38"/>
    <w:rsid w:val="005658E0"/>
    <w:rsid w:val="00565FCD"/>
    <w:rsid w:val="00567074"/>
    <w:rsid w:val="00567E27"/>
    <w:rsid w:val="00571838"/>
    <w:rsid w:val="0057271D"/>
    <w:rsid w:val="00572D81"/>
    <w:rsid w:val="00573194"/>
    <w:rsid w:val="0057327C"/>
    <w:rsid w:val="00574392"/>
    <w:rsid w:val="00574CF3"/>
    <w:rsid w:val="00575916"/>
    <w:rsid w:val="005771AF"/>
    <w:rsid w:val="00577B99"/>
    <w:rsid w:val="0058010A"/>
    <w:rsid w:val="0058056F"/>
    <w:rsid w:val="00580E9F"/>
    <w:rsid w:val="00581F22"/>
    <w:rsid w:val="00582110"/>
    <w:rsid w:val="00583DF2"/>
    <w:rsid w:val="00583E4A"/>
    <w:rsid w:val="00585859"/>
    <w:rsid w:val="005869FB"/>
    <w:rsid w:val="0059131A"/>
    <w:rsid w:val="0059539A"/>
    <w:rsid w:val="00595BD6"/>
    <w:rsid w:val="0059722E"/>
    <w:rsid w:val="00597AA0"/>
    <w:rsid w:val="005A03D0"/>
    <w:rsid w:val="005A0CC7"/>
    <w:rsid w:val="005A1212"/>
    <w:rsid w:val="005A15ED"/>
    <w:rsid w:val="005A1725"/>
    <w:rsid w:val="005A1CFB"/>
    <w:rsid w:val="005A1FBA"/>
    <w:rsid w:val="005A2C23"/>
    <w:rsid w:val="005A558E"/>
    <w:rsid w:val="005A64BC"/>
    <w:rsid w:val="005A6AF0"/>
    <w:rsid w:val="005A6F0D"/>
    <w:rsid w:val="005A73FB"/>
    <w:rsid w:val="005A7A47"/>
    <w:rsid w:val="005B251A"/>
    <w:rsid w:val="005B2850"/>
    <w:rsid w:val="005B2867"/>
    <w:rsid w:val="005B2E1A"/>
    <w:rsid w:val="005B3CD9"/>
    <w:rsid w:val="005B48C6"/>
    <w:rsid w:val="005B6279"/>
    <w:rsid w:val="005B649C"/>
    <w:rsid w:val="005B724E"/>
    <w:rsid w:val="005B7C16"/>
    <w:rsid w:val="005C12BC"/>
    <w:rsid w:val="005C1478"/>
    <w:rsid w:val="005C2879"/>
    <w:rsid w:val="005C516B"/>
    <w:rsid w:val="005C621C"/>
    <w:rsid w:val="005C637E"/>
    <w:rsid w:val="005C78FB"/>
    <w:rsid w:val="005C7EB9"/>
    <w:rsid w:val="005D094A"/>
    <w:rsid w:val="005D0E76"/>
    <w:rsid w:val="005D2E54"/>
    <w:rsid w:val="005D3FCA"/>
    <w:rsid w:val="005D413A"/>
    <w:rsid w:val="005D4833"/>
    <w:rsid w:val="005D509A"/>
    <w:rsid w:val="005D5754"/>
    <w:rsid w:val="005D608B"/>
    <w:rsid w:val="005D74AA"/>
    <w:rsid w:val="005D7C7C"/>
    <w:rsid w:val="005D7EC9"/>
    <w:rsid w:val="005E2176"/>
    <w:rsid w:val="005E25A8"/>
    <w:rsid w:val="005E2B7C"/>
    <w:rsid w:val="005E3371"/>
    <w:rsid w:val="005E52C7"/>
    <w:rsid w:val="005E777F"/>
    <w:rsid w:val="005E7BBA"/>
    <w:rsid w:val="005F0153"/>
    <w:rsid w:val="005F020D"/>
    <w:rsid w:val="005F035A"/>
    <w:rsid w:val="005F12DE"/>
    <w:rsid w:val="005F2616"/>
    <w:rsid w:val="005F2CCE"/>
    <w:rsid w:val="005F3307"/>
    <w:rsid w:val="005F3CB4"/>
    <w:rsid w:val="00601008"/>
    <w:rsid w:val="0060115C"/>
    <w:rsid w:val="00602029"/>
    <w:rsid w:val="006035AF"/>
    <w:rsid w:val="00605076"/>
    <w:rsid w:val="0060514B"/>
    <w:rsid w:val="006057BF"/>
    <w:rsid w:val="006064D8"/>
    <w:rsid w:val="006065C2"/>
    <w:rsid w:val="0061035A"/>
    <w:rsid w:val="00612BC5"/>
    <w:rsid w:val="00612BD0"/>
    <w:rsid w:val="00613B81"/>
    <w:rsid w:val="00613D14"/>
    <w:rsid w:val="006142F1"/>
    <w:rsid w:val="0061546F"/>
    <w:rsid w:val="00615509"/>
    <w:rsid w:val="006169AD"/>
    <w:rsid w:val="006176F2"/>
    <w:rsid w:val="006177B6"/>
    <w:rsid w:val="006178A3"/>
    <w:rsid w:val="0062014B"/>
    <w:rsid w:val="00620BCB"/>
    <w:rsid w:val="0062168D"/>
    <w:rsid w:val="00621979"/>
    <w:rsid w:val="00621FD8"/>
    <w:rsid w:val="00622C85"/>
    <w:rsid w:val="00622E3C"/>
    <w:rsid w:val="00622F04"/>
    <w:rsid w:val="00626331"/>
    <w:rsid w:val="00630ABC"/>
    <w:rsid w:val="00630C55"/>
    <w:rsid w:val="00631B6B"/>
    <w:rsid w:val="00632BBC"/>
    <w:rsid w:val="00632D35"/>
    <w:rsid w:val="00636276"/>
    <w:rsid w:val="00636429"/>
    <w:rsid w:val="00637290"/>
    <w:rsid w:val="006428D1"/>
    <w:rsid w:val="006432E2"/>
    <w:rsid w:val="00644445"/>
    <w:rsid w:val="00645043"/>
    <w:rsid w:val="00646584"/>
    <w:rsid w:val="0064685B"/>
    <w:rsid w:val="00650C46"/>
    <w:rsid w:val="00650D42"/>
    <w:rsid w:val="00652090"/>
    <w:rsid w:val="0065259D"/>
    <w:rsid w:val="006525FA"/>
    <w:rsid w:val="00652FB4"/>
    <w:rsid w:val="00653102"/>
    <w:rsid w:val="0065374D"/>
    <w:rsid w:val="0065406B"/>
    <w:rsid w:val="006544E6"/>
    <w:rsid w:val="006560A1"/>
    <w:rsid w:val="00656A18"/>
    <w:rsid w:val="00656A8F"/>
    <w:rsid w:val="0065739C"/>
    <w:rsid w:val="0065796C"/>
    <w:rsid w:val="0066019D"/>
    <w:rsid w:val="0066111B"/>
    <w:rsid w:val="006620F9"/>
    <w:rsid w:val="006634AA"/>
    <w:rsid w:val="006635EF"/>
    <w:rsid w:val="00663BA2"/>
    <w:rsid w:val="00663E03"/>
    <w:rsid w:val="00665831"/>
    <w:rsid w:val="006660DD"/>
    <w:rsid w:val="00670046"/>
    <w:rsid w:val="00670214"/>
    <w:rsid w:val="00670308"/>
    <w:rsid w:val="00670959"/>
    <w:rsid w:val="006714C3"/>
    <w:rsid w:val="00671631"/>
    <w:rsid w:val="0067286E"/>
    <w:rsid w:val="00672A8B"/>
    <w:rsid w:val="0067366B"/>
    <w:rsid w:val="006754A8"/>
    <w:rsid w:val="006769BC"/>
    <w:rsid w:val="00680548"/>
    <w:rsid w:val="006814E0"/>
    <w:rsid w:val="00681878"/>
    <w:rsid w:val="00682C08"/>
    <w:rsid w:val="0068300B"/>
    <w:rsid w:val="0068542F"/>
    <w:rsid w:val="00687141"/>
    <w:rsid w:val="00690FFE"/>
    <w:rsid w:val="00691C77"/>
    <w:rsid w:val="00691EDD"/>
    <w:rsid w:val="00692D8B"/>
    <w:rsid w:val="00692F23"/>
    <w:rsid w:val="00694729"/>
    <w:rsid w:val="00694982"/>
    <w:rsid w:val="00694A0B"/>
    <w:rsid w:val="00694A64"/>
    <w:rsid w:val="00695766"/>
    <w:rsid w:val="00696E87"/>
    <w:rsid w:val="00697DE9"/>
    <w:rsid w:val="006A2A2C"/>
    <w:rsid w:val="006A6335"/>
    <w:rsid w:val="006A67FB"/>
    <w:rsid w:val="006A71FF"/>
    <w:rsid w:val="006B1287"/>
    <w:rsid w:val="006B2D7A"/>
    <w:rsid w:val="006B2EE5"/>
    <w:rsid w:val="006B47AA"/>
    <w:rsid w:val="006B484B"/>
    <w:rsid w:val="006B4ECD"/>
    <w:rsid w:val="006B5987"/>
    <w:rsid w:val="006B6A8A"/>
    <w:rsid w:val="006B76CD"/>
    <w:rsid w:val="006B7B46"/>
    <w:rsid w:val="006C22AC"/>
    <w:rsid w:val="006C3C65"/>
    <w:rsid w:val="006C42CB"/>
    <w:rsid w:val="006C4F60"/>
    <w:rsid w:val="006C611F"/>
    <w:rsid w:val="006C6ED1"/>
    <w:rsid w:val="006C6F83"/>
    <w:rsid w:val="006C71B7"/>
    <w:rsid w:val="006C7496"/>
    <w:rsid w:val="006C7E9A"/>
    <w:rsid w:val="006D0B5B"/>
    <w:rsid w:val="006D118F"/>
    <w:rsid w:val="006D183F"/>
    <w:rsid w:val="006D186E"/>
    <w:rsid w:val="006D3620"/>
    <w:rsid w:val="006D37FD"/>
    <w:rsid w:val="006D38D0"/>
    <w:rsid w:val="006D4176"/>
    <w:rsid w:val="006D6AA6"/>
    <w:rsid w:val="006D6F54"/>
    <w:rsid w:val="006D7BDB"/>
    <w:rsid w:val="006E4B6E"/>
    <w:rsid w:val="006E4FB2"/>
    <w:rsid w:val="006E507E"/>
    <w:rsid w:val="006E5FFE"/>
    <w:rsid w:val="006E646D"/>
    <w:rsid w:val="006E786A"/>
    <w:rsid w:val="006F2ADF"/>
    <w:rsid w:val="006F37EA"/>
    <w:rsid w:val="006F5848"/>
    <w:rsid w:val="00701079"/>
    <w:rsid w:val="007017DA"/>
    <w:rsid w:val="007029EE"/>
    <w:rsid w:val="007034D7"/>
    <w:rsid w:val="00704034"/>
    <w:rsid w:val="007044ED"/>
    <w:rsid w:val="00704FD3"/>
    <w:rsid w:val="00705C1A"/>
    <w:rsid w:val="00706EA6"/>
    <w:rsid w:val="00710943"/>
    <w:rsid w:val="00711ABE"/>
    <w:rsid w:val="0071360E"/>
    <w:rsid w:val="0071496E"/>
    <w:rsid w:val="00715973"/>
    <w:rsid w:val="00717D7B"/>
    <w:rsid w:val="00720D10"/>
    <w:rsid w:val="0072196C"/>
    <w:rsid w:val="00721CBD"/>
    <w:rsid w:val="0072449C"/>
    <w:rsid w:val="00726AE6"/>
    <w:rsid w:val="0072732D"/>
    <w:rsid w:val="007274BA"/>
    <w:rsid w:val="007317DF"/>
    <w:rsid w:val="00732CF5"/>
    <w:rsid w:val="00733CFB"/>
    <w:rsid w:val="00736360"/>
    <w:rsid w:val="00737CEF"/>
    <w:rsid w:val="00741ECE"/>
    <w:rsid w:val="007424B7"/>
    <w:rsid w:val="00743344"/>
    <w:rsid w:val="00743883"/>
    <w:rsid w:val="00745D53"/>
    <w:rsid w:val="007460FE"/>
    <w:rsid w:val="007469E3"/>
    <w:rsid w:val="00747708"/>
    <w:rsid w:val="0074781C"/>
    <w:rsid w:val="00750218"/>
    <w:rsid w:val="00750FE8"/>
    <w:rsid w:val="0075228E"/>
    <w:rsid w:val="00753D62"/>
    <w:rsid w:val="00754134"/>
    <w:rsid w:val="00754B2C"/>
    <w:rsid w:val="00755236"/>
    <w:rsid w:val="0075635E"/>
    <w:rsid w:val="0075777A"/>
    <w:rsid w:val="00760D36"/>
    <w:rsid w:val="007611CE"/>
    <w:rsid w:val="007615EF"/>
    <w:rsid w:val="00762FA3"/>
    <w:rsid w:val="00763527"/>
    <w:rsid w:val="007649A2"/>
    <w:rsid w:val="00764DCA"/>
    <w:rsid w:val="00766CA8"/>
    <w:rsid w:val="007673E8"/>
    <w:rsid w:val="007711F0"/>
    <w:rsid w:val="007725FF"/>
    <w:rsid w:val="00772761"/>
    <w:rsid w:val="0077445B"/>
    <w:rsid w:val="00774C5F"/>
    <w:rsid w:val="0077621A"/>
    <w:rsid w:val="007762D7"/>
    <w:rsid w:val="007803A8"/>
    <w:rsid w:val="00780BE5"/>
    <w:rsid w:val="00784651"/>
    <w:rsid w:val="00786461"/>
    <w:rsid w:val="0078731D"/>
    <w:rsid w:val="00787857"/>
    <w:rsid w:val="00787DD0"/>
    <w:rsid w:val="00790979"/>
    <w:rsid w:val="00791B2D"/>
    <w:rsid w:val="0079247E"/>
    <w:rsid w:val="00793628"/>
    <w:rsid w:val="00794836"/>
    <w:rsid w:val="00794BF2"/>
    <w:rsid w:val="0079502D"/>
    <w:rsid w:val="00795101"/>
    <w:rsid w:val="0079555C"/>
    <w:rsid w:val="007979E2"/>
    <w:rsid w:val="007A00D0"/>
    <w:rsid w:val="007A2D01"/>
    <w:rsid w:val="007A3618"/>
    <w:rsid w:val="007A568A"/>
    <w:rsid w:val="007A6A40"/>
    <w:rsid w:val="007A7756"/>
    <w:rsid w:val="007B0D53"/>
    <w:rsid w:val="007B1B4E"/>
    <w:rsid w:val="007B1CDF"/>
    <w:rsid w:val="007B1F0C"/>
    <w:rsid w:val="007B3880"/>
    <w:rsid w:val="007B3F55"/>
    <w:rsid w:val="007B410E"/>
    <w:rsid w:val="007B5912"/>
    <w:rsid w:val="007B768E"/>
    <w:rsid w:val="007B78D7"/>
    <w:rsid w:val="007C0694"/>
    <w:rsid w:val="007C07C6"/>
    <w:rsid w:val="007C1109"/>
    <w:rsid w:val="007C1A28"/>
    <w:rsid w:val="007C1DAB"/>
    <w:rsid w:val="007C2847"/>
    <w:rsid w:val="007C3A8F"/>
    <w:rsid w:val="007C5DE8"/>
    <w:rsid w:val="007C65C5"/>
    <w:rsid w:val="007C65D3"/>
    <w:rsid w:val="007D13E4"/>
    <w:rsid w:val="007D2232"/>
    <w:rsid w:val="007D47DD"/>
    <w:rsid w:val="007D5489"/>
    <w:rsid w:val="007D5932"/>
    <w:rsid w:val="007D65D3"/>
    <w:rsid w:val="007D71CC"/>
    <w:rsid w:val="007E0D2A"/>
    <w:rsid w:val="007E1327"/>
    <w:rsid w:val="007E1912"/>
    <w:rsid w:val="007E1AA0"/>
    <w:rsid w:val="007E22F6"/>
    <w:rsid w:val="007E23C3"/>
    <w:rsid w:val="007E33B3"/>
    <w:rsid w:val="007E3D1B"/>
    <w:rsid w:val="007E3D9E"/>
    <w:rsid w:val="007E55E7"/>
    <w:rsid w:val="007E5652"/>
    <w:rsid w:val="007E569B"/>
    <w:rsid w:val="007E6D42"/>
    <w:rsid w:val="007E75F3"/>
    <w:rsid w:val="007F02D8"/>
    <w:rsid w:val="007F1C29"/>
    <w:rsid w:val="007F354D"/>
    <w:rsid w:val="007F58B6"/>
    <w:rsid w:val="007F5A32"/>
    <w:rsid w:val="007F7CF1"/>
    <w:rsid w:val="00800DCE"/>
    <w:rsid w:val="00801252"/>
    <w:rsid w:val="00803706"/>
    <w:rsid w:val="00804319"/>
    <w:rsid w:val="008049A0"/>
    <w:rsid w:val="00806170"/>
    <w:rsid w:val="008071AF"/>
    <w:rsid w:val="00810131"/>
    <w:rsid w:val="00810702"/>
    <w:rsid w:val="00810F96"/>
    <w:rsid w:val="00811019"/>
    <w:rsid w:val="00811E54"/>
    <w:rsid w:val="0081319E"/>
    <w:rsid w:val="008137C3"/>
    <w:rsid w:val="00814228"/>
    <w:rsid w:val="00816035"/>
    <w:rsid w:val="00816808"/>
    <w:rsid w:val="0081689A"/>
    <w:rsid w:val="00817D9F"/>
    <w:rsid w:val="00820889"/>
    <w:rsid w:val="00821655"/>
    <w:rsid w:val="00822F1D"/>
    <w:rsid w:val="00823109"/>
    <w:rsid w:val="0082329E"/>
    <w:rsid w:val="008234CD"/>
    <w:rsid w:val="00824469"/>
    <w:rsid w:val="00825599"/>
    <w:rsid w:val="00825785"/>
    <w:rsid w:val="00825A19"/>
    <w:rsid w:val="008271CD"/>
    <w:rsid w:val="0083043F"/>
    <w:rsid w:val="008330C8"/>
    <w:rsid w:val="0083481C"/>
    <w:rsid w:val="008356D5"/>
    <w:rsid w:val="008357C2"/>
    <w:rsid w:val="0083659C"/>
    <w:rsid w:val="00836C41"/>
    <w:rsid w:val="008370FA"/>
    <w:rsid w:val="0083753F"/>
    <w:rsid w:val="0084075C"/>
    <w:rsid w:val="0084229D"/>
    <w:rsid w:val="00843266"/>
    <w:rsid w:val="0084369B"/>
    <w:rsid w:val="00843BB5"/>
    <w:rsid w:val="008441A4"/>
    <w:rsid w:val="00845D01"/>
    <w:rsid w:val="008466F3"/>
    <w:rsid w:val="0084A6BE"/>
    <w:rsid w:val="00851E92"/>
    <w:rsid w:val="008539B3"/>
    <w:rsid w:val="00854AC2"/>
    <w:rsid w:val="00855CF3"/>
    <w:rsid w:val="008569D0"/>
    <w:rsid w:val="00856D25"/>
    <w:rsid w:val="00860000"/>
    <w:rsid w:val="0086088E"/>
    <w:rsid w:val="008618C8"/>
    <w:rsid w:val="00861B51"/>
    <w:rsid w:val="008623F1"/>
    <w:rsid w:val="00865EDA"/>
    <w:rsid w:val="00866DAE"/>
    <w:rsid w:val="00870CD9"/>
    <w:rsid w:val="0087260A"/>
    <w:rsid w:val="00872F6E"/>
    <w:rsid w:val="0087378E"/>
    <w:rsid w:val="008739BA"/>
    <w:rsid w:val="00875298"/>
    <w:rsid w:val="00875AE7"/>
    <w:rsid w:val="00877902"/>
    <w:rsid w:val="008800AD"/>
    <w:rsid w:val="0088032B"/>
    <w:rsid w:val="00880652"/>
    <w:rsid w:val="00881405"/>
    <w:rsid w:val="00884AB4"/>
    <w:rsid w:val="00884B40"/>
    <w:rsid w:val="008851E4"/>
    <w:rsid w:val="00885413"/>
    <w:rsid w:val="00886949"/>
    <w:rsid w:val="0088777A"/>
    <w:rsid w:val="00887F94"/>
    <w:rsid w:val="00890D3A"/>
    <w:rsid w:val="00891454"/>
    <w:rsid w:val="0089234B"/>
    <w:rsid w:val="00894316"/>
    <w:rsid w:val="00896C09"/>
    <w:rsid w:val="008A26EE"/>
    <w:rsid w:val="008A2EDE"/>
    <w:rsid w:val="008A34D2"/>
    <w:rsid w:val="008A6B23"/>
    <w:rsid w:val="008A710E"/>
    <w:rsid w:val="008A74F5"/>
    <w:rsid w:val="008B1CB8"/>
    <w:rsid w:val="008B3116"/>
    <w:rsid w:val="008B360B"/>
    <w:rsid w:val="008B5DE4"/>
    <w:rsid w:val="008B7050"/>
    <w:rsid w:val="008B7465"/>
    <w:rsid w:val="008B7472"/>
    <w:rsid w:val="008C0892"/>
    <w:rsid w:val="008C09B8"/>
    <w:rsid w:val="008C12B2"/>
    <w:rsid w:val="008C1BDF"/>
    <w:rsid w:val="008C1DDF"/>
    <w:rsid w:val="008C1E9E"/>
    <w:rsid w:val="008C1FF8"/>
    <w:rsid w:val="008C2428"/>
    <w:rsid w:val="008C2BCC"/>
    <w:rsid w:val="008C2E70"/>
    <w:rsid w:val="008C2FBF"/>
    <w:rsid w:val="008C3BEA"/>
    <w:rsid w:val="008C3E21"/>
    <w:rsid w:val="008C3F23"/>
    <w:rsid w:val="008C42AF"/>
    <w:rsid w:val="008C46F0"/>
    <w:rsid w:val="008C5219"/>
    <w:rsid w:val="008C53C7"/>
    <w:rsid w:val="008C6306"/>
    <w:rsid w:val="008C6425"/>
    <w:rsid w:val="008C6831"/>
    <w:rsid w:val="008D092B"/>
    <w:rsid w:val="008D1F11"/>
    <w:rsid w:val="008D3B22"/>
    <w:rsid w:val="008D45D8"/>
    <w:rsid w:val="008D569B"/>
    <w:rsid w:val="008D6988"/>
    <w:rsid w:val="008E0472"/>
    <w:rsid w:val="008E0E7C"/>
    <w:rsid w:val="008E35CF"/>
    <w:rsid w:val="008E415D"/>
    <w:rsid w:val="008E6316"/>
    <w:rsid w:val="008E7521"/>
    <w:rsid w:val="008F0E5E"/>
    <w:rsid w:val="008F1507"/>
    <w:rsid w:val="008F47CE"/>
    <w:rsid w:val="008F4EA9"/>
    <w:rsid w:val="008F5775"/>
    <w:rsid w:val="008F6E59"/>
    <w:rsid w:val="008F7B98"/>
    <w:rsid w:val="008F7EA1"/>
    <w:rsid w:val="00900094"/>
    <w:rsid w:val="00901E20"/>
    <w:rsid w:val="00902B1B"/>
    <w:rsid w:val="0090537A"/>
    <w:rsid w:val="00905CB6"/>
    <w:rsid w:val="00906BE1"/>
    <w:rsid w:val="00907E5A"/>
    <w:rsid w:val="00910D4A"/>
    <w:rsid w:val="00911646"/>
    <w:rsid w:val="009143F1"/>
    <w:rsid w:val="00916962"/>
    <w:rsid w:val="00917423"/>
    <w:rsid w:val="00917907"/>
    <w:rsid w:val="0092025B"/>
    <w:rsid w:val="0092077A"/>
    <w:rsid w:val="00921404"/>
    <w:rsid w:val="00921B5A"/>
    <w:rsid w:val="00922280"/>
    <w:rsid w:val="0092358E"/>
    <w:rsid w:val="009235EA"/>
    <w:rsid w:val="009246A5"/>
    <w:rsid w:val="00925B2E"/>
    <w:rsid w:val="00926A62"/>
    <w:rsid w:val="009279E7"/>
    <w:rsid w:val="0093020D"/>
    <w:rsid w:val="0093259F"/>
    <w:rsid w:val="00933368"/>
    <w:rsid w:val="0093338C"/>
    <w:rsid w:val="00933D71"/>
    <w:rsid w:val="0093418D"/>
    <w:rsid w:val="00936B27"/>
    <w:rsid w:val="0094181D"/>
    <w:rsid w:val="00942009"/>
    <w:rsid w:val="00942D28"/>
    <w:rsid w:val="00943C19"/>
    <w:rsid w:val="00943FB4"/>
    <w:rsid w:val="00947B1F"/>
    <w:rsid w:val="00950752"/>
    <w:rsid w:val="00950B10"/>
    <w:rsid w:val="009535F9"/>
    <w:rsid w:val="009537B0"/>
    <w:rsid w:val="00955D7D"/>
    <w:rsid w:val="00955DB1"/>
    <w:rsid w:val="0095664D"/>
    <w:rsid w:val="00957FE3"/>
    <w:rsid w:val="00960276"/>
    <w:rsid w:val="00961095"/>
    <w:rsid w:val="00962586"/>
    <w:rsid w:val="00962FBB"/>
    <w:rsid w:val="00963797"/>
    <w:rsid w:val="0096500C"/>
    <w:rsid w:val="00965C98"/>
    <w:rsid w:val="00967E7A"/>
    <w:rsid w:val="0097069E"/>
    <w:rsid w:val="00971063"/>
    <w:rsid w:val="00971CC3"/>
    <w:rsid w:val="00971D13"/>
    <w:rsid w:val="009727BB"/>
    <w:rsid w:val="009742BD"/>
    <w:rsid w:val="009746A8"/>
    <w:rsid w:val="00975781"/>
    <w:rsid w:val="00975A5E"/>
    <w:rsid w:val="00976282"/>
    <w:rsid w:val="00980554"/>
    <w:rsid w:val="00980AB2"/>
    <w:rsid w:val="009811A8"/>
    <w:rsid w:val="009819B3"/>
    <w:rsid w:val="00981C2A"/>
    <w:rsid w:val="00982A46"/>
    <w:rsid w:val="00982ACF"/>
    <w:rsid w:val="009847A4"/>
    <w:rsid w:val="00987F5A"/>
    <w:rsid w:val="00990EF5"/>
    <w:rsid w:val="009911C4"/>
    <w:rsid w:val="009915E0"/>
    <w:rsid w:val="00991A48"/>
    <w:rsid w:val="00991B43"/>
    <w:rsid w:val="009926D0"/>
    <w:rsid w:val="0099487C"/>
    <w:rsid w:val="00994EDB"/>
    <w:rsid w:val="00995566"/>
    <w:rsid w:val="0099702A"/>
    <w:rsid w:val="009978BE"/>
    <w:rsid w:val="009A112B"/>
    <w:rsid w:val="009A28FF"/>
    <w:rsid w:val="009A3A31"/>
    <w:rsid w:val="009A4CC2"/>
    <w:rsid w:val="009A508D"/>
    <w:rsid w:val="009A5CC7"/>
    <w:rsid w:val="009A79F9"/>
    <w:rsid w:val="009B08BD"/>
    <w:rsid w:val="009B0949"/>
    <w:rsid w:val="009B1B1E"/>
    <w:rsid w:val="009B20DA"/>
    <w:rsid w:val="009B22BC"/>
    <w:rsid w:val="009B237D"/>
    <w:rsid w:val="009B260B"/>
    <w:rsid w:val="009B42DA"/>
    <w:rsid w:val="009B46EF"/>
    <w:rsid w:val="009B4F51"/>
    <w:rsid w:val="009B6A75"/>
    <w:rsid w:val="009B714F"/>
    <w:rsid w:val="009B7650"/>
    <w:rsid w:val="009B7BCB"/>
    <w:rsid w:val="009C0AC8"/>
    <w:rsid w:val="009C0AE2"/>
    <w:rsid w:val="009C19FE"/>
    <w:rsid w:val="009C287B"/>
    <w:rsid w:val="009C312D"/>
    <w:rsid w:val="009C3512"/>
    <w:rsid w:val="009C4132"/>
    <w:rsid w:val="009C42AD"/>
    <w:rsid w:val="009C5EBB"/>
    <w:rsid w:val="009C5F05"/>
    <w:rsid w:val="009C62FB"/>
    <w:rsid w:val="009C72B0"/>
    <w:rsid w:val="009C7470"/>
    <w:rsid w:val="009C7DE7"/>
    <w:rsid w:val="009D14D3"/>
    <w:rsid w:val="009D161A"/>
    <w:rsid w:val="009D1E5A"/>
    <w:rsid w:val="009D3941"/>
    <w:rsid w:val="009D47B8"/>
    <w:rsid w:val="009D4948"/>
    <w:rsid w:val="009D4CB7"/>
    <w:rsid w:val="009D6142"/>
    <w:rsid w:val="009D76A5"/>
    <w:rsid w:val="009D7BCD"/>
    <w:rsid w:val="009D7BDC"/>
    <w:rsid w:val="009E04E9"/>
    <w:rsid w:val="009E0750"/>
    <w:rsid w:val="009E42D3"/>
    <w:rsid w:val="009E4EFB"/>
    <w:rsid w:val="009E517E"/>
    <w:rsid w:val="009E78F0"/>
    <w:rsid w:val="009F0209"/>
    <w:rsid w:val="009F1C45"/>
    <w:rsid w:val="009F232F"/>
    <w:rsid w:val="009F237B"/>
    <w:rsid w:val="009F269C"/>
    <w:rsid w:val="009F43BA"/>
    <w:rsid w:val="009F592C"/>
    <w:rsid w:val="009F72D1"/>
    <w:rsid w:val="00A00C90"/>
    <w:rsid w:val="00A016B5"/>
    <w:rsid w:val="00A032C7"/>
    <w:rsid w:val="00A03FDD"/>
    <w:rsid w:val="00A04BD6"/>
    <w:rsid w:val="00A05EFE"/>
    <w:rsid w:val="00A06D9C"/>
    <w:rsid w:val="00A078F0"/>
    <w:rsid w:val="00A12247"/>
    <w:rsid w:val="00A124CF"/>
    <w:rsid w:val="00A129B2"/>
    <w:rsid w:val="00A12D40"/>
    <w:rsid w:val="00A1375C"/>
    <w:rsid w:val="00A16D54"/>
    <w:rsid w:val="00A17CBB"/>
    <w:rsid w:val="00A17D12"/>
    <w:rsid w:val="00A21484"/>
    <w:rsid w:val="00A21857"/>
    <w:rsid w:val="00A2197B"/>
    <w:rsid w:val="00A21FD6"/>
    <w:rsid w:val="00A22FD6"/>
    <w:rsid w:val="00A234C1"/>
    <w:rsid w:val="00A24589"/>
    <w:rsid w:val="00A24782"/>
    <w:rsid w:val="00A24CB7"/>
    <w:rsid w:val="00A258E6"/>
    <w:rsid w:val="00A25EF0"/>
    <w:rsid w:val="00A26D89"/>
    <w:rsid w:val="00A27201"/>
    <w:rsid w:val="00A27392"/>
    <w:rsid w:val="00A31BC8"/>
    <w:rsid w:val="00A343ED"/>
    <w:rsid w:val="00A3450D"/>
    <w:rsid w:val="00A34EDF"/>
    <w:rsid w:val="00A354DB"/>
    <w:rsid w:val="00A358F4"/>
    <w:rsid w:val="00A40099"/>
    <w:rsid w:val="00A40526"/>
    <w:rsid w:val="00A40D13"/>
    <w:rsid w:val="00A4144E"/>
    <w:rsid w:val="00A417ED"/>
    <w:rsid w:val="00A433DB"/>
    <w:rsid w:val="00A437AB"/>
    <w:rsid w:val="00A43FEC"/>
    <w:rsid w:val="00A449C5"/>
    <w:rsid w:val="00A453BF"/>
    <w:rsid w:val="00A46192"/>
    <w:rsid w:val="00A46624"/>
    <w:rsid w:val="00A472CE"/>
    <w:rsid w:val="00A5106E"/>
    <w:rsid w:val="00A52348"/>
    <w:rsid w:val="00A52643"/>
    <w:rsid w:val="00A52F44"/>
    <w:rsid w:val="00A5382E"/>
    <w:rsid w:val="00A541AC"/>
    <w:rsid w:val="00A549E7"/>
    <w:rsid w:val="00A55C58"/>
    <w:rsid w:val="00A56CED"/>
    <w:rsid w:val="00A5711D"/>
    <w:rsid w:val="00A5775B"/>
    <w:rsid w:val="00A61583"/>
    <w:rsid w:val="00A61819"/>
    <w:rsid w:val="00A61821"/>
    <w:rsid w:val="00A62032"/>
    <w:rsid w:val="00A62583"/>
    <w:rsid w:val="00A628A9"/>
    <w:rsid w:val="00A63053"/>
    <w:rsid w:val="00A6439B"/>
    <w:rsid w:val="00A648A8"/>
    <w:rsid w:val="00A64C3D"/>
    <w:rsid w:val="00A650A9"/>
    <w:rsid w:val="00A6525C"/>
    <w:rsid w:val="00A65EF8"/>
    <w:rsid w:val="00A66AAB"/>
    <w:rsid w:val="00A670C5"/>
    <w:rsid w:val="00A67E80"/>
    <w:rsid w:val="00A700AC"/>
    <w:rsid w:val="00A703EE"/>
    <w:rsid w:val="00A70881"/>
    <w:rsid w:val="00A7091E"/>
    <w:rsid w:val="00A71508"/>
    <w:rsid w:val="00A73132"/>
    <w:rsid w:val="00A73248"/>
    <w:rsid w:val="00A73CA1"/>
    <w:rsid w:val="00A74293"/>
    <w:rsid w:val="00A7437A"/>
    <w:rsid w:val="00A75434"/>
    <w:rsid w:val="00A769B3"/>
    <w:rsid w:val="00A77080"/>
    <w:rsid w:val="00A80322"/>
    <w:rsid w:val="00A80794"/>
    <w:rsid w:val="00A80CF8"/>
    <w:rsid w:val="00A837C8"/>
    <w:rsid w:val="00A84090"/>
    <w:rsid w:val="00A84176"/>
    <w:rsid w:val="00A854EF"/>
    <w:rsid w:val="00A85829"/>
    <w:rsid w:val="00A85E6A"/>
    <w:rsid w:val="00A86010"/>
    <w:rsid w:val="00A86067"/>
    <w:rsid w:val="00A8607F"/>
    <w:rsid w:val="00A87A8B"/>
    <w:rsid w:val="00A90143"/>
    <w:rsid w:val="00A915D5"/>
    <w:rsid w:val="00A91DA1"/>
    <w:rsid w:val="00A92D50"/>
    <w:rsid w:val="00A9413B"/>
    <w:rsid w:val="00A946A4"/>
    <w:rsid w:val="00A947E2"/>
    <w:rsid w:val="00A959DD"/>
    <w:rsid w:val="00A95A80"/>
    <w:rsid w:val="00A96F73"/>
    <w:rsid w:val="00A974DA"/>
    <w:rsid w:val="00A97F80"/>
    <w:rsid w:val="00AA060F"/>
    <w:rsid w:val="00AA2407"/>
    <w:rsid w:val="00AA2E2C"/>
    <w:rsid w:val="00AA34DA"/>
    <w:rsid w:val="00AA39EA"/>
    <w:rsid w:val="00AA466B"/>
    <w:rsid w:val="00AA4FAC"/>
    <w:rsid w:val="00AA5009"/>
    <w:rsid w:val="00AA7168"/>
    <w:rsid w:val="00AA71E1"/>
    <w:rsid w:val="00AB1831"/>
    <w:rsid w:val="00AB2957"/>
    <w:rsid w:val="00AB3CD7"/>
    <w:rsid w:val="00AB4A36"/>
    <w:rsid w:val="00AC076D"/>
    <w:rsid w:val="00AC07EA"/>
    <w:rsid w:val="00AC0834"/>
    <w:rsid w:val="00AC0BB9"/>
    <w:rsid w:val="00AC3488"/>
    <w:rsid w:val="00AC604D"/>
    <w:rsid w:val="00AC631F"/>
    <w:rsid w:val="00AC6F45"/>
    <w:rsid w:val="00AD02B7"/>
    <w:rsid w:val="00AD051A"/>
    <w:rsid w:val="00AD0FD9"/>
    <w:rsid w:val="00AD153C"/>
    <w:rsid w:val="00AD1B7B"/>
    <w:rsid w:val="00AD22E5"/>
    <w:rsid w:val="00AD2D27"/>
    <w:rsid w:val="00AD39A2"/>
    <w:rsid w:val="00AD420E"/>
    <w:rsid w:val="00AD57E9"/>
    <w:rsid w:val="00AD78C1"/>
    <w:rsid w:val="00AD7E22"/>
    <w:rsid w:val="00AE0AB8"/>
    <w:rsid w:val="00AE1831"/>
    <w:rsid w:val="00AE3358"/>
    <w:rsid w:val="00AE3D2B"/>
    <w:rsid w:val="00AE4220"/>
    <w:rsid w:val="00AE46A8"/>
    <w:rsid w:val="00AE4D4C"/>
    <w:rsid w:val="00AE51BC"/>
    <w:rsid w:val="00AE6FDD"/>
    <w:rsid w:val="00AE7DE4"/>
    <w:rsid w:val="00AF08E7"/>
    <w:rsid w:val="00AF0B66"/>
    <w:rsid w:val="00AF10B9"/>
    <w:rsid w:val="00AF3AD0"/>
    <w:rsid w:val="00AF51AE"/>
    <w:rsid w:val="00AF5597"/>
    <w:rsid w:val="00AF61E7"/>
    <w:rsid w:val="00AF6A21"/>
    <w:rsid w:val="00B02BE5"/>
    <w:rsid w:val="00B0316D"/>
    <w:rsid w:val="00B031B0"/>
    <w:rsid w:val="00B04370"/>
    <w:rsid w:val="00B04673"/>
    <w:rsid w:val="00B05E36"/>
    <w:rsid w:val="00B05F3F"/>
    <w:rsid w:val="00B05FA9"/>
    <w:rsid w:val="00B06F15"/>
    <w:rsid w:val="00B07F7D"/>
    <w:rsid w:val="00B100D5"/>
    <w:rsid w:val="00B104B2"/>
    <w:rsid w:val="00B10840"/>
    <w:rsid w:val="00B10AE2"/>
    <w:rsid w:val="00B126E6"/>
    <w:rsid w:val="00B12A73"/>
    <w:rsid w:val="00B13148"/>
    <w:rsid w:val="00B15228"/>
    <w:rsid w:val="00B165D5"/>
    <w:rsid w:val="00B166B7"/>
    <w:rsid w:val="00B16C6B"/>
    <w:rsid w:val="00B17034"/>
    <w:rsid w:val="00B1E919"/>
    <w:rsid w:val="00B2092E"/>
    <w:rsid w:val="00B20DFF"/>
    <w:rsid w:val="00B2125C"/>
    <w:rsid w:val="00B21AFA"/>
    <w:rsid w:val="00B21BE4"/>
    <w:rsid w:val="00B2227E"/>
    <w:rsid w:val="00B234A9"/>
    <w:rsid w:val="00B24761"/>
    <w:rsid w:val="00B24930"/>
    <w:rsid w:val="00B2675E"/>
    <w:rsid w:val="00B26E97"/>
    <w:rsid w:val="00B27174"/>
    <w:rsid w:val="00B274A1"/>
    <w:rsid w:val="00B2761B"/>
    <w:rsid w:val="00B32C93"/>
    <w:rsid w:val="00B32C9F"/>
    <w:rsid w:val="00B33118"/>
    <w:rsid w:val="00B33AA3"/>
    <w:rsid w:val="00B34BAC"/>
    <w:rsid w:val="00B35FDE"/>
    <w:rsid w:val="00B367FC"/>
    <w:rsid w:val="00B36B30"/>
    <w:rsid w:val="00B4039E"/>
    <w:rsid w:val="00B41D5C"/>
    <w:rsid w:val="00B41F76"/>
    <w:rsid w:val="00B42C81"/>
    <w:rsid w:val="00B44D97"/>
    <w:rsid w:val="00B464B1"/>
    <w:rsid w:val="00B46681"/>
    <w:rsid w:val="00B46C3C"/>
    <w:rsid w:val="00B5054B"/>
    <w:rsid w:val="00B51E6B"/>
    <w:rsid w:val="00B520B8"/>
    <w:rsid w:val="00B523D1"/>
    <w:rsid w:val="00B528F9"/>
    <w:rsid w:val="00B52B3B"/>
    <w:rsid w:val="00B52E74"/>
    <w:rsid w:val="00B5388B"/>
    <w:rsid w:val="00B54ADD"/>
    <w:rsid w:val="00B55346"/>
    <w:rsid w:val="00B6075E"/>
    <w:rsid w:val="00B62808"/>
    <w:rsid w:val="00B62E7E"/>
    <w:rsid w:val="00B6327B"/>
    <w:rsid w:val="00B63547"/>
    <w:rsid w:val="00B63B6C"/>
    <w:rsid w:val="00B6412E"/>
    <w:rsid w:val="00B6726F"/>
    <w:rsid w:val="00B67728"/>
    <w:rsid w:val="00B677EF"/>
    <w:rsid w:val="00B67D46"/>
    <w:rsid w:val="00B7087D"/>
    <w:rsid w:val="00B722A7"/>
    <w:rsid w:val="00B72C87"/>
    <w:rsid w:val="00B73395"/>
    <w:rsid w:val="00B77175"/>
    <w:rsid w:val="00B805FF"/>
    <w:rsid w:val="00B814FF"/>
    <w:rsid w:val="00B816FA"/>
    <w:rsid w:val="00B81D8A"/>
    <w:rsid w:val="00B8223E"/>
    <w:rsid w:val="00B82748"/>
    <w:rsid w:val="00B82BDD"/>
    <w:rsid w:val="00B83BC0"/>
    <w:rsid w:val="00B83C4B"/>
    <w:rsid w:val="00B847C5"/>
    <w:rsid w:val="00B84B08"/>
    <w:rsid w:val="00B856D6"/>
    <w:rsid w:val="00B858C2"/>
    <w:rsid w:val="00B86622"/>
    <w:rsid w:val="00B86679"/>
    <w:rsid w:val="00B8701A"/>
    <w:rsid w:val="00B871B4"/>
    <w:rsid w:val="00B90234"/>
    <w:rsid w:val="00B90664"/>
    <w:rsid w:val="00B91086"/>
    <w:rsid w:val="00B923B2"/>
    <w:rsid w:val="00B924F8"/>
    <w:rsid w:val="00B9343C"/>
    <w:rsid w:val="00B93DF6"/>
    <w:rsid w:val="00B940E8"/>
    <w:rsid w:val="00B94D7A"/>
    <w:rsid w:val="00B95069"/>
    <w:rsid w:val="00B96012"/>
    <w:rsid w:val="00B96428"/>
    <w:rsid w:val="00B96D66"/>
    <w:rsid w:val="00B97774"/>
    <w:rsid w:val="00B9793D"/>
    <w:rsid w:val="00B97E05"/>
    <w:rsid w:val="00BA1596"/>
    <w:rsid w:val="00BA1F7D"/>
    <w:rsid w:val="00BA2B09"/>
    <w:rsid w:val="00BA3123"/>
    <w:rsid w:val="00BA4230"/>
    <w:rsid w:val="00BA6783"/>
    <w:rsid w:val="00BA7486"/>
    <w:rsid w:val="00BB0265"/>
    <w:rsid w:val="00BB15BA"/>
    <w:rsid w:val="00BB1EE8"/>
    <w:rsid w:val="00BB3367"/>
    <w:rsid w:val="00BB3AE4"/>
    <w:rsid w:val="00BB3C29"/>
    <w:rsid w:val="00BB3EDE"/>
    <w:rsid w:val="00BB4273"/>
    <w:rsid w:val="00BB45AA"/>
    <w:rsid w:val="00BB49B5"/>
    <w:rsid w:val="00BB4E13"/>
    <w:rsid w:val="00BB4FA4"/>
    <w:rsid w:val="00BB582B"/>
    <w:rsid w:val="00BB6302"/>
    <w:rsid w:val="00BB645A"/>
    <w:rsid w:val="00BB7C3F"/>
    <w:rsid w:val="00BC0E13"/>
    <w:rsid w:val="00BC0E8C"/>
    <w:rsid w:val="00BC37A4"/>
    <w:rsid w:val="00BC41ED"/>
    <w:rsid w:val="00BC4680"/>
    <w:rsid w:val="00BC5C72"/>
    <w:rsid w:val="00BC5C73"/>
    <w:rsid w:val="00BC7EFD"/>
    <w:rsid w:val="00BD2117"/>
    <w:rsid w:val="00BD2EBE"/>
    <w:rsid w:val="00BD3120"/>
    <w:rsid w:val="00BD46DB"/>
    <w:rsid w:val="00BD49C2"/>
    <w:rsid w:val="00BD4FBA"/>
    <w:rsid w:val="00BD5B8B"/>
    <w:rsid w:val="00BD7F63"/>
    <w:rsid w:val="00BE0404"/>
    <w:rsid w:val="00BE042A"/>
    <w:rsid w:val="00BE0A4D"/>
    <w:rsid w:val="00BE1044"/>
    <w:rsid w:val="00BE270D"/>
    <w:rsid w:val="00BE31F6"/>
    <w:rsid w:val="00BE3C70"/>
    <w:rsid w:val="00BE3D56"/>
    <w:rsid w:val="00BE6593"/>
    <w:rsid w:val="00BF20D1"/>
    <w:rsid w:val="00BF2266"/>
    <w:rsid w:val="00BF4A76"/>
    <w:rsid w:val="00BF50AB"/>
    <w:rsid w:val="00BF56E1"/>
    <w:rsid w:val="00BF5A71"/>
    <w:rsid w:val="00BF6118"/>
    <w:rsid w:val="00BF715D"/>
    <w:rsid w:val="00C00A44"/>
    <w:rsid w:val="00C013D0"/>
    <w:rsid w:val="00C016A7"/>
    <w:rsid w:val="00C01D01"/>
    <w:rsid w:val="00C02892"/>
    <w:rsid w:val="00C03397"/>
    <w:rsid w:val="00C04E55"/>
    <w:rsid w:val="00C05F99"/>
    <w:rsid w:val="00C068DE"/>
    <w:rsid w:val="00C06C5C"/>
    <w:rsid w:val="00C06DF7"/>
    <w:rsid w:val="00C10189"/>
    <w:rsid w:val="00C12C48"/>
    <w:rsid w:val="00C13151"/>
    <w:rsid w:val="00C1419C"/>
    <w:rsid w:val="00C143FB"/>
    <w:rsid w:val="00C14454"/>
    <w:rsid w:val="00C15250"/>
    <w:rsid w:val="00C16FD1"/>
    <w:rsid w:val="00C17BC3"/>
    <w:rsid w:val="00C17BC8"/>
    <w:rsid w:val="00C2049A"/>
    <w:rsid w:val="00C207AD"/>
    <w:rsid w:val="00C21F56"/>
    <w:rsid w:val="00C235B6"/>
    <w:rsid w:val="00C242D2"/>
    <w:rsid w:val="00C24C15"/>
    <w:rsid w:val="00C25F54"/>
    <w:rsid w:val="00C26E35"/>
    <w:rsid w:val="00C27BFF"/>
    <w:rsid w:val="00C301EA"/>
    <w:rsid w:val="00C31658"/>
    <w:rsid w:val="00C336D6"/>
    <w:rsid w:val="00C34E90"/>
    <w:rsid w:val="00C3535D"/>
    <w:rsid w:val="00C3538D"/>
    <w:rsid w:val="00C35A30"/>
    <w:rsid w:val="00C36608"/>
    <w:rsid w:val="00C36DF4"/>
    <w:rsid w:val="00C41897"/>
    <w:rsid w:val="00C4232F"/>
    <w:rsid w:val="00C43282"/>
    <w:rsid w:val="00C45C26"/>
    <w:rsid w:val="00C4674F"/>
    <w:rsid w:val="00C4728B"/>
    <w:rsid w:val="00C47502"/>
    <w:rsid w:val="00C501E2"/>
    <w:rsid w:val="00C50E02"/>
    <w:rsid w:val="00C52966"/>
    <w:rsid w:val="00C52F24"/>
    <w:rsid w:val="00C537B5"/>
    <w:rsid w:val="00C53B42"/>
    <w:rsid w:val="00C542FA"/>
    <w:rsid w:val="00C55F88"/>
    <w:rsid w:val="00C575C6"/>
    <w:rsid w:val="00C575EA"/>
    <w:rsid w:val="00C60826"/>
    <w:rsid w:val="00C60FF3"/>
    <w:rsid w:val="00C635A2"/>
    <w:rsid w:val="00C63874"/>
    <w:rsid w:val="00C63E38"/>
    <w:rsid w:val="00C647A6"/>
    <w:rsid w:val="00C65591"/>
    <w:rsid w:val="00C7060D"/>
    <w:rsid w:val="00C70A53"/>
    <w:rsid w:val="00C70FD9"/>
    <w:rsid w:val="00C7183A"/>
    <w:rsid w:val="00C7595E"/>
    <w:rsid w:val="00C75BF4"/>
    <w:rsid w:val="00C77415"/>
    <w:rsid w:val="00C774E8"/>
    <w:rsid w:val="00C77DC0"/>
    <w:rsid w:val="00C80882"/>
    <w:rsid w:val="00C80B57"/>
    <w:rsid w:val="00C81C1E"/>
    <w:rsid w:val="00C82D3D"/>
    <w:rsid w:val="00C83777"/>
    <w:rsid w:val="00C85D1A"/>
    <w:rsid w:val="00C865FA"/>
    <w:rsid w:val="00C90588"/>
    <w:rsid w:val="00C90685"/>
    <w:rsid w:val="00C9092F"/>
    <w:rsid w:val="00C90A80"/>
    <w:rsid w:val="00C90B8B"/>
    <w:rsid w:val="00C91E87"/>
    <w:rsid w:val="00C9232A"/>
    <w:rsid w:val="00C92464"/>
    <w:rsid w:val="00C9325F"/>
    <w:rsid w:val="00C94BD5"/>
    <w:rsid w:val="00C95201"/>
    <w:rsid w:val="00C96299"/>
    <w:rsid w:val="00CA1B08"/>
    <w:rsid w:val="00CA205B"/>
    <w:rsid w:val="00CA2401"/>
    <w:rsid w:val="00CA3132"/>
    <w:rsid w:val="00CA3923"/>
    <w:rsid w:val="00CA4AEE"/>
    <w:rsid w:val="00CA5545"/>
    <w:rsid w:val="00CA56B7"/>
    <w:rsid w:val="00CA70D3"/>
    <w:rsid w:val="00CA7D6A"/>
    <w:rsid w:val="00CB0E03"/>
    <w:rsid w:val="00CB18C2"/>
    <w:rsid w:val="00CB2A01"/>
    <w:rsid w:val="00CB3F03"/>
    <w:rsid w:val="00CB44D0"/>
    <w:rsid w:val="00CB4697"/>
    <w:rsid w:val="00CB4A35"/>
    <w:rsid w:val="00CB52DA"/>
    <w:rsid w:val="00CB6D21"/>
    <w:rsid w:val="00CC0047"/>
    <w:rsid w:val="00CC0C7D"/>
    <w:rsid w:val="00CC163F"/>
    <w:rsid w:val="00CC1F95"/>
    <w:rsid w:val="00CC4949"/>
    <w:rsid w:val="00CC4A03"/>
    <w:rsid w:val="00CC4F4E"/>
    <w:rsid w:val="00CC6A60"/>
    <w:rsid w:val="00CD07AA"/>
    <w:rsid w:val="00CD3481"/>
    <w:rsid w:val="00CD4C89"/>
    <w:rsid w:val="00CD51F6"/>
    <w:rsid w:val="00CD53BF"/>
    <w:rsid w:val="00CD6502"/>
    <w:rsid w:val="00CD7C6E"/>
    <w:rsid w:val="00CE0E81"/>
    <w:rsid w:val="00CE0F74"/>
    <w:rsid w:val="00CE17E5"/>
    <w:rsid w:val="00CE2F4D"/>
    <w:rsid w:val="00CE43B7"/>
    <w:rsid w:val="00CE46E3"/>
    <w:rsid w:val="00CE49B4"/>
    <w:rsid w:val="00CE5648"/>
    <w:rsid w:val="00CE66C6"/>
    <w:rsid w:val="00CE749E"/>
    <w:rsid w:val="00CE79C8"/>
    <w:rsid w:val="00CF0DA8"/>
    <w:rsid w:val="00CF2C34"/>
    <w:rsid w:val="00CF682A"/>
    <w:rsid w:val="00CF6AD9"/>
    <w:rsid w:val="00D00BCF"/>
    <w:rsid w:val="00D0154F"/>
    <w:rsid w:val="00D02EC2"/>
    <w:rsid w:val="00D03163"/>
    <w:rsid w:val="00D032B5"/>
    <w:rsid w:val="00D03E6B"/>
    <w:rsid w:val="00D0454C"/>
    <w:rsid w:val="00D04B5C"/>
    <w:rsid w:val="00D07CE5"/>
    <w:rsid w:val="00D107B9"/>
    <w:rsid w:val="00D10A2E"/>
    <w:rsid w:val="00D12B11"/>
    <w:rsid w:val="00D13562"/>
    <w:rsid w:val="00D14E47"/>
    <w:rsid w:val="00D16C4E"/>
    <w:rsid w:val="00D173E0"/>
    <w:rsid w:val="00D17CC7"/>
    <w:rsid w:val="00D17D1D"/>
    <w:rsid w:val="00D20530"/>
    <w:rsid w:val="00D20A92"/>
    <w:rsid w:val="00D20F62"/>
    <w:rsid w:val="00D2136B"/>
    <w:rsid w:val="00D23DA2"/>
    <w:rsid w:val="00D24E83"/>
    <w:rsid w:val="00D25D06"/>
    <w:rsid w:val="00D3410D"/>
    <w:rsid w:val="00D343FC"/>
    <w:rsid w:val="00D348AC"/>
    <w:rsid w:val="00D35286"/>
    <w:rsid w:val="00D40949"/>
    <w:rsid w:val="00D409DB"/>
    <w:rsid w:val="00D424DC"/>
    <w:rsid w:val="00D42BDB"/>
    <w:rsid w:val="00D439E9"/>
    <w:rsid w:val="00D47662"/>
    <w:rsid w:val="00D47AC8"/>
    <w:rsid w:val="00D5075F"/>
    <w:rsid w:val="00D531DB"/>
    <w:rsid w:val="00D53653"/>
    <w:rsid w:val="00D55FA7"/>
    <w:rsid w:val="00D62F78"/>
    <w:rsid w:val="00D63C7B"/>
    <w:rsid w:val="00D645FD"/>
    <w:rsid w:val="00D6468E"/>
    <w:rsid w:val="00D649E6"/>
    <w:rsid w:val="00D65B48"/>
    <w:rsid w:val="00D65B91"/>
    <w:rsid w:val="00D66074"/>
    <w:rsid w:val="00D66555"/>
    <w:rsid w:val="00D66DC4"/>
    <w:rsid w:val="00D66E27"/>
    <w:rsid w:val="00D71547"/>
    <w:rsid w:val="00D7301B"/>
    <w:rsid w:val="00D73076"/>
    <w:rsid w:val="00D7430A"/>
    <w:rsid w:val="00D7487B"/>
    <w:rsid w:val="00D74995"/>
    <w:rsid w:val="00D753A4"/>
    <w:rsid w:val="00D754A6"/>
    <w:rsid w:val="00D75B93"/>
    <w:rsid w:val="00D77068"/>
    <w:rsid w:val="00D77193"/>
    <w:rsid w:val="00D800B3"/>
    <w:rsid w:val="00D80732"/>
    <w:rsid w:val="00D80E22"/>
    <w:rsid w:val="00D812DA"/>
    <w:rsid w:val="00D82EAE"/>
    <w:rsid w:val="00D83ABA"/>
    <w:rsid w:val="00D83F0C"/>
    <w:rsid w:val="00D847D1"/>
    <w:rsid w:val="00D852FE"/>
    <w:rsid w:val="00D8613F"/>
    <w:rsid w:val="00D86672"/>
    <w:rsid w:val="00D91507"/>
    <w:rsid w:val="00D9175E"/>
    <w:rsid w:val="00D919FF"/>
    <w:rsid w:val="00D91FF4"/>
    <w:rsid w:val="00D929F9"/>
    <w:rsid w:val="00D92E7D"/>
    <w:rsid w:val="00D92EBA"/>
    <w:rsid w:val="00D93649"/>
    <w:rsid w:val="00D93D04"/>
    <w:rsid w:val="00D93FDF"/>
    <w:rsid w:val="00D968CD"/>
    <w:rsid w:val="00D97AF5"/>
    <w:rsid w:val="00DA0686"/>
    <w:rsid w:val="00DA18A1"/>
    <w:rsid w:val="00DA3292"/>
    <w:rsid w:val="00DA3F5B"/>
    <w:rsid w:val="00DA5712"/>
    <w:rsid w:val="00DA571A"/>
    <w:rsid w:val="00DB1507"/>
    <w:rsid w:val="00DB16B1"/>
    <w:rsid w:val="00DB214F"/>
    <w:rsid w:val="00DB23F7"/>
    <w:rsid w:val="00DB2660"/>
    <w:rsid w:val="00DB35C8"/>
    <w:rsid w:val="00DB3907"/>
    <w:rsid w:val="00DB3A2E"/>
    <w:rsid w:val="00DB3BA4"/>
    <w:rsid w:val="00DB472A"/>
    <w:rsid w:val="00DB4C3D"/>
    <w:rsid w:val="00DB55B7"/>
    <w:rsid w:val="00DB55E4"/>
    <w:rsid w:val="00DB5A53"/>
    <w:rsid w:val="00DB634A"/>
    <w:rsid w:val="00DB7DCE"/>
    <w:rsid w:val="00DC0C90"/>
    <w:rsid w:val="00DC2E8C"/>
    <w:rsid w:val="00DC3612"/>
    <w:rsid w:val="00DC5354"/>
    <w:rsid w:val="00DC54E5"/>
    <w:rsid w:val="00DC5643"/>
    <w:rsid w:val="00DC5BB6"/>
    <w:rsid w:val="00DD06D3"/>
    <w:rsid w:val="00DD0B0E"/>
    <w:rsid w:val="00DD1A20"/>
    <w:rsid w:val="00DD2C42"/>
    <w:rsid w:val="00DD2D49"/>
    <w:rsid w:val="00DD35A4"/>
    <w:rsid w:val="00DD38EE"/>
    <w:rsid w:val="00DD4577"/>
    <w:rsid w:val="00DD4996"/>
    <w:rsid w:val="00DD4A43"/>
    <w:rsid w:val="00DD5627"/>
    <w:rsid w:val="00DD59FB"/>
    <w:rsid w:val="00DD5EBE"/>
    <w:rsid w:val="00DE08E1"/>
    <w:rsid w:val="00DE17B4"/>
    <w:rsid w:val="00DE3B31"/>
    <w:rsid w:val="00DE40E0"/>
    <w:rsid w:val="00DE4285"/>
    <w:rsid w:val="00DE4EB2"/>
    <w:rsid w:val="00DE6592"/>
    <w:rsid w:val="00DE7C9B"/>
    <w:rsid w:val="00DF100A"/>
    <w:rsid w:val="00DF22F8"/>
    <w:rsid w:val="00DF2753"/>
    <w:rsid w:val="00DF27AD"/>
    <w:rsid w:val="00DF4587"/>
    <w:rsid w:val="00DF4AB9"/>
    <w:rsid w:val="00DF5A62"/>
    <w:rsid w:val="00DF741E"/>
    <w:rsid w:val="00E00289"/>
    <w:rsid w:val="00E00D1F"/>
    <w:rsid w:val="00E01941"/>
    <w:rsid w:val="00E0235D"/>
    <w:rsid w:val="00E0307A"/>
    <w:rsid w:val="00E045C5"/>
    <w:rsid w:val="00E046F1"/>
    <w:rsid w:val="00E0580B"/>
    <w:rsid w:val="00E0682F"/>
    <w:rsid w:val="00E0792D"/>
    <w:rsid w:val="00E116F6"/>
    <w:rsid w:val="00E12021"/>
    <w:rsid w:val="00E12058"/>
    <w:rsid w:val="00E12D9E"/>
    <w:rsid w:val="00E12E0A"/>
    <w:rsid w:val="00E140B0"/>
    <w:rsid w:val="00E14198"/>
    <w:rsid w:val="00E16AAE"/>
    <w:rsid w:val="00E17FD2"/>
    <w:rsid w:val="00E20A60"/>
    <w:rsid w:val="00E21A9F"/>
    <w:rsid w:val="00E21BA4"/>
    <w:rsid w:val="00E22834"/>
    <w:rsid w:val="00E249B6"/>
    <w:rsid w:val="00E25A9B"/>
    <w:rsid w:val="00E279BB"/>
    <w:rsid w:val="00E27AD7"/>
    <w:rsid w:val="00E27E09"/>
    <w:rsid w:val="00E30FD3"/>
    <w:rsid w:val="00E31D94"/>
    <w:rsid w:val="00E357D7"/>
    <w:rsid w:val="00E40B1F"/>
    <w:rsid w:val="00E42640"/>
    <w:rsid w:val="00E42C6A"/>
    <w:rsid w:val="00E43D2C"/>
    <w:rsid w:val="00E45062"/>
    <w:rsid w:val="00E45BB3"/>
    <w:rsid w:val="00E46827"/>
    <w:rsid w:val="00E47836"/>
    <w:rsid w:val="00E5046B"/>
    <w:rsid w:val="00E51BD1"/>
    <w:rsid w:val="00E53848"/>
    <w:rsid w:val="00E53900"/>
    <w:rsid w:val="00E55BB9"/>
    <w:rsid w:val="00E55BE2"/>
    <w:rsid w:val="00E56B9E"/>
    <w:rsid w:val="00E6056D"/>
    <w:rsid w:val="00E632B7"/>
    <w:rsid w:val="00E63625"/>
    <w:rsid w:val="00E63BF2"/>
    <w:rsid w:val="00E64DD7"/>
    <w:rsid w:val="00E6561E"/>
    <w:rsid w:val="00E6577E"/>
    <w:rsid w:val="00E65F4B"/>
    <w:rsid w:val="00E65F98"/>
    <w:rsid w:val="00E6606F"/>
    <w:rsid w:val="00E66524"/>
    <w:rsid w:val="00E66C1F"/>
    <w:rsid w:val="00E701D0"/>
    <w:rsid w:val="00E7083C"/>
    <w:rsid w:val="00E725D1"/>
    <w:rsid w:val="00E72BCB"/>
    <w:rsid w:val="00E75614"/>
    <w:rsid w:val="00E757D3"/>
    <w:rsid w:val="00E758CE"/>
    <w:rsid w:val="00E75AF3"/>
    <w:rsid w:val="00E76781"/>
    <w:rsid w:val="00E77740"/>
    <w:rsid w:val="00E812E6"/>
    <w:rsid w:val="00E81477"/>
    <w:rsid w:val="00E8149C"/>
    <w:rsid w:val="00E81AE3"/>
    <w:rsid w:val="00E825A6"/>
    <w:rsid w:val="00E82CCF"/>
    <w:rsid w:val="00E834C6"/>
    <w:rsid w:val="00E85039"/>
    <w:rsid w:val="00E85D4F"/>
    <w:rsid w:val="00E869F6"/>
    <w:rsid w:val="00E87832"/>
    <w:rsid w:val="00E9094A"/>
    <w:rsid w:val="00E91348"/>
    <w:rsid w:val="00E91456"/>
    <w:rsid w:val="00E94DAF"/>
    <w:rsid w:val="00E965AF"/>
    <w:rsid w:val="00E96A60"/>
    <w:rsid w:val="00E97190"/>
    <w:rsid w:val="00E97C21"/>
    <w:rsid w:val="00E97C8D"/>
    <w:rsid w:val="00E9B308"/>
    <w:rsid w:val="00EA038B"/>
    <w:rsid w:val="00EA22A1"/>
    <w:rsid w:val="00EA2732"/>
    <w:rsid w:val="00EA38CF"/>
    <w:rsid w:val="00EA4789"/>
    <w:rsid w:val="00EA5B71"/>
    <w:rsid w:val="00EA648D"/>
    <w:rsid w:val="00EA699B"/>
    <w:rsid w:val="00EA7940"/>
    <w:rsid w:val="00EA7C45"/>
    <w:rsid w:val="00EB0E62"/>
    <w:rsid w:val="00EB0F79"/>
    <w:rsid w:val="00EB4AEC"/>
    <w:rsid w:val="00EB5532"/>
    <w:rsid w:val="00EB6684"/>
    <w:rsid w:val="00EB6690"/>
    <w:rsid w:val="00EB7817"/>
    <w:rsid w:val="00EC08F7"/>
    <w:rsid w:val="00EC0B67"/>
    <w:rsid w:val="00EC0F06"/>
    <w:rsid w:val="00EC1EA9"/>
    <w:rsid w:val="00EC3065"/>
    <w:rsid w:val="00EC4625"/>
    <w:rsid w:val="00EC6EA9"/>
    <w:rsid w:val="00ED2345"/>
    <w:rsid w:val="00ED234E"/>
    <w:rsid w:val="00ED3033"/>
    <w:rsid w:val="00ED35AE"/>
    <w:rsid w:val="00ED47BB"/>
    <w:rsid w:val="00ED5911"/>
    <w:rsid w:val="00ED6434"/>
    <w:rsid w:val="00ED7592"/>
    <w:rsid w:val="00EE0B10"/>
    <w:rsid w:val="00EE0B41"/>
    <w:rsid w:val="00EE1D29"/>
    <w:rsid w:val="00EE2509"/>
    <w:rsid w:val="00EE3BD6"/>
    <w:rsid w:val="00EE4152"/>
    <w:rsid w:val="00EE5339"/>
    <w:rsid w:val="00EE6C3D"/>
    <w:rsid w:val="00EE725A"/>
    <w:rsid w:val="00EF0224"/>
    <w:rsid w:val="00EF249B"/>
    <w:rsid w:val="00EF361D"/>
    <w:rsid w:val="00F01290"/>
    <w:rsid w:val="00F01B48"/>
    <w:rsid w:val="00F01D9A"/>
    <w:rsid w:val="00F01EAA"/>
    <w:rsid w:val="00F039A1"/>
    <w:rsid w:val="00F046E8"/>
    <w:rsid w:val="00F04736"/>
    <w:rsid w:val="00F05C78"/>
    <w:rsid w:val="00F060B6"/>
    <w:rsid w:val="00F070C1"/>
    <w:rsid w:val="00F07216"/>
    <w:rsid w:val="00F07893"/>
    <w:rsid w:val="00F0791C"/>
    <w:rsid w:val="00F07CED"/>
    <w:rsid w:val="00F10FD2"/>
    <w:rsid w:val="00F11ECF"/>
    <w:rsid w:val="00F12AEB"/>
    <w:rsid w:val="00F12F37"/>
    <w:rsid w:val="00F14355"/>
    <w:rsid w:val="00F148F1"/>
    <w:rsid w:val="00F15206"/>
    <w:rsid w:val="00F1723B"/>
    <w:rsid w:val="00F20ED1"/>
    <w:rsid w:val="00F22117"/>
    <w:rsid w:val="00F23222"/>
    <w:rsid w:val="00F24DD7"/>
    <w:rsid w:val="00F2505E"/>
    <w:rsid w:val="00F25787"/>
    <w:rsid w:val="00F26540"/>
    <w:rsid w:val="00F26B76"/>
    <w:rsid w:val="00F27E6F"/>
    <w:rsid w:val="00F33DBA"/>
    <w:rsid w:val="00F34B4D"/>
    <w:rsid w:val="00F3534B"/>
    <w:rsid w:val="00F35CED"/>
    <w:rsid w:val="00F35DD2"/>
    <w:rsid w:val="00F37D63"/>
    <w:rsid w:val="00F37ECF"/>
    <w:rsid w:val="00F4072C"/>
    <w:rsid w:val="00F40C2C"/>
    <w:rsid w:val="00F41372"/>
    <w:rsid w:val="00F41F8D"/>
    <w:rsid w:val="00F42861"/>
    <w:rsid w:val="00F42ABB"/>
    <w:rsid w:val="00F42BA5"/>
    <w:rsid w:val="00F435C5"/>
    <w:rsid w:val="00F45E6D"/>
    <w:rsid w:val="00F471BA"/>
    <w:rsid w:val="00F508A8"/>
    <w:rsid w:val="00F5125C"/>
    <w:rsid w:val="00F5314F"/>
    <w:rsid w:val="00F540F1"/>
    <w:rsid w:val="00F54360"/>
    <w:rsid w:val="00F54721"/>
    <w:rsid w:val="00F55F96"/>
    <w:rsid w:val="00F564EE"/>
    <w:rsid w:val="00F56FD8"/>
    <w:rsid w:val="00F57563"/>
    <w:rsid w:val="00F5762B"/>
    <w:rsid w:val="00F603FC"/>
    <w:rsid w:val="00F605E7"/>
    <w:rsid w:val="00F6091A"/>
    <w:rsid w:val="00F60D02"/>
    <w:rsid w:val="00F612C8"/>
    <w:rsid w:val="00F6169D"/>
    <w:rsid w:val="00F629AB"/>
    <w:rsid w:val="00F631E4"/>
    <w:rsid w:val="00F64BB7"/>
    <w:rsid w:val="00F70825"/>
    <w:rsid w:val="00F714BD"/>
    <w:rsid w:val="00F71C27"/>
    <w:rsid w:val="00F71EFC"/>
    <w:rsid w:val="00F7407C"/>
    <w:rsid w:val="00F74835"/>
    <w:rsid w:val="00F754B0"/>
    <w:rsid w:val="00F768F6"/>
    <w:rsid w:val="00F77DC0"/>
    <w:rsid w:val="00F800AD"/>
    <w:rsid w:val="00F80342"/>
    <w:rsid w:val="00F81768"/>
    <w:rsid w:val="00F8198D"/>
    <w:rsid w:val="00F823CA"/>
    <w:rsid w:val="00F84DA7"/>
    <w:rsid w:val="00F86403"/>
    <w:rsid w:val="00F86850"/>
    <w:rsid w:val="00F90F04"/>
    <w:rsid w:val="00F91D32"/>
    <w:rsid w:val="00F93252"/>
    <w:rsid w:val="00F937E7"/>
    <w:rsid w:val="00F96557"/>
    <w:rsid w:val="00F9685C"/>
    <w:rsid w:val="00F96FE0"/>
    <w:rsid w:val="00FA0F60"/>
    <w:rsid w:val="00FA27BC"/>
    <w:rsid w:val="00FA3758"/>
    <w:rsid w:val="00FA4AAC"/>
    <w:rsid w:val="00FA4E3D"/>
    <w:rsid w:val="00FA5D4D"/>
    <w:rsid w:val="00FA6298"/>
    <w:rsid w:val="00FA6B60"/>
    <w:rsid w:val="00FA768A"/>
    <w:rsid w:val="00FB05D5"/>
    <w:rsid w:val="00FB2556"/>
    <w:rsid w:val="00FB28A5"/>
    <w:rsid w:val="00FB2BD7"/>
    <w:rsid w:val="00FB3017"/>
    <w:rsid w:val="00FB47F4"/>
    <w:rsid w:val="00FB4AAA"/>
    <w:rsid w:val="00FB53E3"/>
    <w:rsid w:val="00FB5A03"/>
    <w:rsid w:val="00FB78D9"/>
    <w:rsid w:val="00FC0714"/>
    <w:rsid w:val="00FC1DAD"/>
    <w:rsid w:val="00FC4836"/>
    <w:rsid w:val="00FC4851"/>
    <w:rsid w:val="00FC5ECF"/>
    <w:rsid w:val="00FC6FD5"/>
    <w:rsid w:val="00FD1A74"/>
    <w:rsid w:val="00FD23B1"/>
    <w:rsid w:val="00FD2E0F"/>
    <w:rsid w:val="00FD3905"/>
    <w:rsid w:val="00FD5245"/>
    <w:rsid w:val="00FD6445"/>
    <w:rsid w:val="00FD6C2A"/>
    <w:rsid w:val="00FE016D"/>
    <w:rsid w:val="00FE156D"/>
    <w:rsid w:val="00FE28F0"/>
    <w:rsid w:val="00FE2D9D"/>
    <w:rsid w:val="00FE382C"/>
    <w:rsid w:val="00FE4E79"/>
    <w:rsid w:val="00FE5316"/>
    <w:rsid w:val="00FE6DFE"/>
    <w:rsid w:val="00FF05D0"/>
    <w:rsid w:val="00FF3177"/>
    <w:rsid w:val="00FF3275"/>
    <w:rsid w:val="00FF356F"/>
    <w:rsid w:val="00FF35CB"/>
    <w:rsid w:val="00FF3822"/>
    <w:rsid w:val="00FF43CE"/>
    <w:rsid w:val="00FF550C"/>
    <w:rsid w:val="00FF6178"/>
    <w:rsid w:val="00FF6CE1"/>
    <w:rsid w:val="00FF776A"/>
    <w:rsid w:val="00FF7D7F"/>
    <w:rsid w:val="01024F02"/>
    <w:rsid w:val="011108CB"/>
    <w:rsid w:val="01166CF2"/>
    <w:rsid w:val="01380DB9"/>
    <w:rsid w:val="018B6D52"/>
    <w:rsid w:val="01A37A82"/>
    <w:rsid w:val="01BB7FE9"/>
    <w:rsid w:val="01BCE1FC"/>
    <w:rsid w:val="01C2D66D"/>
    <w:rsid w:val="01DBDAEF"/>
    <w:rsid w:val="0200B6D1"/>
    <w:rsid w:val="02169E2C"/>
    <w:rsid w:val="021E5B93"/>
    <w:rsid w:val="023B8A00"/>
    <w:rsid w:val="023F1839"/>
    <w:rsid w:val="023FF965"/>
    <w:rsid w:val="024C3C89"/>
    <w:rsid w:val="02579F3E"/>
    <w:rsid w:val="02843C0A"/>
    <w:rsid w:val="02895AE0"/>
    <w:rsid w:val="02F208A8"/>
    <w:rsid w:val="0335AA41"/>
    <w:rsid w:val="033F4AE3"/>
    <w:rsid w:val="0349A7F8"/>
    <w:rsid w:val="0385D781"/>
    <w:rsid w:val="03B94EBC"/>
    <w:rsid w:val="03C0121F"/>
    <w:rsid w:val="03F25B86"/>
    <w:rsid w:val="04134E7C"/>
    <w:rsid w:val="0414C832"/>
    <w:rsid w:val="0432C57D"/>
    <w:rsid w:val="04429B97"/>
    <w:rsid w:val="044ABD69"/>
    <w:rsid w:val="045D1082"/>
    <w:rsid w:val="04F53620"/>
    <w:rsid w:val="04FD3E2C"/>
    <w:rsid w:val="052CAA6A"/>
    <w:rsid w:val="055B08D0"/>
    <w:rsid w:val="055D748D"/>
    <w:rsid w:val="056CC3D7"/>
    <w:rsid w:val="056D67FF"/>
    <w:rsid w:val="057DFFC7"/>
    <w:rsid w:val="05855A3C"/>
    <w:rsid w:val="05CD0532"/>
    <w:rsid w:val="0622D3FB"/>
    <w:rsid w:val="062FB68F"/>
    <w:rsid w:val="06873347"/>
    <w:rsid w:val="06D6A0A0"/>
    <w:rsid w:val="06D72AF9"/>
    <w:rsid w:val="06D7F306"/>
    <w:rsid w:val="06F56242"/>
    <w:rsid w:val="06F6D931"/>
    <w:rsid w:val="06F804AB"/>
    <w:rsid w:val="06FBE274"/>
    <w:rsid w:val="070F6D3B"/>
    <w:rsid w:val="0715AE02"/>
    <w:rsid w:val="07212A9D"/>
    <w:rsid w:val="0724A94F"/>
    <w:rsid w:val="07479CF8"/>
    <w:rsid w:val="07D897FF"/>
    <w:rsid w:val="0807943A"/>
    <w:rsid w:val="0838109A"/>
    <w:rsid w:val="084AE2E3"/>
    <w:rsid w:val="085948A4"/>
    <w:rsid w:val="086BE324"/>
    <w:rsid w:val="086D15C4"/>
    <w:rsid w:val="089D6C85"/>
    <w:rsid w:val="08B526FD"/>
    <w:rsid w:val="08BCFAFE"/>
    <w:rsid w:val="08C13091"/>
    <w:rsid w:val="08C73EB1"/>
    <w:rsid w:val="09137BF5"/>
    <w:rsid w:val="094282FF"/>
    <w:rsid w:val="094E2EF4"/>
    <w:rsid w:val="0985D905"/>
    <w:rsid w:val="09A921FB"/>
    <w:rsid w:val="09ABE89E"/>
    <w:rsid w:val="09C0CBDF"/>
    <w:rsid w:val="09C3F836"/>
    <w:rsid w:val="0A05F7E9"/>
    <w:rsid w:val="0A13B9E2"/>
    <w:rsid w:val="0A148FBE"/>
    <w:rsid w:val="0A3338F3"/>
    <w:rsid w:val="0A734289"/>
    <w:rsid w:val="0A8F00CB"/>
    <w:rsid w:val="0A9C8C5C"/>
    <w:rsid w:val="0A9D1E8E"/>
    <w:rsid w:val="0AFDE00D"/>
    <w:rsid w:val="0B01BB06"/>
    <w:rsid w:val="0B1836D8"/>
    <w:rsid w:val="0B19462D"/>
    <w:rsid w:val="0B213478"/>
    <w:rsid w:val="0B225E97"/>
    <w:rsid w:val="0B47B8FF"/>
    <w:rsid w:val="0B80D10A"/>
    <w:rsid w:val="0B913791"/>
    <w:rsid w:val="0C1DC43E"/>
    <w:rsid w:val="0C417725"/>
    <w:rsid w:val="0C517B09"/>
    <w:rsid w:val="0C804ADB"/>
    <w:rsid w:val="0C85CFB6"/>
    <w:rsid w:val="0CED963A"/>
    <w:rsid w:val="0CFB82FF"/>
    <w:rsid w:val="0D106954"/>
    <w:rsid w:val="0D451B7A"/>
    <w:rsid w:val="0D5982C2"/>
    <w:rsid w:val="0D675CCA"/>
    <w:rsid w:val="0D7AA4D0"/>
    <w:rsid w:val="0D8D54D4"/>
    <w:rsid w:val="0D906C21"/>
    <w:rsid w:val="0DAD908D"/>
    <w:rsid w:val="0DB471FE"/>
    <w:rsid w:val="0DC2DA90"/>
    <w:rsid w:val="0DD9AB97"/>
    <w:rsid w:val="0DE91907"/>
    <w:rsid w:val="0DED4B6A"/>
    <w:rsid w:val="0E1A0A2D"/>
    <w:rsid w:val="0E3E6C16"/>
    <w:rsid w:val="0E493A49"/>
    <w:rsid w:val="0E49E192"/>
    <w:rsid w:val="0E601C37"/>
    <w:rsid w:val="0E8492E1"/>
    <w:rsid w:val="0E8839AE"/>
    <w:rsid w:val="0E94B246"/>
    <w:rsid w:val="0EAC9E27"/>
    <w:rsid w:val="0EBC3A57"/>
    <w:rsid w:val="0ED64B2D"/>
    <w:rsid w:val="0EECF0CB"/>
    <w:rsid w:val="0F07FC8E"/>
    <w:rsid w:val="0F1A8693"/>
    <w:rsid w:val="0F2C3C82"/>
    <w:rsid w:val="0F57F54B"/>
    <w:rsid w:val="0F61C7ED"/>
    <w:rsid w:val="0F6C69B1"/>
    <w:rsid w:val="0F82BD79"/>
    <w:rsid w:val="0FBBAC30"/>
    <w:rsid w:val="0FCC454E"/>
    <w:rsid w:val="0FDA1092"/>
    <w:rsid w:val="101E6146"/>
    <w:rsid w:val="10431ADC"/>
    <w:rsid w:val="1080FEEC"/>
    <w:rsid w:val="10915AA4"/>
    <w:rsid w:val="10AEF3AD"/>
    <w:rsid w:val="10C24EBE"/>
    <w:rsid w:val="10E95E45"/>
    <w:rsid w:val="11089B21"/>
    <w:rsid w:val="1111F730"/>
    <w:rsid w:val="111E8DDA"/>
    <w:rsid w:val="1131C149"/>
    <w:rsid w:val="115BE9F5"/>
    <w:rsid w:val="1160DEE8"/>
    <w:rsid w:val="1167B2AE"/>
    <w:rsid w:val="1196D54D"/>
    <w:rsid w:val="119A9258"/>
    <w:rsid w:val="119AF2C2"/>
    <w:rsid w:val="11BA31A7"/>
    <w:rsid w:val="11D654DB"/>
    <w:rsid w:val="121F568F"/>
    <w:rsid w:val="1227C7F8"/>
    <w:rsid w:val="123C2DA0"/>
    <w:rsid w:val="125609AA"/>
    <w:rsid w:val="126BA4FF"/>
    <w:rsid w:val="126EA89C"/>
    <w:rsid w:val="12900AFF"/>
    <w:rsid w:val="12AF4D05"/>
    <w:rsid w:val="12D3ACC1"/>
    <w:rsid w:val="12D400D6"/>
    <w:rsid w:val="12DEFEAE"/>
    <w:rsid w:val="1303830F"/>
    <w:rsid w:val="131F135B"/>
    <w:rsid w:val="1352DC68"/>
    <w:rsid w:val="13A1FB0E"/>
    <w:rsid w:val="13A88F57"/>
    <w:rsid w:val="13ACAA3D"/>
    <w:rsid w:val="13B6F8AA"/>
    <w:rsid w:val="13E13A28"/>
    <w:rsid w:val="14079B2B"/>
    <w:rsid w:val="141122FB"/>
    <w:rsid w:val="145B1FDD"/>
    <w:rsid w:val="147C832E"/>
    <w:rsid w:val="14ACAFD9"/>
    <w:rsid w:val="14BD7730"/>
    <w:rsid w:val="14D6CF26"/>
    <w:rsid w:val="151A7A29"/>
    <w:rsid w:val="157F5CE9"/>
    <w:rsid w:val="15BB54AE"/>
    <w:rsid w:val="15D8B230"/>
    <w:rsid w:val="1607C58F"/>
    <w:rsid w:val="161696AA"/>
    <w:rsid w:val="163B4CE5"/>
    <w:rsid w:val="16462634"/>
    <w:rsid w:val="164CEB88"/>
    <w:rsid w:val="16610CED"/>
    <w:rsid w:val="1663EE57"/>
    <w:rsid w:val="16ECC46A"/>
    <w:rsid w:val="17120B02"/>
    <w:rsid w:val="173F3BED"/>
    <w:rsid w:val="176793D9"/>
    <w:rsid w:val="176B8783"/>
    <w:rsid w:val="17B9493F"/>
    <w:rsid w:val="17D6F432"/>
    <w:rsid w:val="17E4509B"/>
    <w:rsid w:val="1854874B"/>
    <w:rsid w:val="18581D30"/>
    <w:rsid w:val="186F6C6E"/>
    <w:rsid w:val="186F7357"/>
    <w:rsid w:val="187FA72B"/>
    <w:rsid w:val="18BF91A4"/>
    <w:rsid w:val="18EC9C16"/>
    <w:rsid w:val="191C0724"/>
    <w:rsid w:val="1950D8FD"/>
    <w:rsid w:val="19C8D596"/>
    <w:rsid w:val="19DB04BB"/>
    <w:rsid w:val="19DF2048"/>
    <w:rsid w:val="19ED5847"/>
    <w:rsid w:val="19F522A4"/>
    <w:rsid w:val="1A116DB4"/>
    <w:rsid w:val="1A1BEBC1"/>
    <w:rsid w:val="1A1EE828"/>
    <w:rsid w:val="1A2A0B7D"/>
    <w:rsid w:val="1A451DED"/>
    <w:rsid w:val="1A4D31B6"/>
    <w:rsid w:val="1A6EEF29"/>
    <w:rsid w:val="1A78D08A"/>
    <w:rsid w:val="1A95AA25"/>
    <w:rsid w:val="1B0810A5"/>
    <w:rsid w:val="1B0E94F4"/>
    <w:rsid w:val="1B0EF5CD"/>
    <w:rsid w:val="1B144F9C"/>
    <w:rsid w:val="1B17CAFD"/>
    <w:rsid w:val="1B1BF15D"/>
    <w:rsid w:val="1B205CAB"/>
    <w:rsid w:val="1B29CF45"/>
    <w:rsid w:val="1B398508"/>
    <w:rsid w:val="1B593B85"/>
    <w:rsid w:val="1B63BCA0"/>
    <w:rsid w:val="1B682B51"/>
    <w:rsid w:val="1B6DB9D6"/>
    <w:rsid w:val="1B72A5CB"/>
    <w:rsid w:val="1B982BCB"/>
    <w:rsid w:val="1BD075BE"/>
    <w:rsid w:val="1C022FEC"/>
    <w:rsid w:val="1C0ABF8A"/>
    <w:rsid w:val="1C10A2C4"/>
    <w:rsid w:val="1C26DBD8"/>
    <w:rsid w:val="1C713738"/>
    <w:rsid w:val="1CB7C1BE"/>
    <w:rsid w:val="1D1CF09E"/>
    <w:rsid w:val="1D4D5DA3"/>
    <w:rsid w:val="1D4F56C4"/>
    <w:rsid w:val="1D768E16"/>
    <w:rsid w:val="1D8794FF"/>
    <w:rsid w:val="1DA68FEB"/>
    <w:rsid w:val="1E103E64"/>
    <w:rsid w:val="1E3236A4"/>
    <w:rsid w:val="1E36A084"/>
    <w:rsid w:val="1E4BDC03"/>
    <w:rsid w:val="1E53921F"/>
    <w:rsid w:val="1E6530B1"/>
    <w:rsid w:val="1E889CEF"/>
    <w:rsid w:val="1E9428CA"/>
    <w:rsid w:val="1EBECC5D"/>
    <w:rsid w:val="1EC6A566"/>
    <w:rsid w:val="1ED14F2D"/>
    <w:rsid w:val="1F0B940D"/>
    <w:rsid w:val="1F2FA4EE"/>
    <w:rsid w:val="1F42604C"/>
    <w:rsid w:val="1F42CC23"/>
    <w:rsid w:val="1F44352F"/>
    <w:rsid w:val="1F7DD8EE"/>
    <w:rsid w:val="1FB94888"/>
    <w:rsid w:val="1FC3EE3C"/>
    <w:rsid w:val="1FDB81C8"/>
    <w:rsid w:val="1FE676C3"/>
    <w:rsid w:val="200A69E4"/>
    <w:rsid w:val="203C26C4"/>
    <w:rsid w:val="2052E453"/>
    <w:rsid w:val="205A9CBE"/>
    <w:rsid w:val="20737BD9"/>
    <w:rsid w:val="20854B94"/>
    <w:rsid w:val="20E61E33"/>
    <w:rsid w:val="21470328"/>
    <w:rsid w:val="218882F1"/>
    <w:rsid w:val="218D2709"/>
    <w:rsid w:val="21A477F5"/>
    <w:rsid w:val="21E52AD2"/>
    <w:rsid w:val="21F66D1F"/>
    <w:rsid w:val="222EFB33"/>
    <w:rsid w:val="226C32AA"/>
    <w:rsid w:val="2276FDB6"/>
    <w:rsid w:val="227A010E"/>
    <w:rsid w:val="2280E87E"/>
    <w:rsid w:val="2283E26F"/>
    <w:rsid w:val="22AC7ED8"/>
    <w:rsid w:val="22AD9E09"/>
    <w:rsid w:val="22D4FD49"/>
    <w:rsid w:val="22E3F5EF"/>
    <w:rsid w:val="23037192"/>
    <w:rsid w:val="23240234"/>
    <w:rsid w:val="23293937"/>
    <w:rsid w:val="233C9685"/>
    <w:rsid w:val="23555A90"/>
    <w:rsid w:val="235DF6AD"/>
    <w:rsid w:val="2366ED52"/>
    <w:rsid w:val="23A197CB"/>
    <w:rsid w:val="23B181E0"/>
    <w:rsid w:val="23FAA691"/>
    <w:rsid w:val="2415D16F"/>
    <w:rsid w:val="2443B083"/>
    <w:rsid w:val="2470CDAA"/>
    <w:rsid w:val="24736291"/>
    <w:rsid w:val="24A5265C"/>
    <w:rsid w:val="24AC070E"/>
    <w:rsid w:val="24AC411A"/>
    <w:rsid w:val="24BBDAA5"/>
    <w:rsid w:val="24BD64C0"/>
    <w:rsid w:val="24DA39FB"/>
    <w:rsid w:val="255CA317"/>
    <w:rsid w:val="255F3217"/>
    <w:rsid w:val="257508A1"/>
    <w:rsid w:val="258AF760"/>
    <w:rsid w:val="25E78B89"/>
    <w:rsid w:val="25E9BCF1"/>
    <w:rsid w:val="2614CC84"/>
    <w:rsid w:val="26288A0C"/>
    <w:rsid w:val="2654B661"/>
    <w:rsid w:val="26584534"/>
    <w:rsid w:val="26B3DA78"/>
    <w:rsid w:val="26CC1FBF"/>
    <w:rsid w:val="26E28B91"/>
    <w:rsid w:val="26E45AB2"/>
    <w:rsid w:val="26E9BFD7"/>
    <w:rsid w:val="27088B69"/>
    <w:rsid w:val="27306593"/>
    <w:rsid w:val="275D7130"/>
    <w:rsid w:val="27970A16"/>
    <w:rsid w:val="27E2A482"/>
    <w:rsid w:val="27E3A7D0"/>
    <w:rsid w:val="27ED982C"/>
    <w:rsid w:val="280082F5"/>
    <w:rsid w:val="28101A8A"/>
    <w:rsid w:val="28645252"/>
    <w:rsid w:val="28A648F9"/>
    <w:rsid w:val="28BBFA4A"/>
    <w:rsid w:val="28D31FB6"/>
    <w:rsid w:val="29443ECD"/>
    <w:rsid w:val="2990D5E3"/>
    <w:rsid w:val="2992058F"/>
    <w:rsid w:val="299AB014"/>
    <w:rsid w:val="29A6D025"/>
    <w:rsid w:val="29CC9E93"/>
    <w:rsid w:val="29EE7E11"/>
    <w:rsid w:val="29F7671E"/>
    <w:rsid w:val="2A2BD02A"/>
    <w:rsid w:val="2A42195A"/>
    <w:rsid w:val="2A553701"/>
    <w:rsid w:val="2A615370"/>
    <w:rsid w:val="2A6A6A2B"/>
    <w:rsid w:val="2A8E5C1B"/>
    <w:rsid w:val="2AAD445A"/>
    <w:rsid w:val="2AE42EEE"/>
    <w:rsid w:val="2B15EAE4"/>
    <w:rsid w:val="2B1B4892"/>
    <w:rsid w:val="2B290AE9"/>
    <w:rsid w:val="2B477539"/>
    <w:rsid w:val="2B50DA8C"/>
    <w:rsid w:val="2B608323"/>
    <w:rsid w:val="2B8D1915"/>
    <w:rsid w:val="2BC6801E"/>
    <w:rsid w:val="2BF67484"/>
    <w:rsid w:val="2C28D0DA"/>
    <w:rsid w:val="2C2E75F3"/>
    <w:rsid w:val="2C79C233"/>
    <w:rsid w:val="2C9BCA7B"/>
    <w:rsid w:val="2CA02CB2"/>
    <w:rsid w:val="2CB718F3"/>
    <w:rsid w:val="2D022D85"/>
    <w:rsid w:val="2D083539"/>
    <w:rsid w:val="2D0BE2C6"/>
    <w:rsid w:val="2D38A067"/>
    <w:rsid w:val="2D722C00"/>
    <w:rsid w:val="2D7D6C43"/>
    <w:rsid w:val="2D86B8CA"/>
    <w:rsid w:val="2DBE60DD"/>
    <w:rsid w:val="2E0CF4FF"/>
    <w:rsid w:val="2E339BF1"/>
    <w:rsid w:val="2E36898E"/>
    <w:rsid w:val="2E53D4C5"/>
    <w:rsid w:val="2E6E2137"/>
    <w:rsid w:val="2E71D82D"/>
    <w:rsid w:val="2E72D3CA"/>
    <w:rsid w:val="2EAECEF4"/>
    <w:rsid w:val="2ED48C59"/>
    <w:rsid w:val="2EDB0537"/>
    <w:rsid w:val="2F117E38"/>
    <w:rsid w:val="2F306FC7"/>
    <w:rsid w:val="2F39701B"/>
    <w:rsid w:val="2F44507F"/>
    <w:rsid w:val="2F4CE478"/>
    <w:rsid w:val="2F72B0B8"/>
    <w:rsid w:val="2F731F01"/>
    <w:rsid w:val="2FAF6054"/>
    <w:rsid w:val="2FC81916"/>
    <w:rsid w:val="2FCF6C52"/>
    <w:rsid w:val="2FE35591"/>
    <w:rsid w:val="300C100B"/>
    <w:rsid w:val="30427EA0"/>
    <w:rsid w:val="30473965"/>
    <w:rsid w:val="30698534"/>
    <w:rsid w:val="307832A6"/>
    <w:rsid w:val="30B00E73"/>
    <w:rsid w:val="30CC4028"/>
    <w:rsid w:val="30E48C2E"/>
    <w:rsid w:val="30F881C0"/>
    <w:rsid w:val="310AC6D3"/>
    <w:rsid w:val="3113E6E0"/>
    <w:rsid w:val="3121FE91"/>
    <w:rsid w:val="314F50B2"/>
    <w:rsid w:val="316A4BEB"/>
    <w:rsid w:val="31872E51"/>
    <w:rsid w:val="31C8A0AC"/>
    <w:rsid w:val="32805C8F"/>
    <w:rsid w:val="32835E99"/>
    <w:rsid w:val="328B40F8"/>
    <w:rsid w:val="328F7624"/>
    <w:rsid w:val="32B3AC60"/>
    <w:rsid w:val="32C07987"/>
    <w:rsid w:val="32C5CA33"/>
    <w:rsid w:val="32E2FEA6"/>
    <w:rsid w:val="33036731"/>
    <w:rsid w:val="330EFA9A"/>
    <w:rsid w:val="338302CF"/>
    <w:rsid w:val="33A0EA75"/>
    <w:rsid w:val="33DBAAE6"/>
    <w:rsid w:val="33E12A88"/>
    <w:rsid w:val="33E7B94E"/>
    <w:rsid w:val="3458438E"/>
    <w:rsid w:val="345864B7"/>
    <w:rsid w:val="34619A94"/>
    <w:rsid w:val="347B89D3"/>
    <w:rsid w:val="349A640A"/>
    <w:rsid w:val="34B50358"/>
    <w:rsid w:val="34D2E954"/>
    <w:rsid w:val="35107130"/>
    <w:rsid w:val="353765A9"/>
    <w:rsid w:val="3551FE42"/>
    <w:rsid w:val="359FB14B"/>
    <w:rsid w:val="35A35846"/>
    <w:rsid w:val="35A71FF9"/>
    <w:rsid w:val="35B7FD51"/>
    <w:rsid w:val="35EA87EF"/>
    <w:rsid w:val="361622F7"/>
    <w:rsid w:val="36945786"/>
    <w:rsid w:val="36A0BBD9"/>
    <w:rsid w:val="36A6A7F4"/>
    <w:rsid w:val="36C2ADF7"/>
    <w:rsid w:val="36DD3394"/>
    <w:rsid w:val="370D2521"/>
    <w:rsid w:val="371AA9D7"/>
    <w:rsid w:val="37B89097"/>
    <w:rsid w:val="37DA7E37"/>
    <w:rsid w:val="37EE6854"/>
    <w:rsid w:val="37F75D2D"/>
    <w:rsid w:val="380003EE"/>
    <w:rsid w:val="381BCCAB"/>
    <w:rsid w:val="382BF21D"/>
    <w:rsid w:val="3832E536"/>
    <w:rsid w:val="38461E17"/>
    <w:rsid w:val="3853E10F"/>
    <w:rsid w:val="385895F4"/>
    <w:rsid w:val="3875A730"/>
    <w:rsid w:val="389280A7"/>
    <w:rsid w:val="389C9F0E"/>
    <w:rsid w:val="38BD66D0"/>
    <w:rsid w:val="39153057"/>
    <w:rsid w:val="39245F0A"/>
    <w:rsid w:val="393819E1"/>
    <w:rsid w:val="395AFA0F"/>
    <w:rsid w:val="3970265D"/>
    <w:rsid w:val="39764E98"/>
    <w:rsid w:val="397E3C1E"/>
    <w:rsid w:val="398B33F3"/>
    <w:rsid w:val="3995589F"/>
    <w:rsid w:val="39B0D3DE"/>
    <w:rsid w:val="39BB0606"/>
    <w:rsid w:val="39E11467"/>
    <w:rsid w:val="39E73A8C"/>
    <w:rsid w:val="39F20AB6"/>
    <w:rsid w:val="3A265703"/>
    <w:rsid w:val="3A337838"/>
    <w:rsid w:val="3A42414A"/>
    <w:rsid w:val="3A6157EB"/>
    <w:rsid w:val="3A6B519F"/>
    <w:rsid w:val="3A78F8A4"/>
    <w:rsid w:val="3ABAB510"/>
    <w:rsid w:val="3AD0DC18"/>
    <w:rsid w:val="3ADC7B86"/>
    <w:rsid w:val="3B087513"/>
    <w:rsid w:val="3B09A58E"/>
    <w:rsid w:val="3B3418E1"/>
    <w:rsid w:val="3B4CA43F"/>
    <w:rsid w:val="3C0EF2CF"/>
    <w:rsid w:val="3C22D387"/>
    <w:rsid w:val="3C3D2F13"/>
    <w:rsid w:val="3C78E224"/>
    <w:rsid w:val="3C7DB4D6"/>
    <w:rsid w:val="3CB5DCE0"/>
    <w:rsid w:val="3CDEEEEE"/>
    <w:rsid w:val="3CE874A0"/>
    <w:rsid w:val="3CFB06C6"/>
    <w:rsid w:val="3CFC62EC"/>
    <w:rsid w:val="3D02207E"/>
    <w:rsid w:val="3D087282"/>
    <w:rsid w:val="3D1B8315"/>
    <w:rsid w:val="3D1DCABE"/>
    <w:rsid w:val="3D43C608"/>
    <w:rsid w:val="3D7A7E57"/>
    <w:rsid w:val="3D85C64C"/>
    <w:rsid w:val="3D9DF744"/>
    <w:rsid w:val="3DB6F1E9"/>
    <w:rsid w:val="3DCB8AE0"/>
    <w:rsid w:val="3DCEDEB0"/>
    <w:rsid w:val="3DD5270A"/>
    <w:rsid w:val="3DE857A4"/>
    <w:rsid w:val="3DEB29C0"/>
    <w:rsid w:val="3DF56E7B"/>
    <w:rsid w:val="3E037F0F"/>
    <w:rsid w:val="3E2421CF"/>
    <w:rsid w:val="3E2631AD"/>
    <w:rsid w:val="3E45615F"/>
    <w:rsid w:val="3E460504"/>
    <w:rsid w:val="3EA7AAE3"/>
    <w:rsid w:val="3EBC6B8B"/>
    <w:rsid w:val="3ECBBDE2"/>
    <w:rsid w:val="3EE7F74C"/>
    <w:rsid w:val="3EF7081E"/>
    <w:rsid w:val="3F086E50"/>
    <w:rsid w:val="3F74167D"/>
    <w:rsid w:val="3F7720BD"/>
    <w:rsid w:val="3FAA154D"/>
    <w:rsid w:val="3FAF3EB6"/>
    <w:rsid w:val="3FE6EFC5"/>
    <w:rsid w:val="400648DD"/>
    <w:rsid w:val="401898AC"/>
    <w:rsid w:val="40201562"/>
    <w:rsid w:val="406DE42C"/>
    <w:rsid w:val="408E2938"/>
    <w:rsid w:val="40AE378F"/>
    <w:rsid w:val="40B922FE"/>
    <w:rsid w:val="40F17BE5"/>
    <w:rsid w:val="410FE6DE"/>
    <w:rsid w:val="413BF210"/>
    <w:rsid w:val="413C9BFA"/>
    <w:rsid w:val="41475002"/>
    <w:rsid w:val="4164BF32"/>
    <w:rsid w:val="41772D2F"/>
    <w:rsid w:val="41B5C4D0"/>
    <w:rsid w:val="41C8E722"/>
    <w:rsid w:val="421AB832"/>
    <w:rsid w:val="421C23D2"/>
    <w:rsid w:val="421C8547"/>
    <w:rsid w:val="432EF8EA"/>
    <w:rsid w:val="434DBD30"/>
    <w:rsid w:val="4358CEE9"/>
    <w:rsid w:val="4364EEB7"/>
    <w:rsid w:val="43854B50"/>
    <w:rsid w:val="43A1F91B"/>
    <w:rsid w:val="43DBE4D0"/>
    <w:rsid w:val="43F87A2A"/>
    <w:rsid w:val="44287689"/>
    <w:rsid w:val="44694EBF"/>
    <w:rsid w:val="446A7288"/>
    <w:rsid w:val="44809AB1"/>
    <w:rsid w:val="448CD4BE"/>
    <w:rsid w:val="449053F8"/>
    <w:rsid w:val="44C27F5E"/>
    <w:rsid w:val="44C6F20D"/>
    <w:rsid w:val="44D9A333"/>
    <w:rsid w:val="44D9BA00"/>
    <w:rsid w:val="44F38685"/>
    <w:rsid w:val="4507F0F3"/>
    <w:rsid w:val="45125865"/>
    <w:rsid w:val="45267DC7"/>
    <w:rsid w:val="45330CAA"/>
    <w:rsid w:val="4555AA99"/>
    <w:rsid w:val="459C20EB"/>
    <w:rsid w:val="45AD2AF0"/>
    <w:rsid w:val="45B19EBC"/>
    <w:rsid w:val="45DDACBA"/>
    <w:rsid w:val="45DEA63F"/>
    <w:rsid w:val="460B68E8"/>
    <w:rsid w:val="460DCA97"/>
    <w:rsid w:val="4615A350"/>
    <w:rsid w:val="46234609"/>
    <w:rsid w:val="463705A4"/>
    <w:rsid w:val="465F0756"/>
    <w:rsid w:val="468EC333"/>
    <w:rsid w:val="46B0A766"/>
    <w:rsid w:val="46C07180"/>
    <w:rsid w:val="46C37B1E"/>
    <w:rsid w:val="470269F1"/>
    <w:rsid w:val="47138035"/>
    <w:rsid w:val="471B220B"/>
    <w:rsid w:val="4740EDD0"/>
    <w:rsid w:val="47F88F87"/>
    <w:rsid w:val="47FE92CF"/>
    <w:rsid w:val="48167141"/>
    <w:rsid w:val="483828A6"/>
    <w:rsid w:val="4880E8C3"/>
    <w:rsid w:val="4881D93E"/>
    <w:rsid w:val="48CC48AC"/>
    <w:rsid w:val="48D32A1D"/>
    <w:rsid w:val="48DF77C4"/>
    <w:rsid w:val="48F5A42E"/>
    <w:rsid w:val="4905C1DD"/>
    <w:rsid w:val="49405501"/>
    <w:rsid w:val="49483256"/>
    <w:rsid w:val="49D1F970"/>
    <w:rsid w:val="49D62FC8"/>
    <w:rsid w:val="4A05EEB7"/>
    <w:rsid w:val="4A39505F"/>
    <w:rsid w:val="4A641C03"/>
    <w:rsid w:val="4A88CE9E"/>
    <w:rsid w:val="4A958129"/>
    <w:rsid w:val="4A9B64EB"/>
    <w:rsid w:val="4AA1E3F7"/>
    <w:rsid w:val="4AD44EED"/>
    <w:rsid w:val="4AF04083"/>
    <w:rsid w:val="4B303049"/>
    <w:rsid w:val="4B379F46"/>
    <w:rsid w:val="4B4390FA"/>
    <w:rsid w:val="4B6FC968"/>
    <w:rsid w:val="4B77C186"/>
    <w:rsid w:val="4B7A7503"/>
    <w:rsid w:val="4B8B1970"/>
    <w:rsid w:val="4B8D80D6"/>
    <w:rsid w:val="4BBBD168"/>
    <w:rsid w:val="4BDE3EC3"/>
    <w:rsid w:val="4BE51C93"/>
    <w:rsid w:val="4C02DDAC"/>
    <w:rsid w:val="4C1E44C6"/>
    <w:rsid w:val="4C37F91A"/>
    <w:rsid w:val="4C4DFE56"/>
    <w:rsid w:val="4C9D1561"/>
    <w:rsid w:val="4CB13F4F"/>
    <w:rsid w:val="4CD203F2"/>
    <w:rsid w:val="4CF5C893"/>
    <w:rsid w:val="4D0B99C9"/>
    <w:rsid w:val="4D0EDFC9"/>
    <w:rsid w:val="4D3D8F79"/>
    <w:rsid w:val="4D44C8D8"/>
    <w:rsid w:val="4DD32C9D"/>
    <w:rsid w:val="4DDED3C7"/>
    <w:rsid w:val="4DF32C02"/>
    <w:rsid w:val="4E28EF2C"/>
    <w:rsid w:val="4E41B269"/>
    <w:rsid w:val="4E434DEE"/>
    <w:rsid w:val="4ECBEF3C"/>
    <w:rsid w:val="4ED32E24"/>
    <w:rsid w:val="4ED95FDA"/>
    <w:rsid w:val="4F021E9D"/>
    <w:rsid w:val="4F114AD2"/>
    <w:rsid w:val="4F20B58C"/>
    <w:rsid w:val="4F3F40F6"/>
    <w:rsid w:val="4F52561D"/>
    <w:rsid w:val="4F6ED60E"/>
    <w:rsid w:val="4F750361"/>
    <w:rsid w:val="4F7BCC8F"/>
    <w:rsid w:val="4F7CF0E7"/>
    <w:rsid w:val="4FC4BF8D"/>
    <w:rsid w:val="5009A4B4"/>
    <w:rsid w:val="50468045"/>
    <w:rsid w:val="505ACECB"/>
    <w:rsid w:val="5075303B"/>
    <w:rsid w:val="509F509C"/>
    <w:rsid w:val="50A3FBED"/>
    <w:rsid w:val="50B31019"/>
    <w:rsid w:val="50E23518"/>
    <w:rsid w:val="50EFB659"/>
    <w:rsid w:val="50F55CD6"/>
    <w:rsid w:val="50FABEFB"/>
    <w:rsid w:val="510DC4BD"/>
    <w:rsid w:val="512DF82E"/>
    <w:rsid w:val="5170B803"/>
    <w:rsid w:val="517F9038"/>
    <w:rsid w:val="519F71CD"/>
    <w:rsid w:val="51A07884"/>
    <w:rsid w:val="51A221AD"/>
    <w:rsid w:val="51B81E4C"/>
    <w:rsid w:val="51C02A8E"/>
    <w:rsid w:val="51D302B0"/>
    <w:rsid w:val="51DF1118"/>
    <w:rsid w:val="52358437"/>
    <w:rsid w:val="5260E406"/>
    <w:rsid w:val="5266AA11"/>
    <w:rsid w:val="52BF98B2"/>
    <w:rsid w:val="52C9C88F"/>
    <w:rsid w:val="53191371"/>
    <w:rsid w:val="531B6099"/>
    <w:rsid w:val="533B422E"/>
    <w:rsid w:val="5342B74D"/>
    <w:rsid w:val="5358CE79"/>
    <w:rsid w:val="537BAF5C"/>
    <w:rsid w:val="5382D36B"/>
    <w:rsid w:val="5393C38A"/>
    <w:rsid w:val="53B5CEF1"/>
    <w:rsid w:val="53B84A34"/>
    <w:rsid w:val="53F5C2A2"/>
    <w:rsid w:val="53F6E10C"/>
    <w:rsid w:val="5413D177"/>
    <w:rsid w:val="542725E9"/>
    <w:rsid w:val="5489384D"/>
    <w:rsid w:val="548A655D"/>
    <w:rsid w:val="549701D2"/>
    <w:rsid w:val="54BC1691"/>
    <w:rsid w:val="54D81946"/>
    <w:rsid w:val="54F28BC4"/>
    <w:rsid w:val="5515055D"/>
    <w:rsid w:val="55269759"/>
    <w:rsid w:val="5552AD04"/>
    <w:rsid w:val="55610697"/>
    <w:rsid w:val="55706A44"/>
    <w:rsid w:val="557FECBF"/>
    <w:rsid w:val="559F33A4"/>
    <w:rsid w:val="55F52FCB"/>
    <w:rsid w:val="56001D48"/>
    <w:rsid w:val="565FA4E6"/>
    <w:rsid w:val="5667B4F0"/>
    <w:rsid w:val="568E7F59"/>
    <w:rsid w:val="56BA1086"/>
    <w:rsid w:val="56BCBDFE"/>
    <w:rsid w:val="56CB5391"/>
    <w:rsid w:val="56D39D3D"/>
    <w:rsid w:val="56F77568"/>
    <w:rsid w:val="570BA8D2"/>
    <w:rsid w:val="574082EE"/>
    <w:rsid w:val="575F929E"/>
    <w:rsid w:val="5761555F"/>
    <w:rsid w:val="57665143"/>
    <w:rsid w:val="57A95385"/>
    <w:rsid w:val="57B12FE0"/>
    <w:rsid w:val="57C3A00C"/>
    <w:rsid w:val="57D0574B"/>
    <w:rsid w:val="57D74E67"/>
    <w:rsid w:val="585639F6"/>
    <w:rsid w:val="587802A3"/>
    <w:rsid w:val="589251AF"/>
    <w:rsid w:val="58E0808C"/>
    <w:rsid w:val="58E6D744"/>
    <w:rsid w:val="58EC6FD4"/>
    <w:rsid w:val="59128D2E"/>
    <w:rsid w:val="5955ACAB"/>
    <w:rsid w:val="595D50E8"/>
    <w:rsid w:val="598AE5A9"/>
    <w:rsid w:val="5992307C"/>
    <w:rsid w:val="59B375D7"/>
    <w:rsid w:val="59CE3D84"/>
    <w:rsid w:val="59DB61E0"/>
    <w:rsid w:val="5A3AEAAB"/>
    <w:rsid w:val="5A6D9C66"/>
    <w:rsid w:val="5A851E48"/>
    <w:rsid w:val="5A9C9C4F"/>
    <w:rsid w:val="5AA9BE93"/>
    <w:rsid w:val="5AD71AB3"/>
    <w:rsid w:val="5B0CB215"/>
    <w:rsid w:val="5B2C878E"/>
    <w:rsid w:val="5B5444E1"/>
    <w:rsid w:val="5B670CD4"/>
    <w:rsid w:val="5B6B0DF4"/>
    <w:rsid w:val="5BAE985F"/>
    <w:rsid w:val="5BB1C418"/>
    <w:rsid w:val="5BD69840"/>
    <w:rsid w:val="5BDFABC8"/>
    <w:rsid w:val="5BFDB625"/>
    <w:rsid w:val="5C07C64C"/>
    <w:rsid w:val="5C17E793"/>
    <w:rsid w:val="5C21FABE"/>
    <w:rsid w:val="5C2934B5"/>
    <w:rsid w:val="5C3764EE"/>
    <w:rsid w:val="5C418078"/>
    <w:rsid w:val="5C4B5640"/>
    <w:rsid w:val="5C6C9A9A"/>
    <w:rsid w:val="5C88722F"/>
    <w:rsid w:val="5C8F7E83"/>
    <w:rsid w:val="5CCA8BF9"/>
    <w:rsid w:val="5D02DD35"/>
    <w:rsid w:val="5D43D655"/>
    <w:rsid w:val="5D7B7C29"/>
    <w:rsid w:val="5DFE81F7"/>
    <w:rsid w:val="5E9759A0"/>
    <w:rsid w:val="5EA02F78"/>
    <w:rsid w:val="5ECD6998"/>
    <w:rsid w:val="5ED4D7A6"/>
    <w:rsid w:val="5EFD8DA4"/>
    <w:rsid w:val="5F131D23"/>
    <w:rsid w:val="5F174C8A"/>
    <w:rsid w:val="5F2FC034"/>
    <w:rsid w:val="5F377D05"/>
    <w:rsid w:val="5F45DEFD"/>
    <w:rsid w:val="5F90AED5"/>
    <w:rsid w:val="5F9314B1"/>
    <w:rsid w:val="5F9A6991"/>
    <w:rsid w:val="5FB2ECFE"/>
    <w:rsid w:val="5FC42F4B"/>
    <w:rsid w:val="5FF17C0D"/>
    <w:rsid w:val="6012B22D"/>
    <w:rsid w:val="6093418B"/>
    <w:rsid w:val="60991763"/>
    <w:rsid w:val="610B48F2"/>
    <w:rsid w:val="611CA92B"/>
    <w:rsid w:val="6128B7BF"/>
    <w:rsid w:val="612EE512"/>
    <w:rsid w:val="61543A63"/>
    <w:rsid w:val="61E2C074"/>
    <w:rsid w:val="61F4DD69"/>
    <w:rsid w:val="620869B0"/>
    <w:rsid w:val="62134A29"/>
    <w:rsid w:val="627EBBD7"/>
    <w:rsid w:val="6290302D"/>
    <w:rsid w:val="6291E574"/>
    <w:rsid w:val="629B2CE1"/>
    <w:rsid w:val="62C6054B"/>
    <w:rsid w:val="62CAB573"/>
    <w:rsid w:val="630156FB"/>
    <w:rsid w:val="63484CAF"/>
    <w:rsid w:val="634C92CE"/>
    <w:rsid w:val="6370AC46"/>
    <w:rsid w:val="63EABDAD"/>
    <w:rsid w:val="63F885FD"/>
    <w:rsid w:val="63FAA304"/>
    <w:rsid w:val="64238723"/>
    <w:rsid w:val="64257F61"/>
    <w:rsid w:val="6444F4C8"/>
    <w:rsid w:val="6446D756"/>
    <w:rsid w:val="644FB0C4"/>
    <w:rsid w:val="6450E782"/>
    <w:rsid w:val="6461A231"/>
    <w:rsid w:val="64635BDC"/>
    <w:rsid w:val="6470E3E8"/>
    <w:rsid w:val="64999449"/>
    <w:rsid w:val="649C4EF1"/>
    <w:rsid w:val="64E6C4DE"/>
    <w:rsid w:val="64F62A96"/>
    <w:rsid w:val="65127259"/>
    <w:rsid w:val="65158BA9"/>
    <w:rsid w:val="655710A3"/>
    <w:rsid w:val="6562E5E2"/>
    <w:rsid w:val="656778C7"/>
    <w:rsid w:val="656D65B1"/>
    <w:rsid w:val="65842F54"/>
    <w:rsid w:val="65B1306D"/>
    <w:rsid w:val="65CBF2F9"/>
    <w:rsid w:val="65FC8693"/>
    <w:rsid w:val="66025635"/>
    <w:rsid w:val="660C0D39"/>
    <w:rsid w:val="663214B1"/>
    <w:rsid w:val="663564AA"/>
    <w:rsid w:val="664D234C"/>
    <w:rsid w:val="6651F793"/>
    <w:rsid w:val="665740E2"/>
    <w:rsid w:val="66B9CE31"/>
    <w:rsid w:val="66DCF0CB"/>
    <w:rsid w:val="672B6F6E"/>
    <w:rsid w:val="672F4721"/>
    <w:rsid w:val="67395B89"/>
    <w:rsid w:val="67398129"/>
    <w:rsid w:val="673F8A20"/>
    <w:rsid w:val="6743EB16"/>
    <w:rsid w:val="675B27E5"/>
    <w:rsid w:val="67A23173"/>
    <w:rsid w:val="67A4EFC4"/>
    <w:rsid w:val="67ABDFE3"/>
    <w:rsid w:val="67C24606"/>
    <w:rsid w:val="67F2F6A8"/>
    <w:rsid w:val="6807E0CE"/>
    <w:rsid w:val="681A15F3"/>
    <w:rsid w:val="684E0E9E"/>
    <w:rsid w:val="688B8061"/>
    <w:rsid w:val="688DF812"/>
    <w:rsid w:val="68A05011"/>
    <w:rsid w:val="68CEC8BA"/>
    <w:rsid w:val="68D2FFA6"/>
    <w:rsid w:val="68DFBB77"/>
    <w:rsid w:val="68E0CDA2"/>
    <w:rsid w:val="692F66A5"/>
    <w:rsid w:val="692FD7BD"/>
    <w:rsid w:val="69B734E3"/>
    <w:rsid w:val="69FEC8A4"/>
    <w:rsid w:val="6A306211"/>
    <w:rsid w:val="6A51B7EF"/>
    <w:rsid w:val="6A6BF7CC"/>
    <w:rsid w:val="6A8D7748"/>
    <w:rsid w:val="6AA41A5C"/>
    <w:rsid w:val="6B0560B8"/>
    <w:rsid w:val="6B41B5FE"/>
    <w:rsid w:val="6B4998DF"/>
    <w:rsid w:val="6B5F7B4E"/>
    <w:rsid w:val="6B7E1C0A"/>
    <w:rsid w:val="6B954E08"/>
    <w:rsid w:val="6B963D72"/>
    <w:rsid w:val="6BB86189"/>
    <w:rsid w:val="6BBA5873"/>
    <w:rsid w:val="6BD73053"/>
    <w:rsid w:val="6BE30F81"/>
    <w:rsid w:val="6BE52CAD"/>
    <w:rsid w:val="6C300FF9"/>
    <w:rsid w:val="6C38192A"/>
    <w:rsid w:val="6C42B7DA"/>
    <w:rsid w:val="6C8FAF53"/>
    <w:rsid w:val="6CE67E6F"/>
    <w:rsid w:val="6D01D1B8"/>
    <w:rsid w:val="6D1628B2"/>
    <w:rsid w:val="6D332140"/>
    <w:rsid w:val="6D3E22F4"/>
    <w:rsid w:val="6DB7EE6A"/>
    <w:rsid w:val="6DC7EB9E"/>
    <w:rsid w:val="6DFFCE7C"/>
    <w:rsid w:val="6E0E80DF"/>
    <w:rsid w:val="6E0F3B42"/>
    <w:rsid w:val="6E2CCCC5"/>
    <w:rsid w:val="6E3CB5F7"/>
    <w:rsid w:val="6E3E82B4"/>
    <w:rsid w:val="6E4371AA"/>
    <w:rsid w:val="6E558F54"/>
    <w:rsid w:val="6E799E85"/>
    <w:rsid w:val="6EAAD553"/>
    <w:rsid w:val="6EFCF14D"/>
    <w:rsid w:val="6F998561"/>
    <w:rsid w:val="6FAFAC04"/>
    <w:rsid w:val="6FD24F30"/>
    <w:rsid w:val="6FDA5315"/>
    <w:rsid w:val="6FFF049F"/>
    <w:rsid w:val="7026A9F0"/>
    <w:rsid w:val="706A1C58"/>
    <w:rsid w:val="706AAAB4"/>
    <w:rsid w:val="707B3113"/>
    <w:rsid w:val="70C2E7AA"/>
    <w:rsid w:val="70EBCD38"/>
    <w:rsid w:val="710B2EF4"/>
    <w:rsid w:val="7122E520"/>
    <w:rsid w:val="713612A7"/>
    <w:rsid w:val="714508DC"/>
    <w:rsid w:val="71646D87"/>
    <w:rsid w:val="716EA8A3"/>
    <w:rsid w:val="7178DB77"/>
    <w:rsid w:val="719AD500"/>
    <w:rsid w:val="71B4DCBF"/>
    <w:rsid w:val="721062E1"/>
    <w:rsid w:val="7217B3BA"/>
    <w:rsid w:val="721FA372"/>
    <w:rsid w:val="72300525"/>
    <w:rsid w:val="7255445B"/>
    <w:rsid w:val="7264819A"/>
    <w:rsid w:val="727C3E75"/>
    <w:rsid w:val="72CD6E27"/>
    <w:rsid w:val="72E399D6"/>
    <w:rsid w:val="72EDDA9C"/>
    <w:rsid w:val="73003DE8"/>
    <w:rsid w:val="73187094"/>
    <w:rsid w:val="73330C82"/>
    <w:rsid w:val="733758D9"/>
    <w:rsid w:val="736A6D1E"/>
    <w:rsid w:val="73925D8D"/>
    <w:rsid w:val="73AA71BE"/>
    <w:rsid w:val="73BA93B0"/>
    <w:rsid w:val="73CEF5C6"/>
    <w:rsid w:val="73DA29EF"/>
    <w:rsid w:val="74005AE4"/>
    <w:rsid w:val="74026E27"/>
    <w:rsid w:val="74120ADD"/>
    <w:rsid w:val="747CA99E"/>
    <w:rsid w:val="747E6D6B"/>
    <w:rsid w:val="749ABF81"/>
    <w:rsid w:val="750486C8"/>
    <w:rsid w:val="7536C5B4"/>
    <w:rsid w:val="753E1BD7"/>
    <w:rsid w:val="754AF2DB"/>
    <w:rsid w:val="75844820"/>
    <w:rsid w:val="75B37F85"/>
    <w:rsid w:val="75C5D01B"/>
    <w:rsid w:val="76482B73"/>
    <w:rsid w:val="768E48DA"/>
    <w:rsid w:val="76A62429"/>
    <w:rsid w:val="76C1A032"/>
    <w:rsid w:val="76CCE132"/>
    <w:rsid w:val="76D9EC38"/>
    <w:rsid w:val="76DB8CEC"/>
    <w:rsid w:val="76F9DDC3"/>
    <w:rsid w:val="77271F29"/>
    <w:rsid w:val="7731D97A"/>
    <w:rsid w:val="777B0D15"/>
    <w:rsid w:val="77B0BF1C"/>
    <w:rsid w:val="77B44A60"/>
    <w:rsid w:val="77BDD8D2"/>
    <w:rsid w:val="7800A9AC"/>
    <w:rsid w:val="7815F8BF"/>
    <w:rsid w:val="784845E3"/>
    <w:rsid w:val="785A84B6"/>
    <w:rsid w:val="7865EC20"/>
    <w:rsid w:val="786AE483"/>
    <w:rsid w:val="787AEF4C"/>
    <w:rsid w:val="7895AE24"/>
    <w:rsid w:val="78B1A74D"/>
    <w:rsid w:val="78DEA122"/>
    <w:rsid w:val="78E9955C"/>
    <w:rsid w:val="78EC17D0"/>
    <w:rsid w:val="79364E3C"/>
    <w:rsid w:val="794DC8B3"/>
    <w:rsid w:val="795D3D5A"/>
    <w:rsid w:val="7971776D"/>
    <w:rsid w:val="797C359B"/>
    <w:rsid w:val="79CCEE34"/>
    <w:rsid w:val="79E9788B"/>
    <w:rsid w:val="79EC50A0"/>
    <w:rsid w:val="79ECA017"/>
    <w:rsid w:val="7A08C02E"/>
    <w:rsid w:val="7A118CFA"/>
    <w:rsid w:val="7A1E37E1"/>
    <w:rsid w:val="7A3EEF6B"/>
    <w:rsid w:val="7A42DD87"/>
    <w:rsid w:val="7A5A31C2"/>
    <w:rsid w:val="7A7A7183"/>
    <w:rsid w:val="7A82A527"/>
    <w:rsid w:val="7AD3DB8A"/>
    <w:rsid w:val="7B043B8B"/>
    <w:rsid w:val="7B7089D3"/>
    <w:rsid w:val="7B922578"/>
    <w:rsid w:val="7BBBB20D"/>
    <w:rsid w:val="7BBDC9E0"/>
    <w:rsid w:val="7BC05865"/>
    <w:rsid w:val="7BE0722A"/>
    <w:rsid w:val="7BEB85DB"/>
    <w:rsid w:val="7C02D094"/>
    <w:rsid w:val="7C5B270B"/>
    <w:rsid w:val="7C758ADE"/>
    <w:rsid w:val="7C9FADC0"/>
    <w:rsid w:val="7CCD6595"/>
    <w:rsid w:val="7CDF8886"/>
    <w:rsid w:val="7D17AECB"/>
    <w:rsid w:val="7D187F45"/>
    <w:rsid w:val="7D1D6A9B"/>
    <w:rsid w:val="7D894D36"/>
    <w:rsid w:val="7DB4FF81"/>
    <w:rsid w:val="7DBD9D1F"/>
    <w:rsid w:val="7DDC3C34"/>
    <w:rsid w:val="7DF14708"/>
    <w:rsid w:val="7DF95F28"/>
    <w:rsid w:val="7E0B7C4C"/>
    <w:rsid w:val="7E1F5D04"/>
    <w:rsid w:val="7E603754"/>
    <w:rsid w:val="7E745542"/>
    <w:rsid w:val="7E7ADF8F"/>
    <w:rsid w:val="7E9994C8"/>
    <w:rsid w:val="7E9B829E"/>
    <w:rsid w:val="7EE4FE1D"/>
    <w:rsid w:val="7EEAD73C"/>
    <w:rsid w:val="7EFA83EF"/>
    <w:rsid w:val="7F16BC86"/>
    <w:rsid w:val="7F4DBCDF"/>
    <w:rsid w:val="7F51BF0F"/>
    <w:rsid w:val="7F7F3C9D"/>
    <w:rsid w:val="7FA74CAD"/>
    <w:rsid w:val="7FB80AB6"/>
    <w:rsid w:val="7FE5F1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A4A4BAEC-ADDA-46B4-9C00-8BA85970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F0224"/>
  </w:style>
  <w:style w:type="paragraph" w:styleId="Heading1">
    <w:name w:val="heading 1"/>
    <w:basedOn w:val="Normal"/>
    <w:next w:val="Normal"/>
    <w:link w:val="Heading1Char"/>
    <w:uiPriority w:val="9"/>
    <w:qFormat/>
    <w:rsid w:val="0065796C"/>
    <w:pPr>
      <w:keepNext/>
      <w:keepLines/>
      <w:outlineLvl w:val="0"/>
    </w:pPr>
    <w:rPr>
      <w:rFonts w:eastAsia="Times New Roman" w:cs="Times New Roman"/>
      <w:b/>
      <w:color w:val="E51C41"/>
      <w:sz w:val="32"/>
      <w:szCs w:val="32"/>
    </w:rPr>
  </w:style>
  <w:style w:type="paragraph" w:styleId="Heading2">
    <w:name w:val="heading 2"/>
    <w:basedOn w:val="Normal"/>
    <w:next w:val="Normal"/>
    <w:link w:val="Heading2Char"/>
    <w:autoRedefine/>
    <w:uiPriority w:val="9"/>
    <w:unhideWhenUsed/>
    <w:qFormat/>
    <w:rsid w:val="00A62583"/>
    <w:pPr>
      <w:outlineLvl w:val="1"/>
    </w:pPr>
    <w:rPr>
      <w:b/>
      <w:bCs/>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670046"/>
    <w:pPr>
      <w:keepNext/>
      <w:keepLines/>
      <w:spacing w:before="80" w:after="40"/>
      <w:outlineLvl w:val="3"/>
    </w:pPr>
    <w:rPr>
      <w:rFonts w:asciiTheme="minorHAnsi" w:eastAsiaTheme="majorEastAsia" w:hAnsiTheme="min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670046"/>
    <w:pPr>
      <w:keepNext/>
      <w:keepLines/>
      <w:spacing w:before="80" w:after="40"/>
      <w:outlineLvl w:val="4"/>
    </w:pPr>
    <w:rPr>
      <w:rFonts w:asciiTheme="minorHAnsi" w:eastAsiaTheme="majorEastAsia" w:hAnsiTheme="minorHAns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670046"/>
    <w:pPr>
      <w:keepNext/>
      <w:keepLines/>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70046"/>
    <w:pPr>
      <w:keepNext/>
      <w:keepLines/>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70046"/>
    <w:pPr>
      <w:keepNext/>
      <w:keepLines/>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70046"/>
    <w:pPr>
      <w:keepNext/>
      <w:keepLines/>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96C"/>
    <w:rPr>
      <w:rFonts w:eastAsia="Times New Roman" w:cs="Times New Roman"/>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A62583"/>
    <w:rPr>
      <w:b/>
      <w:bCs/>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customStyle="1" w:styleId="UnresolvedMention1">
    <w:name w:val="Unresolved Mention1"/>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82088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style>
  <w:style w:type="paragraph" w:customStyle="1" w:styleId="TRIPTemplate">
    <w:name w:val="TRIP Template"/>
    <w:basedOn w:val="Normal"/>
    <w:link w:val="TRIPTemplateChar"/>
    <w:qFormat/>
    <w:rsid w:val="00C7595E"/>
  </w:style>
  <w:style w:type="character" w:customStyle="1" w:styleId="TRIPTemplateChar">
    <w:name w:val="TRIP Template Char"/>
    <w:basedOn w:val="DefaultParagraphFont"/>
    <w:link w:val="TRIPTemplate"/>
    <w:rsid w:val="00C7595E"/>
    <w:rPr>
      <w:rFonts w:cs="Arial"/>
      <w:kern w:val="2"/>
      <w:sz w:val="24"/>
      <w14:ligatures w14:val="standardContextual"/>
    </w:rPr>
  </w:style>
  <w:style w:type="table" w:customStyle="1" w:styleId="Style1">
    <w:name w:val="Style1"/>
    <w:basedOn w:val="TableNormal"/>
    <w:uiPriority w:val="99"/>
    <w:rsid w:val="00EA699B"/>
    <w:pPr>
      <w:spacing w:after="0" w:line="240" w:lineRule="auto"/>
    </w:pPr>
    <w:tblPr/>
  </w:style>
  <w:style w:type="paragraph" w:customStyle="1" w:styleId="Table">
    <w:name w:val="Table"/>
    <w:basedOn w:val="Normal"/>
    <w:link w:val="TableChar"/>
    <w:qFormat/>
    <w:rsid w:val="009D7BCD"/>
  </w:style>
  <w:style w:type="character" w:customStyle="1" w:styleId="TableChar">
    <w:name w:val="Table Char"/>
    <w:basedOn w:val="DefaultParagraphFont"/>
    <w:link w:val="Table"/>
    <w:rsid w:val="009D7BCD"/>
  </w:style>
  <w:style w:type="character" w:customStyle="1" w:styleId="Heading4Char">
    <w:name w:val="Heading 4 Char"/>
    <w:basedOn w:val="DefaultParagraphFont"/>
    <w:link w:val="Heading4"/>
    <w:uiPriority w:val="9"/>
    <w:semiHidden/>
    <w:rsid w:val="00670046"/>
    <w:rPr>
      <w:rFonts w:asciiTheme="minorHAnsi" w:eastAsiaTheme="majorEastAsia" w:hAnsiTheme="min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670046"/>
    <w:rPr>
      <w:rFonts w:asciiTheme="minorHAnsi" w:eastAsiaTheme="majorEastAsia" w:hAnsiTheme="min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70046"/>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70046"/>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70046"/>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70046"/>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670046"/>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700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70046"/>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70046"/>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0046"/>
    <w:pPr>
      <w:spacing w:before="160"/>
      <w:jc w:val="center"/>
    </w:pPr>
    <w:rPr>
      <w:rFonts w:eastAsia="Arial"/>
      <w:i/>
      <w:iCs/>
      <w:color w:val="404040" w:themeColor="text1" w:themeTint="BF"/>
      <w:kern w:val="0"/>
      <w14:ligatures w14:val="none"/>
    </w:rPr>
  </w:style>
  <w:style w:type="character" w:customStyle="1" w:styleId="QuoteChar">
    <w:name w:val="Quote Char"/>
    <w:basedOn w:val="DefaultParagraphFont"/>
    <w:link w:val="Quote"/>
    <w:uiPriority w:val="29"/>
    <w:rsid w:val="00670046"/>
    <w:rPr>
      <w:rFonts w:eastAsia="Arial"/>
      <w:i/>
      <w:iCs/>
      <w:color w:val="404040" w:themeColor="text1" w:themeTint="BF"/>
      <w:kern w:val="0"/>
      <w14:ligatures w14:val="none"/>
    </w:rPr>
  </w:style>
  <w:style w:type="character" w:styleId="IntenseEmphasis">
    <w:name w:val="Intense Emphasis"/>
    <w:basedOn w:val="DefaultParagraphFont"/>
    <w:uiPriority w:val="21"/>
    <w:qFormat/>
    <w:rsid w:val="00670046"/>
    <w:rPr>
      <w:i/>
      <w:iCs/>
      <w:color w:val="2F5496" w:themeColor="accent1" w:themeShade="BF"/>
    </w:rPr>
  </w:style>
  <w:style w:type="paragraph" w:styleId="IntenseQuote">
    <w:name w:val="Intense Quote"/>
    <w:basedOn w:val="Normal"/>
    <w:next w:val="Normal"/>
    <w:link w:val="IntenseQuoteChar"/>
    <w:uiPriority w:val="30"/>
    <w:qFormat/>
    <w:rsid w:val="00670046"/>
    <w:pPr>
      <w:pBdr>
        <w:top w:val="single" w:sz="4" w:space="10" w:color="2F5496" w:themeColor="accent1" w:themeShade="BF"/>
        <w:bottom w:val="single" w:sz="4" w:space="10" w:color="2F5496" w:themeColor="accent1" w:themeShade="BF"/>
      </w:pBdr>
      <w:spacing w:before="360" w:after="360"/>
      <w:ind w:left="864" w:right="864"/>
      <w:jc w:val="center"/>
    </w:pPr>
    <w:rPr>
      <w:rFonts w:eastAsia="Arial"/>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670046"/>
    <w:rPr>
      <w:rFonts w:eastAsia="Arial"/>
      <w:i/>
      <w:iCs/>
      <w:color w:val="2F5496" w:themeColor="accent1" w:themeShade="BF"/>
      <w:kern w:val="0"/>
      <w14:ligatures w14:val="none"/>
    </w:rPr>
  </w:style>
  <w:style w:type="character" w:styleId="IntenseReference">
    <w:name w:val="Intense Reference"/>
    <w:basedOn w:val="DefaultParagraphFont"/>
    <w:uiPriority w:val="32"/>
    <w:qFormat/>
    <w:rsid w:val="00670046"/>
    <w:rPr>
      <w:b/>
      <w:bCs/>
      <w:smallCaps/>
      <w:color w:val="2F5496" w:themeColor="accent1" w:themeShade="BF"/>
      <w:spacing w:val="5"/>
    </w:rPr>
  </w:style>
  <w:style w:type="paragraph" w:styleId="BalloonText">
    <w:name w:val="Balloon Text"/>
    <w:basedOn w:val="Normal"/>
    <w:link w:val="BalloonTextChar"/>
    <w:uiPriority w:val="99"/>
    <w:semiHidden/>
    <w:unhideWhenUsed/>
    <w:rsid w:val="00B33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AA3"/>
    <w:rPr>
      <w:rFonts w:ascii="Segoe UI" w:hAnsi="Segoe UI" w:cs="Segoe UI"/>
      <w:sz w:val="18"/>
      <w:szCs w:val="18"/>
    </w:rPr>
  </w:style>
  <w:style w:type="table" w:customStyle="1" w:styleId="TableGrid1">
    <w:name w:val="Table Grid1"/>
    <w:basedOn w:val="TableNormal"/>
    <w:next w:val="TableGrid"/>
    <w:uiPriority w:val="39"/>
    <w:rsid w:val="00D66DC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254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D413A"/>
    <w:rPr>
      <w:b/>
      <w:bCs/>
    </w:rPr>
  </w:style>
  <w:style w:type="character" w:styleId="UnresolvedMention">
    <w:name w:val="Unresolved Mention"/>
    <w:basedOn w:val="DefaultParagraphFont"/>
    <w:uiPriority w:val="99"/>
    <w:semiHidden/>
    <w:unhideWhenUsed/>
    <w:rsid w:val="006C6F83"/>
    <w:rPr>
      <w:color w:val="605E5C"/>
      <w:shd w:val="clear" w:color="auto" w:fill="E1DFDD"/>
    </w:rPr>
  </w:style>
  <w:style w:type="paragraph" w:customStyle="1" w:styleId="Normaltabletext">
    <w:name w:val="Normal table text"/>
    <w:basedOn w:val="Normal"/>
    <w:qFormat/>
    <w:rsid w:val="0000379E"/>
    <w:rPr>
      <w:kern w:val="0"/>
      <w14:ligatures w14:val="none"/>
    </w:rPr>
  </w:style>
  <w:style w:type="paragraph" w:customStyle="1" w:styleId="Normaltabletextbulleted">
    <w:name w:val="Normal table text bulleted"/>
    <w:basedOn w:val="Normaltabletext"/>
    <w:qFormat/>
    <w:rsid w:val="009B22BC"/>
    <w:pPr>
      <w:numPr>
        <w:numId w:val="86"/>
      </w:numPr>
    </w:pPr>
  </w:style>
  <w:style w:type="paragraph" w:customStyle="1" w:styleId="Normaltabletextbold">
    <w:name w:val="Normal table text bold"/>
    <w:basedOn w:val="Normal"/>
    <w:link w:val="NormaltabletextboldChar"/>
    <w:qFormat/>
    <w:rsid w:val="005F3CB4"/>
    <w:rPr>
      <w:b/>
      <w:bCs/>
    </w:rPr>
  </w:style>
  <w:style w:type="character" w:customStyle="1" w:styleId="NormaltabletextboldChar">
    <w:name w:val="Normal table text bold Char"/>
    <w:basedOn w:val="DefaultParagraphFont"/>
    <w:link w:val="Normaltabletextbold"/>
    <w:rsid w:val="005F3CB4"/>
    <w:rPr>
      <w:b/>
      <w:bCs/>
    </w:rPr>
  </w:style>
  <w:style w:type="character" w:customStyle="1" w:styleId="cf01">
    <w:name w:val="cf01"/>
    <w:basedOn w:val="DefaultParagraphFont"/>
    <w:rsid w:val="000E2AD2"/>
    <w:rPr>
      <w:rFonts w:ascii="Segoe UI" w:hAnsi="Segoe UI" w:cs="Segoe UI" w:hint="default"/>
      <w:sz w:val="18"/>
      <w:szCs w:val="18"/>
    </w:rPr>
  </w:style>
  <w:style w:type="character" w:styleId="FollowedHyperlink">
    <w:name w:val="FollowedHyperlink"/>
    <w:basedOn w:val="DefaultParagraphFont"/>
    <w:uiPriority w:val="99"/>
    <w:semiHidden/>
    <w:unhideWhenUsed/>
    <w:rsid w:val="001604D9"/>
    <w:rPr>
      <w:color w:val="954F72" w:themeColor="followedHyperlink"/>
      <w:u w:val="single"/>
    </w:rPr>
  </w:style>
  <w:style w:type="paragraph" w:customStyle="1" w:styleId="pf0">
    <w:name w:val="pf0"/>
    <w:basedOn w:val="Normal"/>
    <w:rsid w:val="00AD15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955">
      <w:bodyDiv w:val="1"/>
      <w:marLeft w:val="0"/>
      <w:marRight w:val="0"/>
      <w:marTop w:val="0"/>
      <w:marBottom w:val="0"/>
      <w:divBdr>
        <w:top w:val="none" w:sz="0" w:space="0" w:color="auto"/>
        <w:left w:val="none" w:sz="0" w:space="0" w:color="auto"/>
        <w:bottom w:val="none" w:sz="0" w:space="0" w:color="auto"/>
        <w:right w:val="none" w:sz="0" w:space="0" w:color="auto"/>
      </w:divBdr>
    </w:div>
    <w:div w:id="237329450">
      <w:bodyDiv w:val="1"/>
      <w:marLeft w:val="0"/>
      <w:marRight w:val="0"/>
      <w:marTop w:val="0"/>
      <w:marBottom w:val="0"/>
      <w:divBdr>
        <w:top w:val="none" w:sz="0" w:space="0" w:color="auto"/>
        <w:left w:val="none" w:sz="0" w:space="0" w:color="auto"/>
        <w:bottom w:val="none" w:sz="0" w:space="0" w:color="auto"/>
        <w:right w:val="none" w:sz="0" w:space="0" w:color="auto"/>
      </w:divBdr>
    </w:div>
    <w:div w:id="422454767">
      <w:bodyDiv w:val="1"/>
      <w:marLeft w:val="0"/>
      <w:marRight w:val="0"/>
      <w:marTop w:val="0"/>
      <w:marBottom w:val="0"/>
      <w:divBdr>
        <w:top w:val="none" w:sz="0" w:space="0" w:color="auto"/>
        <w:left w:val="none" w:sz="0" w:space="0" w:color="auto"/>
        <w:bottom w:val="none" w:sz="0" w:space="0" w:color="auto"/>
        <w:right w:val="none" w:sz="0" w:space="0" w:color="auto"/>
      </w:divBdr>
    </w:div>
    <w:div w:id="424612038">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802237599">
      <w:bodyDiv w:val="1"/>
      <w:marLeft w:val="0"/>
      <w:marRight w:val="0"/>
      <w:marTop w:val="0"/>
      <w:marBottom w:val="0"/>
      <w:divBdr>
        <w:top w:val="none" w:sz="0" w:space="0" w:color="auto"/>
        <w:left w:val="none" w:sz="0" w:space="0" w:color="auto"/>
        <w:bottom w:val="none" w:sz="0" w:space="0" w:color="auto"/>
        <w:right w:val="none" w:sz="0" w:space="0" w:color="auto"/>
      </w:divBdr>
    </w:div>
    <w:div w:id="1303385470">
      <w:bodyDiv w:val="1"/>
      <w:marLeft w:val="0"/>
      <w:marRight w:val="0"/>
      <w:marTop w:val="0"/>
      <w:marBottom w:val="0"/>
      <w:divBdr>
        <w:top w:val="none" w:sz="0" w:space="0" w:color="auto"/>
        <w:left w:val="none" w:sz="0" w:space="0" w:color="auto"/>
        <w:bottom w:val="none" w:sz="0" w:space="0" w:color="auto"/>
        <w:right w:val="none" w:sz="0" w:space="0" w:color="auto"/>
      </w:divBdr>
    </w:div>
    <w:div w:id="1568153620">
      <w:bodyDiv w:val="1"/>
      <w:marLeft w:val="0"/>
      <w:marRight w:val="0"/>
      <w:marTop w:val="0"/>
      <w:marBottom w:val="0"/>
      <w:divBdr>
        <w:top w:val="none" w:sz="0" w:space="0" w:color="auto"/>
        <w:left w:val="none" w:sz="0" w:space="0" w:color="auto"/>
        <w:bottom w:val="none" w:sz="0" w:space="0" w:color="auto"/>
        <w:right w:val="none" w:sz="0" w:space="0" w:color="auto"/>
      </w:divBdr>
      <w:divsChild>
        <w:div w:id="1714115365">
          <w:marLeft w:val="432"/>
          <w:marRight w:val="0"/>
          <w:marTop w:val="0"/>
          <w:marBottom w:val="0"/>
          <w:divBdr>
            <w:top w:val="none" w:sz="0" w:space="0" w:color="auto"/>
            <w:left w:val="none" w:sz="0" w:space="0" w:color="auto"/>
            <w:bottom w:val="none" w:sz="0" w:space="0" w:color="auto"/>
            <w:right w:val="none" w:sz="0" w:space="0" w:color="auto"/>
          </w:divBdr>
        </w:div>
      </w:divsChild>
    </w:div>
    <w:div w:id="1588224554">
      <w:bodyDiv w:val="1"/>
      <w:marLeft w:val="0"/>
      <w:marRight w:val="0"/>
      <w:marTop w:val="0"/>
      <w:marBottom w:val="0"/>
      <w:divBdr>
        <w:top w:val="none" w:sz="0" w:space="0" w:color="auto"/>
        <w:left w:val="none" w:sz="0" w:space="0" w:color="auto"/>
        <w:bottom w:val="none" w:sz="0" w:space="0" w:color="auto"/>
        <w:right w:val="none" w:sz="0" w:space="0" w:color="auto"/>
      </w:divBdr>
    </w:div>
    <w:div w:id="1681590263">
      <w:bodyDiv w:val="1"/>
      <w:marLeft w:val="0"/>
      <w:marRight w:val="0"/>
      <w:marTop w:val="0"/>
      <w:marBottom w:val="0"/>
      <w:divBdr>
        <w:top w:val="none" w:sz="0" w:space="0" w:color="auto"/>
        <w:left w:val="none" w:sz="0" w:space="0" w:color="auto"/>
        <w:bottom w:val="none" w:sz="0" w:space="0" w:color="auto"/>
        <w:right w:val="none" w:sz="0" w:space="0" w:color="auto"/>
      </w:divBdr>
    </w:div>
    <w:div w:id="1766615433">
      <w:bodyDiv w:val="1"/>
      <w:marLeft w:val="0"/>
      <w:marRight w:val="0"/>
      <w:marTop w:val="0"/>
      <w:marBottom w:val="0"/>
      <w:divBdr>
        <w:top w:val="none" w:sz="0" w:space="0" w:color="auto"/>
        <w:left w:val="none" w:sz="0" w:space="0" w:color="auto"/>
        <w:bottom w:val="none" w:sz="0" w:space="0" w:color="auto"/>
        <w:right w:val="none" w:sz="0" w:space="0" w:color="auto"/>
      </w:divBdr>
      <w:divsChild>
        <w:div w:id="947081818">
          <w:marLeft w:val="432"/>
          <w:marRight w:val="0"/>
          <w:marTop w:val="0"/>
          <w:marBottom w:val="0"/>
          <w:divBdr>
            <w:top w:val="none" w:sz="0" w:space="0" w:color="auto"/>
            <w:left w:val="none" w:sz="0" w:space="0" w:color="auto"/>
            <w:bottom w:val="none" w:sz="0" w:space="0" w:color="auto"/>
            <w:right w:val="none" w:sz="0" w:space="0" w:color="auto"/>
          </w:divBdr>
        </w:div>
      </w:divsChild>
    </w:div>
    <w:div w:id="1927491843">
      <w:bodyDiv w:val="1"/>
      <w:marLeft w:val="0"/>
      <w:marRight w:val="0"/>
      <w:marTop w:val="0"/>
      <w:marBottom w:val="0"/>
      <w:divBdr>
        <w:top w:val="none" w:sz="0" w:space="0" w:color="auto"/>
        <w:left w:val="none" w:sz="0" w:space="0" w:color="auto"/>
        <w:bottom w:val="none" w:sz="0" w:space="0" w:color="auto"/>
        <w:right w:val="none" w:sz="0" w:space="0" w:color="auto"/>
      </w:divBdr>
    </w:div>
    <w:div w:id="1945531084">
      <w:bodyDiv w:val="1"/>
      <w:marLeft w:val="0"/>
      <w:marRight w:val="0"/>
      <w:marTop w:val="0"/>
      <w:marBottom w:val="0"/>
      <w:divBdr>
        <w:top w:val="none" w:sz="0" w:space="0" w:color="auto"/>
        <w:left w:val="none" w:sz="0" w:space="0" w:color="auto"/>
        <w:bottom w:val="none" w:sz="0" w:space="0" w:color="auto"/>
        <w:right w:val="none" w:sz="0" w:space="0" w:color="auto"/>
      </w:divBdr>
    </w:div>
    <w:div w:id="21288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25" Type="http://schemas.openxmlformats.org/officeDocument/2006/relationships/image" Target="media/image6.png"/><Relationship Id="rId2" Type="http://schemas.openxmlformats.org/officeDocument/2006/relationships/customXml" Target="../customXml/item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cs.google.com/forms/d/e/1FAIpQLSfIO3OqHZaHDKPgTs0XmjWhaXDhqSRMD2ecgDCuycGKwdqghw/viewform"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13T11:51:02.810"/>
    </inkml:context>
    <inkml:brush xml:id="br0">
      <inkml:brushProperty name="width" value="0.05" units="cm"/>
      <inkml:brushProperty name="height" value="0.05" units="cm"/>
    </inkml:brush>
  </inkml:definitions>
  <inkml:trace contextRef="#ctx0" brushRef="#br0">0 0 4082,'0'0'0,"0"0"0,0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d187684d7a1e7144ec20e0c851cd9de9">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c647aa0055b96075a1a28ac1dd860f1f"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AAE78EAE-1A68-4FBE-AC54-B56943FD87DF}">
  <ds:schemaRefs>
    <ds:schemaRef ds:uri="http://schemas.openxmlformats.org/officeDocument/2006/bibliography"/>
  </ds:schemaRefs>
</ds:datastoreItem>
</file>

<file path=customXml/itemProps2.xml><?xml version="1.0" encoding="utf-8"?>
<ds:datastoreItem xmlns:ds="http://schemas.openxmlformats.org/officeDocument/2006/customXml" ds:itemID="{168608EB-2ED8-4CAA-93E4-E86D84E30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4.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114</Pages>
  <Words>16838</Words>
  <Characters>95981</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learners with attention deficit hyperactivity disorder (ADHD) to develop communication skills</dc:title>
  <dc:subject/>
  <dc:creator>Charlotte Marshall</dc:creator>
  <cp:keywords/>
  <dc:description/>
  <cp:lastModifiedBy>Nicola Susans</cp:lastModifiedBy>
  <cp:revision>36</cp:revision>
  <cp:lastPrinted>2025-04-29T20:27:00Z</cp:lastPrinted>
  <dcterms:created xsi:type="dcterms:W3CDTF">2025-06-25T13:11:00Z</dcterms:created>
  <dcterms:modified xsi:type="dcterms:W3CDTF">2025-07-04T08:21:00Z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Order">
    <vt:r8>60900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