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50227" w14:textId="3CD3723F" w:rsidR="00156EF5" w:rsidRPr="004966F7" w:rsidRDefault="00156EF5" w:rsidP="007D47DD">
      <w:pPr>
        <w:pStyle w:val="Heading1"/>
        <w:jc w:val="right"/>
        <w:rPr>
          <w:rFonts w:cs="Arial"/>
          <w:sz w:val="24"/>
          <w:szCs w:val="24"/>
        </w:rPr>
      </w:pPr>
    </w:p>
    <w:p w14:paraId="32F93F2E" w14:textId="4850D0FE" w:rsidR="00F74835" w:rsidRPr="004966F7" w:rsidRDefault="00F74835" w:rsidP="00F74835">
      <w:pPr>
        <w:rPr>
          <w:rFonts w:cs="Arial"/>
          <w:szCs w:val="24"/>
        </w:rPr>
      </w:pPr>
    </w:p>
    <w:p w14:paraId="6AC5A3BC" w14:textId="5939911E" w:rsidR="00F74835" w:rsidRPr="004966F7" w:rsidRDefault="0009766A" w:rsidP="009E78F0">
      <w:pPr>
        <w:tabs>
          <w:tab w:val="left" w:pos="9463"/>
        </w:tabs>
        <w:rPr>
          <w:rFonts w:cs="Arial"/>
          <w:szCs w:val="24"/>
        </w:rPr>
      </w:pPr>
      <w:r w:rsidRPr="004966F7">
        <w:rPr>
          <w:rFonts w:cs="Arial"/>
          <w:noProof/>
          <w:szCs w:val="24"/>
        </w:rPr>
        <mc:AlternateContent>
          <mc:Choice Requires="wps">
            <w:drawing>
              <wp:anchor distT="0" distB="0" distL="114300" distR="114300" simplePos="0" relativeHeight="251658241" behindDoc="0" locked="0" layoutInCell="1" allowOverlap="1" wp14:anchorId="01A09571" wp14:editId="382B5F61">
                <wp:simplePos x="0" y="0"/>
                <wp:positionH relativeFrom="margin">
                  <wp:align>center</wp:align>
                </wp:positionH>
                <wp:positionV relativeFrom="paragraph">
                  <wp:posOffset>5746750</wp:posOffset>
                </wp:positionV>
                <wp:extent cx="5884545" cy="1242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42060"/>
                        </a:xfrm>
                        <a:prstGeom prst="rect">
                          <a:avLst/>
                        </a:prstGeom>
                        <a:noFill/>
                        <a:ln w="9525">
                          <a:noFill/>
                          <a:miter lim="800000"/>
                          <a:headEnd/>
                          <a:tailEnd/>
                        </a:ln>
                      </wps:spPr>
                      <wps:txbx>
                        <w:txbxContent>
                          <w:p w14:paraId="19333A79" w14:textId="76789304" w:rsidR="00825C9B" w:rsidRPr="00D67392" w:rsidRDefault="00825C9B">
                            <w:pPr>
                              <w:rPr>
                                <w:b/>
                                <w:bCs/>
                                <w:color w:val="FFFFFF" w:themeColor="background1"/>
                                <w:sz w:val="76"/>
                                <w:szCs w:val="76"/>
                              </w:rPr>
                            </w:pPr>
                            <w:r w:rsidRPr="00D67392">
                              <w:rPr>
                                <w:b/>
                                <w:bCs/>
                                <w:color w:val="FFFFFF" w:themeColor="background1"/>
                                <w:sz w:val="40"/>
                                <w:szCs w:val="40"/>
                              </w:rPr>
                              <w:t>T L</w:t>
                            </w:r>
                            <w:r>
                              <w:rPr>
                                <w:b/>
                                <w:bCs/>
                                <w:color w:val="FFFFFF" w:themeColor="background1"/>
                                <w:sz w:val="40"/>
                                <w:szCs w:val="40"/>
                              </w:rPr>
                              <w:t xml:space="preserve">EVEL IN </w:t>
                            </w:r>
                            <w:r w:rsidRPr="00D67392">
                              <w:rPr>
                                <w:b/>
                                <w:bCs/>
                                <w:color w:val="FFFFFF" w:themeColor="background1"/>
                                <w:sz w:val="40"/>
                                <w:szCs w:val="40"/>
                              </w:rPr>
                              <w:t>MANAGEMENT AND ADMINISTRATION</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1A09571" id="_x0000_t202" coordsize="21600,21600" o:spt="202" path="m,l,21600r21600,l21600,xe">
                <v:stroke joinstyle="miter"/>
                <v:path gradientshapeok="t" o:connecttype="rect"/>
              </v:shapetype>
              <v:shape id="Text Box 2" o:spid="_x0000_s1026" type="#_x0000_t202" style="position:absolute;margin-left:0;margin-top:452.5pt;width:463.35pt;height:97.8pt;z-index:25165824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FL+QEAAM4DAAAOAAAAZHJzL2Uyb0RvYy54bWysU9uO2yAQfa/Uf0C8N3Yse5u14qy2u92q&#10;0vYibfsBGOMYFRgKJHb69R2wNxu1b1X9gAYPnJlz5rC9mbQiR+G8BNPQ9SqnRBgOnTT7hn7/9vBm&#10;Q4kPzHRMgRENPQlPb3avX21HW4sCBlCdcARBjK9H29AhBFtnmeeD0MyvwAqDyR6cZgG3bp91jo2I&#10;rlVW5PlVNoLrrAMuvMe/93OS7hJ+3wsevvS9F4GohmJvIa0urW1cs92W1XvH7CD50gb7hy40kwaL&#10;nqHuWWDk4ORfUFpyBx76sOKgM+h7yUXigGzW+R9sngZmReKC4nh7lsn/P1j++fhkvzoSpncw4QAT&#10;CW8fgf/wxMDdwMxe3DoH4yBYh4XXUbJstL5erkapfe0jSDt+gg6HzA4BEtDUOx1VQZ4E0XEAp7Po&#10;YgqE489qsymrsqKEY25dlEV+lcaSsfr5unU+fBCgSQwa6nCqCZ4dH32I7bD6+UisZuBBKpUmqwwZ&#10;G3pdFVW6cJHRMqDxlNQN3eTxm60QWb43XbocmFRzjAWUWWhHpjPnMLUTHoz0W+hOKICD2WD4IDAY&#10;wP2iZERzNdT/PDAnKFEfDYp4vS7L6Ma0Kau3BW7cZaa9zDDDEaqhgZI5vAvJwTPXWxS7l0mGl06W&#10;XtE0SZ3F4NGVl/t06uUZ7n4DAAD//wMAUEsDBBQABgAIAAAAIQCf19lD3AAAAAkBAAAPAAAAZHJz&#10;L2Rvd25yZXYueG1sTI/BTsMwEETvSPyDtUjcqN2KlibEqRCIK4gClbht420SEa+j2G3C37Oc6G1X&#10;M5p5U2wm36kTDbENbGE+M6CIq+Bari18vD/frEHFhOywC0wWfijCpry8KDB3YeQ3Om1TrSSEY44W&#10;mpT6XOtYNeQxzkJPLNohDB6TvEOt3YCjhPtOL4xZaY8tS0ODPT02VH1vj97C58vha3drXusnv+zH&#10;MBnNPtPWXl9ND/egEk3p3wx/+IIOpTDtw5FdVJ0FGZIsZGYph8jZYnUHai++udSCLgt9vqD8BQAA&#10;//8DAFBLAQItABQABgAIAAAAIQC2gziS/gAAAOEBAAATAAAAAAAAAAAAAAAAAAAAAABbQ29udGVu&#10;dF9UeXBlc10ueG1sUEsBAi0AFAAGAAgAAAAhADj9If/WAAAAlAEAAAsAAAAAAAAAAAAAAAAALwEA&#10;AF9yZWxzLy5yZWxzUEsBAi0AFAAGAAgAAAAhABpdEUv5AQAAzgMAAA4AAAAAAAAAAAAAAAAALgIA&#10;AGRycy9lMm9Eb2MueG1sUEsBAi0AFAAGAAgAAAAhAJ/X2UPcAAAACQEAAA8AAAAAAAAAAAAAAAAA&#10;UwQAAGRycy9kb3ducmV2LnhtbFBLBQYAAAAABAAEAPMAAABcBQAAAAA=&#10;" filled="f" stroked="f">
                <v:textbox>
                  <w:txbxContent>
                    <w:p w14:paraId="19333A79" w14:textId="76789304" w:rsidR="00825C9B" w:rsidRPr="00D67392" w:rsidRDefault="00825C9B">
                      <w:pPr>
                        <w:rPr>
                          <w:b/>
                          <w:bCs/>
                          <w:color w:val="FFFFFF" w:themeColor="background1"/>
                          <w:sz w:val="76"/>
                          <w:szCs w:val="76"/>
                        </w:rPr>
                      </w:pPr>
                      <w:r w:rsidRPr="00D67392">
                        <w:rPr>
                          <w:b/>
                          <w:bCs/>
                          <w:color w:val="FFFFFF" w:themeColor="background1"/>
                          <w:sz w:val="40"/>
                          <w:szCs w:val="40"/>
                        </w:rPr>
                        <w:t>T L</w:t>
                      </w:r>
                      <w:r>
                        <w:rPr>
                          <w:b/>
                          <w:bCs/>
                          <w:color w:val="FFFFFF" w:themeColor="background1"/>
                          <w:sz w:val="40"/>
                          <w:szCs w:val="40"/>
                        </w:rPr>
                        <w:t xml:space="preserve">EVEL IN </w:t>
                      </w:r>
                      <w:r w:rsidRPr="00D67392">
                        <w:rPr>
                          <w:b/>
                          <w:bCs/>
                          <w:color w:val="FFFFFF" w:themeColor="background1"/>
                          <w:sz w:val="40"/>
                          <w:szCs w:val="40"/>
                        </w:rPr>
                        <w:t>MANAGEMENT AND ADMINISTRATION</w:t>
                      </w:r>
                    </w:p>
                  </w:txbxContent>
                </v:textbox>
                <w10:wrap anchorx="margin"/>
              </v:shape>
            </w:pict>
          </mc:Fallback>
        </mc:AlternateContent>
      </w:r>
      <w:r w:rsidRPr="004966F7">
        <w:rPr>
          <w:rFonts w:cs="Arial"/>
          <w:noProof/>
          <w:szCs w:val="24"/>
        </w:rPr>
        <mc:AlternateContent>
          <mc:Choice Requires="wps">
            <w:drawing>
              <wp:anchor distT="0" distB="0" distL="114300" distR="114300" simplePos="0" relativeHeight="251658240" behindDoc="0" locked="0" layoutInCell="1" allowOverlap="1" wp14:anchorId="40FE684A" wp14:editId="1C7A3286">
                <wp:simplePos x="0" y="0"/>
                <wp:positionH relativeFrom="margin">
                  <wp:align>left</wp:align>
                </wp:positionH>
                <wp:positionV relativeFrom="paragraph">
                  <wp:posOffset>5583555</wp:posOffset>
                </wp:positionV>
                <wp:extent cx="6129020" cy="1478280"/>
                <wp:effectExtent l="0" t="0" r="5080" b="762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90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465AAC" id="Rectangle 3" o:spid="_x0000_s1026" alt="&quot;&quot;" style="position:absolute;margin-left:0;margin-top:439.65pt;width:482.6pt;height:116.4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StggIAAGAFAAAOAAAAZHJzL2Uyb0RvYy54bWysVE1v2zAMvQ/YfxB0X20H6VdQpwjSdRhQ&#10;tMXaoWdFlhIDsqhRSpzs14+SP9J1xQ7DclAk8/GRfCJ1db1vDNsp9DXYkhcnOWfKSqhquy759+fb&#10;Txec+SBsJQxYVfKD8vx6/vHDVetmagIbMJVCRiTWz1pX8k0IbpZlXm5UI/wJOGXJqAEbEeiI66xC&#10;0RJ7Y7JJnp9lLWDlEKTynr7edEY+T/xaKxketPYqMFNyyi2kFdO6ims2vxKzNQq3qWWfhviHLBpR&#10;Wwo6Ut2IINgW6z+omloieNDhREKTgda1VKkGqqbI31TztBFOpVpIHO9Gmfz/o5X3uyf3iCRD6/zM&#10;0zZWsdfYxH/Kj+2TWIdRLLUPTNLHs2JymU9IU0m2Ynp+MblIcmZHd4c+fFHQsLgpOdJtJJHE7s4H&#10;CknQARKjeTB1dVsbkw64Xi0Nsp2gm/t8WiynRbwscvkNZmwEW4hunTl+yY7FpF04GBVxxn5TmtUV&#10;pT9JmaQ+U2McIaWyoehMG1GpLvxpTr8heuzM6JFySYSRWVP8kbsnGJAdycDdZdnjo6tKbTo6539L&#10;rHMePVJksGF0bmoL+B6Boar6yB1+EKmTJqq0gurwiAyhGxLv5G1N93YnfHgUSFNBd02THh5o0Qba&#10;kkO/42wD+PO97xFPzUpWzlqaspL7H1uBijPz1VIbXxbTaRzLdJiensd+wteW1WuL3TZLoHYo6E1x&#10;Mm0jPphhqxGaF3oQFjEqmYSVFLvkMuBwWIZu+ulJkWqxSDAaRSfCnX1yMpJHVWNfPu9fBLq+eQP1&#10;/T0MEylmb3q4w0ZPC4ttAF2nBj/q2utNY5wap39y4jvx+pxQx4dx/gsAAP//AwBQSwMEFAAGAAgA&#10;AAAhACYGDcPeAAAACQEAAA8AAABkcnMvZG93bnJldi54bWxMj8FOwzAQRO9I/IO1SNyokwClCXEq&#10;hNQTp7Yg0ZsTb+Oo8TqK3TT9e5YTHEczmnlTrmfXiwnH0HlSkC4SEEiNNx21Cj73m4cViBA1Gd17&#10;QgVXDLCubm9KXRh/oS1Ou9gKLqFQaAU2xqGQMjQWnQ4LPyCxd/Sj05Hl2Eoz6guXu15mSbKUTnfE&#10;C1YP+G6xOe3OTkH/XX+4a26OYf9kT22cDl+b7UGp+7v57RVExDn+heEXn9GhYqban8kE0SvgI1HB&#10;6iV/BMF2vnzOQNScS9MsBVmV8v+D6gcAAP//AwBQSwECLQAUAAYACAAAACEAtoM4kv4AAADhAQAA&#10;EwAAAAAAAAAAAAAAAAAAAAAAW0NvbnRlbnRfVHlwZXNdLnhtbFBLAQItABQABgAIAAAAIQA4/SH/&#10;1gAAAJQBAAALAAAAAAAAAAAAAAAAAC8BAABfcmVscy8ucmVsc1BLAQItABQABgAIAAAAIQDJEFSt&#10;ggIAAGAFAAAOAAAAAAAAAAAAAAAAAC4CAABkcnMvZTJvRG9jLnhtbFBLAQItABQABgAIAAAAIQAm&#10;Bg3D3gAAAAkBAAAPAAAAAAAAAAAAAAAAANwEAABkcnMvZG93bnJldi54bWxQSwUGAAAAAAQABADz&#10;AAAA5wUAAAAA&#10;" fillcolor="#e51c41" stroked="f" strokeweight="1pt">
                <w10:wrap anchorx="margin"/>
              </v:rect>
            </w:pict>
          </mc:Fallback>
        </mc:AlternateContent>
      </w:r>
      <w:r w:rsidR="00BB425C" w:rsidRPr="004966F7">
        <w:rPr>
          <w:rFonts w:cs="Arial"/>
          <w:noProof/>
          <w:szCs w:val="24"/>
        </w:rPr>
        <mc:AlternateContent>
          <mc:Choice Requires="wps">
            <w:drawing>
              <wp:anchor distT="0" distB="0" distL="114300" distR="114300" simplePos="0" relativeHeight="251658243" behindDoc="0" locked="0" layoutInCell="1" allowOverlap="1" wp14:anchorId="0B56A149" wp14:editId="6CCFD681">
                <wp:simplePos x="0" y="0"/>
                <wp:positionH relativeFrom="margin">
                  <wp:align>center</wp:align>
                </wp:positionH>
                <wp:positionV relativeFrom="page">
                  <wp:posOffset>8474710</wp:posOffset>
                </wp:positionV>
                <wp:extent cx="5884545" cy="118554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185545"/>
                        </a:xfrm>
                        <a:prstGeom prst="rect">
                          <a:avLst/>
                        </a:prstGeom>
                        <a:noFill/>
                        <a:ln w="9525">
                          <a:noFill/>
                          <a:miter lim="800000"/>
                          <a:headEnd/>
                          <a:tailEnd/>
                        </a:ln>
                      </wps:spPr>
                      <wps:txbx>
                        <w:txbxContent>
                          <w:p w14:paraId="74F14E50" w14:textId="305C0E29" w:rsidR="00825C9B" w:rsidRPr="00D67392" w:rsidRDefault="00825C9B" w:rsidP="00B07F7D">
                            <w:pPr>
                              <w:rPr>
                                <w:b/>
                                <w:bCs/>
                                <w:color w:val="FFFFFF" w:themeColor="background1"/>
                                <w:sz w:val="36"/>
                                <w:szCs w:val="36"/>
                              </w:rPr>
                            </w:pPr>
                            <w:r w:rsidRPr="00D67392">
                              <w:rPr>
                                <w:b/>
                                <w:bCs/>
                                <w:color w:val="FFFFFF" w:themeColor="background1"/>
                                <w:sz w:val="36"/>
                                <w:szCs w:val="36"/>
                              </w:rPr>
                              <w:t xml:space="preserve">Employer co-created case studies and learning materials to support the delivery of core content </w:t>
                            </w:r>
                          </w:p>
                          <w:p w14:paraId="78D5E04B" w14:textId="400A89E4" w:rsidR="00825C9B" w:rsidRPr="00D67392" w:rsidRDefault="00825C9B" w:rsidP="00B07F7D">
                            <w:pPr>
                              <w:rPr>
                                <w:b/>
                                <w:bCs/>
                                <w:color w:val="FFFFFF" w:themeColor="background1"/>
                                <w:sz w:val="36"/>
                                <w:szCs w:val="36"/>
                              </w:rPr>
                            </w:pPr>
                          </w:p>
                          <w:p w14:paraId="6F58D85A" w14:textId="43D6E77D" w:rsidR="00825C9B" w:rsidRPr="00D67392" w:rsidRDefault="00BB425C" w:rsidP="00B07F7D">
                            <w:pPr>
                              <w:rPr>
                                <w:b/>
                                <w:bCs/>
                                <w:color w:val="FFFFFF" w:themeColor="background1"/>
                                <w:sz w:val="36"/>
                                <w:szCs w:val="36"/>
                              </w:rPr>
                            </w:pPr>
                            <w:r>
                              <w:rPr>
                                <w:b/>
                                <w:bCs/>
                                <w:color w:val="FFFFFF" w:themeColor="background1"/>
                                <w:sz w:val="36"/>
                                <w:szCs w:val="36"/>
                              </w:rPr>
                              <w:t>ET</w:t>
                            </w:r>
                            <w:r w:rsidR="00825C9B" w:rsidRPr="00D67392">
                              <w:rPr>
                                <w:b/>
                                <w:bCs/>
                                <w:color w:val="FFFFFF" w:themeColor="background1"/>
                                <w:sz w:val="36"/>
                                <w:szCs w:val="36"/>
                              </w:rPr>
                              <w:t>-</w:t>
                            </w:r>
                            <w:r>
                              <w:rPr>
                                <w:b/>
                                <w:bCs/>
                                <w:color w:val="FFFFFF" w:themeColor="background1"/>
                                <w:sz w:val="36"/>
                                <w:szCs w:val="36"/>
                              </w:rPr>
                              <w:t>FOUNDATION</w:t>
                            </w:r>
                            <w:r w:rsidR="00825C9B" w:rsidRPr="00D67392">
                              <w:rPr>
                                <w:b/>
                                <w:bCs/>
                                <w:color w:val="FFFFFF" w:themeColor="background1"/>
                                <w:sz w:val="36"/>
                                <w:szCs w:val="36"/>
                              </w:rPr>
                              <w:t>.</w:t>
                            </w:r>
                            <w:r>
                              <w:rPr>
                                <w:b/>
                                <w:bCs/>
                                <w:color w:val="FFFFFF" w:themeColor="background1"/>
                                <w:sz w:val="36"/>
                                <w:szCs w:val="36"/>
                              </w:rPr>
                              <w:t>CO</w:t>
                            </w:r>
                            <w:r w:rsidR="00825C9B" w:rsidRPr="00D67392">
                              <w:rPr>
                                <w:b/>
                                <w:bCs/>
                                <w:color w:val="FFFFFF" w:themeColor="background1"/>
                                <w:sz w:val="36"/>
                                <w:szCs w:val="36"/>
                              </w:rPr>
                              <w:t>.</w:t>
                            </w:r>
                            <w:r>
                              <w:rPr>
                                <w:b/>
                                <w:bCs/>
                                <w:color w:val="FFFFFF" w:themeColor="background1"/>
                                <w:sz w:val="36"/>
                                <w:szCs w:val="36"/>
                              </w:rPr>
                              <w:t>UK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B56A149" id="_x0000_s1027" type="#_x0000_t202" style="position:absolute;margin-left:0;margin-top:667.3pt;width:463.35pt;height:93.35pt;z-index:251658243;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7ui+AEAANUDAAAOAAAAZHJzL2Uyb0RvYy54bWysU8GO0zAQvSPxD5bvNEmVQDdqulp2WYS0&#10;LEgLH+A4TmNhe4ztNilfz9jJdiu4IXKwPBnP87w3z9vrSStyFM5LMA0tVjklwnDopNk39Pu3+zcb&#10;SnxgpmMKjGjoSXh6vXv9ajvaWqxhANUJRxDE+Hq0DR1CsHWWeT4IzfwKrDCY7MFpFjB0+6xzbER0&#10;rbJ1nr/NRnCddcCF9/j3bk7SXcLve8HDl773IhDVUOwtpNWltY1rttuyeu+YHSRf2mD/0IVm0uCl&#10;Z6g7Fhg5OPkXlJbcgYc+rDjoDPpecpE4IJsi/4PN08CsSFxQHG/PMvn/B8sfj0/2qyNheg8TDjCR&#10;8PYB+A9PDNwOzOzFjXMwDoJ1eHERJctG6+ulNErtax9B2vEzdDhkdgiQgKbe6agK8iSIjgM4nUUX&#10;UyAcf1abTVmVFSUcc0WxqWIQ72D1c7l1PnwUoEncNNThVBM8Oz74MB99PhJvM3AvlUqTVYaMDb2q&#10;1lUquMhoGdB4SuqGbvL4zVaILD+YLhUHJtW8x16UWWhHpjPnMLUTkd2iSVShhe6EOjiYfYbvAjcD&#10;uF+UjOixhvqfB+YEJeqTQS2virKMpkxBWb1bY+AuM+1lhhmOUA0NlMzb25CMPFO+Qc17mdR46WRp&#10;Gb2T9Fx8Hs15GadTL69x9xsAAP//AwBQSwMEFAAGAAgAAAAhAFnHgafeAAAACgEAAA8AAABkcnMv&#10;ZG93bnJldi54bWxMj8FOwzAQRO9I/IO1SNyo3aQNNI1TIRBXEG1B6s2Nt0lEvI5itwl/z3KC486M&#10;Zt8Um8l14oJDaD1pmM8UCKTK25ZqDfvdy90DiBANWdN5Qg3fGGBTXl8VJrd+pHe8bGMtuIRCbjQ0&#10;Mfa5lKFq0Jkw8z0Seyc/OBP5HGppBzNyuetkolQmnWmJPzSmx6cGq6/t2Wn4eD0dPhfqrX52y370&#10;k5LkVlLr25vpcQ0i4hT/wvCLz+hQMtPRn8kG0WngIZHVNF1kINhfJdk9iCNLy2SegiwL+X9C+QMA&#10;AP//AwBQSwECLQAUAAYACAAAACEAtoM4kv4AAADhAQAAEwAAAAAAAAAAAAAAAAAAAAAAW0NvbnRl&#10;bnRfVHlwZXNdLnhtbFBLAQItABQABgAIAAAAIQA4/SH/1gAAAJQBAAALAAAAAAAAAAAAAAAAAC8B&#10;AABfcmVscy8ucmVsc1BLAQItABQABgAIAAAAIQDU67ui+AEAANUDAAAOAAAAAAAAAAAAAAAAAC4C&#10;AABkcnMvZTJvRG9jLnhtbFBLAQItABQABgAIAAAAIQBZx4Gn3gAAAAoBAAAPAAAAAAAAAAAAAAAA&#10;AFIEAABkcnMvZG93bnJldi54bWxQSwUGAAAAAAQABADzAAAAXQUAAAAA&#10;" filled="f" stroked="f">
                <v:textbox>
                  <w:txbxContent>
                    <w:p w14:paraId="74F14E50" w14:textId="305C0E29" w:rsidR="00825C9B" w:rsidRPr="00D67392" w:rsidRDefault="00825C9B" w:rsidP="00B07F7D">
                      <w:pPr>
                        <w:rPr>
                          <w:b/>
                          <w:bCs/>
                          <w:color w:val="FFFFFF" w:themeColor="background1"/>
                          <w:sz w:val="36"/>
                          <w:szCs w:val="36"/>
                        </w:rPr>
                      </w:pPr>
                      <w:r w:rsidRPr="00D67392">
                        <w:rPr>
                          <w:b/>
                          <w:bCs/>
                          <w:color w:val="FFFFFF" w:themeColor="background1"/>
                          <w:sz w:val="36"/>
                          <w:szCs w:val="36"/>
                        </w:rPr>
                        <w:t xml:space="preserve">Employer co-created case studies and learning materials to support the delivery of core content </w:t>
                      </w:r>
                    </w:p>
                    <w:p w14:paraId="78D5E04B" w14:textId="400A89E4" w:rsidR="00825C9B" w:rsidRPr="00D67392" w:rsidRDefault="00825C9B" w:rsidP="00B07F7D">
                      <w:pPr>
                        <w:rPr>
                          <w:b/>
                          <w:bCs/>
                          <w:color w:val="FFFFFF" w:themeColor="background1"/>
                          <w:sz w:val="36"/>
                          <w:szCs w:val="36"/>
                        </w:rPr>
                      </w:pPr>
                    </w:p>
                    <w:p w14:paraId="6F58D85A" w14:textId="43D6E77D" w:rsidR="00825C9B" w:rsidRPr="00D67392" w:rsidRDefault="00BB425C" w:rsidP="00B07F7D">
                      <w:pPr>
                        <w:rPr>
                          <w:b/>
                          <w:bCs/>
                          <w:color w:val="FFFFFF" w:themeColor="background1"/>
                          <w:sz w:val="36"/>
                          <w:szCs w:val="36"/>
                        </w:rPr>
                      </w:pPr>
                      <w:r>
                        <w:rPr>
                          <w:b/>
                          <w:bCs/>
                          <w:color w:val="FFFFFF" w:themeColor="background1"/>
                          <w:sz w:val="36"/>
                          <w:szCs w:val="36"/>
                        </w:rPr>
                        <w:t>ET</w:t>
                      </w:r>
                      <w:r w:rsidR="00825C9B" w:rsidRPr="00D67392">
                        <w:rPr>
                          <w:b/>
                          <w:bCs/>
                          <w:color w:val="FFFFFF" w:themeColor="background1"/>
                          <w:sz w:val="36"/>
                          <w:szCs w:val="36"/>
                        </w:rPr>
                        <w:t>-</w:t>
                      </w:r>
                      <w:r>
                        <w:rPr>
                          <w:b/>
                          <w:bCs/>
                          <w:color w:val="FFFFFF" w:themeColor="background1"/>
                          <w:sz w:val="36"/>
                          <w:szCs w:val="36"/>
                        </w:rPr>
                        <w:t>FOUNDATION</w:t>
                      </w:r>
                      <w:r w:rsidR="00825C9B" w:rsidRPr="00D67392">
                        <w:rPr>
                          <w:b/>
                          <w:bCs/>
                          <w:color w:val="FFFFFF" w:themeColor="background1"/>
                          <w:sz w:val="36"/>
                          <w:szCs w:val="36"/>
                        </w:rPr>
                        <w:t>.</w:t>
                      </w:r>
                      <w:r>
                        <w:rPr>
                          <w:b/>
                          <w:bCs/>
                          <w:color w:val="FFFFFF" w:themeColor="background1"/>
                          <w:sz w:val="36"/>
                          <w:szCs w:val="36"/>
                        </w:rPr>
                        <w:t>CO</w:t>
                      </w:r>
                      <w:r w:rsidR="00825C9B" w:rsidRPr="00D67392">
                        <w:rPr>
                          <w:b/>
                          <w:bCs/>
                          <w:color w:val="FFFFFF" w:themeColor="background1"/>
                          <w:sz w:val="36"/>
                          <w:szCs w:val="36"/>
                        </w:rPr>
                        <w:t>.</w:t>
                      </w:r>
                      <w:r>
                        <w:rPr>
                          <w:b/>
                          <w:bCs/>
                          <w:color w:val="FFFFFF" w:themeColor="background1"/>
                          <w:sz w:val="36"/>
                          <w:szCs w:val="36"/>
                        </w:rPr>
                        <w:t>UK</w:t>
                      </w:r>
                    </w:p>
                  </w:txbxContent>
                </v:textbox>
                <w10:wrap anchorx="margin" anchory="page"/>
              </v:shape>
            </w:pict>
          </mc:Fallback>
        </mc:AlternateContent>
      </w:r>
      <w:r w:rsidR="00BB425C" w:rsidRPr="004966F7">
        <w:rPr>
          <w:rFonts w:cs="Arial"/>
          <w:noProof/>
          <w:szCs w:val="24"/>
        </w:rPr>
        <mc:AlternateContent>
          <mc:Choice Requires="wps">
            <w:drawing>
              <wp:anchor distT="0" distB="0" distL="114300" distR="114300" simplePos="0" relativeHeight="251658242" behindDoc="0" locked="0" layoutInCell="1" allowOverlap="1" wp14:anchorId="3BDD6ECE" wp14:editId="16F11257">
                <wp:simplePos x="0" y="0"/>
                <wp:positionH relativeFrom="margin">
                  <wp:posOffset>0</wp:posOffset>
                </wp:positionH>
                <wp:positionV relativeFrom="paragraph">
                  <wp:posOffset>7186295</wp:posOffset>
                </wp:positionV>
                <wp:extent cx="6141720" cy="1478280"/>
                <wp:effectExtent l="0" t="0" r="0" b="762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3EAB6" id="Rectangle 4" o:spid="_x0000_s1026" alt="&quot;&quot;" style="position:absolute;margin-left:0;margin-top:565.85pt;width:483.6pt;height:116.4pt;z-index:25165824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AfQIAAF8FAAAOAAAAZHJzL2Uyb0RvYy54bWysVE1v2zAMvQ/YfxB0Xx0H6ceCOkXQosOA&#10;oi3WDj2rslQLkEWNUuJkv36U/JGuK3YYloMimeQj+fSo84tda9lWYTDgKl4ezThTTkJt3EvFvz9e&#10;fzrjLEThamHBqYrvVeAXq48fzju/VHNowNYKGYG4sOx8xZsY/bIogmxUK8IReOXIqAFbEemIL0WN&#10;oiP01hbz2eyk6ABrjyBVCPT1qjfyVcbXWsl4p3VQkdmKU20xr5jX57QWq3OxfEHhGyOHMsQ/VNEK&#10;4yjpBHUlomAbNH9AtUYiBNDxSEJbgNZGqtwDdVPO3nTz0Aivci9ETvATTeH/wcrb7YO/R6Kh82EZ&#10;aJu62Gls0z/Vx3aZrP1EltpFJunjSbkoT+fEqSRbuTg9m59lOotDuMcQvyhoWdpUHOk2MkliexMi&#10;pSTX0SVlC2BNfW2szYekAHVpkW0F3V3clemuKOI3L+uSr4MU1ZvTl+LQS97FvVXJz7pvSjNTU/Xz&#10;XEiW2SGJkFK5WPamRtSqz308o9+YfSwr15IBE7Km/BP2ADB69iAjdl/l4J9CVVbpFDz7W2F98BSR&#10;M4OLU3BrHOB7AJa6GjL3/iNJPTWJpWeo9/fIEPoZCV5eG7q2GxHivUAaCrpqGvR4R4u20FUchh1n&#10;DeDP974nf9IqWTnraMgqHn5sBCrO7FdHKv5cLhZpKvNhcZzlhK8tz68tbtNeAmmhpCfFy7ylYIx2&#10;3GqE9oneg3XKSibhJOWuuIw4Hi5jP/z0oki1Xmc3mkQv4o178DKBJ1aTLB93TwL9oN1Isr+FcSDF&#10;8o2Ee98U6WC9iaBN1veB14FvmuIsnOHFSc/E63P2OryLq18AAAD//wMAUEsDBBQABgAIAAAAIQAu&#10;pejM4QAAAAoBAAAPAAAAZHJzL2Rvd25yZXYueG1sTI/BTsMwEETvSPyDtUhcEHWSNimEOFUL7YUL&#10;0PIBbrwkUeN1FLtt+Psup3LcmdHsm2Ix2k6ccPCtIwXxJAKBVDnTUq3ge7d5fALhgyajO0eo4Bc9&#10;LMrbm0Lnxp3pC0/bUAsuIZ9rBU0IfS6lrxq02k9cj8TejxusDnwOtTSDPnO57WQSRZm0uiX+0Oge&#10;XxusDtujVbD7+MzWmzalpD+8LWdVunpYv6+Uur8bly8gAo7hGoY/fEaHkpn27kjGi04BDwmsxtN4&#10;DoL952yegNizNM1mKciykP8nlBcAAAD//wMAUEsBAi0AFAAGAAgAAAAhALaDOJL+AAAA4QEAABMA&#10;AAAAAAAAAAAAAAAAAAAAAFtDb250ZW50X1R5cGVzXS54bWxQSwECLQAUAAYACAAAACEAOP0h/9YA&#10;AACUAQAACwAAAAAAAAAAAAAAAAAvAQAAX3JlbHMvLnJlbHNQSwECLQAUAAYACAAAACEAJh4EQH0C&#10;AABfBQAADgAAAAAAAAAAAAAAAAAuAgAAZHJzL2Uyb0RvYy54bWxQSwECLQAUAAYACAAAACEALqXo&#10;zOEAAAAKAQAADwAAAAAAAAAAAAAAAADXBAAAZHJzL2Rvd25yZXYueG1sUEsFBgAAAAAEAAQA8wAA&#10;AOUFAAAAAA==&#10;" fillcolor="black [3213]" stroked="f" strokeweight="1pt">
                <w10:wrap anchorx="margin"/>
              </v:rect>
            </w:pict>
          </mc:Fallback>
        </mc:AlternateContent>
      </w:r>
      <w:r w:rsidR="005D4D94">
        <w:rPr>
          <w:noProof/>
          <w:lang w:eastAsia="en-GB"/>
        </w:rPr>
        <w:drawing>
          <wp:anchor distT="0" distB="0" distL="114300" distR="114300" simplePos="0" relativeHeight="251660297" behindDoc="0" locked="0" layoutInCell="1" allowOverlap="1" wp14:anchorId="65EBA65B" wp14:editId="72F6D644">
            <wp:simplePos x="0" y="0"/>
            <wp:positionH relativeFrom="margin">
              <wp:align>right</wp:align>
            </wp:positionH>
            <wp:positionV relativeFrom="page">
              <wp:posOffset>1006475</wp:posOffset>
            </wp:positionV>
            <wp:extent cx="2333625" cy="793750"/>
            <wp:effectExtent l="0" t="0" r="9525" b="0"/>
            <wp:wrapNone/>
            <wp:docPr id="5335658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3356583" name="Picture 3">
                      <a:extLst>
                        <a:ext uri="{C183D7F6-B498-43B3-948B-1728B52AA6E4}">
                          <adec:decorative xmlns:adec="http://schemas.microsoft.com/office/drawing/2017/decorative" val="1"/>
                        </a:ext>
                      </a:extLst>
                    </pic:cNvPr>
                    <pic:cNvPicPr/>
                  </pic:nvPicPr>
                  <pic:blipFill>
                    <a:blip r:embed="rId11"/>
                    <a:srcRect/>
                    <a:stretch>
                      <a:fillRect/>
                    </a:stretch>
                  </pic:blipFill>
                  <pic:spPr>
                    <a:xfrm>
                      <a:off x="0" y="0"/>
                      <a:ext cx="2333625" cy="793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416EF">
        <w:rPr>
          <w:noProof/>
        </w:rPr>
        <w:drawing>
          <wp:inline distT="0" distB="0" distL="0" distR="0" wp14:anchorId="468F9596" wp14:editId="0286DA3B">
            <wp:extent cx="1548000" cy="8208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8000" cy="820800"/>
                    </a:xfrm>
                    <a:prstGeom prst="rect">
                      <a:avLst/>
                    </a:prstGeom>
                  </pic:spPr>
                </pic:pic>
              </a:graphicData>
            </a:graphic>
          </wp:inline>
        </w:drawing>
      </w:r>
      <w:r w:rsidR="00F74835" w:rsidRPr="004966F7">
        <w:rPr>
          <w:rFonts w:cs="Arial"/>
          <w:szCs w:val="24"/>
        </w:rPr>
        <w:br w:type="page"/>
      </w:r>
    </w:p>
    <w:p w14:paraId="7A5C665D" w14:textId="52D24856" w:rsidR="777B0D15" w:rsidRPr="004966F7" w:rsidRDefault="000B706C" w:rsidP="00027379">
      <w:pPr>
        <w:spacing w:after="160" w:line="257" w:lineRule="auto"/>
        <w:rPr>
          <w:rFonts w:eastAsia="Arial" w:cs="Arial"/>
          <w:b/>
          <w:bCs/>
          <w:szCs w:val="24"/>
        </w:rPr>
      </w:pPr>
      <w:r w:rsidRPr="004966F7">
        <w:rPr>
          <w:rFonts w:eastAsia="Arial" w:cs="Arial"/>
          <w:b/>
          <w:bCs/>
          <w:szCs w:val="24"/>
        </w:rPr>
        <w:lastRenderedPageBreak/>
        <w:t>Introduction</w:t>
      </w:r>
    </w:p>
    <w:p w14:paraId="5958C466" w14:textId="77412F06" w:rsidR="00D11DEF" w:rsidRPr="004966F7" w:rsidRDefault="00DC7D11" w:rsidP="00D11DEF">
      <w:pPr>
        <w:spacing w:after="160" w:line="257" w:lineRule="auto"/>
        <w:rPr>
          <w:rFonts w:eastAsia="Arial" w:cs="Arial"/>
          <w:szCs w:val="24"/>
        </w:rPr>
      </w:pPr>
      <w:r w:rsidRPr="004966F7">
        <w:rPr>
          <w:rFonts w:eastAsia="Arial" w:cs="Arial"/>
          <w:szCs w:val="24"/>
        </w:rPr>
        <w:t>One of the key purposes of T Levels is to prepare learners for the workplace. It therefor</w:t>
      </w:r>
      <w:r w:rsidR="0081108C" w:rsidRPr="004966F7">
        <w:rPr>
          <w:rFonts w:eastAsia="Arial" w:cs="Arial"/>
          <w:szCs w:val="24"/>
        </w:rPr>
        <w:t>e</w:t>
      </w:r>
      <w:r w:rsidRPr="004966F7">
        <w:rPr>
          <w:rFonts w:eastAsia="Arial" w:cs="Arial"/>
          <w:szCs w:val="24"/>
        </w:rPr>
        <w:t xml:space="preserve"> benefits learners if the content is delivered in valid employer contexts.</w:t>
      </w:r>
    </w:p>
    <w:p w14:paraId="58ECBD8E" w14:textId="37A6FA72" w:rsidR="00DC7D11" w:rsidRPr="004966F7" w:rsidRDefault="00DC7D11" w:rsidP="00D11DEF">
      <w:pPr>
        <w:spacing w:after="160" w:line="257" w:lineRule="auto"/>
        <w:rPr>
          <w:rFonts w:cs="Arial"/>
          <w:szCs w:val="24"/>
        </w:rPr>
      </w:pPr>
      <w:r w:rsidRPr="004966F7">
        <w:rPr>
          <w:rFonts w:eastAsia="Arial" w:cs="Arial"/>
          <w:szCs w:val="24"/>
        </w:rPr>
        <w:t xml:space="preserve">The aim of this resource is to use case studies developed in conjunction with employers as the basis for developing the knowledge and understanding of core concepts from the T Level in Management and </w:t>
      </w:r>
      <w:r w:rsidR="00EE52E7" w:rsidRPr="004966F7">
        <w:rPr>
          <w:rFonts w:eastAsia="Arial" w:cs="Arial"/>
          <w:szCs w:val="24"/>
        </w:rPr>
        <w:t>A</w:t>
      </w:r>
      <w:r w:rsidRPr="004966F7">
        <w:rPr>
          <w:rFonts w:eastAsia="Arial" w:cs="Arial"/>
          <w:szCs w:val="24"/>
        </w:rPr>
        <w:t>dministration.</w:t>
      </w:r>
    </w:p>
    <w:p w14:paraId="75368A03" w14:textId="77777777" w:rsidR="00D11DEF" w:rsidRPr="004966F7" w:rsidRDefault="00D11DEF" w:rsidP="00D11DEF">
      <w:pPr>
        <w:spacing w:after="160" w:line="257" w:lineRule="auto"/>
        <w:rPr>
          <w:rFonts w:cs="Arial"/>
          <w:szCs w:val="24"/>
        </w:rPr>
      </w:pPr>
      <w:r w:rsidRPr="004966F7">
        <w:rPr>
          <w:rFonts w:eastAsia="Arial" w:cs="Arial"/>
          <w:szCs w:val="24"/>
        </w:rPr>
        <w:t>This resource has three sections:</w:t>
      </w:r>
    </w:p>
    <w:p w14:paraId="48598B54" w14:textId="77777777" w:rsidR="00D11DEF" w:rsidRPr="004966F7" w:rsidRDefault="00D11DEF" w:rsidP="00D11DEF">
      <w:pPr>
        <w:spacing w:after="160" w:line="257" w:lineRule="auto"/>
        <w:rPr>
          <w:rFonts w:eastAsia="Arial" w:cs="Arial"/>
          <w:b/>
          <w:bCs/>
          <w:szCs w:val="24"/>
        </w:rPr>
      </w:pPr>
      <w:r w:rsidRPr="004966F7">
        <w:rPr>
          <w:rFonts w:eastAsia="Arial" w:cs="Arial"/>
          <w:b/>
          <w:bCs/>
          <w:szCs w:val="24"/>
        </w:rPr>
        <w:t>Framework for learning</w:t>
      </w:r>
    </w:p>
    <w:p w14:paraId="2E42E145" w14:textId="503E8C97" w:rsidR="00D11DEF" w:rsidRPr="004966F7" w:rsidRDefault="00D11DEF" w:rsidP="679BB299">
      <w:pPr>
        <w:spacing w:after="160" w:line="257" w:lineRule="auto"/>
        <w:rPr>
          <w:rFonts w:cs="Arial"/>
          <w:szCs w:val="24"/>
        </w:rPr>
      </w:pPr>
      <w:r w:rsidRPr="004966F7">
        <w:rPr>
          <w:rFonts w:eastAsia="Arial" w:cs="Arial"/>
          <w:szCs w:val="24"/>
        </w:rPr>
        <w:t xml:space="preserve">The resource includes a framework for learning. This covers </w:t>
      </w:r>
      <w:r w:rsidR="3E861C3C" w:rsidRPr="004966F7">
        <w:rPr>
          <w:rFonts w:eastAsia="Arial" w:cs="Arial"/>
          <w:szCs w:val="24"/>
        </w:rPr>
        <w:t>20</w:t>
      </w:r>
      <w:r w:rsidR="00A16892" w:rsidRPr="004966F7">
        <w:rPr>
          <w:rFonts w:eastAsia="Arial" w:cs="Arial"/>
          <w:szCs w:val="24"/>
        </w:rPr>
        <w:t xml:space="preserve"> </w:t>
      </w:r>
      <w:r w:rsidRPr="004966F7">
        <w:rPr>
          <w:rFonts w:eastAsia="Arial" w:cs="Arial"/>
          <w:szCs w:val="24"/>
        </w:rPr>
        <w:t>hours of learning</w:t>
      </w:r>
      <w:r w:rsidR="00DC7D11" w:rsidRPr="004966F7">
        <w:rPr>
          <w:rFonts w:eastAsia="Arial" w:cs="Arial"/>
          <w:szCs w:val="24"/>
        </w:rPr>
        <w:t>. There is a diagram to show how the content of those hours has been sequenced and scaffolded. There is also a narrative that explains the sequencing and scaffolding in more detail.</w:t>
      </w:r>
    </w:p>
    <w:p w14:paraId="56C8E00B" w14:textId="77777777" w:rsidR="00D11DEF" w:rsidRPr="004966F7" w:rsidRDefault="00D11DEF" w:rsidP="00D11DEF">
      <w:pPr>
        <w:spacing w:after="160" w:line="257" w:lineRule="auto"/>
        <w:rPr>
          <w:rFonts w:cs="Arial"/>
          <w:szCs w:val="24"/>
        </w:rPr>
      </w:pPr>
      <w:r w:rsidRPr="004966F7">
        <w:rPr>
          <w:rFonts w:eastAsia="Arial" w:cs="Arial"/>
          <w:b/>
          <w:bCs/>
          <w:szCs w:val="24"/>
        </w:rPr>
        <w:t>Lesson plans</w:t>
      </w:r>
    </w:p>
    <w:p w14:paraId="28711A42" w14:textId="0AA46F80" w:rsidR="00D11DEF" w:rsidRPr="004966F7" w:rsidRDefault="00D11DEF" w:rsidP="009921B3">
      <w:pPr>
        <w:spacing w:after="160" w:line="257" w:lineRule="auto"/>
        <w:rPr>
          <w:rFonts w:eastAsia="Arial" w:cs="Arial"/>
          <w:szCs w:val="24"/>
        </w:rPr>
      </w:pPr>
      <w:r w:rsidRPr="004966F7">
        <w:rPr>
          <w:rFonts w:eastAsia="Arial" w:cs="Arial"/>
          <w:szCs w:val="24"/>
        </w:rPr>
        <w:t xml:space="preserve">There is a lesson plan for each stage in the sequencing and scaffolding of learning in the framework for learning. </w:t>
      </w:r>
      <w:r w:rsidR="00DC7D11" w:rsidRPr="004966F7">
        <w:rPr>
          <w:rFonts w:eastAsia="Arial" w:cs="Arial"/>
          <w:szCs w:val="24"/>
        </w:rPr>
        <w:t>Lesson plans make reference to resources that are available to support delivery.</w:t>
      </w:r>
    </w:p>
    <w:p w14:paraId="0DE03B19" w14:textId="6A52E1A8" w:rsidR="00D11DEF" w:rsidRPr="004966F7" w:rsidRDefault="00DC7D11" w:rsidP="00D11DEF">
      <w:pPr>
        <w:spacing w:after="160" w:line="257" w:lineRule="auto"/>
        <w:rPr>
          <w:rFonts w:eastAsia="Arial" w:cs="Arial"/>
          <w:b/>
          <w:bCs/>
          <w:szCs w:val="24"/>
        </w:rPr>
      </w:pPr>
      <w:r w:rsidRPr="004966F7">
        <w:rPr>
          <w:rFonts w:eastAsia="Arial" w:cs="Arial"/>
          <w:b/>
          <w:bCs/>
          <w:szCs w:val="24"/>
        </w:rPr>
        <w:t>Support materials</w:t>
      </w:r>
    </w:p>
    <w:p w14:paraId="4590C54E" w14:textId="77777777" w:rsidR="00DC7D11" w:rsidRPr="004966F7" w:rsidRDefault="00D11DEF" w:rsidP="00B02BE5">
      <w:pPr>
        <w:spacing w:after="160" w:line="257" w:lineRule="auto"/>
        <w:rPr>
          <w:rFonts w:cs="Arial"/>
          <w:szCs w:val="24"/>
        </w:rPr>
      </w:pPr>
      <w:r w:rsidRPr="004966F7">
        <w:rPr>
          <w:rFonts w:cs="Arial"/>
          <w:szCs w:val="24"/>
        </w:rPr>
        <w:t xml:space="preserve">The </w:t>
      </w:r>
      <w:r w:rsidR="00DC7D11" w:rsidRPr="004966F7">
        <w:rPr>
          <w:rFonts w:cs="Arial"/>
          <w:szCs w:val="24"/>
        </w:rPr>
        <w:t>support materials identified in the lesson plans are also available towards the end of this document.</w:t>
      </w:r>
    </w:p>
    <w:p w14:paraId="69AEBEDA" w14:textId="7F9C4985" w:rsidR="00DC7D11" w:rsidRPr="004966F7" w:rsidRDefault="00DC7D11" w:rsidP="009921B3">
      <w:pPr>
        <w:spacing w:after="160" w:line="257" w:lineRule="auto"/>
        <w:rPr>
          <w:rFonts w:cs="Arial"/>
          <w:szCs w:val="24"/>
        </w:rPr>
      </w:pPr>
      <w:r w:rsidRPr="004966F7">
        <w:rPr>
          <w:rFonts w:cs="Arial"/>
          <w:szCs w:val="24"/>
        </w:rPr>
        <w:t>There is also a separate slide deck for use with the lessons.</w:t>
      </w:r>
    </w:p>
    <w:p w14:paraId="2C1FE98D" w14:textId="73E52579" w:rsidR="00626331" w:rsidRPr="004966F7" w:rsidRDefault="00626331" w:rsidP="00B02BE5">
      <w:pPr>
        <w:spacing w:after="160" w:line="257" w:lineRule="auto"/>
        <w:rPr>
          <w:rFonts w:eastAsia="Arial" w:cs="Arial"/>
          <w:b/>
          <w:bCs/>
          <w:szCs w:val="24"/>
          <w:u w:val="single"/>
        </w:rPr>
      </w:pPr>
      <w:r w:rsidRPr="004966F7">
        <w:rPr>
          <w:rFonts w:eastAsia="Arial" w:cs="Arial"/>
          <w:b/>
          <w:bCs/>
          <w:szCs w:val="24"/>
          <w:u w:val="single"/>
        </w:rPr>
        <w:br w:type="page"/>
      </w:r>
    </w:p>
    <w:p w14:paraId="1A92DD0E" w14:textId="61563187" w:rsidR="00762FA3" w:rsidRPr="004966F7" w:rsidRDefault="00FA6B7A" w:rsidP="00FA6B7A">
      <w:pPr>
        <w:contextualSpacing/>
        <w:rPr>
          <w:rFonts w:eastAsia="Arial" w:cs="Arial"/>
          <w:b/>
          <w:bCs/>
          <w:szCs w:val="24"/>
        </w:rPr>
      </w:pPr>
      <w:r w:rsidRPr="004966F7">
        <w:rPr>
          <w:rFonts w:eastAsia="Arial" w:cs="Arial"/>
          <w:b/>
          <w:bCs/>
          <w:szCs w:val="24"/>
        </w:rPr>
        <w:lastRenderedPageBreak/>
        <w:t xml:space="preserve">Section 1: Framework for </w:t>
      </w:r>
      <w:r w:rsidR="00B45FE3" w:rsidRPr="004966F7">
        <w:rPr>
          <w:rFonts w:eastAsia="Arial" w:cs="Arial"/>
          <w:b/>
          <w:bCs/>
          <w:szCs w:val="24"/>
        </w:rPr>
        <w:t>l</w:t>
      </w:r>
      <w:r w:rsidRPr="004966F7">
        <w:rPr>
          <w:rFonts w:eastAsia="Arial" w:cs="Arial"/>
          <w:b/>
          <w:bCs/>
          <w:szCs w:val="24"/>
        </w:rPr>
        <w:t>earning</w:t>
      </w:r>
    </w:p>
    <w:p w14:paraId="6BF22AFA" w14:textId="77777777" w:rsidR="00FA6B7A" w:rsidRPr="004966F7" w:rsidRDefault="00FA6B7A" w:rsidP="00FA6B7A">
      <w:pPr>
        <w:contextualSpacing/>
        <w:rPr>
          <w:rFonts w:eastAsia="Arial" w:cs="Arial"/>
          <w:b/>
          <w:bCs/>
          <w:szCs w:val="24"/>
        </w:rPr>
      </w:pPr>
    </w:p>
    <w:p w14:paraId="42445360" w14:textId="42B6F271" w:rsidR="00D05EEF" w:rsidRPr="004966F7" w:rsidRDefault="003E69C3" w:rsidP="00FA6B7A">
      <w:pPr>
        <w:contextualSpacing/>
        <w:rPr>
          <w:rStyle w:val="normaltextrun"/>
          <w:rFonts w:cs="Arial"/>
          <w:szCs w:val="24"/>
        </w:rPr>
      </w:pPr>
      <w:r w:rsidRPr="004966F7">
        <w:rPr>
          <w:rStyle w:val="normaltextrun"/>
          <w:rFonts w:cs="Arial"/>
          <w:szCs w:val="24"/>
        </w:rPr>
        <w:t xml:space="preserve">This </w:t>
      </w:r>
      <w:r w:rsidR="00FA6B7A" w:rsidRPr="004966F7">
        <w:rPr>
          <w:rStyle w:val="normaltextrun"/>
          <w:rFonts w:cs="Arial"/>
          <w:szCs w:val="24"/>
        </w:rPr>
        <w:t>f</w:t>
      </w:r>
      <w:r w:rsidRPr="004966F7">
        <w:rPr>
          <w:rStyle w:val="normaltextrun"/>
          <w:rFonts w:cs="Arial"/>
          <w:szCs w:val="24"/>
        </w:rPr>
        <w:t xml:space="preserve">ramework for </w:t>
      </w:r>
      <w:r w:rsidR="00FA6B7A" w:rsidRPr="004966F7">
        <w:rPr>
          <w:rStyle w:val="normaltextrun"/>
          <w:rFonts w:cs="Arial"/>
          <w:szCs w:val="24"/>
        </w:rPr>
        <w:t>l</w:t>
      </w:r>
      <w:r w:rsidRPr="004966F7">
        <w:rPr>
          <w:rStyle w:val="normaltextrun"/>
          <w:rFonts w:cs="Arial"/>
          <w:szCs w:val="24"/>
        </w:rPr>
        <w:t>earning</w:t>
      </w:r>
      <w:r w:rsidRPr="004966F7">
        <w:rPr>
          <w:rStyle w:val="eop"/>
          <w:rFonts w:cs="Arial"/>
          <w:szCs w:val="24"/>
        </w:rPr>
        <w:t xml:space="preserve"> has been developed by Loughborough College</w:t>
      </w:r>
      <w:r w:rsidR="00D12524" w:rsidRPr="004966F7">
        <w:rPr>
          <w:rStyle w:val="eop"/>
          <w:rFonts w:cs="Arial"/>
          <w:szCs w:val="24"/>
        </w:rPr>
        <w:t>,</w:t>
      </w:r>
      <w:r w:rsidRPr="004966F7">
        <w:rPr>
          <w:rStyle w:val="eop"/>
          <w:rFonts w:cs="Arial"/>
          <w:szCs w:val="24"/>
        </w:rPr>
        <w:t xml:space="preserve"> and it relates to </w:t>
      </w:r>
      <w:r w:rsidRPr="004966F7">
        <w:rPr>
          <w:rStyle w:val="normaltextrun"/>
          <w:rFonts w:cs="Arial"/>
          <w:szCs w:val="24"/>
        </w:rPr>
        <w:t>underpinning knowledge outcome</w:t>
      </w:r>
      <w:r w:rsidR="00D05EEF" w:rsidRPr="004966F7">
        <w:rPr>
          <w:rStyle w:val="normaltextrun"/>
          <w:rFonts w:cs="Arial"/>
          <w:szCs w:val="24"/>
        </w:rPr>
        <w:t>:</w:t>
      </w:r>
      <w:r w:rsidRPr="004966F7">
        <w:rPr>
          <w:rStyle w:val="eop"/>
          <w:rFonts w:cs="Arial"/>
          <w:szCs w:val="24"/>
        </w:rPr>
        <w:t xml:space="preserve"> People. This is one way in which aspects of the</w:t>
      </w:r>
      <w:r w:rsidRPr="004966F7">
        <w:rPr>
          <w:rStyle w:val="normaltextrun"/>
          <w:rFonts w:cs="Arial"/>
          <w:szCs w:val="24"/>
        </w:rPr>
        <w:t xml:space="preserve"> underpinning knowledge outcome can be delivered. </w:t>
      </w:r>
      <w:r w:rsidR="00CC1D5E" w:rsidRPr="004966F7">
        <w:rPr>
          <w:rStyle w:val="normaltextrun"/>
          <w:rFonts w:cs="Arial"/>
          <w:szCs w:val="24"/>
        </w:rPr>
        <w:t xml:space="preserve">It </w:t>
      </w:r>
      <w:r w:rsidRPr="004966F7">
        <w:rPr>
          <w:rStyle w:val="normaltextrun"/>
          <w:rFonts w:cs="Arial"/>
          <w:szCs w:val="24"/>
        </w:rPr>
        <w:t>is not enough to cover the full outcome</w:t>
      </w:r>
      <w:r w:rsidR="00D05EEF" w:rsidRPr="004966F7">
        <w:rPr>
          <w:rStyle w:val="normaltextrun"/>
          <w:rFonts w:cs="Arial"/>
          <w:szCs w:val="24"/>
        </w:rPr>
        <w:t>,</w:t>
      </w:r>
      <w:r w:rsidRPr="004966F7">
        <w:rPr>
          <w:rStyle w:val="normaltextrun"/>
          <w:rFonts w:cs="Arial"/>
          <w:szCs w:val="24"/>
        </w:rPr>
        <w:t xml:space="preserve"> and </w:t>
      </w:r>
      <w:r w:rsidR="00D05EEF" w:rsidRPr="004966F7">
        <w:rPr>
          <w:rStyle w:val="normaltextrun"/>
          <w:rFonts w:cs="Arial"/>
          <w:szCs w:val="24"/>
        </w:rPr>
        <w:t xml:space="preserve">it </w:t>
      </w:r>
      <w:r w:rsidRPr="004966F7">
        <w:rPr>
          <w:rStyle w:val="normaltextrun"/>
          <w:rFonts w:cs="Arial"/>
          <w:szCs w:val="24"/>
        </w:rPr>
        <w:t>will require additional hours to ensure the full teaching of the outcome</w:t>
      </w:r>
      <w:r w:rsidR="00D05EEF" w:rsidRPr="004966F7">
        <w:rPr>
          <w:rStyle w:val="normaltextrun"/>
          <w:rFonts w:cs="Arial"/>
          <w:szCs w:val="24"/>
        </w:rPr>
        <w:t>, but</w:t>
      </w:r>
      <w:r w:rsidRPr="004966F7">
        <w:rPr>
          <w:rStyle w:val="normaltextrun"/>
          <w:rFonts w:cs="Arial"/>
          <w:szCs w:val="24"/>
        </w:rPr>
        <w:t xml:space="preserve"> </w:t>
      </w:r>
      <w:r w:rsidR="00D05EEF" w:rsidRPr="004966F7">
        <w:rPr>
          <w:rStyle w:val="normaltextrun"/>
          <w:rFonts w:cs="Arial"/>
          <w:szCs w:val="24"/>
        </w:rPr>
        <w:t>t</w:t>
      </w:r>
      <w:r w:rsidRPr="004966F7">
        <w:rPr>
          <w:rStyle w:val="normaltextrun"/>
          <w:rFonts w:cs="Arial"/>
          <w:szCs w:val="24"/>
        </w:rPr>
        <w:t xml:space="preserve">his is one approach </w:t>
      </w:r>
      <w:r w:rsidR="00D05EEF" w:rsidRPr="004966F7">
        <w:rPr>
          <w:rStyle w:val="normaltextrun"/>
          <w:rFonts w:cs="Arial"/>
          <w:szCs w:val="24"/>
        </w:rPr>
        <w:t xml:space="preserve">that </w:t>
      </w:r>
      <w:r w:rsidRPr="004966F7">
        <w:rPr>
          <w:rStyle w:val="normaltextrun"/>
          <w:rFonts w:cs="Arial"/>
          <w:szCs w:val="24"/>
        </w:rPr>
        <w:t xml:space="preserve">has been </w:t>
      </w:r>
      <w:r w:rsidR="00D05EEF" w:rsidRPr="004966F7">
        <w:rPr>
          <w:rStyle w:val="normaltextrun"/>
          <w:rFonts w:cs="Arial"/>
          <w:szCs w:val="24"/>
        </w:rPr>
        <w:t xml:space="preserve">carefully </w:t>
      </w:r>
      <w:r w:rsidRPr="004966F7">
        <w:rPr>
          <w:rStyle w:val="normaltextrun"/>
          <w:rFonts w:cs="Arial"/>
          <w:szCs w:val="24"/>
        </w:rPr>
        <w:t xml:space="preserve">sequenced and scaffolded to support the development of learning. However, some providers may wish to select certain aspects of the lessons to fit with their own scaffolding and sequencing. </w:t>
      </w:r>
    </w:p>
    <w:p w14:paraId="033B96D6" w14:textId="77777777" w:rsidR="00D05EEF" w:rsidRPr="004966F7" w:rsidRDefault="00D05EEF" w:rsidP="00FA6B7A">
      <w:pPr>
        <w:contextualSpacing/>
        <w:rPr>
          <w:rStyle w:val="normaltextrun"/>
          <w:rFonts w:cs="Arial"/>
          <w:szCs w:val="24"/>
        </w:rPr>
      </w:pPr>
    </w:p>
    <w:p w14:paraId="6A8675CA" w14:textId="60972B27" w:rsidR="003E69C3" w:rsidRPr="004966F7" w:rsidRDefault="003E69C3" w:rsidP="00FA6B7A">
      <w:pPr>
        <w:contextualSpacing/>
        <w:rPr>
          <w:rStyle w:val="normaltextrun"/>
          <w:rFonts w:cs="Arial"/>
          <w:szCs w:val="24"/>
        </w:rPr>
      </w:pPr>
      <w:r w:rsidRPr="004966F7">
        <w:rPr>
          <w:rStyle w:val="normaltextrun"/>
          <w:rFonts w:cs="Arial"/>
          <w:szCs w:val="24"/>
        </w:rPr>
        <w:t xml:space="preserve">In addition to developing underpinning knowledge outcome content, the </w:t>
      </w:r>
      <w:r w:rsidR="00D12524" w:rsidRPr="004966F7">
        <w:rPr>
          <w:rStyle w:val="normaltextrun"/>
          <w:rFonts w:cs="Arial"/>
          <w:szCs w:val="24"/>
        </w:rPr>
        <w:t>framework for learning</w:t>
      </w:r>
      <w:r w:rsidR="00D05EEF" w:rsidRPr="004966F7">
        <w:rPr>
          <w:rStyle w:val="normaltextrun"/>
          <w:rFonts w:cs="Arial"/>
          <w:szCs w:val="24"/>
        </w:rPr>
        <w:t xml:space="preserve"> </w:t>
      </w:r>
      <w:r w:rsidRPr="004966F7">
        <w:rPr>
          <w:rStyle w:val="normaltextrun"/>
          <w:rFonts w:cs="Arial"/>
          <w:szCs w:val="24"/>
        </w:rPr>
        <w:t>and individual lessons ha</w:t>
      </w:r>
      <w:r w:rsidR="00D05EEF" w:rsidRPr="004966F7">
        <w:rPr>
          <w:rStyle w:val="normaltextrun"/>
          <w:rFonts w:cs="Arial"/>
          <w:szCs w:val="24"/>
        </w:rPr>
        <w:t>ve</w:t>
      </w:r>
      <w:r w:rsidRPr="004966F7">
        <w:rPr>
          <w:rStyle w:val="normaltextrun"/>
          <w:rFonts w:cs="Arial"/>
          <w:szCs w:val="24"/>
        </w:rPr>
        <w:t xml:space="preserve"> been scaffolded to embed English, Maths and Digital competencies. It will also support </w:t>
      </w:r>
      <w:r w:rsidR="00B213F5" w:rsidRPr="004966F7">
        <w:rPr>
          <w:rStyle w:val="normaltextrun"/>
          <w:rFonts w:cs="Arial"/>
          <w:szCs w:val="24"/>
        </w:rPr>
        <w:t xml:space="preserve">learners </w:t>
      </w:r>
      <w:r w:rsidRPr="004966F7">
        <w:rPr>
          <w:rStyle w:val="normaltextrun"/>
          <w:rFonts w:cs="Arial"/>
          <w:szCs w:val="24"/>
        </w:rPr>
        <w:t xml:space="preserve">in developing their </w:t>
      </w:r>
      <w:r w:rsidR="004E6FDB" w:rsidRPr="004966F7">
        <w:rPr>
          <w:rStyle w:val="normaltextrun"/>
          <w:rFonts w:cs="Arial"/>
          <w:szCs w:val="24"/>
        </w:rPr>
        <w:t>higher</w:t>
      </w:r>
      <w:r w:rsidR="00D12524" w:rsidRPr="004966F7">
        <w:rPr>
          <w:rStyle w:val="normaltextrun"/>
          <w:rFonts w:cs="Arial"/>
          <w:szCs w:val="24"/>
        </w:rPr>
        <w:t>-</w:t>
      </w:r>
      <w:r w:rsidR="004E6FDB" w:rsidRPr="004966F7">
        <w:rPr>
          <w:rStyle w:val="normaltextrun"/>
          <w:rFonts w:cs="Arial"/>
          <w:szCs w:val="24"/>
        </w:rPr>
        <w:t>order</w:t>
      </w:r>
      <w:r w:rsidRPr="004966F7">
        <w:rPr>
          <w:rStyle w:val="normaltextrun"/>
          <w:rFonts w:cs="Arial"/>
          <w:szCs w:val="24"/>
        </w:rPr>
        <w:t xml:space="preserve"> thinking skills and the following </w:t>
      </w:r>
      <w:r w:rsidR="0078726C" w:rsidRPr="004966F7">
        <w:rPr>
          <w:rStyle w:val="normaltextrun"/>
          <w:rFonts w:cs="Arial"/>
          <w:szCs w:val="24"/>
        </w:rPr>
        <w:t>C</w:t>
      </w:r>
      <w:r w:rsidRPr="004966F7">
        <w:rPr>
          <w:rStyle w:val="normaltextrun"/>
          <w:rFonts w:cs="Arial"/>
          <w:szCs w:val="24"/>
        </w:rPr>
        <w:t xml:space="preserve">ore </w:t>
      </w:r>
      <w:r w:rsidR="0078726C" w:rsidRPr="004966F7">
        <w:rPr>
          <w:rStyle w:val="normaltextrun"/>
          <w:rFonts w:cs="Arial"/>
          <w:szCs w:val="24"/>
        </w:rPr>
        <w:t>S</w:t>
      </w:r>
      <w:r w:rsidRPr="004966F7">
        <w:rPr>
          <w:rStyle w:val="normaltextrun"/>
          <w:rFonts w:cs="Arial"/>
          <w:szCs w:val="24"/>
        </w:rPr>
        <w:t>kills:</w:t>
      </w:r>
    </w:p>
    <w:p w14:paraId="14D36ACB" w14:textId="77777777" w:rsidR="003E69C3" w:rsidRPr="004966F7" w:rsidRDefault="003E69C3" w:rsidP="00FA6B7A">
      <w:pPr>
        <w:pStyle w:val="paragraph"/>
        <w:spacing w:before="0" w:beforeAutospacing="0" w:after="0" w:afterAutospacing="0"/>
        <w:contextualSpacing/>
        <w:textAlignment w:val="baseline"/>
        <w:rPr>
          <w:rStyle w:val="normaltextrun"/>
          <w:rFonts w:ascii="Arial" w:hAnsi="Arial" w:cs="Arial"/>
        </w:rPr>
      </w:pPr>
    </w:p>
    <w:p w14:paraId="0DB4AFC3" w14:textId="42A4527F" w:rsidR="003E69C3" w:rsidRPr="004966F7" w:rsidRDefault="003E69C3" w:rsidP="00FA6B7A">
      <w:pPr>
        <w:pStyle w:val="paragraph"/>
        <w:numPr>
          <w:ilvl w:val="0"/>
          <w:numId w:val="7"/>
        </w:numPr>
        <w:spacing w:before="0" w:beforeAutospacing="0" w:after="0" w:afterAutospacing="0"/>
        <w:contextualSpacing/>
        <w:textAlignment w:val="baseline"/>
        <w:rPr>
          <w:rFonts w:ascii="Arial" w:hAnsi="Arial" w:cs="Arial"/>
        </w:rPr>
      </w:pPr>
      <w:r w:rsidRPr="004966F7">
        <w:rPr>
          <w:rFonts w:ascii="Arial" w:hAnsi="Arial" w:cs="Arial"/>
        </w:rPr>
        <w:t xml:space="preserve">Core </w:t>
      </w:r>
      <w:r w:rsidR="00D12524" w:rsidRPr="004966F7">
        <w:rPr>
          <w:rFonts w:ascii="Arial" w:hAnsi="Arial" w:cs="Arial"/>
        </w:rPr>
        <w:t xml:space="preserve">Skill </w:t>
      </w:r>
      <w:r w:rsidRPr="004966F7">
        <w:rPr>
          <w:rFonts w:ascii="Arial" w:hAnsi="Arial" w:cs="Arial"/>
        </w:rPr>
        <w:t>C</w:t>
      </w:r>
      <w:r w:rsidR="00DB0E4E" w:rsidRPr="004966F7">
        <w:rPr>
          <w:rFonts w:ascii="Arial" w:hAnsi="Arial" w:cs="Arial"/>
        </w:rPr>
        <w:t xml:space="preserve"> (CSC)</w:t>
      </w:r>
      <w:r w:rsidR="00D05EEF" w:rsidRPr="004966F7">
        <w:rPr>
          <w:rFonts w:ascii="Arial" w:hAnsi="Arial" w:cs="Arial"/>
        </w:rPr>
        <w:t>:</w:t>
      </w:r>
      <w:r w:rsidRPr="004966F7">
        <w:rPr>
          <w:rFonts w:ascii="Arial" w:hAnsi="Arial" w:cs="Arial"/>
        </w:rPr>
        <w:t xml:space="preserve"> Communication</w:t>
      </w:r>
    </w:p>
    <w:p w14:paraId="67C7804A" w14:textId="012339DC" w:rsidR="003E69C3" w:rsidRPr="004966F7" w:rsidRDefault="003E69C3" w:rsidP="00FA6B7A">
      <w:pPr>
        <w:pStyle w:val="paragraph"/>
        <w:numPr>
          <w:ilvl w:val="0"/>
          <w:numId w:val="7"/>
        </w:numPr>
        <w:spacing w:before="0" w:beforeAutospacing="0" w:after="0" w:afterAutospacing="0"/>
        <w:contextualSpacing/>
        <w:textAlignment w:val="baseline"/>
        <w:rPr>
          <w:rFonts w:ascii="Arial" w:hAnsi="Arial" w:cs="Arial"/>
        </w:rPr>
      </w:pPr>
      <w:r w:rsidRPr="004966F7">
        <w:rPr>
          <w:rFonts w:ascii="Arial" w:hAnsi="Arial" w:cs="Arial"/>
        </w:rPr>
        <w:t xml:space="preserve">Core </w:t>
      </w:r>
      <w:r w:rsidR="00D12524" w:rsidRPr="004966F7">
        <w:rPr>
          <w:rFonts w:ascii="Arial" w:hAnsi="Arial" w:cs="Arial"/>
        </w:rPr>
        <w:t xml:space="preserve">Skill </w:t>
      </w:r>
      <w:r w:rsidRPr="004966F7">
        <w:rPr>
          <w:rFonts w:ascii="Arial" w:hAnsi="Arial" w:cs="Arial"/>
        </w:rPr>
        <w:t>D</w:t>
      </w:r>
      <w:r w:rsidR="00DB0E4E" w:rsidRPr="004966F7">
        <w:rPr>
          <w:rFonts w:ascii="Arial" w:hAnsi="Arial" w:cs="Arial"/>
        </w:rPr>
        <w:t xml:space="preserve"> (CSD)</w:t>
      </w:r>
      <w:r w:rsidR="00D05EEF" w:rsidRPr="004966F7">
        <w:rPr>
          <w:rFonts w:ascii="Arial" w:hAnsi="Arial" w:cs="Arial"/>
        </w:rPr>
        <w:t>:</w:t>
      </w:r>
      <w:r w:rsidRPr="004966F7">
        <w:rPr>
          <w:rFonts w:ascii="Arial" w:hAnsi="Arial" w:cs="Arial"/>
        </w:rPr>
        <w:t xml:space="preserve"> Working collaboratively with others</w:t>
      </w:r>
    </w:p>
    <w:p w14:paraId="6B91766A" w14:textId="30366AB1" w:rsidR="003E69C3" w:rsidRPr="004966F7" w:rsidRDefault="003E69C3" w:rsidP="00FA6B7A">
      <w:pPr>
        <w:pStyle w:val="paragraph"/>
        <w:numPr>
          <w:ilvl w:val="0"/>
          <w:numId w:val="7"/>
        </w:numPr>
        <w:spacing w:before="0" w:beforeAutospacing="0" w:after="0" w:afterAutospacing="0"/>
        <w:contextualSpacing/>
        <w:textAlignment w:val="baseline"/>
        <w:rPr>
          <w:rFonts w:ascii="Arial" w:hAnsi="Arial" w:cs="Arial"/>
        </w:rPr>
      </w:pPr>
      <w:r w:rsidRPr="004966F7">
        <w:rPr>
          <w:rFonts w:ascii="Arial" w:hAnsi="Arial" w:cs="Arial"/>
        </w:rPr>
        <w:t xml:space="preserve">Core </w:t>
      </w:r>
      <w:r w:rsidR="00D12524" w:rsidRPr="004966F7">
        <w:rPr>
          <w:rFonts w:ascii="Arial" w:hAnsi="Arial" w:cs="Arial"/>
        </w:rPr>
        <w:t xml:space="preserve">Skill </w:t>
      </w:r>
      <w:r w:rsidRPr="004966F7">
        <w:rPr>
          <w:rFonts w:ascii="Arial" w:hAnsi="Arial" w:cs="Arial"/>
        </w:rPr>
        <w:t>E</w:t>
      </w:r>
      <w:r w:rsidR="00DB0E4E" w:rsidRPr="004966F7">
        <w:rPr>
          <w:rFonts w:ascii="Arial" w:hAnsi="Arial" w:cs="Arial"/>
        </w:rPr>
        <w:t xml:space="preserve"> (CSE)</w:t>
      </w:r>
      <w:r w:rsidR="00D05EEF" w:rsidRPr="004966F7">
        <w:rPr>
          <w:rFonts w:ascii="Arial" w:hAnsi="Arial" w:cs="Arial"/>
        </w:rPr>
        <w:t>:</w:t>
      </w:r>
      <w:r w:rsidRPr="004966F7">
        <w:rPr>
          <w:rFonts w:ascii="Arial" w:hAnsi="Arial" w:cs="Arial"/>
        </w:rPr>
        <w:t xml:space="preserve"> Applying a logical approach to problem</w:t>
      </w:r>
      <w:r w:rsidR="00A2658A" w:rsidRPr="004966F7">
        <w:rPr>
          <w:rFonts w:ascii="Arial" w:hAnsi="Arial" w:cs="Arial"/>
        </w:rPr>
        <w:t>-</w:t>
      </w:r>
      <w:r w:rsidRPr="004966F7">
        <w:rPr>
          <w:rFonts w:ascii="Arial" w:hAnsi="Arial" w:cs="Arial"/>
        </w:rPr>
        <w:t>solving</w:t>
      </w:r>
    </w:p>
    <w:p w14:paraId="4678B10D" w14:textId="6D6A72F2" w:rsidR="003E69C3" w:rsidRPr="004966F7" w:rsidRDefault="003E69C3" w:rsidP="00FA6B7A">
      <w:pPr>
        <w:pStyle w:val="paragraph"/>
        <w:numPr>
          <w:ilvl w:val="0"/>
          <w:numId w:val="7"/>
        </w:numPr>
        <w:spacing w:before="0" w:beforeAutospacing="0" w:after="0" w:afterAutospacing="0"/>
        <w:contextualSpacing/>
        <w:textAlignment w:val="baseline"/>
        <w:rPr>
          <w:rStyle w:val="normaltextrun"/>
          <w:rFonts w:ascii="Arial" w:hAnsi="Arial" w:cs="Arial"/>
        </w:rPr>
      </w:pPr>
      <w:r w:rsidRPr="004966F7">
        <w:rPr>
          <w:rFonts w:ascii="Arial" w:hAnsi="Arial" w:cs="Arial"/>
        </w:rPr>
        <w:t xml:space="preserve">Core </w:t>
      </w:r>
      <w:r w:rsidR="00D12524" w:rsidRPr="004966F7">
        <w:rPr>
          <w:rFonts w:ascii="Arial" w:hAnsi="Arial" w:cs="Arial"/>
        </w:rPr>
        <w:t xml:space="preserve">Skill </w:t>
      </w:r>
      <w:r w:rsidRPr="004966F7">
        <w:rPr>
          <w:rFonts w:ascii="Arial" w:hAnsi="Arial" w:cs="Arial"/>
        </w:rPr>
        <w:t>G</w:t>
      </w:r>
      <w:r w:rsidR="00DB0E4E" w:rsidRPr="004966F7">
        <w:rPr>
          <w:rFonts w:ascii="Arial" w:hAnsi="Arial" w:cs="Arial"/>
        </w:rPr>
        <w:t xml:space="preserve"> (CSG)</w:t>
      </w:r>
      <w:r w:rsidR="00D05EEF" w:rsidRPr="004966F7">
        <w:rPr>
          <w:rFonts w:ascii="Arial" w:hAnsi="Arial" w:cs="Arial"/>
        </w:rPr>
        <w:t>:</w:t>
      </w:r>
      <w:r w:rsidRPr="004966F7">
        <w:rPr>
          <w:rFonts w:ascii="Arial" w:hAnsi="Arial" w:cs="Arial"/>
        </w:rPr>
        <w:t xml:space="preserve"> Reflective practice</w:t>
      </w:r>
      <w:r w:rsidR="00B213F5" w:rsidRPr="004966F7">
        <w:rPr>
          <w:rFonts w:ascii="Arial" w:hAnsi="Arial" w:cs="Arial"/>
        </w:rPr>
        <w:t>.</w:t>
      </w:r>
    </w:p>
    <w:p w14:paraId="1F2D12F8" w14:textId="77777777" w:rsidR="003E69C3" w:rsidRPr="004966F7" w:rsidRDefault="003E69C3" w:rsidP="00FA6B7A">
      <w:pPr>
        <w:pStyle w:val="paragraph"/>
        <w:spacing w:before="0" w:beforeAutospacing="0" w:after="0" w:afterAutospacing="0"/>
        <w:contextualSpacing/>
        <w:textAlignment w:val="baseline"/>
        <w:rPr>
          <w:rStyle w:val="normaltextrun"/>
          <w:rFonts w:ascii="Arial" w:hAnsi="Arial" w:cs="Arial"/>
        </w:rPr>
      </w:pPr>
    </w:p>
    <w:p w14:paraId="0835C531" w14:textId="4D321CD1" w:rsidR="00B57198" w:rsidRPr="004966F7" w:rsidRDefault="003E69C3" w:rsidP="00FA6B7A">
      <w:pPr>
        <w:pStyle w:val="paragraph"/>
        <w:spacing w:before="0" w:beforeAutospacing="0" w:after="0" w:afterAutospacing="0"/>
        <w:contextualSpacing/>
        <w:textAlignment w:val="baseline"/>
        <w:rPr>
          <w:rStyle w:val="normaltextrun"/>
          <w:rFonts w:ascii="Arial" w:hAnsi="Arial" w:cs="Arial"/>
        </w:rPr>
      </w:pPr>
      <w:r w:rsidRPr="004966F7">
        <w:rPr>
          <w:rStyle w:val="normaltextrun"/>
          <w:rFonts w:ascii="Arial" w:hAnsi="Arial" w:cs="Arial"/>
        </w:rPr>
        <w:t xml:space="preserve">The </w:t>
      </w:r>
      <w:r w:rsidR="00D12524" w:rsidRPr="004966F7">
        <w:rPr>
          <w:rStyle w:val="normaltextrun"/>
          <w:rFonts w:ascii="Arial" w:hAnsi="Arial" w:cs="Arial"/>
        </w:rPr>
        <w:t>framework for learning</w:t>
      </w:r>
      <w:r w:rsidR="006D12A1" w:rsidRPr="004966F7">
        <w:rPr>
          <w:rStyle w:val="normaltextrun"/>
          <w:rFonts w:ascii="Arial" w:hAnsi="Arial" w:cs="Arial"/>
        </w:rPr>
        <w:t xml:space="preserve"> </w:t>
      </w:r>
      <w:r w:rsidRPr="004966F7">
        <w:rPr>
          <w:rStyle w:val="normaltextrun"/>
          <w:rFonts w:ascii="Arial" w:hAnsi="Arial" w:cs="Arial"/>
        </w:rPr>
        <w:t>is organised into two phases. Phase 1 focuses on recruitment and selection</w:t>
      </w:r>
      <w:r w:rsidR="00D12524" w:rsidRPr="004966F7">
        <w:rPr>
          <w:rStyle w:val="normaltextrun"/>
          <w:rFonts w:ascii="Arial" w:hAnsi="Arial" w:cs="Arial"/>
        </w:rPr>
        <w:t>,</w:t>
      </w:r>
      <w:r w:rsidRPr="004966F7">
        <w:rPr>
          <w:rStyle w:val="normaltextrun"/>
          <w:rFonts w:ascii="Arial" w:hAnsi="Arial" w:cs="Arial"/>
        </w:rPr>
        <w:t xml:space="preserve"> and </w:t>
      </w:r>
      <w:r w:rsidR="00D12524" w:rsidRPr="004966F7">
        <w:rPr>
          <w:rStyle w:val="normaltextrun"/>
          <w:rFonts w:ascii="Arial" w:hAnsi="Arial" w:cs="Arial"/>
        </w:rPr>
        <w:t xml:space="preserve">it </w:t>
      </w:r>
      <w:r w:rsidRPr="004966F7">
        <w:rPr>
          <w:rStyle w:val="normaltextrun"/>
          <w:rFonts w:ascii="Arial" w:hAnsi="Arial" w:cs="Arial"/>
        </w:rPr>
        <w:t xml:space="preserve">is completed in preparation for </w:t>
      </w:r>
      <w:r w:rsidR="00164A34" w:rsidRPr="004966F7">
        <w:rPr>
          <w:rStyle w:val="normaltextrun"/>
          <w:rFonts w:ascii="Arial" w:hAnsi="Arial" w:cs="Arial"/>
        </w:rPr>
        <w:t xml:space="preserve">the </w:t>
      </w:r>
      <w:r w:rsidR="00DB0E4E" w:rsidRPr="004966F7">
        <w:rPr>
          <w:rStyle w:val="normaltextrun"/>
          <w:rFonts w:ascii="Arial" w:hAnsi="Arial" w:cs="Arial"/>
        </w:rPr>
        <w:t>I</w:t>
      </w:r>
      <w:r w:rsidRPr="004966F7">
        <w:rPr>
          <w:rStyle w:val="normaltextrun"/>
          <w:rFonts w:ascii="Arial" w:hAnsi="Arial" w:cs="Arial"/>
        </w:rPr>
        <w:t xml:space="preserve">ndustry </w:t>
      </w:r>
      <w:r w:rsidR="00DB0E4E" w:rsidRPr="004966F7">
        <w:rPr>
          <w:rStyle w:val="normaltextrun"/>
          <w:rFonts w:ascii="Arial" w:hAnsi="Arial" w:cs="Arial"/>
        </w:rPr>
        <w:t>P</w:t>
      </w:r>
      <w:r w:rsidRPr="004966F7">
        <w:rPr>
          <w:rStyle w:val="normaltextrun"/>
          <w:rFonts w:ascii="Arial" w:hAnsi="Arial" w:cs="Arial"/>
        </w:rPr>
        <w:t xml:space="preserve">lacement. This is because the content will support the development of the core knowledge. </w:t>
      </w:r>
      <w:r w:rsidR="006E5885" w:rsidRPr="004966F7">
        <w:rPr>
          <w:rStyle w:val="normaltextrun"/>
          <w:rFonts w:ascii="Arial" w:hAnsi="Arial" w:cs="Arial"/>
        </w:rPr>
        <w:t xml:space="preserve">It </w:t>
      </w:r>
      <w:r w:rsidRPr="004966F7">
        <w:rPr>
          <w:rStyle w:val="normaltextrun"/>
          <w:rFonts w:ascii="Arial" w:hAnsi="Arial" w:cs="Arial"/>
        </w:rPr>
        <w:t xml:space="preserve">will also help learners </w:t>
      </w:r>
      <w:r w:rsidR="006E5885" w:rsidRPr="004966F7">
        <w:rPr>
          <w:rStyle w:val="normaltextrun"/>
          <w:rFonts w:ascii="Arial" w:hAnsi="Arial" w:cs="Arial"/>
        </w:rPr>
        <w:t xml:space="preserve">to </w:t>
      </w:r>
      <w:r w:rsidRPr="004966F7">
        <w:rPr>
          <w:rStyle w:val="normaltextrun"/>
          <w:rFonts w:ascii="Arial" w:hAnsi="Arial" w:cs="Arial"/>
        </w:rPr>
        <w:t xml:space="preserve">apply for their </w:t>
      </w:r>
      <w:r w:rsidR="00A96DD3" w:rsidRPr="004966F7">
        <w:rPr>
          <w:rStyle w:val="normaltextrun"/>
          <w:rFonts w:ascii="Arial" w:hAnsi="Arial" w:cs="Arial"/>
        </w:rPr>
        <w:t>Industry Placement</w:t>
      </w:r>
      <w:r w:rsidRPr="004966F7">
        <w:rPr>
          <w:rStyle w:val="normaltextrun"/>
          <w:rFonts w:ascii="Arial" w:hAnsi="Arial" w:cs="Arial"/>
        </w:rPr>
        <w:t xml:space="preserve">s. Employers working with Loughborough </w:t>
      </w:r>
      <w:r w:rsidR="006A1584" w:rsidRPr="004966F7">
        <w:rPr>
          <w:rStyle w:val="normaltextrun"/>
          <w:rFonts w:ascii="Arial" w:hAnsi="Arial" w:cs="Arial"/>
        </w:rPr>
        <w:t>C</w:t>
      </w:r>
      <w:r w:rsidRPr="004966F7">
        <w:rPr>
          <w:rStyle w:val="normaltextrun"/>
          <w:rFonts w:ascii="Arial" w:hAnsi="Arial" w:cs="Arial"/>
        </w:rPr>
        <w:t xml:space="preserve">ollege have found it advantageous </w:t>
      </w:r>
      <w:r w:rsidR="00B57198" w:rsidRPr="004966F7">
        <w:rPr>
          <w:rStyle w:val="normaltextrun"/>
          <w:rFonts w:ascii="Arial" w:hAnsi="Arial" w:cs="Arial"/>
        </w:rPr>
        <w:t xml:space="preserve">for </w:t>
      </w:r>
      <w:r w:rsidRPr="004966F7">
        <w:rPr>
          <w:rStyle w:val="normaltextrun"/>
          <w:rFonts w:ascii="Arial" w:hAnsi="Arial" w:cs="Arial"/>
        </w:rPr>
        <w:t xml:space="preserve">learners </w:t>
      </w:r>
      <w:r w:rsidR="00B57198" w:rsidRPr="004966F7">
        <w:rPr>
          <w:rStyle w:val="normaltextrun"/>
          <w:rFonts w:ascii="Arial" w:hAnsi="Arial" w:cs="Arial"/>
        </w:rPr>
        <w:t xml:space="preserve">to </w:t>
      </w:r>
      <w:r w:rsidRPr="004966F7">
        <w:rPr>
          <w:rStyle w:val="normaltextrun"/>
          <w:rFonts w:ascii="Arial" w:hAnsi="Arial" w:cs="Arial"/>
        </w:rPr>
        <w:t>go through the recruitment process to support the</w:t>
      </w:r>
      <w:r w:rsidR="00B57198" w:rsidRPr="004966F7">
        <w:rPr>
          <w:rStyle w:val="normaltextrun"/>
          <w:rFonts w:ascii="Arial" w:hAnsi="Arial" w:cs="Arial"/>
        </w:rPr>
        <w:t>ir</w:t>
      </w:r>
      <w:r w:rsidRPr="004966F7">
        <w:rPr>
          <w:rStyle w:val="normaltextrun"/>
          <w:rFonts w:ascii="Arial" w:hAnsi="Arial" w:cs="Arial"/>
        </w:rPr>
        <w:t xml:space="preserve"> wider skills and </w:t>
      </w:r>
      <w:r w:rsidR="00B57198" w:rsidRPr="004966F7">
        <w:rPr>
          <w:rStyle w:val="normaltextrun"/>
          <w:rFonts w:ascii="Arial" w:hAnsi="Arial" w:cs="Arial"/>
        </w:rPr>
        <w:t xml:space="preserve">to </w:t>
      </w:r>
      <w:r w:rsidRPr="004966F7">
        <w:rPr>
          <w:rStyle w:val="normaltextrun"/>
          <w:rFonts w:ascii="Arial" w:hAnsi="Arial" w:cs="Arial"/>
        </w:rPr>
        <w:t xml:space="preserve">allow the </w:t>
      </w:r>
      <w:r w:rsidR="00A96DD3" w:rsidRPr="004966F7">
        <w:rPr>
          <w:rStyle w:val="normaltextrun"/>
          <w:rFonts w:ascii="Arial" w:hAnsi="Arial" w:cs="Arial"/>
        </w:rPr>
        <w:t>Industry Placement</w:t>
      </w:r>
      <w:r w:rsidRPr="004966F7">
        <w:rPr>
          <w:rStyle w:val="normaltextrun"/>
          <w:rFonts w:ascii="Arial" w:hAnsi="Arial" w:cs="Arial"/>
        </w:rPr>
        <w:t xml:space="preserve"> provider </w:t>
      </w:r>
      <w:r w:rsidR="00E6318E" w:rsidRPr="004966F7">
        <w:rPr>
          <w:rStyle w:val="normaltextrun"/>
          <w:rFonts w:ascii="Arial" w:hAnsi="Arial" w:cs="Arial"/>
        </w:rPr>
        <w:t xml:space="preserve">to </w:t>
      </w:r>
      <w:r w:rsidRPr="004966F7">
        <w:rPr>
          <w:rStyle w:val="normaltextrun"/>
          <w:rFonts w:ascii="Arial" w:hAnsi="Arial" w:cs="Arial"/>
        </w:rPr>
        <w:t>develop a tailored plan for the learner</w:t>
      </w:r>
      <w:r w:rsidR="00610A9D" w:rsidRPr="004966F7">
        <w:rPr>
          <w:rStyle w:val="normaltextrun"/>
          <w:rFonts w:ascii="Arial" w:hAnsi="Arial" w:cs="Arial"/>
        </w:rPr>
        <w:t>’</w:t>
      </w:r>
      <w:r w:rsidRPr="004966F7">
        <w:rPr>
          <w:rStyle w:val="normaltextrun"/>
          <w:rFonts w:ascii="Arial" w:hAnsi="Arial" w:cs="Arial"/>
        </w:rPr>
        <w:t xml:space="preserve">s development to meet their individual learning objectives. </w:t>
      </w:r>
    </w:p>
    <w:p w14:paraId="452A1FA2" w14:textId="77777777" w:rsidR="00B57198" w:rsidRPr="004966F7" w:rsidRDefault="00B57198" w:rsidP="00FA6B7A">
      <w:pPr>
        <w:pStyle w:val="paragraph"/>
        <w:spacing w:before="0" w:beforeAutospacing="0" w:after="0" w:afterAutospacing="0"/>
        <w:contextualSpacing/>
        <w:textAlignment w:val="baseline"/>
        <w:rPr>
          <w:rStyle w:val="normaltextrun"/>
          <w:rFonts w:ascii="Arial" w:hAnsi="Arial" w:cs="Arial"/>
        </w:rPr>
      </w:pPr>
    </w:p>
    <w:p w14:paraId="1F3D865E" w14:textId="1B3BB9E5" w:rsidR="003E69C3" w:rsidRPr="004966F7" w:rsidRDefault="003E69C3" w:rsidP="00FA6B7A">
      <w:pPr>
        <w:pStyle w:val="paragraph"/>
        <w:spacing w:before="0" w:beforeAutospacing="0" w:after="0" w:afterAutospacing="0"/>
        <w:contextualSpacing/>
        <w:textAlignment w:val="baseline"/>
        <w:rPr>
          <w:rStyle w:val="normaltextrun"/>
          <w:rFonts w:ascii="Arial" w:hAnsi="Arial" w:cs="Arial"/>
        </w:rPr>
      </w:pPr>
      <w:r w:rsidRPr="004966F7">
        <w:rPr>
          <w:rStyle w:val="normaltextrun"/>
          <w:rFonts w:ascii="Arial" w:hAnsi="Arial" w:cs="Arial"/>
        </w:rPr>
        <w:t xml:space="preserve">Phase 2 focuses on methods of working and how </w:t>
      </w:r>
      <w:r w:rsidR="002B7660" w:rsidRPr="004966F7">
        <w:rPr>
          <w:rStyle w:val="normaltextrun"/>
          <w:rFonts w:ascii="Arial" w:hAnsi="Arial" w:cs="Arial"/>
        </w:rPr>
        <w:t xml:space="preserve">employees </w:t>
      </w:r>
      <w:r w:rsidRPr="004966F7">
        <w:rPr>
          <w:rStyle w:val="normaltextrun"/>
          <w:rFonts w:ascii="Arial" w:hAnsi="Arial" w:cs="Arial"/>
        </w:rPr>
        <w:t xml:space="preserve">are managed. This is organised around the </w:t>
      </w:r>
      <w:r w:rsidR="00A96DD3" w:rsidRPr="004966F7">
        <w:rPr>
          <w:rStyle w:val="normaltextrun"/>
          <w:rFonts w:ascii="Arial" w:hAnsi="Arial" w:cs="Arial"/>
        </w:rPr>
        <w:t>Industry Placement</w:t>
      </w:r>
      <w:r w:rsidRPr="004966F7">
        <w:rPr>
          <w:rStyle w:val="normaltextrun"/>
          <w:rFonts w:ascii="Arial" w:hAnsi="Arial" w:cs="Arial"/>
        </w:rPr>
        <w:t xml:space="preserve"> so that learners have the opportunity to observe and experience the theories in practice. </w:t>
      </w:r>
    </w:p>
    <w:p w14:paraId="16588890" w14:textId="77777777" w:rsidR="003E69C3" w:rsidRPr="004966F7" w:rsidRDefault="003E69C3" w:rsidP="00FA6B7A">
      <w:pPr>
        <w:pStyle w:val="paragraph"/>
        <w:spacing w:before="0" w:beforeAutospacing="0" w:after="0" w:afterAutospacing="0"/>
        <w:contextualSpacing/>
        <w:textAlignment w:val="baseline"/>
        <w:rPr>
          <w:rStyle w:val="normaltextrun"/>
          <w:rFonts w:ascii="Arial" w:hAnsi="Arial" w:cs="Arial"/>
        </w:rPr>
      </w:pPr>
    </w:p>
    <w:p w14:paraId="5D7BA991" w14:textId="2A745AAB" w:rsidR="003E69C3" w:rsidRPr="004966F7" w:rsidRDefault="00BF44AD" w:rsidP="00FA6B7A">
      <w:pPr>
        <w:pStyle w:val="paragraph"/>
        <w:spacing w:before="0" w:beforeAutospacing="0" w:after="0" w:afterAutospacing="0"/>
        <w:contextualSpacing/>
        <w:textAlignment w:val="baseline"/>
        <w:rPr>
          <w:rStyle w:val="eop"/>
          <w:rFonts w:ascii="Arial" w:eastAsiaTheme="majorEastAsia" w:hAnsi="Arial" w:cs="Arial"/>
        </w:rPr>
      </w:pPr>
      <w:r w:rsidRPr="004966F7">
        <w:rPr>
          <w:rStyle w:val="normaltextrun"/>
          <w:rFonts w:ascii="Arial" w:hAnsi="Arial" w:cs="Arial"/>
        </w:rPr>
        <w:t xml:space="preserve">The </w:t>
      </w:r>
      <w:r w:rsidRPr="004966F7">
        <w:rPr>
          <w:rStyle w:val="eop"/>
          <w:rFonts w:ascii="Arial" w:eastAsiaTheme="majorEastAsia" w:hAnsi="Arial" w:cs="Arial"/>
        </w:rPr>
        <w:t>focus</w:t>
      </w:r>
      <w:r w:rsidR="003E69C3" w:rsidRPr="004966F7">
        <w:rPr>
          <w:rStyle w:val="normaltextrun"/>
          <w:rFonts w:ascii="Arial" w:hAnsi="Arial" w:cs="Arial"/>
        </w:rPr>
        <w:t xml:space="preserve"> of the </w:t>
      </w:r>
      <w:r w:rsidR="00D12524" w:rsidRPr="004966F7">
        <w:rPr>
          <w:rStyle w:val="normaltextrun"/>
          <w:rFonts w:ascii="Arial" w:hAnsi="Arial" w:cs="Arial"/>
        </w:rPr>
        <w:t>framework for learning</w:t>
      </w:r>
      <w:r w:rsidR="003E69C3" w:rsidRPr="004966F7">
        <w:rPr>
          <w:rStyle w:val="normaltextrun"/>
          <w:rFonts w:ascii="Arial" w:hAnsi="Arial" w:cs="Arial"/>
        </w:rPr>
        <w:t xml:space="preserve"> is </w:t>
      </w:r>
      <w:r w:rsidR="00D12524" w:rsidRPr="004966F7">
        <w:rPr>
          <w:rStyle w:val="normaltextrun"/>
          <w:rFonts w:ascii="Arial" w:hAnsi="Arial" w:cs="Arial"/>
        </w:rPr>
        <w:t xml:space="preserve">to </w:t>
      </w:r>
      <w:r w:rsidR="003E69C3" w:rsidRPr="004966F7">
        <w:rPr>
          <w:rStyle w:val="normaltextrun"/>
          <w:rFonts w:ascii="Arial" w:hAnsi="Arial" w:cs="Arial"/>
        </w:rPr>
        <w:t>underpin knowledge outcome 2</w:t>
      </w:r>
      <w:r w:rsidR="00C83F37" w:rsidRPr="004966F7">
        <w:rPr>
          <w:rStyle w:val="normaltextrun"/>
          <w:rFonts w:ascii="Arial" w:hAnsi="Arial" w:cs="Arial"/>
        </w:rPr>
        <w:t>:</w:t>
      </w:r>
      <w:r w:rsidR="003E69C3" w:rsidRPr="004966F7">
        <w:rPr>
          <w:rStyle w:val="normaltextrun"/>
          <w:rFonts w:ascii="Arial" w:hAnsi="Arial" w:cs="Arial"/>
        </w:rPr>
        <w:t xml:space="preserve"> People. Learners at this provider often have to apply for their </w:t>
      </w:r>
      <w:r w:rsidR="00A96DD3" w:rsidRPr="004966F7">
        <w:rPr>
          <w:rStyle w:val="normaltextrun"/>
          <w:rFonts w:ascii="Arial" w:hAnsi="Arial" w:cs="Arial"/>
        </w:rPr>
        <w:t>Industry Placement</w:t>
      </w:r>
      <w:r w:rsidR="00C83F37" w:rsidRPr="004966F7">
        <w:rPr>
          <w:rStyle w:val="normaltextrun"/>
          <w:rFonts w:ascii="Arial" w:hAnsi="Arial" w:cs="Arial"/>
        </w:rPr>
        <w:t>,</w:t>
      </w:r>
      <w:r w:rsidR="003E69C3" w:rsidRPr="004966F7">
        <w:rPr>
          <w:rStyle w:val="normaltextrun"/>
          <w:rFonts w:ascii="Arial" w:hAnsi="Arial" w:cs="Arial"/>
        </w:rPr>
        <w:t xml:space="preserve"> as the employer</w:t>
      </w:r>
      <w:r w:rsidR="00D12524" w:rsidRPr="004966F7">
        <w:rPr>
          <w:rStyle w:val="normaltextrun"/>
          <w:rFonts w:ascii="Arial" w:hAnsi="Arial" w:cs="Arial"/>
        </w:rPr>
        <w:t>s</w:t>
      </w:r>
      <w:r w:rsidR="003E69C3" w:rsidRPr="004966F7">
        <w:rPr>
          <w:rStyle w:val="normaltextrun"/>
          <w:rFonts w:ascii="Arial" w:hAnsi="Arial" w:cs="Arial"/>
        </w:rPr>
        <w:t xml:space="preserve"> like to see them in advance. Delivering this aspect of </w:t>
      </w:r>
      <w:r w:rsidR="00D12524" w:rsidRPr="004966F7">
        <w:rPr>
          <w:rStyle w:val="normaltextrun"/>
          <w:rFonts w:ascii="Arial" w:hAnsi="Arial" w:cs="Arial"/>
        </w:rPr>
        <w:t>Core C</w:t>
      </w:r>
      <w:r w:rsidR="003E69C3" w:rsidRPr="004966F7">
        <w:rPr>
          <w:rStyle w:val="normaltextrun"/>
          <w:rFonts w:ascii="Arial" w:hAnsi="Arial" w:cs="Arial"/>
        </w:rPr>
        <w:t xml:space="preserve">ontent </w:t>
      </w:r>
      <w:r w:rsidR="007E3F84" w:rsidRPr="004966F7">
        <w:rPr>
          <w:rStyle w:val="normaltextrun"/>
          <w:rFonts w:ascii="Arial" w:hAnsi="Arial" w:cs="Arial"/>
        </w:rPr>
        <w:t xml:space="preserve">using the approach presented in this resource </w:t>
      </w:r>
      <w:r w:rsidR="003E69C3" w:rsidRPr="004966F7">
        <w:rPr>
          <w:rStyle w:val="normaltextrun"/>
          <w:rFonts w:ascii="Arial" w:hAnsi="Arial" w:cs="Arial"/>
        </w:rPr>
        <w:t>prepares learners for th</w:t>
      </w:r>
      <w:r w:rsidR="00137ED9" w:rsidRPr="004966F7">
        <w:rPr>
          <w:rStyle w:val="normaltextrun"/>
          <w:rFonts w:ascii="Arial" w:hAnsi="Arial" w:cs="Arial"/>
        </w:rPr>
        <w:t>e</w:t>
      </w:r>
      <w:r w:rsidR="00AF0718" w:rsidRPr="004966F7">
        <w:rPr>
          <w:rStyle w:val="normaltextrun"/>
          <w:rFonts w:ascii="Arial" w:hAnsi="Arial" w:cs="Arial"/>
        </w:rPr>
        <w:t xml:space="preserve"> application proces</w:t>
      </w:r>
      <w:r w:rsidR="007E3F84" w:rsidRPr="004966F7">
        <w:rPr>
          <w:rStyle w:val="normaltextrun"/>
          <w:rFonts w:ascii="Arial" w:hAnsi="Arial" w:cs="Arial"/>
        </w:rPr>
        <w:t>s</w:t>
      </w:r>
      <w:r w:rsidR="00137ED9" w:rsidRPr="004966F7">
        <w:rPr>
          <w:rStyle w:val="normaltextrun"/>
          <w:rFonts w:ascii="Arial" w:hAnsi="Arial" w:cs="Arial"/>
        </w:rPr>
        <w:t>,</w:t>
      </w:r>
      <w:r w:rsidR="003E69C3" w:rsidRPr="004966F7">
        <w:rPr>
          <w:rStyle w:val="normaltextrun"/>
          <w:rFonts w:ascii="Arial" w:hAnsi="Arial" w:cs="Arial"/>
        </w:rPr>
        <w:t xml:space="preserve"> as well as cover</w:t>
      </w:r>
      <w:r w:rsidR="007E3F84" w:rsidRPr="004966F7">
        <w:rPr>
          <w:rStyle w:val="normaltextrun"/>
          <w:rFonts w:ascii="Arial" w:hAnsi="Arial" w:cs="Arial"/>
        </w:rPr>
        <w:t>ing</w:t>
      </w:r>
      <w:r w:rsidR="003E69C3" w:rsidRPr="004966F7">
        <w:rPr>
          <w:rStyle w:val="normaltextrun"/>
          <w:rFonts w:ascii="Arial" w:hAnsi="Arial" w:cs="Arial"/>
        </w:rPr>
        <w:t xml:space="preserve"> the content in an engaging, active and applied way.</w:t>
      </w:r>
    </w:p>
    <w:p w14:paraId="6C2514C9" w14:textId="77777777" w:rsidR="003E69C3" w:rsidRPr="004966F7" w:rsidRDefault="003E69C3" w:rsidP="00FA6B7A">
      <w:pPr>
        <w:pStyle w:val="paragraph"/>
        <w:spacing w:before="0" w:beforeAutospacing="0" w:after="0" w:afterAutospacing="0"/>
        <w:contextualSpacing/>
        <w:textAlignment w:val="baseline"/>
        <w:rPr>
          <w:rStyle w:val="eop"/>
          <w:rFonts w:ascii="Arial" w:eastAsiaTheme="majorEastAsia" w:hAnsi="Arial" w:cs="Arial"/>
        </w:rPr>
      </w:pPr>
    </w:p>
    <w:p w14:paraId="659B5F8C" w14:textId="77777777" w:rsidR="003E69C3" w:rsidRPr="004966F7" w:rsidRDefault="003E69C3" w:rsidP="00FA6B7A">
      <w:pPr>
        <w:pStyle w:val="paragraph"/>
        <w:spacing w:before="0" w:beforeAutospacing="0" w:after="0" w:afterAutospacing="0"/>
        <w:contextualSpacing/>
        <w:textAlignment w:val="baseline"/>
        <w:rPr>
          <w:rStyle w:val="eop"/>
          <w:rFonts w:ascii="Arial" w:eastAsiaTheme="majorEastAsia" w:hAnsi="Arial" w:cs="Arial"/>
          <w:b/>
          <w:bCs/>
        </w:rPr>
      </w:pPr>
      <w:r w:rsidRPr="004966F7">
        <w:rPr>
          <w:rStyle w:val="eop"/>
          <w:rFonts w:ascii="Arial" w:eastAsiaTheme="majorEastAsia" w:hAnsi="Arial" w:cs="Arial"/>
          <w:b/>
          <w:bCs/>
        </w:rPr>
        <w:t>Phase 1</w:t>
      </w:r>
    </w:p>
    <w:p w14:paraId="5E2904BA" w14:textId="661E4E7F" w:rsidR="003E69C3" w:rsidRPr="004966F7" w:rsidRDefault="003E69C3" w:rsidP="4289A9EB">
      <w:pPr>
        <w:contextualSpacing/>
        <w:rPr>
          <w:rFonts w:cs="Arial"/>
          <w:szCs w:val="24"/>
        </w:rPr>
      </w:pPr>
      <w:r w:rsidRPr="004966F7">
        <w:rPr>
          <w:rStyle w:val="normaltextrun"/>
          <w:rFonts w:cs="Arial"/>
          <w:szCs w:val="24"/>
        </w:rPr>
        <w:t xml:space="preserve">The </w:t>
      </w:r>
      <w:r w:rsidR="00D12524" w:rsidRPr="004966F7">
        <w:rPr>
          <w:rStyle w:val="normaltextrun"/>
          <w:rFonts w:cs="Arial"/>
          <w:szCs w:val="24"/>
        </w:rPr>
        <w:t>framework for learning</w:t>
      </w:r>
      <w:r w:rsidRPr="004966F7">
        <w:rPr>
          <w:rStyle w:val="normaltextrun"/>
          <w:rFonts w:cs="Arial"/>
          <w:szCs w:val="24"/>
        </w:rPr>
        <w:t xml:space="preserve"> is based on case studies for two contrasting organisations</w:t>
      </w:r>
      <w:r w:rsidR="00137ED9" w:rsidRPr="004966F7">
        <w:rPr>
          <w:rStyle w:val="normaltextrun"/>
          <w:rFonts w:cs="Arial"/>
          <w:szCs w:val="24"/>
        </w:rPr>
        <w:t>:</w:t>
      </w:r>
      <w:r w:rsidRPr="004966F7">
        <w:rPr>
          <w:rStyle w:val="normaltextrun"/>
          <w:rFonts w:cs="Arial"/>
          <w:szCs w:val="24"/>
        </w:rPr>
        <w:t xml:space="preserve"> </w:t>
      </w:r>
      <w:r w:rsidR="007F6FEC" w:rsidRPr="004966F7">
        <w:rPr>
          <w:rStyle w:val="normaltextrun"/>
          <w:rFonts w:cs="Arial"/>
          <w:szCs w:val="24"/>
        </w:rPr>
        <w:t>Kyndra</w:t>
      </w:r>
      <w:r w:rsidRPr="004966F7">
        <w:rPr>
          <w:rStyle w:val="normaltextrun"/>
          <w:rFonts w:cs="Arial"/>
          <w:szCs w:val="24"/>
        </w:rPr>
        <w:t xml:space="preserve"> and Macildowie. </w:t>
      </w:r>
      <w:r w:rsidR="007F6FEC" w:rsidRPr="004966F7">
        <w:rPr>
          <w:rFonts w:cs="Arial"/>
          <w:szCs w:val="24"/>
        </w:rPr>
        <w:t>Kyndra</w:t>
      </w:r>
      <w:r w:rsidRPr="004966F7">
        <w:rPr>
          <w:rFonts w:cs="Arial"/>
          <w:szCs w:val="24"/>
        </w:rPr>
        <w:t xml:space="preserve"> is</w:t>
      </w:r>
      <w:r w:rsidR="6354D8BE" w:rsidRPr="004966F7">
        <w:rPr>
          <w:rFonts w:cs="Arial"/>
          <w:szCs w:val="24"/>
        </w:rPr>
        <w:t xml:space="preserve"> based on</w:t>
      </w:r>
      <w:r w:rsidRPr="004966F7">
        <w:rPr>
          <w:rFonts w:cs="Arial"/>
          <w:szCs w:val="24"/>
        </w:rPr>
        <w:t xml:space="preserve"> a global drug delivery and manufacturing company</w:t>
      </w:r>
      <w:r w:rsidR="00D12524" w:rsidRPr="004966F7">
        <w:rPr>
          <w:rFonts w:cs="Arial"/>
          <w:szCs w:val="24"/>
        </w:rPr>
        <w:t>,</w:t>
      </w:r>
      <w:r w:rsidR="10C1A783" w:rsidRPr="004966F7">
        <w:rPr>
          <w:rFonts w:cs="Arial"/>
          <w:szCs w:val="24"/>
        </w:rPr>
        <w:t xml:space="preserve"> </w:t>
      </w:r>
      <w:r w:rsidR="498B03A6" w:rsidRPr="004966F7">
        <w:rPr>
          <w:rFonts w:cs="Arial"/>
          <w:szCs w:val="24"/>
        </w:rPr>
        <w:t xml:space="preserve">and </w:t>
      </w:r>
      <w:r w:rsidR="00D12524" w:rsidRPr="004966F7">
        <w:rPr>
          <w:rFonts w:cs="Arial"/>
          <w:szCs w:val="24"/>
        </w:rPr>
        <w:t xml:space="preserve">it </w:t>
      </w:r>
      <w:r w:rsidR="498B03A6" w:rsidRPr="004966F7">
        <w:rPr>
          <w:rFonts w:cs="Arial"/>
          <w:szCs w:val="24"/>
        </w:rPr>
        <w:t>has been changed for privacy reasons</w:t>
      </w:r>
      <w:r w:rsidR="10C1A783" w:rsidRPr="004966F7">
        <w:rPr>
          <w:rFonts w:cs="Arial"/>
          <w:szCs w:val="24"/>
        </w:rPr>
        <w:t>.</w:t>
      </w:r>
      <w:r w:rsidR="149200B8" w:rsidRPr="004966F7">
        <w:rPr>
          <w:rFonts w:cs="Arial"/>
          <w:szCs w:val="24"/>
        </w:rPr>
        <w:t xml:space="preserve"> </w:t>
      </w:r>
      <w:r w:rsidRPr="004966F7">
        <w:rPr>
          <w:rFonts w:cs="Arial"/>
          <w:szCs w:val="24"/>
        </w:rPr>
        <w:t>Macildowie is a recruitment company</w:t>
      </w:r>
      <w:r w:rsidR="743AD2A6" w:rsidRPr="004966F7">
        <w:rPr>
          <w:rFonts w:cs="Arial"/>
          <w:szCs w:val="24"/>
        </w:rPr>
        <w:t xml:space="preserve"> that operates nationally</w:t>
      </w:r>
      <w:r w:rsidRPr="004966F7">
        <w:rPr>
          <w:rFonts w:cs="Arial"/>
          <w:szCs w:val="24"/>
        </w:rPr>
        <w:t>. We thank the</w:t>
      </w:r>
      <w:r w:rsidR="52396F5B" w:rsidRPr="004966F7">
        <w:rPr>
          <w:rFonts w:cs="Arial"/>
          <w:szCs w:val="24"/>
        </w:rPr>
        <w:t xml:space="preserve"> companies</w:t>
      </w:r>
      <w:r w:rsidRPr="004966F7">
        <w:rPr>
          <w:rFonts w:cs="Arial"/>
          <w:szCs w:val="24"/>
        </w:rPr>
        <w:t xml:space="preserve"> for their contribution</w:t>
      </w:r>
      <w:r w:rsidR="00D12524" w:rsidRPr="004966F7">
        <w:rPr>
          <w:rFonts w:cs="Arial"/>
          <w:szCs w:val="24"/>
        </w:rPr>
        <w:t>s</w:t>
      </w:r>
      <w:r w:rsidRPr="004966F7">
        <w:rPr>
          <w:rFonts w:cs="Arial"/>
          <w:szCs w:val="24"/>
        </w:rPr>
        <w:t xml:space="preserve"> and support throughout this project.</w:t>
      </w:r>
    </w:p>
    <w:p w14:paraId="7B3B6EC6" w14:textId="77777777" w:rsidR="00BF44AD" w:rsidRPr="004966F7" w:rsidRDefault="00BF44AD" w:rsidP="00FA6B7A">
      <w:pPr>
        <w:contextualSpacing/>
        <w:rPr>
          <w:rFonts w:cs="Arial"/>
          <w:szCs w:val="24"/>
        </w:rPr>
      </w:pPr>
    </w:p>
    <w:p w14:paraId="5C7166AF" w14:textId="79112FD5" w:rsidR="002532B9" w:rsidRPr="004966F7" w:rsidRDefault="003E69C3" w:rsidP="00FA6B7A">
      <w:pPr>
        <w:pStyle w:val="paragraph"/>
        <w:spacing w:before="0" w:beforeAutospacing="0" w:after="0" w:afterAutospacing="0"/>
        <w:contextualSpacing/>
        <w:textAlignment w:val="baseline"/>
        <w:rPr>
          <w:rFonts w:ascii="Arial" w:hAnsi="Arial" w:cs="Arial"/>
        </w:rPr>
      </w:pPr>
      <w:r w:rsidRPr="004966F7">
        <w:rPr>
          <w:rFonts w:ascii="Arial" w:hAnsi="Arial" w:cs="Arial"/>
        </w:rPr>
        <w:t xml:space="preserve">Phase </w:t>
      </w:r>
      <w:r w:rsidR="00E35731" w:rsidRPr="004966F7">
        <w:rPr>
          <w:rFonts w:ascii="Arial" w:hAnsi="Arial" w:cs="Arial"/>
        </w:rPr>
        <w:t xml:space="preserve">1 </w:t>
      </w:r>
      <w:r w:rsidRPr="004966F7">
        <w:rPr>
          <w:rFonts w:ascii="Arial" w:hAnsi="Arial" w:cs="Arial"/>
        </w:rPr>
        <w:t xml:space="preserve">comprises five lessons, with the first focusing on </w:t>
      </w:r>
      <w:r w:rsidR="00667A58" w:rsidRPr="004966F7">
        <w:rPr>
          <w:rFonts w:ascii="Arial" w:hAnsi="Arial" w:cs="Arial"/>
        </w:rPr>
        <w:t>s</w:t>
      </w:r>
      <w:r w:rsidRPr="004966F7">
        <w:rPr>
          <w:rFonts w:ascii="Arial" w:hAnsi="Arial" w:cs="Arial"/>
        </w:rPr>
        <w:t xml:space="preserve">uccession </w:t>
      </w:r>
      <w:r w:rsidR="00667A58" w:rsidRPr="004966F7">
        <w:rPr>
          <w:rFonts w:ascii="Arial" w:hAnsi="Arial" w:cs="Arial"/>
        </w:rPr>
        <w:t>p</w:t>
      </w:r>
      <w:r w:rsidRPr="004966F7">
        <w:rPr>
          <w:rFonts w:ascii="Arial" w:hAnsi="Arial" w:cs="Arial"/>
        </w:rPr>
        <w:t xml:space="preserve">lanning. Succession planning serves as the cornerstone of effective recruitment strategies. </w:t>
      </w:r>
    </w:p>
    <w:p w14:paraId="2C6C31B3" w14:textId="77777777" w:rsidR="002532B9" w:rsidRPr="004966F7" w:rsidRDefault="002532B9" w:rsidP="00FA6B7A">
      <w:pPr>
        <w:pStyle w:val="paragraph"/>
        <w:spacing w:before="0" w:beforeAutospacing="0" w:after="0" w:afterAutospacing="0"/>
        <w:contextualSpacing/>
        <w:textAlignment w:val="baseline"/>
        <w:rPr>
          <w:rFonts w:ascii="Arial" w:hAnsi="Arial" w:cs="Arial"/>
        </w:rPr>
      </w:pPr>
    </w:p>
    <w:p w14:paraId="368BA68F" w14:textId="72FB278E" w:rsidR="003E69C3" w:rsidRPr="004966F7" w:rsidRDefault="003E69C3" w:rsidP="00FA6B7A">
      <w:pPr>
        <w:pStyle w:val="paragraph"/>
        <w:spacing w:before="0" w:beforeAutospacing="0" w:after="0" w:afterAutospacing="0"/>
        <w:contextualSpacing/>
        <w:textAlignment w:val="baseline"/>
        <w:rPr>
          <w:rFonts w:ascii="Arial" w:hAnsi="Arial" w:cs="Arial"/>
        </w:rPr>
      </w:pPr>
      <w:r w:rsidRPr="004966F7">
        <w:rPr>
          <w:rFonts w:ascii="Arial" w:hAnsi="Arial" w:cs="Arial"/>
        </w:rPr>
        <w:t xml:space="preserve">In </w:t>
      </w:r>
      <w:r w:rsidR="00667A58" w:rsidRPr="004966F7">
        <w:rPr>
          <w:rFonts w:ascii="Arial" w:hAnsi="Arial" w:cs="Arial"/>
        </w:rPr>
        <w:t>l</w:t>
      </w:r>
      <w:r w:rsidRPr="004966F7">
        <w:rPr>
          <w:rFonts w:ascii="Arial" w:hAnsi="Arial" w:cs="Arial"/>
        </w:rPr>
        <w:t xml:space="preserve">esson 1, </w:t>
      </w:r>
      <w:r w:rsidR="00667A58" w:rsidRPr="004966F7">
        <w:rPr>
          <w:rFonts w:ascii="Arial" w:hAnsi="Arial" w:cs="Arial"/>
        </w:rPr>
        <w:t>l</w:t>
      </w:r>
      <w:r w:rsidRPr="004966F7">
        <w:rPr>
          <w:rFonts w:ascii="Arial" w:hAnsi="Arial" w:cs="Arial"/>
        </w:rPr>
        <w:t xml:space="preserve">earners will engage with case studies to enhance their comprehension of how companies undertake recruitment and development. This activity </w:t>
      </w:r>
      <w:r w:rsidR="00D12524" w:rsidRPr="004966F7">
        <w:rPr>
          <w:rFonts w:ascii="Arial" w:hAnsi="Arial" w:cs="Arial"/>
        </w:rPr>
        <w:t xml:space="preserve">is </w:t>
      </w:r>
      <w:r w:rsidRPr="004966F7">
        <w:rPr>
          <w:rFonts w:ascii="Arial" w:hAnsi="Arial" w:cs="Arial"/>
        </w:rPr>
        <w:t>aim</w:t>
      </w:r>
      <w:r w:rsidR="00D12524" w:rsidRPr="004966F7">
        <w:rPr>
          <w:rFonts w:ascii="Arial" w:hAnsi="Arial" w:cs="Arial"/>
        </w:rPr>
        <w:t>ed</w:t>
      </w:r>
      <w:r w:rsidRPr="004966F7">
        <w:rPr>
          <w:rFonts w:ascii="Arial" w:hAnsi="Arial" w:cs="Arial"/>
        </w:rPr>
        <w:t xml:space="preserve"> </w:t>
      </w:r>
      <w:r w:rsidR="00D12524" w:rsidRPr="004966F7">
        <w:rPr>
          <w:rFonts w:ascii="Arial" w:hAnsi="Arial" w:cs="Arial"/>
        </w:rPr>
        <w:t xml:space="preserve">at </w:t>
      </w:r>
      <w:r w:rsidRPr="004966F7">
        <w:rPr>
          <w:rFonts w:ascii="Arial" w:hAnsi="Arial" w:cs="Arial"/>
        </w:rPr>
        <w:t>support</w:t>
      </w:r>
      <w:r w:rsidR="00D12524" w:rsidRPr="004966F7">
        <w:rPr>
          <w:rFonts w:ascii="Arial" w:hAnsi="Arial" w:cs="Arial"/>
        </w:rPr>
        <w:t>ing</w:t>
      </w:r>
      <w:r w:rsidRPr="004966F7">
        <w:rPr>
          <w:rFonts w:ascii="Arial" w:hAnsi="Arial" w:cs="Arial"/>
        </w:rPr>
        <w:t xml:space="preserve"> their reading and annotation skills. Furthermore, learners will participate in discussions centred around the case studies, </w:t>
      </w:r>
      <w:r w:rsidR="00785278" w:rsidRPr="004966F7">
        <w:rPr>
          <w:rFonts w:ascii="Arial" w:hAnsi="Arial" w:cs="Arial"/>
        </w:rPr>
        <w:t xml:space="preserve">encouraging </w:t>
      </w:r>
      <w:r w:rsidRPr="004966F7">
        <w:rPr>
          <w:rFonts w:ascii="Arial" w:hAnsi="Arial" w:cs="Arial"/>
        </w:rPr>
        <w:t xml:space="preserve">expression of opinions on the </w:t>
      </w:r>
      <w:r w:rsidRPr="004966F7">
        <w:rPr>
          <w:rFonts w:ascii="Arial" w:hAnsi="Arial" w:cs="Arial"/>
        </w:rPr>
        <w:lastRenderedPageBreak/>
        <w:t xml:space="preserve">methodologies employed by the companies. This interactive discourse is designed to advance their communication skills. By the conclusion of the lesson, learners will </w:t>
      </w:r>
      <w:r w:rsidR="00D12524" w:rsidRPr="004966F7">
        <w:rPr>
          <w:rFonts w:ascii="Arial" w:hAnsi="Arial" w:cs="Arial"/>
        </w:rPr>
        <w:t xml:space="preserve">be able to </w:t>
      </w:r>
      <w:r w:rsidRPr="004966F7">
        <w:rPr>
          <w:rFonts w:ascii="Arial" w:hAnsi="Arial" w:cs="Arial"/>
        </w:rPr>
        <w:t>separate and recommend optimal approaches to succession planning across various scenarios.</w:t>
      </w:r>
    </w:p>
    <w:p w14:paraId="1CB18BC9" w14:textId="77777777" w:rsidR="00785278" w:rsidRPr="004966F7" w:rsidRDefault="00785278" w:rsidP="00FA6B7A">
      <w:pPr>
        <w:pStyle w:val="paragraph"/>
        <w:spacing w:before="0" w:beforeAutospacing="0" w:after="0" w:afterAutospacing="0"/>
        <w:contextualSpacing/>
        <w:textAlignment w:val="baseline"/>
        <w:rPr>
          <w:rFonts w:ascii="Arial" w:hAnsi="Arial" w:cs="Arial"/>
        </w:rPr>
      </w:pPr>
    </w:p>
    <w:p w14:paraId="26818D19" w14:textId="57E94F5B" w:rsidR="003E69C3" w:rsidRPr="004966F7" w:rsidRDefault="00134C91" w:rsidP="00FA6B7A">
      <w:pPr>
        <w:pStyle w:val="paragraph"/>
        <w:spacing w:before="0" w:beforeAutospacing="0" w:after="0" w:afterAutospacing="0"/>
        <w:contextualSpacing/>
        <w:textAlignment w:val="baseline"/>
        <w:rPr>
          <w:rFonts w:ascii="Arial" w:hAnsi="Arial" w:cs="Arial"/>
        </w:rPr>
      </w:pPr>
      <w:r w:rsidRPr="004966F7">
        <w:rPr>
          <w:rFonts w:ascii="Arial" w:hAnsi="Arial" w:cs="Arial"/>
        </w:rPr>
        <w:t>O</w:t>
      </w:r>
      <w:r w:rsidR="003E69C3" w:rsidRPr="004966F7">
        <w:rPr>
          <w:rFonts w:ascii="Arial" w:hAnsi="Arial" w:cs="Arial"/>
        </w:rPr>
        <w:t xml:space="preserve">nce an organisation </w:t>
      </w:r>
      <w:r w:rsidR="00D12524" w:rsidRPr="004966F7">
        <w:rPr>
          <w:rFonts w:ascii="Arial" w:hAnsi="Arial" w:cs="Arial"/>
        </w:rPr>
        <w:t xml:space="preserve">has </w:t>
      </w:r>
      <w:r w:rsidR="003E69C3" w:rsidRPr="004966F7">
        <w:rPr>
          <w:rFonts w:ascii="Arial" w:hAnsi="Arial" w:cs="Arial"/>
        </w:rPr>
        <w:t>decide</w:t>
      </w:r>
      <w:r w:rsidR="00D12524" w:rsidRPr="004966F7">
        <w:rPr>
          <w:rFonts w:ascii="Arial" w:hAnsi="Arial" w:cs="Arial"/>
        </w:rPr>
        <w:t>d that</w:t>
      </w:r>
      <w:r w:rsidR="003E69C3" w:rsidRPr="004966F7">
        <w:rPr>
          <w:rFonts w:ascii="Arial" w:hAnsi="Arial" w:cs="Arial"/>
        </w:rPr>
        <w:t xml:space="preserve"> they want to recruit an employee, they must decide how they will do it. </w:t>
      </w:r>
      <w:r w:rsidRPr="004966F7">
        <w:rPr>
          <w:rFonts w:ascii="Arial" w:hAnsi="Arial" w:cs="Arial"/>
        </w:rPr>
        <w:t>In lesson 2, l</w:t>
      </w:r>
      <w:r w:rsidR="003E69C3" w:rsidRPr="004966F7">
        <w:rPr>
          <w:rFonts w:ascii="Arial" w:hAnsi="Arial" w:cs="Arial"/>
        </w:rPr>
        <w:t xml:space="preserve">earners will look at different recruitment channels and the positives and negative </w:t>
      </w:r>
      <w:r w:rsidR="00D12524" w:rsidRPr="004966F7">
        <w:rPr>
          <w:rFonts w:ascii="Arial" w:hAnsi="Arial" w:cs="Arial"/>
        </w:rPr>
        <w:t xml:space="preserve">aspects </w:t>
      </w:r>
      <w:r w:rsidR="003E69C3" w:rsidRPr="004966F7">
        <w:rPr>
          <w:rFonts w:ascii="Arial" w:hAnsi="Arial" w:cs="Arial"/>
        </w:rPr>
        <w:t xml:space="preserve">of </w:t>
      </w:r>
      <w:r w:rsidR="00D12524" w:rsidRPr="004966F7">
        <w:rPr>
          <w:rFonts w:ascii="Arial" w:hAnsi="Arial" w:cs="Arial"/>
        </w:rPr>
        <w:t xml:space="preserve">those </w:t>
      </w:r>
      <w:r w:rsidR="003E69C3" w:rsidRPr="004966F7">
        <w:rPr>
          <w:rFonts w:ascii="Arial" w:hAnsi="Arial" w:cs="Arial"/>
        </w:rPr>
        <w:t xml:space="preserve">channels. They will then look at different scenarios and which channels will be suited </w:t>
      </w:r>
      <w:r w:rsidRPr="004966F7">
        <w:rPr>
          <w:rFonts w:ascii="Arial" w:hAnsi="Arial" w:cs="Arial"/>
        </w:rPr>
        <w:t xml:space="preserve">to </w:t>
      </w:r>
      <w:r w:rsidR="003E69C3" w:rsidRPr="004966F7">
        <w:rPr>
          <w:rFonts w:ascii="Arial" w:hAnsi="Arial" w:cs="Arial"/>
        </w:rPr>
        <w:t>different scenarios. This will foster and develop their collaboration and communication skills. By the end of the lesson</w:t>
      </w:r>
      <w:r w:rsidR="00785278" w:rsidRPr="004966F7">
        <w:rPr>
          <w:rFonts w:ascii="Arial" w:hAnsi="Arial" w:cs="Arial"/>
        </w:rPr>
        <w:t>,</w:t>
      </w:r>
      <w:r w:rsidR="003E69C3" w:rsidRPr="004966F7">
        <w:rPr>
          <w:rFonts w:ascii="Arial" w:hAnsi="Arial" w:cs="Arial"/>
        </w:rPr>
        <w:t xml:space="preserve"> the learners will be able </w:t>
      </w:r>
      <w:r w:rsidRPr="004966F7">
        <w:rPr>
          <w:rFonts w:ascii="Arial" w:hAnsi="Arial" w:cs="Arial"/>
        </w:rPr>
        <w:t xml:space="preserve">to </w:t>
      </w:r>
      <w:r w:rsidR="003E69C3" w:rsidRPr="004966F7">
        <w:rPr>
          <w:rFonts w:ascii="Arial" w:hAnsi="Arial" w:cs="Arial"/>
        </w:rPr>
        <w:t xml:space="preserve">identify the most appropriate recruitment channels to use </w:t>
      </w:r>
      <w:r w:rsidR="00785278" w:rsidRPr="004966F7">
        <w:rPr>
          <w:rFonts w:ascii="Arial" w:hAnsi="Arial" w:cs="Arial"/>
        </w:rPr>
        <w:t xml:space="preserve">in </w:t>
      </w:r>
      <w:r w:rsidR="003E69C3" w:rsidRPr="004966F7">
        <w:rPr>
          <w:rFonts w:ascii="Arial" w:hAnsi="Arial" w:cs="Arial"/>
        </w:rPr>
        <w:t xml:space="preserve">different scenarios. </w:t>
      </w:r>
    </w:p>
    <w:p w14:paraId="69C69B08" w14:textId="77777777" w:rsidR="00785278" w:rsidRPr="004966F7" w:rsidRDefault="00785278" w:rsidP="00FA6B7A">
      <w:pPr>
        <w:pStyle w:val="paragraph"/>
        <w:spacing w:before="0" w:beforeAutospacing="0" w:after="0" w:afterAutospacing="0"/>
        <w:contextualSpacing/>
        <w:textAlignment w:val="baseline"/>
        <w:rPr>
          <w:rFonts w:ascii="Arial" w:hAnsi="Arial" w:cs="Arial"/>
        </w:rPr>
      </w:pPr>
    </w:p>
    <w:p w14:paraId="6208FA93" w14:textId="2C962F60" w:rsidR="00B44355" w:rsidRPr="004966F7" w:rsidRDefault="003E69C3" w:rsidP="00FA6B7A">
      <w:pPr>
        <w:pStyle w:val="paragraph"/>
        <w:spacing w:before="0" w:beforeAutospacing="0" w:after="0" w:afterAutospacing="0"/>
        <w:contextualSpacing/>
        <w:textAlignment w:val="baseline"/>
        <w:rPr>
          <w:rFonts w:ascii="Arial" w:hAnsi="Arial" w:cs="Arial"/>
        </w:rPr>
      </w:pPr>
      <w:r w:rsidRPr="004966F7">
        <w:rPr>
          <w:rFonts w:ascii="Arial" w:hAnsi="Arial" w:cs="Arial"/>
        </w:rPr>
        <w:t xml:space="preserve">In </w:t>
      </w:r>
      <w:r w:rsidR="00785278" w:rsidRPr="004966F7">
        <w:rPr>
          <w:rFonts w:ascii="Arial" w:hAnsi="Arial" w:cs="Arial"/>
        </w:rPr>
        <w:t>l</w:t>
      </w:r>
      <w:r w:rsidRPr="004966F7">
        <w:rPr>
          <w:rFonts w:ascii="Arial" w:hAnsi="Arial" w:cs="Arial"/>
        </w:rPr>
        <w:t xml:space="preserve">esson </w:t>
      </w:r>
      <w:r w:rsidR="00C5642E" w:rsidRPr="004966F7">
        <w:rPr>
          <w:rFonts w:ascii="Arial" w:hAnsi="Arial" w:cs="Arial"/>
        </w:rPr>
        <w:t>3</w:t>
      </w:r>
      <w:r w:rsidRPr="004966F7">
        <w:rPr>
          <w:rFonts w:ascii="Arial" w:hAnsi="Arial" w:cs="Arial"/>
        </w:rPr>
        <w:t xml:space="preserve">, </w:t>
      </w:r>
      <w:r w:rsidR="00C5642E" w:rsidRPr="004966F7">
        <w:rPr>
          <w:rFonts w:ascii="Arial" w:hAnsi="Arial" w:cs="Arial"/>
        </w:rPr>
        <w:t xml:space="preserve">learners </w:t>
      </w:r>
      <w:r w:rsidRPr="004966F7">
        <w:rPr>
          <w:rFonts w:ascii="Arial" w:hAnsi="Arial" w:cs="Arial"/>
        </w:rPr>
        <w:t xml:space="preserve">will delve into the significance of structured recruitment processes, building upon the understanding of recruitment channels and emphasising the necessity </w:t>
      </w:r>
      <w:r w:rsidR="00134C91" w:rsidRPr="004966F7">
        <w:rPr>
          <w:rFonts w:ascii="Arial" w:hAnsi="Arial" w:cs="Arial"/>
        </w:rPr>
        <w:t xml:space="preserve">of having </w:t>
      </w:r>
      <w:r w:rsidRPr="004966F7">
        <w:rPr>
          <w:rFonts w:ascii="Arial" w:hAnsi="Arial" w:cs="Arial"/>
        </w:rPr>
        <w:t xml:space="preserve">clear and transparent </w:t>
      </w:r>
      <w:r w:rsidR="00F95C0B" w:rsidRPr="004966F7">
        <w:rPr>
          <w:rFonts w:ascii="Arial" w:hAnsi="Arial" w:cs="Arial"/>
        </w:rPr>
        <w:t xml:space="preserve">processes </w:t>
      </w:r>
      <w:r w:rsidRPr="004966F7">
        <w:rPr>
          <w:rFonts w:ascii="Arial" w:hAnsi="Arial" w:cs="Arial"/>
        </w:rPr>
        <w:t xml:space="preserve">in those channels. Learners will actively participate in an interview process, intentionally </w:t>
      </w:r>
      <w:r w:rsidR="00134C91" w:rsidRPr="004966F7">
        <w:rPr>
          <w:rFonts w:ascii="Arial" w:hAnsi="Arial" w:cs="Arial"/>
        </w:rPr>
        <w:t>without taking notes</w:t>
      </w:r>
      <w:r w:rsidRPr="004966F7">
        <w:rPr>
          <w:rFonts w:ascii="Arial" w:hAnsi="Arial" w:cs="Arial"/>
        </w:rPr>
        <w:t xml:space="preserve">. This </w:t>
      </w:r>
      <w:r w:rsidR="00F95C0B" w:rsidRPr="004966F7">
        <w:rPr>
          <w:rFonts w:ascii="Arial" w:hAnsi="Arial" w:cs="Arial"/>
        </w:rPr>
        <w:t>practical</w:t>
      </w:r>
      <w:r w:rsidRPr="004966F7">
        <w:rPr>
          <w:rFonts w:ascii="Arial" w:hAnsi="Arial" w:cs="Arial"/>
        </w:rPr>
        <w:t xml:space="preserve"> exercise is designed to illustrate how such a practice can potentially yield unfair outcomes. Through this experience, participants will hone their problem-solving skills</w:t>
      </w:r>
      <w:r w:rsidR="00D12524" w:rsidRPr="004966F7">
        <w:rPr>
          <w:rFonts w:ascii="Arial" w:hAnsi="Arial" w:cs="Arial"/>
        </w:rPr>
        <w:t xml:space="preserve"> while enhancing </w:t>
      </w:r>
      <w:r w:rsidRPr="004966F7">
        <w:rPr>
          <w:rFonts w:ascii="Arial" w:hAnsi="Arial" w:cs="Arial"/>
        </w:rPr>
        <w:t>their communication and interview proficiency. The ultimate goal by the end of the lesson is for learners to engage critically with an example of a deficient recruitment process, thereby cultivating a deeper understanding of good</w:t>
      </w:r>
      <w:r w:rsidR="00BD06DF" w:rsidRPr="004966F7">
        <w:rPr>
          <w:rFonts w:ascii="Arial" w:hAnsi="Arial" w:cs="Arial"/>
        </w:rPr>
        <w:t>-</w:t>
      </w:r>
      <w:r w:rsidRPr="004966F7">
        <w:rPr>
          <w:rFonts w:ascii="Arial" w:hAnsi="Arial" w:cs="Arial"/>
        </w:rPr>
        <w:t>practice concepts in recruitment.</w:t>
      </w:r>
    </w:p>
    <w:p w14:paraId="71B5EF32" w14:textId="77777777" w:rsidR="00BD06DF" w:rsidRPr="004966F7" w:rsidRDefault="00BD06DF" w:rsidP="00FA6B7A">
      <w:pPr>
        <w:pStyle w:val="paragraph"/>
        <w:spacing w:before="0" w:beforeAutospacing="0" w:after="0" w:afterAutospacing="0"/>
        <w:contextualSpacing/>
        <w:textAlignment w:val="baseline"/>
        <w:rPr>
          <w:rFonts w:ascii="Arial" w:hAnsi="Arial" w:cs="Arial"/>
        </w:rPr>
      </w:pPr>
    </w:p>
    <w:p w14:paraId="42A4A106" w14:textId="18A43D22" w:rsidR="003E69C3" w:rsidRPr="004966F7" w:rsidRDefault="003E69C3" w:rsidP="00FA6B7A">
      <w:pPr>
        <w:pStyle w:val="paragraph"/>
        <w:spacing w:before="0" w:beforeAutospacing="0" w:after="0" w:afterAutospacing="0"/>
        <w:contextualSpacing/>
        <w:textAlignment w:val="baseline"/>
        <w:rPr>
          <w:rFonts w:ascii="Arial" w:hAnsi="Arial" w:cs="Arial"/>
        </w:rPr>
      </w:pPr>
      <w:r w:rsidRPr="004966F7">
        <w:rPr>
          <w:rFonts w:ascii="Arial" w:hAnsi="Arial" w:cs="Arial"/>
        </w:rPr>
        <w:t xml:space="preserve">In </w:t>
      </w:r>
      <w:r w:rsidR="00BD06DF" w:rsidRPr="004966F7">
        <w:rPr>
          <w:rFonts w:ascii="Arial" w:hAnsi="Arial" w:cs="Arial"/>
        </w:rPr>
        <w:t>l</w:t>
      </w:r>
      <w:r w:rsidRPr="004966F7">
        <w:rPr>
          <w:rFonts w:ascii="Arial" w:hAnsi="Arial" w:cs="Arial"/>
        </w:rPr>
        <w:t xml:space="preserve">esson </w:t>
      </w:r>
      <w:r w:rsidR="00E50B55" w:rsidRPr="004966F7">
        <w:rPr>
          <w:rFonts w:ascii="Arial" w:hAnsi="Arial" w:cs="Arial"/>
        </w:rPr>
        <w:t>4</w:t>
      </w:r>
      <w:r w:rsidRPr="004966F7">
        <w:rPr>
          <w:rFonts w:ascii="Arial" w:hAnsi="Arial" w:cs="Arial"/>
        </w:rPr>
        <w:t xml:space="preserve">, </w:t>
      </w:r>
      <w:r w:rsidR="00E50B55" w:rsidRPr="004966F7">
        <w:rPr>
          <w:rFonts w:ascii="Arial" w:hAnsi="Arial" w:cs="Arial"/>
        </w:rPr>
        <w:t xml:space="preserve">learners </w:t>
      </w:r>
      <w:r w:rsidRPr="004966F7">
        <w:rPr>
          <w:rFonts w:ascii="Arial" w:hAnsi="Arial" w:cs="Arial"/>
        </w:rPr>
        <w:t xml:space="preserve">will concentrate on structured recruitment processes. They will be presented with examples and guided through the key components of an effective recruitment process. Learners will be tasked with completing the necessary paperwork for a job application. This practical exercise is designed to reinforce their comprehension of a well-structured process and foster reflective practice. By drawing connections to the previous lesson, </w:t>
      </w:r>
      <w:r w:rsidR="00BD06DF" w:rsidRPr="004966F7">
        <w:rPr>
          <w:rFonts w:ascii="Arial" w:hAnsi="Arial" w:cs="Arial"/>
        </w:rPr>
        <w:t xml:space="preserve">in which </w:t>
      </w:r>
      <w:r w:rsidRPr="004966F7">
        <w:rPr>
          <w:rFonts w:ascii="Arial" w:hAnsi="Arial" w:cs="Arial"/>
        </w:rPr>
        <w:t>the deficiencies in a</w:t>
      </w:r>
      <w:r w:rsidR="00BD06DF" w:rsidRPr="004966F7">
        <w:rPr>
          <w:rFonts w:ascii="Arial" w:hAnsi="Arial" w:cs="Arial"/>
        </w:rPr>
        <w:t>n example</w:t>
      </w:r>
      <w:r w:rsidRPr="004966F7">
        <w:rPr>
          <w:rFonts w:ascii="Arial" w:hAnsi="Arial" w:cs="Arial"/>
        </w:rPr>
        <w:t xml:space="preserve"> recruitment process were highlighted, learners will gain insights into how a robust recruitment structure prevents unfair outcomes. The ultimate objective is for </w:t>
      </w:r>
      <w:r w:rsidR="009F7BEB" w:rsidRPr="004966F7">
        <w:rPr>
          <w:rFonts w:ascii="Arial" w:hAnsi="Arial" w:cs="Arial"/>
        </w:rPr>
        <w:t xml:space="preserve">learners </w:t>
      </w:r>
      <w:r w:rsidRPr="004966F7">
        <w:rPr>
          <w:rFonts w:ascii="Arial" w:hAnsi="Arial" w:cs="Arial"/>
        </w:rPr>
        <w:t xml:space="preserve">to complete an application </w:t>
      </w:r>
      <w:r w:rsidR="009E0F5B" w:rsidRPr="004966F7">
        <w:rPr>
          <w:rFonts w:ascii="Arial" w:hAnsi="Arial" w:cs="Arial"/>
        </w:rPr>
        <w:t xml:space="preserve">proficiently </w:t>
      </w:r>
      <w:r w:rsidRPr="004966F7">
        <w:rPr>
          <w:rFonts w:ascii="Arial" w:hAnsi="Arial" w:cs="Arial"/>
        </w:rPr>
        <w:t xml:space="preserve">for an </w:t>
      </w:r>
      <w:r w:rsidR="00A96DD3" w:rsidRPr="004966F7">
        <w:rPr>
          <w:rFonts w:ascii="Arial" w:hAnsi="Arial" w:cs="Arial"/>
        </w:rPr>
        <w:t>Industry Placement</w:t>
      </w:r>
      <w:r w:rsidRPr="004966F7">
        <w:rPr>
          <w:rFonts w:ascii="Arial" w:hAnsi="Arial" w:cs="Arial"/>
        </w:rPr>
        <w:t xml:space="preserve"> opportunity by the conclusion of the lesson.</w:t>
      </w:r>
    </w:p>
    <w:p w14:paraId="750F2E22" w14:textId="77777777" w:rsidR="00BD06DF" w:rsidRPr="004966F7" w:rsidRDefault="00BD06DF" w:rsidP="00FA6B7A">
      <w:pPr>
        <w:pStyle w:val="paragraph"/>
        <w:spacing w:before="0" w:beforeAutospacing="0" w:after="0" w:afterAutospacing="0"/>
        <w:contextualSpacing/>
        <w:textAlignment w:val="baseline"/>
        <w:rPr>
          <w:rFonts w:ascii="Arial" w:hAnsi="Arial" w:cs="Arial"/>
        </w:rPr>
      </w:pPr>
    </w:p>
    <w:p w14:paraId="7849A7DD" w14:textId="6FCA1139" w:rsidR="003E69C3" w:rsidRPr="004966F7" w:rsidRDefault="003E69C3" w:rsidP="00FA6B7A">
      <w:pPr>
        <w:pStyle w:val="paragraph"/>
        <w:spacing w:before="0" w:beforeAutospacing="0" w:after="0" w:afterAutospacing="0"/>
        <w:contextualSpacing/>
        <w:textAlignment w:val="baseline"/>
        <w:rPr>
          <w:rFonts w:ascii="Arial" w:hAnsi="Arial" w:cs="Arial"/>
        </w:rPr>
      </w:pPr>
      <w:r w:rsidRPr="004966F7">
        <w:rPr>
          <w:rFonts w:ascii="Arial" w:hAnsi="Arial" w:cs="Arial"/>
        </w:rPr>
        <w:t xml:space="preserve">Lesson </w:t>
      </w:r>
      <w:r w:rsidR="009F7BEB" w:rsidRPr="004966F7">
        <w:rPr>
          <w:rFonts w:ascii="Arial" w:hAnsi="Arial" w:cs="Arial"/>
        </w:rPr>
        <w:t xml:space="preserve">5 </w:t>
      </w:r>
      <w:r w:rsidRPr="004966F7">
        <w:rPr>
          <w:rFonts w:ascii="Arial" w:hAnsi="Arial" w:cs="Arial"/>
        </w:rPr>
        <w:t xml:space="preserve">is </w:t>
      </w:r>
      <w:r w:rsidR="0074078C" w:rsidRPr="004966F7">
        <w:rPr>
          <w:rFonts w:ascii="Arial" w:hAnsi="Arial" w:cs="Arial"/>
        </w:rPr>
        <w:t>on</w:t>
      </w:r>
      <w:r w:rsidRPr="004966F7">
        <w:rPr>
          <w:rFonts w:ascii="Arial" w:hAnsi="Arial" w:cs="Arial"/>
        </w:rPr>
        <w:t xml:space="preserve"> the </w:t>
      </w:r>
      <w:r w:rsidR="00BD06DF" w:rsidRPr="004966F7">
        <w:rPr>
          <w:rFonts w:ascii="Arial" w:hAnsi="Arial" w:cs="Arial"/>
          <w:bCs/>
        </w:rPr>
        <w:t>s</w:t>
      </w:r>
      <w:r w:rsidRPr="004966F7">
        <w:rPr>
          <w:rFonts w:ascii="Arial" w:hAnsi="Arial" w:cs="Arial"/>
          <w:bCs/>
        </w:rPr>
        <w:t xml:space="preserve">election </w:t>
      </w:r>
      <w:r w:rsidR="00BD06DF" w:rsidRPr="004966F7">
        <w:rPr>
          <w:rFonts w:ascii="Arial" w:hAnsi="Arial" w:cs="Arial"/>
          <w:bCs/>
        </w:rPr>
        <w:t>i</w:t>
      </w:r>
      <w:r w:rsidRPr="004966F7">
        <w:rPr>
          <w:rFonts w:ascii="Arial" w:hAnsi="Arial" w:cs="Arial"/>
          <w:bCs/>
        </w:rPr>
        <w:t>nterview.</w:t>
      </w:r>
      <w:r w:rsidRPr="004966F7">
        <w:rPr>
          <w:rFonts w:ascii="Arial" w:hAnsi="Arial" w:cs="Arial"/>
          <w:b/>
          <w:bCs/>
        </w:rPr>
        <w:t xml:space="preserve"> </w:t>
      </w:r>
      <w:r w:rsidRPr="004966F7">
        <w:rPr>
          <w:rFonts w:ascii="Arial" w:hAnsi="Arial" w:cs="Arial"/>
        </w:rPr>
        <w:t xml:space="preserve">This is the next stage </w:t>
      </w:r>
      <w:r w:rsidR="0074078C" w:rsidRPr="004966F7">
        <w:rPr>
          <w:rFonts w:ascii="Arial" w:hAnsi="Arial" w:cs="Arial"/>
        </w:rPr>
        <w:t>in</w:t>
      </w:r>
      <w:r w:rsidRPr="004966F7">
        <w:rPr>
          <w:rFonts w:ascii="Arial" w:hAnsi="Arial" w:cs="Arial"/>
        </w:rPr>
        <w:t xml:space="preserve"> the recruitment process</w:t>
      </w:r>
      <w:r w:rsidR="008F46B7" w:rsidRPr="004966F7">
        <w:rPr>
          <w:rFonts w:ascii="Arial" w:hAnsi="Arial" w:cs="Arial"/>
        </w:rPr>
        <w:t>.</w:t>
      </w:r>
      <w:r w:rsidRPr="004966F7">
        <w:rPr>
          <w:rFonts w:ascii="Arial" w:hAnsi="Arial" w:cs="Arial"/>
        </w:rPr>
        <w:t xml:space="preserve"> This builds on </w:t>
      </w:r>
      <w:r w:rsidR="0074078C" w:rsidRPr="004966F7">
        <w:rPr>
          <w:rFonts w:ascii="Arial" w:hAnsi="Arial" w:cs="Arial"/>
        </w:rPr>
        <w:t>the learners</w:t>
      </w:r>
      <w:r w:rsidR="00610A9D" w:rsidRPr="004966F7">
        <w:rPr>
          <w:rFonts w:ascii="Arial" w:hAnsi="Arial" w:cs="Arial"/>
        </w:rPr>
        <w:t>’</w:t>
      </w:r>
      <w:r w:rsidR="008F46B7" w:rsidRPr="004966F7">
        <w:rPr>
          <w:rFonts w:ascii="Arial" w:hAnsi="Arial" w:cs="Arial"/>
        </w:rPr>
        <w:t xml:space="preserve"> </w:t>
      </w:r>
      <w:r w:rsidRPr="004966F7">
        <w:rPr>
          <w:rFonts w:ascii="Arial" w:hAnsi="Arial" w:cs="Arial"/>
        </w:rPr>
        <w:t>understanding of the recruitment process. This will support their reflective practice and allow them to bring everything they have learnt together. By the end of the lesson</w:t>
      </w:r>
      <w:r w:rsidR="0074078C" w:rsidRPr="004966F7">
        <w:rPr>
          <w:rFonts w:ascii="Arial" w:hAnsi="Arial" w:cs="Arial"/>
        </w:rPr>
        <w:t>,</w:t>
      </w:r>
      <w:r w:rsidRPr="004966F7">
        <w:rPr>
          <w:rFonts w:ascii="Arial" w:hAnsi="Arial" w:cs="Arial"/>
        </w:rPr>
        <w:t xml:space="preserve"> learners </w:t>
      </w:r>
      <w:r w:rsidR="00BD06DF" w:rsidRPr="004966F7">
        <w:rPr>
          <w:rFonts w:ascii="Arial" w:hAnsi="Arial" w:cs="Arial"/>
        </w:rPr>
        <w:t xml:space="preserve">will </w:t>
      </w:r>
      <w:r w:rsidRPr="004966F7">
        <w:rPr>
          <w:rFonts w:ascii="Arial" w:hAnsi="Arial" w:cs="Arial"/>
        </w:rPr>
        <w:t xml:space="preserve">have participated in interviews in </w:t>
      </w:r>
      <w:r w:rsidR="009E0F5B" w:rsidRPr="004966F7">
        <w:rPr>
          <w:rFonts w:ascii="Arial" w:hAnsi="Arial" w:cs="Arial"/>
        </w:rPr>
        <w:t xml:space="preserve">various </w:t>
      </w:r>
      <w:r w:rsidRPr="004966F7">
        <w:rPr>
          <w:rFonts w:ascii="Arial" w:hAnsi="Arial" w:cs="Arial"/>
        </w:rPr>
        <w:t>roles.</w:t>
      </w:r>
    </w:p>
    <w:p w14:paraId="6C74AF25" w14:textId="77777777" w:rsidR="00BD06DF" w:rsidRPr="004966F7" w:rsidRDefault="00BD06DF" w:rsidP="00FA6B7A">
      <w:pPr>
        <w:pStyle w:val="paragraph"/>
        <w:spacing w:before="0" w:beforeAutospacing="0" w:after="0" w:afterAutospacing="0"/>
        <w:contextualSpacing/>
        <w:textAlignment w:val="baseline"/>
        <w:rPr>
          <w:rFonts w:ascii="Arial" w:hAnsi="Arial" w:cs="Arial"/>
        </w:rPr>
      </w:pPr>
    </w:p>
    <w:p w14:paraId="3CB9B70E" w14:textId="77777777" w:rsidR="003E69C3" w:rsidRPr="004966F7" w:rsidRDefault="003E69C3" w:rsidP="00FA6B7A">
      <w:pPr>
        <w:pStyle w:val="paragraph"/>
        <w:spacing w:before="0" w:beforeAutospacing="0" w:after="0" w:afterAutospacing="0"/>
        <w:contextualSpacing/>
        <w:textAlignment w:val="baseline"/>
        <w:rPr>
          <w:rFonts w:ascii="Arial" w:hAnsi="Arial" w:cs="Arial"/>
          <w:b/>
        </w:rPr>
      </w:pPr>
      <w:r w:rsidRPr="004966F7">
        <w:rPr>
          <w:rFonts w:ascii="Arial" w:hAnsi="Arial" w:cs="Arial"/>
          <w:b/>
        </w:rPr>
        <w:t>Phase 2</w:t>
      </w:r>
    </w:p>
    <w:p w14:paraId="2B6F25DE" w14:textId="6865AFE2" w:rsidR="002E27FC" w:rsidRPr="004966F7" w:rsidRDefault="003E69C3" w:rsidP="00FA6B7A">
      <w:pPr>
        <w:pStyle w:val="paragraph"/>
        <w:spacing w:before="0" w:beforeAutospacing="0" w:after="0" w:afterAutospacing="0"/>
        <w:contextualSpacing/>
        <w:textAlignment w:val="baseline"/>
        <w:rPr>
          <w:rFonts w:ascii="Arial" w:hAnsi="Arial" w:cs="Arial"/>
        </w:rPr>
      </w:pPr>
      <w:r w:rsidRPr="004966F7">
        <w:rPr>
          <w:rFonts w:ascii="Arial" w:hAnsi="Arial" w:cs="Arial"/>
        </w:rPr>
        <w:t xml:space="preserve">At the end of </w:t>
      </w:r>
      <w:r w:rsidR="002E27FC" w:rsidRPr="004966F7">
        <w:rPr>
          <w:rFonts w:ascii="Arial" w:hAnsi="Arial" w:cs="Arial"/>
        </w:rPr>
        <w:t>p</w:t>
      </w:r>
      <w:r w:rsidRPr="004966F7">
        <w:rPr>
          <w:rFonts w:ascii="Arial" w:hAnsi="Arial" w:cs="Arial"/>
        </w:rPr>
        <w:t xml:space="preserve">hase 1, learners </w:t>
      </w:r>
      <w:r w:rsidR="002E27FC" w:rsidRPr="004966F7">
        <w:rPr>
          <w:rFonts w:ascii="Arial" w:hAnsi="Arial" w:cs="Arial"/>
        </w:rPr>
        <w:t>will be</w:t>
      </w:r>
      <w:r w:rsidRPr="004966F7">
        <w:rPr>
          <w:rFonts w:ascii="Arial" w:hAnsi="Arial" w:cs="Arial"/>
        </w:rPr>
        <w:t xml:space="preserve"> ready to start on the application process for </w:t>
      </w:r>
      <w:r w:rsidR="002E27FC" w:rsidRPr="004966F7">
        <w:rPr>
          <w:rFonts w:ascii="Arial" w:hAnsi="Arial" w:cs="Arial"/>
        </w:rPr>
        <w:t xml:space="preserve">their </w:t>
      </w:r>
      <w:r w:rsidR="00A96DD3" w:rsidRPr="004966F7">
        <w:rPr>
          <w:rFonts w:ascii="Arial" w:hAnsi="Arial" w:cs="Arial"/>
        </w:rPr>
        <w:t>Industry Placement</w:t>
      </w:r>
      <w:r w:rsidRPr="004966F7">
        <w:rPr>
          <w:rFonts w:ascii="Arial" w:hAnsi="Arial" w:cs="Arial"/>
        </w:rPr>
        <w:t xml:space="preserve">. Having acquired a foundational understanding of succession planning, recruitment channels and structured recruitment processes, they </w:t>
      </w:r>
      <w:r w:rsidR="002E27FC" w:rsidRPr="004966F7">
        <w:rPr>
          <w:rFonts w:ascii="Arial" w:hAnsi="Arial" w:cs="Arial"/>
        </w:rPr>
        <w:t xml:space="preserve">will be </w:t>
      </w:r>
      <w:r w:rsidRPr="004966F7">
        <w:rPr>
          <w:rFonts w:ascii="Arial" w:hAnsi="Arial" w:cs="Arial"/>
        </w:rPr>
        <w:t>well</w:t>
      </w:r>
      <w:r w:rsidR="002E27FC" w:rsidRPr="004966F7">
        <w:rPr>
          <w:rFonts w:ascii="Arial" w:hAnsi="Arial" w:cs="Arial"/>
        </w:rPr>
        <w:t xml:space="preserve"> </w:t>
      </w:r>
      <w:r w:rsidRPr="004966F7">
        <w:rPr>
          <w:rFonts w:ascii="Arial" w:hAnsi="Arial" w:cs="Arial"/>
        </w:rPr>
        <w:t>equipped to enter the next phase.</w:t>
      </w:r>
    </w:p>
    <w:p w14:paraId="40D3A1C0" w14:textId="77777777" w:rsidR="002E27FC" w:rsidRPr="004966F7" w:rsidRDefault="002E27FC" w:rsidP="00FA6B7A">
      <w:pPr>
        <w:pStyle w:val="paragraph"/>
        <w:spacing w:before="0" w:beforeAutospacing="0" w:after="0" w:afterAutospacing="0"/>
        <w:contextualSpacing/>
        <w:textAlignment w:val="baseline"/>
        <w:rPr>
          <w:rFonts w:ascii="Arial" w:hAnsi="Arial" w:cs="Arial"/>
        </w:rPr>
      </w:pPr>
    </w:p>
    <w:p w14:paraId="3BB071F9" w14:textId="201967B7" w:rsidR="003E69C3" w:rsidRPr="004966F7" w:rsidRDefault="003E69C3" w:rsidP="00FA6B7A">
      <w:pPr>
        <w:pStyle w:val="paragraph"/>
        <w:spacing w:before="0" w:beforeAutospacing="0" w:after="0" w:afterAutospacing="0"/>
        <w:contextualSpacing/>
        <w:textAlignment w:val="baseline"/>
        <w:rPr>
          <w:rFonts w:ascii="Arial" w:hAnsi="Arial" w:cs="Arial"/>
        </w:rPr>
      </w:pPr>
      <w:r w:rsidRPr="004966F7">
        <w:rPr>
          <w:rFonts w:ascii="Arial" w:hAnsi="Arial" w:cs="Arial"/>
        </w:rPr>
        <w:t xml:space="preserve">The focus will shift towards a comprehensive exploration of how individuals work and are managed in professional settings. As a pivotal component of this phase, learners will actively engage in research activities during their </w:t>
      </w:r>
      <w:r w:rsidR="00A96DD3" w:rsidRPr="004966F7">
        <w:rPr>
          <w:rFonts w:ascii="Arial" w:hAnsi="Arial" w:cs="Arial"/>
        </w:rPr>
        <w:t>Industry Placement</w:t>
      </w:r>
      <w:r w:rsidRPr="004966F7">
        <w:rPr>
          <w:rFonts w:ascii="Arial" w:hAnsi="Arial" w:cs="Arial"/>
        </w:rPr>
        <w:t xml:space="preserve">s. This immersive experience is strategically designed to further develop their practical skills, providing them with insights into the dynamics of workplaces and management styles. This transition signifies a critical juncture in their learning journey, bridging theoretical knowledge </w:t>
      </w:r>
      <w:r w:rsidR="00242051" w:rsidRPr="004966F7">
        <w:rPr>
          <w:rFonts w:ascii="Arial" w:hAnsi="Arial" w:cs="Arial"/>
        </w:rPr>
        <w:t xml:space="preserve">and </w:t>
      </w:r>
      <w:r w:rsidRPr="004966F7">
        <w:rPr>
          <w:rFonts w:ascii="Arial" w:hAnsi="Arial" w:cs="Arial"/>
        </w:rPr>
        <w:t>real-world applications as they continue to evolve and refine their skill set</w:t>
      </w:r>
      <w:r w:rsidR="00A5159B" w:rsidRPr="004966F7">
        <w:rPr>
          <w:rFonts w:ascii="Arial" w:hAnsi="Arial" w:cs="Arial"/>
        </w:rPr>
        <w:t>,</w:t>
      </w:r>
      <w:r w:rsidRPr="004966F7">
        <w:rPr>
          <w:rFonts w:ascii="Arial" w:hAnsi="Arial" w:cs="Arial"/>
        </w:rPr>
        <w:t xml:space="preserve"> including keen observation, analytical thinking and versatile communication – all imperative for their success in future endeavours.</w:t>
      </w:r>
    </w:p>
    <w:p w14:paraId="4F4A4284" w14:textId="77777777" w:rsidR="00A5159B" w:rsidRPr="004966F7" w:rsidRDefault="00A5159B" w:rsidP="00FA6B7A">
      <w:pPr>
        <w:pStyle w:val="paragraph"/>
        <w:spacing w:before="0" w:beforeAutospacing="0" w:after="0" w:afterAutospacing="0"/>
        <w:contextualSpacing/>
        <w:textAlignment w:val="baseline"/>
        <w:rPr>
          <w:rFonts w:ascii="Arial" w:hAnsi="Arial" w:cs="Arial"/>
        </w:rPr>
      </w:pPr>
    </w:p>
    <w:p w14:paraId="5C302B0D" w14:textId="62048225" w:rsidR="003E69C3" w:rsidRPr="004966F7" w:rsidRDefault="00A51740" w:rsidP="00FA6B7A">
      <w:pPr>
        <w:pStyle w:val="paragraph"/>
        <w:spacing w:before="0" w:beforeAutospacing="0" w:after="0" w:afterAutospacing="0"/>
        <w:contextualSpacing/>
        <w:textAlignment w:val="baseline"/>
        <w:rPr>
          <w:rFonts w:ascii="Arial" w:hAnsi="Arial" w:cs="Arial"/>
        </w:rPr>
      </w:pPr>
      <w:r w:rsidRPr="004966F7">
        <w:rPr>
          <w:rFonts w:ascii="Arial" w:hAnsi="Arial" w:cs="Arial"/>
        </w:rPr>
        <w:lastRenderedPageBreak/>
        <w:t xml:space="preserve">Lesson </w:t>
      </w:r>
      <w:r w:rsidR="00B80351" w:rsidRPr="004966F7">
        <w:rPr>
          <w:rFonts w:ascii="Arial" w:hAnsi="Arial" w:cs="Arial"/>
        </w:rPr>
        <w:t>6</w:t>
      </w:r>
      <w:r w:rsidR="003E69C3" w:rsidRPr="004966F7">
        <w:rPr>
          <w:rFonts w:ascii="Arial" w:hAnsi="Arial" w:cs="Arial"/>
        </w:rPr>
        <w:t xml:space="preserve"> is the first step </w:t>
      </w:r>
      <w:r w:rsidR="00A5159B" w:rsidRPr="004966F7">
        <w:rPr>
          <w:rFonts w:ascii="Arial" w:hAnsi="Arial" w:cs="Arial"/>
        </w:rPr>
        <w:t>i</w:t>
      </w:r>
      <w:r w:rsidR="003E69C3" w:rsidRPr="004966F7">
        <w:rPr>
          <w:rFonts w:ascii="Arial" w:hAnsi="Arial" w:cs="Arial"/>
        </w:rPr>
        <w:t xml:space="preserve">n </w:t>
      </w:r>
      <w:r w:rsidR="00A5159B" w:rsidRPr="004966F7">
        <w:rPr>
          <w:rFonts w:ascii="Arial" w:hAnsi="Arial" w:cs="Arial"/>
        </w:rPr>
        <w:t xml:space="preserve">learning </w:t>
      </w:r>
      <w:r w:rsidR="003E69C3" w:rsidRPr="004966F7">
        <w:rPr>
          <w:rFonts w:ascii="Arial" w:hAnsi="Arial" w:cs="Arial"/>
        </w:rPr>
        <w:t xml:space="preserve">how people work in </w:t>
      </w:r>
      <w:r w:rsidR="00A5159B" w:rsidRPr="004966F7">
        <w:rPr>
          <w:rFonts w:ascii="Arial" w:hAnsi="Arial" w:cs="Arial"/>
        </w:rPr>
        <w:t xml:space="preserve">a </w:t>
      </w:r>
      <w:r w:rsidR="003E69C3" w:rsidRPr="004966F7">
        <w:rPr>
          <w:rFonts w:ascii="Arial" w:hAnsi="Arial" w:cs="Arial"/>
        </w:rPr>
        <w:t xml:space="preserve">company. This will take place prior to the </w:t>
      </w:r>
      <w:r w:rsidR="00A96DD3" w:rsidRPr="004966F7">
        <w:rPr>
          <w:rFonts w:ascii="Arial" w:hAnsi="Arial" w:cs="Arial"/>
        </w:rPr>
        <w:t>Industry Placement</w:t>
      </w:r>
      <w:r w:rsidR="003E69C3" w:rsidRPr="004966F7">
        <w:rPr>
          <w:rFonts w:ascii="Arial" w:hAnsi="Arial" w:cs="Arial"/>
        </w:rPr>
        <w:t xml:space="preserve">. Learners will look at how people work and the different management styles used in organisations. This will help them </w:t>
      </w:r>
      <w:r w:rsidR="00C14F57" w:rsidRPr="004966F7">
        <w:rPr>
          <w:rFonts w:ascii="Arial" w:hAnsi="Arial" w:cs="Arial"/>
        </w:rPr>
        <w:t xml:space="preserve">to </w:t>
      </w:r>
      <w:r w:rsidR="003E69C3" w:rsidRPr="004966F7">
        <w:rPr>
          <w:rFonts w:ascii="Arial" w:hAnsi="Arial" w:cs="Arial"/>
        </w:rPr>
        <w:t>develop their English note</w:t>
      </w:r>
      <w:r w:rsidR="00C14F57" w:rsidRPr="004966F7">
        <w:rPr>
          <w:rFonts w:ascii="Arial" w:hAnsi="Arial" w:cs="Arial"/>
        </w:rPr>
        <w:t>-</w:t>
      </w:r>
      <w:r w:rsidR="003E69C3" w:rsidRPr="004966F7">
        <w:rPr>
          <w:rFonts w:ascii="Arial" w:hAnsi="Arial" w:cs="Arial"/>
        </w:rPr>
        <w:t>taking and problem-solving skills. By the end of the lesson</w:t>
      </w:r>
      <w:r w:rsidR="00C14F57" w:rsidRPr="004966F7">
        <w:rPr>
          <w:rFonts w:ascii="Arial" w:hAnsi="Arial" w:cs="Arial"/>
        </w:rPr>
        <w:t>,</w:t>
      </w:r>
      <w:r w:rsidR="003E69C3" w:rsidRPr="004966F7">
        <w:rPr>
          <w:rFonts w:ascii="Arial" w:hAnsi="Arial" w:cs="Arial"/>
        </w:rPr>
        <w:t xml:space="preserve"> learners will apply their learning to create</w:t>
      </w:r>
      <w:r w:rsidR="0084184F" w:rsidRPr="004966F7">
        <w:rPr>
          <w:rFonts w:ascii="Arial" w:hAnsi="Arial" w:cs="Arial"/>
        </w:rPr>
        <w:t xml:space="preserve"> a</w:t>
      </w:r>
      <w:r w:rsidR="003E69C3" w:rsidRPr="004966F7">
        <w:rPr>
          <w:rFonts w:ascii="Arial" w:hAnsi="Arial" w:cs="Arial"/>
        </w:rPr>
        <w:t xml:space="preserve"> survey questionnaire. </w:t>
      </w:r>
    </w:p>
    <w:p w14:paraId="65BE7CB3" w14:textId="77777777" w:rsidR="00C14F57" w:rsidRPr="004966F7" w:rsidRDefault="00C14F57" w:rsidP="00FA6B7A">
      <w:pPr>
        <w:pStyle w:val="paragraph"/>
        <w:spacing w:before="0" w:beforeAutospacing="0" w:after="0" w:afterAutospacing="0"/>
        <w:contextualSpacing/>
        <w:textAlignment w:val="baseline"/>
        <w:rPr>
          <w:rFonts w:ascii="Arial" w:hAnsi="Arial" w:cs="Arial"/>
        </w:rPr>
      </w:pPr>
    </w:p>
    <w:p w14:paraId="6B7105C8" w14:textId="3D4FF05B" w:rsidR="002041F4" w:rsidRPr="004966F7" w:rsidRDefault="002041F4" w:rsidP="00FA6B7A">
      <w:pPr>
        <w:pStyle w:val="paragraph"/>
        <w:spacing w:before="0" w:beforeAutospacing="0" w:after="0" w:afterAutospacing="0"/>
        <w:contextualSpacing/>
        <w:textAlignment w:val="baseline"/>
        <w:rPr>
          <w:rFonts w:ascii="Arial" w:hAnsi="Arial" w:cs="Arial"/>
        </w:rPr>
      </w:pPr>
      <w:r w:rsidRPr="004966F7">
        <w:rPr>
          <w:rFonts w:ascii="Arial" w:hAnsi="Arial" w:cs="Arial"/>
        </w:rPr>
        <w:t xml:space="preserve">Between </w:t>
      </w:r>
      <w:r w:rsidR="00C14F57" w:rsidRPr="004966F7">
        <w:rPr>
          <w:rFonts w:ascii="Arial" w:hAnsi="Arial" w:cs="Arial"/>
        </w:rPr>
        <w:t>l</w:t>
      </w:r>
      <w:r w:rsidRPr="004966F7">
        <w:rPr>
          <w:rFonts w:ascii="Arial" w:hAnsi="Arial" w:cs="Arial"/>
        </w:rPr>
        <w:t xml:space="preserve">essons 6 and 7, learners will be on </w:t>
      </w:r>
      <w:r w:rsidR="00C14F57" w:rsidRPr="004966F7">
        <w:rPr>
          <w:rFonts w:ascii="Arial" w:hAnsi="Arial" w:cs="Arial"/>
        </w:rPr>
        <w:t xml:space="preserve">their </w:t>
      </w:r>
      <w:r w:rsidR="00A96DD3" w:rsidRPr="004966F7">
        <w:rPr>
          <w:rFonts w:ascii="Arial" w:hAnsi="Arial" w:cs="Arial"/>
        </w:rPr>
        <w:t>Industry Placement</w:t>
      </w:r>
      <w:r w:rsidRPr="004966F7">
        <w:rPr>
          <w:rFonts w:ascii="Arial" w:hAnsi="Arial" w:cs="Arial"/>
        </w:rPr>
        <w:t xml:space="preserve">. They will conduct the survey they created in </w:t>
      </w:r>
      <w:r w:rsidR="00C14F57" w:rsidRPr="004966F7">
        <w:rPr>
          <w:rFonts w:ascii="Arial" w:hAnsi="Arial" w:cs="Arial"/>
        </w:rPr>
        <w:t>l</w:t>
      </w:r>
      <w:r w:rsidRPr="004966F7">
        <w:rPr>
          <w:rFonts w:ascii="Arial" w:hAnsi="Arial" w:cs="Arial"/>
        </w:rPr>
        <w:t>esson 6.</w:t>
      </w:r>
    </w:p>
    <w:p w14:paraId="104B3912" w14:textId="77777777" w:rsidR="00C14F57" w:rsidRPr="004966F7" w:rsidRDefault="00C14F57" w:rsidP="00FA6B7A">
      <w:pPr>
        <w:pStyle w:val="paragraph"/>
        <w:spacing w:before="0" w:beforeAutospacing="0" w:after="0" w:afterAutospacing="0"/>
        <w:contextualSpacing/>
        <w:textAlignment w:val="baseline"/>
        <w:rPr>
          <w:rFonts w:ascii="Arial" w:hAnsi="Arial" w:cs="Arial"/>
        </w:rPr>
      </w:pPr>
    </w:p>
    <w:p w14:paraId="3EF07441" w14:textId="7E5429D7" w:rsidR="003E69C3" w:rsidRPr="004966F7" w:rsidRDefault="002041F4" w:rsidP="00FA6B7A">
      <w:pPr>
        <w:pStyle w:val="paragraph"/>
        <w:spacing w:before="0" w:beforeAutospacing="0" w:after="0" w:afterAutospacing="0"/>
        <w:contextualSpacing/>
        <w:textAlignment w:val="baseline"/>
        <w:rPr>
          <w:rFonts w:ascii="Arial" w:hAnsi="Arial" w:cs="Arial"/>
          <w:b/>
          <w:bCs/>
        </w:rPr>
      </w:pPr>
      <w:r w:rsidRPr="004966F7">
        <w:rPr>
          <w:rFonts w:ascii="Arial" w:hAnsi="Arial" w:cs="Arial"/>
        </w:rPr>
        <w:t>Lesson 7</w:t>
      </w:r>
      <w:r w:rsidR="003E69C3" w:rsidRPr="004966F7">
        <w:rPr>
          <w:rFonts w:ascii="Arial" w:hAnsi="Arial" w:cs="Arial"/>
        </w:rPr>
        <w:t xml:space="preserve"> is focused </w:t>
      </w:r>
      <w:r w:rsidR="00996741" w:rsidRPr="004966F7">
        <w:rPr>
          <w:rFonts w:ascii="Arial" w:hAnsi="Arial" w:cs="Arial"/>
        </w:rPr>
        <w:t>on</w:t>
      </w:r>
      <w:r w:rsidR="003E69C3" w:rsidRPr="004966F7">
        <w:rPr>
          <w:rFonts w:ascii="Arial" w:hAnsi="Arial" w:cs="Arial"/>
        </w:rPr>
        <w:t xml:space="preserve"> </w:t>
      </w:r>
      <w:r w:rsidR="00C14F57" w:rsidRPr="004966F7">
        <w:rPr>
          <w:rFonts w:ascii="Arial" w:hAnsi="Arial" w:cs="Arial"/>
          <w:bCs/>
        </w:rPr>
        <w:t>q</w:t>
      </w:r>
      <w:r w:rsidR="003E69C3" w:rsidRPr="004966F7">
        <w:rPr>
          <w:rFonts w:ascii="Arial" w:hAnsi="Arial" w:cs="Arial"/>
          <w:bCs/>
        </w:rPr>
        <w:t xml:space="preserve">uantitative </w:t>
      </w:r>
      <w:r w:rsidR="00C14F57" w:rsidRPr="004966F7">
        <w:rPr>
          <w:rFonts w:ascii="Arial" w:hAnsi="Arial" w:cs="Arial"/>
          <w:bCs/>
        </w:rPr>
        <w:t>a</w:t>
      </w:r>
      <w:r w:rsidR="003E69C3" w:rsidRPr="004966F7">
        <w:rPr>
          <w:rFonts w:ascii="Arial" w:hAnsi="Arial" w:cs="Arial"/>
          <w:bCs/>
        </w:rPr>
        <w:t>nalysis</w:t>
      </w:r>
      <w:r w:rsidRPr="004966F7">
        <w:rPr>
          <w:rFonts w:ascii="Arial" w:hAnsi="Arial" w:cs="Arial"/>
          <w:bCs/>
        </w:rPr>
        <w:t>.</w:t>
      </w:r>
      <w:r w:rsidR="003E69C3" w:rsidRPr="004966F7">
        <w:rPr>
          <w:rFonts w:ascii="Arial" w:hAnsi="Arial" w:cs="Arial"/>
          <w:b/>
          <w:bCs/>
        </w:rPr>
        <w:t xml:space="preserve"> </w:t>
      </w:r>
      <w:r w:rsidR="003E69C3" w:rsidRPr="004966F7">
        <w:rPr>
          <w:rFonts w:ascii="Arial" w:hAnsi="Arial" w:cs="Arial"/>
        </w:rPr>
        <w:t xml:space="preserve">This builds on their experience on </w:t>
      </w:r>
      <w:r w:rsidR="00A96DD3" w:rsidRPr="004966F7">
        <w:rPr>
          <w:rFonts w:ascii="Arial" w:hAnsi="Arial" w:cs="Arial"/>
        </w:rPr>
        <w:t>Industry Placement</w:t>
      </w:r>
      <w:r w:rsidR="00C14F57" w:rsidRPr="004966F7">
        <w:rPr>
          <w:rFonts w:ascii="Arial" w:hAnsi="Arial" w:cs="Arial"/>
        </w:rPr>
        <w:t>,</w:t>
      </w:r>
      <w:r w:rsidR="003E69C3" w:rsidRPr="004966F7">
        <w:rPr>
          <w:rFonts w:ascii="Arial" w:hAnsi="Arial" w:cs="Arial"/>
        </w:rPr>
        <w:t xml:space="preserve"> and learners will analyse the quantitative </w:t>
      </w:r>
      <w:r w:rsidR="0061210A" w:rsidRPr="004966F7">
        <w:rPr>
          <w:rFonts w:ascii="Arial" w:hAnsi="Arial" w:cs="Arial"/>
        </w:rPr>
        <w:t xml:space="preserve">findings of their survey </w:t>
      </w:r>
      <w:r w:rsidR="003E69C3" w:rsidRPr="004966F7">
        <w:rPr>
          <w:rFonts w:ascii="Arial" w:hAnsi="Arial" w:cs="Arial"/>
        </w:rPr>
        <w:t xml:space="preserve">and produce </w:t>
      </w:r>
      <w:r w:rsidR="004D72D5" w:rsidRPr="004966F7">
        <w:rPr>
          <w:rFonts w:ascii="Arial" w:hAnsi="Arial" w:cs="Arial"/>
        </w:rPr>
        <w:t>chart</w:t>
      </w:r>
      <w:r w:rsidR="003E69C3" w:rsidRPr="004966F7">
        <w:rPr>
          <w:rFonts w:ascii="Arial" w:hAnsi="Arial" w:cs="Arial"/>
        </w:rPr>
        <w:t>s.</w:t>
      </w:r>
      <w:r w:rsidR="003E69C3" w:rsidRPr="004966F7">
        <w:rPr>
          <w:rFonts w:ascii="Arial" w:hAnsi="Arial" w:cs="Arial"/>
          <w:b/>
          <w:bCs/>
        </w:rPr>
        <w:t xml:space="preserve"> </w:t>
      </w:r>
      <w:r w:rsidR="003E69C3" w:rsidRPr="004966F7">
        <w:rPr>
          <w:rFonts w:ascii="Arial" w:hAnsi="Arial" w:cs="Arial"/>
          <w:bCs/>
        </w:rPr>
        <w:t>Learners will develop their math</w:t>
      </w:r>
      <w:r w:rsidR="00C14F57" w:rsidRPr="004966F7">
        <w:rPr>
          <w:rFonts w:ascii="Arial" w:hAnsi="Arial" w:cs="Arial"/>
          <w:bCs/>
        </w:rPr>
        <w:t>s</w:t>
      </w:r>
      <w:r w:rsidR="003E69C3" w:rsidRPr="004966F7">
        <w:rPr>
          <w:rFonts w:ascii="Arial" w:hAnsi="Arial" w:cs="Arial"/>
          <w:bCs/>
        </w:rPr>
        <w:t xml:space="preserve"> skills and look at the advantages and disadvantages of using this type of research.</w:t>
      </w:r>
      <w:r w:rsidR="003E69C3" w:rsidRPr="004966F7">
        <w:rPr>
          <w:rFonts w:ascii="Arial" w:hAnsi="Arial" w:cs="Arial"/>
          <w:b/>
          <w:bCs/>
        </w:rPr>
        <w:t xml:space="preserve"> </w:t>
      </w:r>
      <w:r w:rsidR="003E69C3" w:rsidRPr="004966F7">
        <w:rPr>
          <w:rFonts w:ascii="Arial" w:hAnsi="Arial" w:cs="Arial"/>
          <w:bCs/>
        </w:rPr>
        <w:t>By the end of the lesson</w:t>
      </w:r>
      <w:r w:rsidR="002D70F8" w:rsidRPr="004966F7">
        <w:rPr>
          <w:rFonts w:ascii="Arial" w:hAnsi="Arial" w:cs="Arial"/>
          <w:bCs/>
        </w:rPr>
        <w:t>,</w:t>
      </w:r>
      <w:r w:rsidR="003E69C3" w:rsidRPr="004966F7">
        <w:rPr>
          <w:rFonts w:ascii="Arial" w:hAnsi="Arial" w:cs="Arial"/>
          <w:bCs/>
        </w:rPr>
        <w:t xml:space="preserve"> learners will be able to interpret, analyse and present data to reinforce their understanding of </w:t>
      </w:r>
      <w:r w:rsidR="002D70F8" w:rsidRPr="004966F7">
        <w:rPr>
          <w:rFonts w:ascii="Arial" w:hAnsi="Arial" w:cs="Arial"/>
          <w:bCs/>
        </w:rPr>
        <w:t xml:space="preserve">the </w:t>
      </w:r>
      <w:r w:rsidR="003E69C3" w:rsidRPr="004966F7">
        <w:rPr>
          <w:rFonts w:ascii="Arial" w:hAnsi="Arial" w:cs="Arial"/>
          <w:bCs/>
        </w:rPr>
        <w:t xml:space="preserve">implications of different ways of working. This provides an opportunity to develop </w:t>
      </w:r>
      <w:r w:rsidR="002D70F8" w:rsidRPr="004966F7">
        <w:rPr>
          <w:rFonts w:ascii="Arial" w:hAnsi="Arial" w:cs="Arial"/>
          <w:bCs/>
        </w:rPr>
        <w:t>m</w:t>
      </w:r>
      <w:r w:rsidR="003E69C3" w:rsidRPr="004966F7">
        <w:rPr>
          <w:rFonts w:ascii="Arial" w:hAnsi="Arial" w:cs="Arial"/>
          <w:bCs/>
        </w:rPr>
        <w:t>aths competencies.</w:t>
      </w:r>
      <w:r w:rsidR="003E69C3" w:rsidRPr="004966F7">
        <w:rPr>
          <w:rFonts w:ascii="Arial" w:hAnsi="Arial" w:cs="Arial"/>
          <w:b/>
          <w:bCs/>
        </w:rPr>
        <w:t xml:space="preserve"> </w:t>
      </w:r>
    </w:p>
    <w:p w14:paraId="4A17848E" w14:textId="77777777" w:rsidR="002D70F8" w:rsidRPr="004966F7" w:rsidRDefault="002D70F8" w:rsidP="00FA6B7A">
      <w:pPr>
        <w:pStyle w:val="paragraph"/>
        <w:spacing w:before="0" w:beforeAutospacing="0" w:after="0" w:afterAutospacing="0"/>
        <w:contextualSpacing/>
        <w:textAlignment w:val="baseline"/>
        <w:rPr>
          <w:rFonts w:ascii="Arial" w:hAnsi="Arial" w:cs="Arial"/>
        </w:rPr>
      </w:pPr>
    </w:p>
    <w:p w14:paraId="29A8B5FC" w14:textId="691E4075" w:rsidR="003E69C3" w:rsidRPr="004966F7" w:rsidRDefault="00DB034D" w:rsidP="00FA6B7A">
      <w:pPr>
        <w:pStyle w:val="paragraph"/>
        <w:spacing w:before="0" w:beforeAutospacing="0" w:after="0" w:afterAutospacing="0"/>
        <w:contextualSpacing/>
        <w:textAlignment w:val="baseline"/>
        <w:rPr>
          <w:rFonts w:ascii="Arial" w:hAnsi="Arial" w:cs="Arial"/>
          <w:bCs/>
        </w:rPr>
      </w:pPr>
      <w:r w:rsidRPr="004966F7">
        <w:rPr>
          <w:rFonts w:ascii="Arial" w:hAnsi="Arial" w:cs="Arial"/>
        </w:rPr>
        <w:t>Lesson 8</w:t>
      </w:r>
      <w:r w:rsidR="003E69C3" w:rsidRPr="004966F7">
        <w:rPr>
          <w:rFonts w:ascii="Arial" w:hAnsi="Arial" w:cs="Arial"/>
        </w:rPr>
        <w:t xml:space="preserve"> is focused </w:t>
      </w:r>
      <w:r w:rsidR="00996741" w:rsidRPr="004966F7">
        <w:rPr>
          <w:rFonts w:ascii="Arial" w:hAnsi="Arial" w:cs="Arial"/>
        </w:rPr>
        <w:t>on</w:t>
      </w:r>
      <w:r w:rsidR="003E69C3" w:rsidRPr="004966F7">
        <w:rPr>
          <w:rFonts w:ascii="Arial" w:hAnsi="Arial" w:cs="Arial"/>
        </w:rPr>
        <w:t xml:space="preserve"> </w:t>
      </w:r>
      <w:r w:rsidR="002D70F8" w:rsidRPr="004966F7">
        <w:rPr>
          <w:rFonts w:ascii="Arial" w:hAnsi="Arial" w:cs="Arial"/>
        </w:rPr>
        <w:t>q</w:t>
      </w:r>
      <w:r w:rsidR="003E69C3" w:rsidRPr="004966F7">
        <w:rPr>
          <w:rFonts w:ascii="Arial" w:hAnsi="Arial" w:cs="Arial"/>
          <w:bCs/>
        </w:rPr>
        <w:t xml:space="preserve">ualitative </w:t>
      </w:r>
      <w:r w:rsidR="002D70F8" w:rsidRPr="004966F7">
        <w:rPr>
          <w:rFonts w:ascii="Arial" w:hAnsi="Arial" w:cs="Arial"/>
          <w:bCs/>
        </w:rPr>
        <w:t>a</w:t>
      </w:r>
      <w:r w:rsidR="003E69C3" w:rsidRPr="004966F7">
        <w:rPr>
          <w:rFonts w:ascii="Arial" w:hAnsi="Arial" w:cs="Arial"/>
          <w:bCs/>
        </w:rPr>
        <w:t>nalysis.</w:t>
      </w:r>
      <w:r w:rsidR="003E69C3" w:rsidRPr="004966F7">
        <w:rPr>
          <w:rFonts w:ascii="Arial" w:hAnsi="Arial" w:cs="Arial"/>
        </w:rPr>
        <w:t xml:space="preserve"> This builds on their experience on </w:t>
      </w:r>
      <w:r w:rsidR="00A96DD3" w:rsidRPr="004966F7">
        <w:rPr>
          <w:rFonts w:ascii="Arial" w:hAnsi="Arial" w:cs="Arial"/>
        </w:rPr>
        <w:t>Industry Placement</w:t>
      </w:r>
      <w:r w:rsidR="009E0F5B" w:rsidRPr="004966F7">
        <w:rPr>
          <w:rFonts w:ascii="Arial" w:hAnsi="Arial" w:cs="Arial"/>
        </w:rPr>
        <w:t>. L</w:t>
      </w:r>
      <w:r w:rsidR="003E69C3" w:rsidRPr="004966F7">
        <w:rPr>
          <w:rFonts w:ascii="Arial" w:hAnsi="Arial" w:cs="Arial"/>
        </w:rPr>
        <w:t>earners will analyse the qualitative data and produce a report</w:t>
      </w:r>
      <w:r w:rsidR="003E69C3" w:rsidRPr="004966F7">
        <w:rPr>
          <w:rFonts w:ascii="Arial" w:hAnsi="Arial" w:cs="Arial"/>
          <w:bCs/>
        </w:rPr>
        <w:t xml:space="preserve">. </w:t>
      </w:r>
      <w:r w:rsidR="009E0F5B" w:rsidRPr="004966F7">
        <w:rPr>
          <w:rFonts w:ascii="Arial" w:hAnsi="Arial" w:cs="Arial"/>
          <w:bCs/>
        </w:rPr>
        <w:t xml:space="preserve">They </w:t>
      </w:r>
      <w:r w:rsidR="003E69C3" w:rsidRPr="004966F7">
        <w:rPr>
          <w:rFonts w:ascii="Arial" w:hAnsi="Arial" w:cs="Arial"/>
          <w:bCs/>
        </w:rPr>
        <w:t>will develop their English skills and look at the advantages and disadvantages of using this type of research.</w:t>
      </w:r>
      <w:r w:rsidR="003E69C3" w:rsidRPr="004966F7">
        <w:rPr>
          <w:rFonts w:ascii="Arial" w:hAnsi="Arial" w:cs="Arial"/>
          <w:b/>
          <w:bCs/>
        </w:rPr>
        <w:t xml:space="preserve"> </w:t>
      </w:r>
      <w:r w:rsidR="003E69C3" w:rsidRPr="004966F7">
        <w:rPr>
          <w:rFonts w:ascii="Arial" w:hAnsi="Arial" w:cs="Arial"/>
          <w:bCs/>
        </w:rPr>
        <w:t>By the end of the lesson</w:t>
      </w:r>
      <w:r w:rsidR="002D70F8" w:rsidRPr="004966F7">
        <w:rPr>
          <w:rFonts w:ascii="Arial" w:hAnsi="Arial" w:cs="Arial"/>
          <w:bCs/>
        </w:rPr>
        <w:t>,</w:t>
      </w:r>
      <w:r w:rsidR="003E69C3" w:rsidRPr="004966F7">
        <w:rPr>
          <w:rFonts w:ascii="Arial" w:hAnsi="Arial" w:cs="Arial"/>
          <w:bCs/>
        </w:rPr>
        <w:t xml:space="preserve"> learners will be able to interpret, analyse and present data to reinforce their understanding of </w:t>
      </w:r>
      <w:r w:rsidR="002D70F8" w:rsidRPr="004966F7">
        <w:rPr>
          <w:rFonts w:ascii="Arial" w:hAnsi="Arial" w:cs="Arial"/>
          <w:bCs/>
        </w:rPr>
        <w:t xml:space="preserve">the </w:t>
      </w:r>
      <w:r w:rsidR="003E69C3" w:rsidRPr="004966F7">
        <w:rPr>
          <w:rFonts w:ascii="Arial" w:hAnsi="Arial" w:cs="Arial"/>
          <w:bCs/>
        </w:rPr>
        <w:t>implications of different ways of working.</w:t>
      </w:r>
    </w:p>
    <w:p w14:paraId="49F0C743" w14:textId="77777777" w:rsidR="002D70F8" w:rsidRPr="004966F7" w:rsidRDefault="002D70F8" w:rsidP="00FA6B7A">
      <w:pPr>
        <w:pStyle w:val="paragraph"/>
        <w:spacing w:before="0" w:beforeAutospacing="0" w:after="0" w:afterAutospacing="0"/>
        <w:contextualSpacing/>
        <w:textAlignment w:val="baseline"/>
        <w:rPr>
          <w:rFonts w:ascii="Arial" w:hAnsi="Arial" w:cs="Arial"/>
          <w:bCs/>
        </w:rPr>
      </w:pPr>
    </w:p>
    <w:p w14:paraId="4FC91C3B" w14:textId="0DF582DC" w:rsidR="00227819" w:rsidRPr="004966F7" w:rsidRDefault="00211E4A">
      <w:pPr>
        <w:contextualSpacing/>
        <w:rPr>
          <w:rFonts w:cs="Arial"/>
          <w:szCs w:val="24"/>
        </w:rPr>
      </w:pPr>
      <w:r w:rsidRPr="004966F7">
        <w:rPr>
          <w:rFonts w:cs="Arial"/>
          <w:szCs w:val="24"/>
        </w:rPr>
        <w:t>Lesson 9</w:t>
      </w:r>
      <w:r w:rsidR="003E69C3" w:rsidRPr="004966F7">
        <w:rPr>
          <w:rFonts w:cs="Arial"/>
          <w:szCs w:val="24"/>
        </w:rPr>
        <w:t xml:space="preserve"> centres on the development and creation of a comprehensive presentation, serving as the final stage to consolidate and </w:t>
      </w:r>
      <w:r w:rsidR="00E255B4" w:rsidRPr="004966F7">
        <w:rPr>
          <w:rFonts w:cs="Arial"/>
          <w:szCs w:val="24"/>
        </w:rPr>
        <w:t>highlight</w:t>
      </w:r>
      <w:r w:rsidR="003E69C3" w:rsidRPr="004966F7">
        <w:rPr>
          <w:rFonts w:cs="Arial"/>
          <w:szCs w:val="24"/>
        </w:rPr>
        <w:t xml:space="preserve"> the conclusion of </w:t>
      </w:r>
      <w:r w:rsidR="002D70F8" w:rsidRPr="004966F7">
        <w:rPr>
          <w:rFonts w:cs="Arial"/>
          <w:szCs w:val="24"/>
        </w:rPr>
        <w:t xml:space="preserve">their </w:t>
      </w:r>
      <w:r w:rsidR="003E69C3" w:rsidRPr="004966F7">
        <w:rPr>
          <w:rFonts w:cs="Arial"/>
          <w:szCs w:val="24"/>
        </w:rPr>
        <w:t xml:space="preserve">research. This strategic activity </w:t>
      </w:r>
      <w:r w:rsidR="009E0F5B" w:rsidRPr="004966F7">
        <w:rPr>
          <w:rFonts w:cs="Arial"/>
          <w:szCs w:val="24"/>
        </w:rPr>
        <w:t xml:space="preserve">is </w:t>
      </w:r>
      <w:r w:rsidR="003E69C3" w:rsidRPr="004966F7">
        <w:rPr>
          <w:rFonts w:cs="Arial"/>
          <w:szCs w:val="24"/>
        </w:rPr>
        <w:t>aim</w:t>
      </w:r>
      <w:r w:rsidR="009E0F5B" w:rsidRPr="004966F7">
        <w:rPr>
          <w:rFonts w:cs="Arial"/>
          <w:szCs w:val="24"/>
        </w:rPr>
        <w:t xml:space="preserve">ed at </w:t>
      </w:r>
      <w:r w:rsidR="003E69C3" w:rsidRPr="004966F7">
        <w:rPr>
          <w:rFonts w:cs="Arial"/>
          <w:szCs w:val="24"/>
        </w:rPr>
        <w:t>further enhanc</w:t>
      </w:r>
      <w:r w:rsidR="009E0F5B" w:rsidRPr="004966F7">
        <w:rPr>
          <w:rFonts w:cs="Arial"/>
          <w:szCs w:val="24"/>
        </w:rPr>
        <w:t>ing</w:t>
      </w:r>
      <w:r w:rsidR="003E69C3" w:rsidRPr="004966F7">
        <w:rPr>
          <w:rFonts w:cs="Arial"/>
          <w:szCs w:val="24"/>
        </w:rPr>
        <w:t xml:space="preserve"> the </w:t>
      </w:r>
      <w:r w:rsidR="00B213F5" w:rsidRPr="004966F7">
        <w:rPr>
          <w:rFonts w:cs="Arial"/>
          <w:szCs w:val="24"/>
        </w:rPr>
        <w:t>learners’</w:t>
      </w:r>
      <w:r w:rsidR="003E69C3" w:rsidRPr="004966F7">
        <w:rPr>
          <w:rFonts w:cs="Arial"/>
          <w:szCs w:val="24"/>
        </w:rPr>
        <w:t xml:space="preserve"> digital proficiency, providing them with an opportunity to </w:t>
      </w:r>
      <w:r w:rsidR="002D70F8" w:rsidRPr="004966F7">
        <w:rPr>
          <w:rFonts w:cs="Arial"/>
          <w:szCs w:val="24"/>
        </w:rPr>
        <w:t xml:space="preserve">demonstrate </w:t>
      </w:r>
      <w:r w:rsidR="003E69C3" w:rsidRPr="004966F7">
        <w:rPr>
          <w:rFonts w:cs="Arial"/>
          <w:szCs w:val="24"/>
        </w:rPr>
        <w:t xml:space="preserve">advanced digital presentation skills. By the conclusion of this lesson, </w:t>
      </w:r>
      <w:r w:rsidR="00DB0E4E" w:rsidRPr="004966F7">
        <w:rPr>
          <w:rFonts w:cs="Arial"/>
          <w:szCs w:val="24"/>
        </w:rPr>
        <w:t xml:space="preserve">learners </w:t>
      </w:r>
      <w:r w:rsidR="003E69C3" w:rsidRPr="004966F7">
        <w:rPr>
          <w:rFonts w:cs="Arial"/>
          <w:szCs w:val="24"/>
        </w:rPr>
        <w:t>will have effectively synthesised their research findings, skilfully transforming them into a cohesive and impactful presentation. This stage not only solidifies their understanding of the subject matter but also hones their ability to communicate and present complex information</w:t>
      </w:r>
      <w:r w:rsidR="009E0F5B" w:rsidRPr="004966F7">
        <w:rPr>
          <w:rFonts w:cs="Arial"/>
          <w:szCs w:val="24"/>
        </w:rPr>
        <w:t xml:space="preserve"> effectively</w:t>
      </w:r>
      <w:r w:rsidR="003E69C3" w:rsidRPr="004966F7">
        <w:rPr>
          <w:rFonts w:cs="Arial"/>
          <w:szCs w:val="24"/>
        </w:rPr>
        <w:t>, marking a significant milestone in their overall skill development journey.</w:t>
      </w:r>
    </w:p>
    <w:p w14:paraId="4848BBEE" w14:textId="621B639B" w:rsidR="0074078C" w:rsidRPr="004966F7" w:rsidRDefault="49B397FD">
      <w:pPr>
        <w:contextualSpacing/>
        <w:rPr>
          <w:rFonts w:cs="Arial"/>
          <w:szCs w:val="24"/>
        </w:rPr>
        <w:sectPr w:rsidR="0074078C" w:rsidRPr="004966F7" w:rsidSect="00010D7C">
          <w:footerReference w:type="default" r:id="rId13"/>
          <w:footerReference w:type="first" r:id="rId14"/>
          <w:pgSz w:w="11906" w:h="16838"/>
          <w:pgMar w:top="1021" w:right="1134" w:bottom="1021" w:left="1134" w:header="709" w:footer="709" w:gutter="0"/>
          <w:cols w:space="708"/>
          <w:titlePg/>
          <w:docGrid w:linePitch="360"/>
        </w:sectPr>
      </w:pPr>
      <w:r w:rsidRPr="004966F7">
        <w:rPr>
          <w:rFonts w:cs="Arial"/>
          <w:szCs w:val="24"/>
        </w:rPr>
        <w:br w:type="page"/>
      </w:r>
    </w:p>
    <w:p w14:paraId="3E52A25B" w14:textId="1EA9F390" w:rsidR="00775A4C" w:rsidRPr="004966F7" w:rsidRDefault="00775A4C" w:rsidP="00775A4C">
      <w:pPr>
        <w:rPr>
          <w:rStyle w:val="CommentReference"/>
          <w:rFonts w:cs="Arial"/>
          <w:b/>
          <w:bCs/>
          <w:sz w:val="24"/>
          <w:szCs w:val="24"/>
        </w:rPr>
      </w:pPr>
      <w:r w:rsidRPr="004966F7">
        <w:rPr>
          <w:rStyle w:val="CommentReference"/>
          <w:rFonts w:cs="Arial"/>
          <w:b/>
          <w:bCs/>
          <w:sz w:val="24"/>
          <w:szCs w:val="24"/>
        </w:rPr>
        <w:lastRenderedPageBreak/>
        <w:t xml:space="preserve">Framework for </w:t>
      </w:r>
      <w:r w:rsidR="00B45FE3" w:rsidRPr="004966F7">
        <w:rPr>
          <w:rStyle w:val="CommentReference"/>
          <w:rFonts w:cs="Arial"/>
          <w:b/>
          <w:bCs/>
          <w:sz w:val="24"/>
          <w:szCs w:val="24"/>
        </w:rPr>
        <w:t>l</w:t>
      </w:r>
      <w:r w:rsidRPr="004966F7">
        <w:rPr>
          <w:rStyle w:val="CommentReference"/>
          <w:rFonts w:cs="Arial"/>
          <w:b/>
          <w:bCs/>
          <w:sz w:val="24"/>
          <w:szCs w:val="24"/>
        </w:rPr>
        <w:t>earning phase 1</w:t>
      </w:r>
    </w:p>
    <w:p w14:paraId="04A4B20B" w14:textId="77777777" w:rsidR="00775A4C" w:rsidRPr="004966F7" w:rsidRDefault="00775A4C">
      <w:pPr>
        <w:rPr>
          <w:rStyle w:val="CommentReference"/>
          <w:rFonts w:cs="Arial"/>
          <w:b/>
          <w:bCs/>
          <w:sz w:val="24"/>
          <w:szCs w:val="24"/>
        </w:rPr>
      </w:pPr>
    </w:p>
    <w:p w14:paraId="720763DF" w14:textId="60BC6441" w:rsidR="00775A4C" w:rsidRDefault="00775A4C">
      <w:pPr>
        <w:rPr>
          <w:rStyle w:val="CommentReference"/>
          <w:rFonts w:cs="Arial"/>
          <w:b/>
          <w:bCs/>
          <w:noProof/>
          <w:sz w:val="24"/>
          <w:szCs w:val="24"/>
        </w:rPr>
      </w:pPr>
    </w:p>
    <w:p w14:paraId="7774F985" w14:textId="2D07BC30" w:rsidR="00881316" w:rsidRDefault="00F936B8">
      <w:pPr>
        <w:rPr>
          <w:rStyle w:val="CommentReference"/>
          <w:rFonts w:cs="Arial"/>
          <w:b/>
          <w:bCs/>
          <w:noProof/>
          <w:sz w:val="24"/>
          <w:szCs w:val="24"/>
        </w:rPr>
      </w:pPr>
      <w:r w:rsidRPr="00F936B8">
        <w:rPr>
          <w:rStyle w:val="CommentReference"/>
          <w:rFonts w:cs="Arial"/>
          <w:b/>
          <w:bCs/>
          <w:noProof/>
          <w:sz w:val="24"/>
          <w:szCs w:val="24"/>
        </w:rPr>
        <w:drawing>
          <wp:inline distT="0" distB="0" distL="0" distR="0" wp14:anchorId="1CCB4B97" wp14:editId="4D1050CA">
            <wp:extent cx="8363243" cy="3936972"/>
            <wp:effectExtent l="0" t="0" r="0" b="6985"/>
            <wp:docPr id="489666362" name="Picture 1" descr="A framework highlighting the learning phase of succession planning, recruitment channels, need for structured recruitment processes, structures recruitment processes and selection int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66362" name="Picture 1" descr="A framework highlighting the learning phase of succession planning, recruitment channels, need for structured recruitment processes, structures recruitment processes and selection interview"/>
                    <pic:cNvPicPr/>
                  </pic:nvPicPr>
                  <pic:blipFill>
                    <a:blip r:embed="rId15"/>
                    <a:stretch>
                      <a:fillRect/>
                    </a:stretch>
                  </pic:blipFill>
                  <pic:spPr>
                    <a:xfrm>
                      <a:off x="0" y="0"/>
                      <a:ext cx="8396786" cy="3952762"/>
                    </a:xfrm>
                    <a:prstGeom prst="rect">
                      <a:avLst/>
                    </a:prstGeom>
                  </pic:spPr>
                </pic:pic>
              </a:graphicData>
            </a:graphic>
          </wp:inline>
        </w:drawing>
      </w:r>
    </w:p>
    <w:p w14:paraId="5A92CAFF" w14:textId="77777777" w:rsidR="00881316" w:rsidRDefault="00881316">
      <w:pPr>
        <w:rPr>
          <w:rStyle w:val="CommentReference"/>
          <w:rFonts w:cs="Arial"/>
          <w:b/>
          <w:bCs/>
          <w:noProof/>
          <w:sz w:val="24"/>
          <w:szCs w:val="24"/>
        </w:rPr>
      </w:pPr>
    </w:p>
    <w:p w14:paraId="467C60D1" w14:textId="77777777" w:rsidR="00881316" w:rsidRDefault="00881316">
      <w:pPr>
        <w:rPr>
          <w:rStyle w:val="CommentReference"/>
          <w:rFonts w:cs="Arial"/>
          <w:b/>
          <w:bCs/>
          <w:noProof/>
          <w:sz w:val="24"/>
          <w:szCs w:val="24"/>
        </w:rPr>
      </w:pPr>
    </w:p>
    <w:p w14:paraId="51CBFF22" w14:textId="77777777" w:rsidR="00881316" w:rsidRDefault="00881316">
      <w:pPr>
        <w:rPr>
          <w:rStyle w:val="CommentReference"/>
          <w:rFonts w:cs="Arial"/>
          <w:b/>
          <w:bCs/>
          <w:noProof/>
          <w:sz w:val="24"/>
          <w:szCs w:val="24"/>
        </w:rPr>
      </w:pPr>
    </w:p>
    <w:p w14:paraId="33C49E81" w14:textId="77777777" w:rsidR="00881316" w:rsidRPr="004966F7" w:rsidRDefault="00881316">
      <w:pPr>
        <w:rPr>
          <w:rStyle w:val="CommentReference"/>
          <w:rFonts w:cs="Arial"/>
          <w:b/>
          <w:bCs/>
          <w:sz w:val="24"/>
          <w:szCs w:val="24"/>
        </w:rPr>
      </w:pPr>
    </w:p>
    <w:p w14:paraId="5BA408BD" w14:textId="2EC90D13" w:rsidR="00775A4C" w:rsidRPr="004966F7" w:rsidRDefault="00775A4C">
      <w:pPr>
        <w:rPr>
          <w:rStyle w:val="CommentReference"/>
          <w:rFonts w:cs="Arial"/>
          <w:b/>
          <w:bCs/>
          <w:sz w:val="24"/>
          <w:szCs w:val="24"/>
        </w:rPr>
      </w:pPr>
      <w:r w:rsidRPr="004966F7">
        <w:rPr>
          <w:rStyle w:val="CommentReference"/>
          <w:rFonts w:cs="Arial"/>
          <w:b/>
          <w:bCs/>
          <w:sz w:val="24"/>
          <w:szCs w:val="24"/>
        </w:rPr>
        <w:br w:type="page"/>
      </w:r>
    </w:p>
    <w:p w14:paraId="4E657390" w14:textId="78F19348" w:rsidR="00506BA6" w:rsidRPr="004966F7" w:rsidRDefault="00506BA6">
      <w:pPr>
        <w:rPr>
          <w:rStyle w:val="CommentReference"/>
          <w:rFonts w:cs="Arial"/>
          <w:b/>
          <w:bCs/>
          <w:sz w:val="24"/>
          <w:szCs w:val="24"/>
        </w:rPr>
      </w:pPr>
      <w:r w:rsidRPr="004966F7">
        <w:rPr>
          <w:rStyle w:val="CommentReference"/>
          <w:rFonts w:cs="Arial"/>
          <w:b/>
          <w:bCs/>
          <w:sz w:val="24"/>
          <w:szCs w:val="24"/>
        </w:rPr>
        <w:lastRenderedPageBreak/>
        <w:t xml:space="preserve">Framework for </w:t>
      </w:r>
      <w:r w:rsidR="00B45FE3" w:rsidRPr="004966F7">
        <w:rPr>
          <w:rStyle w:val="CommentReference"/>
          <w:rFonts w:cs="Arial"/>
          <w:b/>
          <w:bCs/>
          <w:sz w:val="24"/>
          <w:szCs w:val="24"/>
        </w:rPr>
        <w:t>l</w:t>
      </w:r>
      <w:r w:rsidRPr="004966F7">
        <w:rPr>
          <w:rStyle w:val="CommentReference"/>
          <w:rFonts w:cs="Arial"/>
          <w:b/>
          <w:bCs/>
          <w:sz w:val="24"/>
          <w:szCs w:val="24"/>
        </w:rPr>
        <w:t xml:space="preserve">earning </w:t>
      </w:r>
      <w:r w:rsidR="00775A4C" w:rsidRPr="004966F7">
        <w:rPr>
          <w:rStyle w:val="CommentReference"/>
          <w:rFonts w:cs="Arial"/>
          <w:b/>
          <w:bCs/>
          <w:sz w:val="24"/>
          <w:szCs w:val="24"/>
        </w:rPr>
        <w:t>p</w:t>
      </w:r>
      <w:r w:rsidRPr="004966F7">
        <w:rPr>
          <w:rStyle w:val="CommentReference"/>
          <w:rFonts w:cs="Arial"/>
          <w:b/>
          <w:bCs/>
          <w:sz w:val="24"/>
          <w:szCs w:val="24"/>
        </w:rPr>
        <w:t xml:space="preserve">hase </w:t>
      </w:r>
      <w:r w:rsidR="00775A4C" w:rsidRPr="004966F7">
        <w:rPr>
          <w:rStyle w:val="CommentReference"/>
          <w:rFonts w:cs="Arial"/>
          <w:b/>
          <w:bCs/>
          <w:sz w:val="24"/>
          <w:szCs w:val="24"/>
        </w:rPr>
        <w:t>2</w:t>
      </w:r>
    </w:p>
    <w:p w14:paraId="756477BE" w14:textId="77777777" w:rsidR="00866BB3" w:rsidRDefault="00866BB3">
      <w:pPr>
        <w:rPr>
          <w:rStyle w:val="CommentReference"/>
          <w:rFonts w:cs="Arial"/>
          <w:sz w:val="24"/>
          <w:szCs w:val="24"/>
        </w:rPr>
      </w:pPr>
    </w:p>
    <w:p w14:paraId="3BD81E6E" w14:textId="77777777" w:rsidR="00866BB3" w:rsidRDefault="00866BB3">
      <w:pPr>
        <w:rPr>
          <w:rStyle w:val="CommentReference"/>
          <w:rFonts w:cs="Arial"/>
          <w:sz w:val="24"/>
          <w:szCs w:val="24"/>
        </w:rPr>
      </w:pPr>
    </w:p>
    <w:p w14:paraId="3E07706F" w14:textId="338C968E" w:rsidR="00866BB3" w:rsidRDefault="00BD0748">
      <w:pPr>
        <w:rPr>
          <w:rStyle w:val="CommentReference"/>
          <w:rFonts w:cs="Arial"/>
          <w:sz w:val="24"/>
          <w:szCs w:val="24"/>
        </w:rPr>
      </w:pPr>
      <w:r w:rsidRPr="00BD0748">
        <w:rPr>
          <w:rStyle w:val="CommentReference"/>
          <w:rFonts w:cs="Arial"/>
          <w:noProof/>
          <w:sz w:val="24"/>
          <w:szCs w:val="24"/>
        </w:rPr>
        <w:drawing>
          <wp:inline distT="0" distB="0" distL="0" distR="0" wp14:anchorId="3378A2A6" wp14:editId="5E75886F">
            <wp:extent cx="8349175" cy="4025775"/>
            <wp:effectExtent l="0" t="0" r="0" b="0"/>
            <wp:docPr id="1511148469" name="Picture 1" descr="A framework for learning phase 2 highlighting the 5 stages of the ways of working: industry placement, quantitative analysis, qualitative analysis and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48469" name="Picture 1" descr="A framework for learning phase 2 highlighting the 5 stages of the ways of working: industry placement, quantitative analysis, qualitative analysis and presentation."/>
                    <pic:cNvPicPr/>
                  </pic:nvPicPr>
                  <pic:blipFill>
                    <a:blip r:embed="rId16"/>
                    <a:stretch>
                      <a:fillRect/>
                    </a:stretch>
                  </pic:blipFill>
                  <pic:spPr>
                    <a:xfrm>
                      <a:off x="0" y="0"/>
                      <a:ext cx="8379523" cy="4040408"/>
                    </a:xfrm>
                    <a:prstGeom prst="rect">
                      <a:avLst/>
                    </a:prstGeom>
                  </pic:spPr>
                </pic:pic>
              </a:graphicData>
            </a:graphic>
          </wp:inline>
        </w:drawing>
      </w:r>
    </w:p>
    <w:p w14:paraId="16DA9761" w14:textId="77777777" w:rsidR="00866BB3" w:rsidRDefault="00866BB3">
      <w:pPr>
        <w:rPr>
          <w:rStyle w:val="CommentReference"/>
          <w:rFonts w:cs="Arial"/>
          <w:sz w:val="24"/>
          <w:szCs w:val="24"/>
        </w:rPr>
      </w:pPr>
    </w:p>
    <w:p w14:paraId="7F15AADA" w14:textId="77777777" w:rsidR="00866BB3" w:rsidRPr="004966F7" w:rsidRDefault="00866BB3">
      <w:pPr>
        <w:rPr>
          <w:rStyle w:val="CommentReference"/>
          <w:rFonts w:cs="Arial"/>
          <w:sz w:val="24"/>
          <w:szCs w:val="24"/>
        </w:rPr>
      </w:pPr>
    </w:p>
    <w:p w14:paraId="3BC3B3B4" w14:textId="2A5F3239" w:rsidR="0089254F" w:rsidRPr="004966F7" w:rsidRDefault="0089254F">
      <w:pPr>
        <w:rPr>
          <w:rFonts w:cs="Arial"/>
          <w:szCs w:val="24"/>
        </w:rPr>
      </w:pPr>
    </w:p>
    <w:p w14:paraId="62325E20" w14:textId="77777777" w:rsidR="007D782F" w:rsidRPr="004966F7" w:rsidRDefault="007D782F" w:rsidP="00622F04">
      <w:pPr>
        <w:rPr>
          <w:rFonts w:cs="Arial"/>
          <w:b/>
          <w:bCs/>
          <w:szCs w:val="24"/>
        </w:rPr>
        <w:sectPr w:rsidR="007D782F" w:rsidRPr="004966F7" w:rsidSect="00010D7C">
          <w:pgSz w:w="16838" w:h="11906" w:orient="landscape"/>
          <w:pgMar w:top="1134" w:right="1021" w:bottom="1134" w:left="1021" w:header="709" w:footer="709" w:gutter="0"/>
          <w:cols w:space="708"/>
          <w:titlePg/>
          <w:docGrid w:linePitch="360"/>
        </w:sectPr>
      </w:pPr>
    </w:p>
    <w:p w14:paraId="5C9452E5" w14:textId="19608654" w:rsidR="00622F04" w:rsidRPr="004966F7" w:rsidRDefault="00E86633" w:rsidP="00622F04">
      <w:pPr>
        <w:rPr>
          <w:rFonts w:cs="Arial"/>
          <w:b/>
          <w:bCs/>
          <w:szCs w:val="24"/>
        </w:rPr>
      </w:pPr>
      <w:r w:rsidRPr="004966F7">
        <w:rPr>
          <w:rFonts w:cs="Arial"/>
          <w:b/>
          <w:bCs/>
          <w:szCs w:val="24"/>
        </w:rPr>
        <w:lastRenderedPageBreak/>
        <w:t>Section 2: Lesson plans</w:t>
      </w:r>
    </w:p>
    <w:p w14:paraId="5CC66D0A" w14:textId="5FCC93ED" w:rsidR="00622F04" w:rsidRPr="004966F7" w:rsidRDefault="00622F04">
      <w:pPr>
        <w:rPr>
          <w:rFonts w:cs="Arial"/>
          <w:szCs w:val="24"/>
        </w:rPr>
      </w:pPr>
    </w:p>
    <w:p w14:paraId="22434DDC" w14:textId="267C75AF" w:rsidR="007D782F" w:rsidRPr="004966F7" w:rsidRDefault="007D782F">
      <w:pPr>
        <w:rPr>
          <w:rFonts w:cs="Arial"/>
          <w:szCs w:val="24"/>
        </w:rPr>
      </w:pPr>
      <w:r w:rsidRPr="004966F7">
        <w:rPr>
          <w:rFonts w:cs="Arial"/>
          <w:szCs w:val="24"/>
        </w:rPr>
        <w:t xml:space="preserve">This section includes nine lesson plans. The lesson plans follow the </w:t>
      </w:r>
      <w:r w:rsidR="00B45FE3" w:rsidRPr="004966F7">
        <w:rPr>
          <w:rFonts w:cs="Arial"/>
          <w:szCs w:val="24"/>
        </w:rPr>
        <w:t xml:space="preserve">framework </w:t>
      </w:r>
      <w:r w:rsidRPr="004966F7">
        <w:rPr>
          <w:rFonts w:cs="Arial"/>
          <w:szCs w:val="24"/>
        </w:rPr>
        <w:t xml:space="preserve">for </w:t>
      </w:r>
      <w:r w:rsidR="00B45FE3" w:rsidRPr="004966F7">
        <w:rPr>
          <w:rFonts w:cs="Arial"/>
          <w:szCs w:val="24"/>
        </w:rPr>
        <w:t>learning</w:t>
      </w:r>
      <w:r w:rsidRPr="004966F7">
        <w:rPr>
          <w:rFonts w:cs="Arial"/>
          <w:szCs w:val="24"/>
        </w:rPr>
        <w:t>. The lesson plans include</w:t>
      </w:r>
      <w:r w:rsidR="00AF32E0" w:rsidRPr="004966F7">
        <w:rPr>
          <w:rFonts w:cs="Arial"/>
          <w:szCs w:val="24"/>
        </w:rPr>
        <w:t xml:space="preserve"> the</w:t>
      </w:r>
      <w:r w:rsidRPr="004966F7">
        <w:rPr>
          <w:rFonts w:cs="Arial"/>
          <w:szCs w:val="24"/>
        </w:rPr>
        <w:t>:</w:t>
      </w:r>
    </w:p>
    <w:p w14:paraId="3D28AC8D" w14:textId="77777777" w:rsidR="007D782F" w:rsidRPr="004966F7" w:rsidRDefault="007D782F">
      <w:pPr>
        <w:rPr>
          <w:rFonts w:cs="Arial"/>
          <w:szCs w:val="24"/>
        </w:rPr>
      </w:pPr>
    </w:p>
    <w:p w14:paraId="2D086235" w14:textId="0FBB8C8D" w:rsidR="007D782F" w:rsidRPr="004966F7" w:rsidRDefault="00AF32E0" w:rsidP="007D782F">
      <w:pPr>
        <w:pStyle w:val="ListParagraph"/>
        <w:numPr>
          <w:ilvl w:val="0"/>
          <w:numId w:val="37"/>
        </w:numPr>
        <w:rPr>
          <w:rFonts w:cs="Arial"/>
          <w:szCs w:val="24"/>
        </w:rPr>
      </w:pPr>
      <w:r w:rsidRPr="004966F7">
        <w:rPr>
          <w:rFonts w:cs="Arial"/>
          <w:szCs w:val="24"/>
        </w:rPr>
        <w:t>lesson title</w:t>
      </w:r>
    </w:p>
    <w:p w14:paraId="173C3B5C" w14:textId="21DB0C62" w:rsidR="007D782F" w:rsidRPr="004966F7" w:rsidRDefault="00AF32E0" w:rsidP="007D782F">
      <w:pPr>
        <w:pStyle w:val="ListParagraph"/>
        <w:numPr>
          <w:ilvl w:val="0"/>
          <w:numId w:val="37"/>
        </w:numPr>
        <w:rPr>
          <w:rFonts w:cs="Arial"/>
          <w:szCs w:val="24"/>
        </w:rPr>
      </w:pPr>
      <w:r w:rsidRPr="004966F7">
        <w:rPr>
          <w:rFonts w:cs="Arial"/>
          <w:szCs w:val="24"/>
        </w:rPr>
        <w:t>targeted Core Content coverage</w:t>
      </w:r>
    </w:p>
    <w:p w14:paraId="074C57BD" w14:textId="6B76C97D" w:rsidR="007D782F" w:rsidRPr="004966F7" w:rsidRDefault="00AF32E0" w:rsidP="007D782F">
      <w:pPr>
        <w:pStyle w:val="ListParagraph"/>
        <w:numPr>
          <w:ilvl w:val="0"/>
          <w:numId w:val="37"/>
        </w:numPr>
        <w:rPr>
          <w:rFonts w:cs="Arial"/>
          <w:szCs w:val="24"/>
        </w:rPr>
      </w:pPr>
      <w:r w:rsidRPr="004966F7">
        <w:rPr>
          <w:rFonts w:cs="Arial"/>
          <w:szCs w:val="24"/>
        </w:rPr>
        <w:t>lesson number in the sequence</w:t>
      </w:r>
    </w:p>
    <w:p w14:paraId="7B5AF3DA" w14:textId="471CC1F6" w:rsidR="007D782F" w:rsidRPr="004966F7" w:rsidRDefault="00AF32E0" w:rsidP="007D782F">
      <w:pPr>
        <w:pStyle w:val="ListParagraph"/>
        <w:numPr>
          <w:ilvl w:val="0"/>
          <w:numId w:val="37"/>
        </w:numPr>
        <w:rPr>
          <w:rFonts w:cs="Arial"/>
          <w:szCs w:val="24"/>
        </w:rPr>
      </w:pPr>
      <w:r w:rsidRPr="004966F7">
        <w:rPr>
          <w:rFonts w:cs="Arial"/>
          <w:szCs w:val="24"/>
        </w:rPr>
        <w:t>total amount of time required to deliver the lesson</w:t>
      </w:r>
    </w:p>
    <w:p w14:paraId="0C436538" w14:textId="3549D674" w:rsidR="007D782F" w:rsidRPr="004966F7" w:rsidRDefault="00AF32E0" w:rsidP="007D782F">
      <w:pPr>
        <w:pStyle w:val="ListParagraph"/>
        <w:numPr>
          <w:ilvl w:val="0"/>
          <w:numId w:val="37"/>
        </w:numPr>
        <w:rPr>
          <w:rFonts w:cs="Arial"/>
          <w:szCs w:val="24"/>
        </w:rPr>
      </w:pPr>
      <w:r w:rsidRPr="004966F7">
        <w:rPr>
          <w:rFonts w:cs="Arial"/>
          <w:szCs w:val="24"/>
        </w:rPr>
        <w:t>teacher and learner activities to be undertaken throughout the lesson</w:t>
      </w:r>
    </w:p>
    <w:p w14:paraId="53B11FD8" w14:textId="6CB5030B" w:rsidR="007D782F" w:rsidRPr="004966F7" w:rsidRDefault="00AF32E0" w:rsidP="007D782F">
      <w:pPr>
        <w:pStyle w:val="ListParagraph"/>
        <w:numPr>
          <w:ilvl w:val="0"/>
          <w:numId w:val="37"/>
        </w:numPr>
        <w:rPr>
          <w:rFonts w:cs="Arial"/>
          <w:szCs w:val="24"/>
        </w:rPr>
      </w:pPr>
      <w:r w:rsidRPr="004966F7">
        <w:rPr>
          <w:rFonts w:cs="Arial"/>
          <w:szCs w:val="24"/>
        </w:rPr>
        <w:t>resources needed to deliver the lesson</w:t>
      </w:r>
    </w:p>
    <w:p w14:paraId="481D27E8" w14:textId="15977626" w:rsidR="007D782F" w:rsidRPr="004966F7" w:rsidRDefault="00AF32E0" w:rsidP="007D782F">
      <w:pPr>
        <w:pStyle w:val="ListParagraph"/>
        <w:numPr>
          <w:ilvl w:val="0"/>
          <w:numId w:val="37"/>
        </w:numPr>
        <w:rPr>
          <w:rFonts w:cs="Arial"/>
          <w:szCs w:val="24"/>
        </w:rPr>
      </w:pPr>
      <w:r w:rsidRPr="004966F7">
        <w:rPr>
          <w:rFonts w:cs="Arial"/>
          <w:szCs w:val="24"/>
        </w:rPr>
        <w:t xml:space="preserve">details of how the lesson supports </w:t>
      </w:r>
      <w:r w:rsidR="007D782F" w:rsidRPr="004966F7">
        <w:rPr>
          <w:rFonts w:cs="Arial"/>
          <w:szCs w:val="24"/>
        </w:rPr>
        <w:t>the development of English, maths and digital skills</w:t>
      </w:r>
    </w:p>
    <w:p w14:paraId="74DFB993" w14:textId="3C51C9B0" w:rsidR="007D782F" w:rsidRPr="004966F7" w:rsidRDefault="00AF32E0" w:rsidP="007D782F">
      <w:pPr>
        <w:pStyle w:val="ListParagraph"/>
        <w:numPr>
          <w:ilvl w:val="0"/>
          <w:numId w:val="37"/>
        </w:numPr>
        <w:rPr>
          <w:rFonts w:cs="Arial"/>
          <w:szCs w:val="24"/>
        </w:rPr>
      </w:pPr>
      <w:r w:rsidRPr="004966F7">
        <w:rPr>
          <w:rFonts w:cs="Arial"/>
          <w:szCs w:val="24"/>
        </w:rPr>
        <w:t>details of opportunities for differentiation</w:t>
      </w:r>
    </w:p>
    <w:p w14:paraId="4F55BF3C" w14:textId="7BFB5250" w:rsidR="007D782F" w:rsidRPr="004966F7" w:rsidRDefault="00AF32E0" w:rsidP="007D782F">
      <w:pPr>
        <w:pStyle w:val="ListParagraph"/>
        <w:numPr>
          <w:ilvl w:val="0"/>
          <w:numId w:val="37"/>
        </w:numPr>
        <w:rPr>
          <w:rFonts w:cs="Arial"/>
          <w:szCs w:val="24"/>
        </w:rPr>
      </w:pPr>
      <w:r w:rsidRPr="004966F7">
        <w:rPr>
          <w:rFonts w:cs="Arial"/>
          <w:szCs w:val="24"/>
        </w:rPr>
        <w:t xml:space="preserve">next steps in learning </w:t>
      </w:r>
      <w:r w:rsidR="007D782F" w:rsidRPr="004966F7">
        <w:rPr>
          <w:rFonts w:cs="Arial"/>
          <w:szCs w:val="24"/>
        </w:rPr>
        <w:t>such as homework activities and links to the next lesson.</w:t>
      </w:r>
    </w:p>
    <w:p w14:paraId="2E23E9F5" w14:textId="77777777" w:rsidR="007D782F" w:rsidRPr="004966F7" w:rsidRDefault="007D782F" w:rsidP="007D782F">
      <w:pPr>
        <w:rPr>
          <w:rFonts w:cs="Arial"/>
          <w:szCs w:val="24"/>
        </w:rPr>
      </w:pPr>
    </w:p>
    <w:p w14:paraId="559A0CB2" w14:textId="77777777" w:rsidR="007D782F" w:rsidRPr="004966F7" w:rsidRDefault="007D782F">
      <w:pPr>
        <w:rPr>
          <w:rFonts w:cs="Arial"/>
          <w:szCs w:val="24"/>
        </w:rPr>
        <w:sectPr w:rsidR="007D782F" w:rsidRPr="004966F7" w:rsidSect="00010D7C">
          <w:pgSz w:w="11906" w:h="16838"/>
          <w:pgMar w:top="1021" w:right="1134" w:bottom="1021" w:left="1134" w:header="709" w:footer="709" w:gutter="0"/>
          <w:cols w:space="708"/>
          <w:titlePg/>
          <w:docGrid w:linePitch="360"/>
        </w:sectPr>
      </w:pPr>
    </w:p>
    <w:p w14:paraId="45DA30B2" w14:textId="5FBF8CD3" w:rsidR="00227819" w:rsidRPr="004966F7" w:rsidRDefault="00227819">
      <w:pPr>
        <w:rPr>
          <w:rFonts w:cs="Arial"/>
          <w:szCs w:val="24"/>
        </w:rPr>
      </w:pPr>
    </w:p>
    <w:tbl>
      <w:tblPr>
        <w:tblStyle w:val="TableGrid"/>
        <w:tblW w:w="0" w:type="auto"/>
        <w:tblLook w:val="04A0" w:firstRow="1" w:lastRow="0" w:firstColumn="1" w:lastColumn="0" w:noHBand="0" w:noVBand="1"/>
      </w:tblPr>
      <w:tblGrid>
        <w:gridCol w:w="2792"/>
        <w:gridCol w:w="12"/>
        <w:gridCol w:w="4395"/>
        <w:gridCol w:w="4961"/>
        <w:gridCol w:w="2126"/>
      </w:tblGrid>
      <w:tr w:rsidR="003441AB" w:rsidRPr="004966F7" w14:paraId="4DCF7E55" w14:textId="77777777" w:rsidTr="4289A9EB">
        <w:tc>
          <w:tcPr>
            <w:tcW w:w="14286" w:type="dxa"/>
            <w:gridSpan w:val="5"/>
          </w:tcPr>
          <w:p w14:paraId="20C3702C" w14:textId="2CA4B5AB" w:rsidR="003441AB" w:rsidRPr="004966F7" w:rsidRDefault="003441AB" w:rsidP="00D74027">
            <w:pPr>
              <w:rPr>
                <w:rFonts w:ascii="Arial" w:hAnsi="Arial" w:cs="Arial"/>
                <w:szCs w:val="24"/>
              </w:rPr>
            </w:pPr>
            <w:r w:rsidRPr="004966F7">
              <w:rPr>
                <w:rFonts w:ascii="Arial" w:hAnsi="Arial" w:cs="Arial"/>
                <w:b/>
                <w:szCs w:val="24"/>
              </w:rPr>
              <w:t>Title</w:t>
            </w:r>
            <w:r w:rsidRPr="00294B84">
              <w:rPr>
                <w:rFonts w:ascii="Arial" w:hAnsi="Arial" w:cs="Arial"/>
                <w:b/>
                <w:bCs/>
                <w:szCs w:val="24"/>
              </w:rPr>
              <w:t>:</w:t>
            </w:r>
            <w:r w:rsidRPr="004966F7">
              <w:rPr>
                <w:rFonts w:ascii="Arial" w:hAnsi="Arial" w:cs="Arial"/>
                <w:szCs w:val="24"/>
              </w:rPr>
              <w:t xml:space="preserve"> </w:t>
            </w:r>
            <w:r w:rsidRPr="004966F7">
              <w:rPr>
                <w:rFonts w:ascii="Arial" w:hAnsi="Arial" w:cs="Arial"/>
                <w:bCs/>
                <w:szCs w:val="24"/>
              </w:rPr>
              <w:t xml:space="preserve">Succession </w:t>
            </w:r>
            <w:r w:rsidR="00FF1684" w:rsidRPr="004966F7">
              <w:rPr>
                <w:rFonts w:ascii="Arial" w:hAnsi="Arial" w:cs="Arial"/>
                <w:bCs/>
                <w:szCs w:val="24"/>
              </w:rPr>
              <w:t>p</w:t>
            </w:r>
            <w:r w:rsidRPr="004966F7">
              <w:rPr>
                <w:rFonts w:ascii="Arial" w:hAnsi="Arial" w:cs="Arial"/>
                <w:bCs/>
                <w:szCs w:val="24"/>
              </w:rPr>
              <w:t>lanning</w:t>
            </w:r>
          </w:p>
          <w:p w14:paraId="04B2FF10" w14:textId="77777777" w:rsidR="003441AB" w:rsidRPr="004966F7" w:rsidRDefault="003441AB" w:rsidP="00D74027">
            <w:pPr>
              <w:rPr>
                <w:rFonts w:ascii="Arial" w:hAnsi="Arial" w:cs="Arial"/>
                <w:szCs w:val="24"/>
              </w:rPr>
            </w:pPr>
          </w:p>
          <w:p w14:paraId="6698E420" w14:textId="29AC46AC" w:rsidR="00AF32E0" w:rsidRPr="004966F7" w:rsidRDefault="003441AB" w:rsidP="0081269E">
            <w:pPr>
              <w:rPr>
                <w:rFonts w:ascii="Arial" w:hAnsi="Arial" w:cs="Arial"/>
                <w:bCs/>
                <w:szCs w:val="24"/>
              </w:rPr>
            </w:pPr>
            <w:r w:rsidRPr="004966F7">
              <w:rPr>
                <w:rFonts w:ascii="Arial" w:hAnsi="Arial" w:cs="Arial"/>
                <w:b/>
                <w:szCs w:val="24"/>
              </w:rPr>
              <w:t>Targeted content reference</w:t>
            </w:r>
            <w:r w:rsidR="00BF338E" w:rsidRPr="004966F7">
              <w:rPr>
                <w:rFonts w:ascii="Arial" w:hAnsi="Arial" w:cs="Arial"/>
                <w:b/>
                <w:szCs w:val="24"/>
              </w:rPr>
              <w:t>:</w:t>
            </w:r>
          </w:p>
          <w:p w14:paraId="61EFA954" w14:textId="2DA1A380" w:rsidR="003441AB" w:rsidRPr="004966F7" w:rsidRDefault="003441AB" w:rsidP="0081269E">
            <w:pPr>
              <w:rPr>
                <w:rFonts w:ascii="Arial" w:hAnsi="Arial" w:cs="Arial"/>
                <w:bCs/>
                <w:szCs w:val="24"/>
              </w:rPr>
            </w:pPr>
            <w:bookmarkStart w:id="0" w:name="_Hlk165970956"/>
            <w:r w:rsidRPr="004966F7">
              <w:rPr>
                <w:rFonts w:ascii="Arial" w:hAnsi="Arial" w:cs="Arial"/>
                <w:bCs/>
                <w:szCs w:val="24"/>
              </w:rPr>
              <w:t xml:space="preserve">2.2 </w:t>
            </w:r>
            <w:r w:rsidR="0081269E" w:rsidRPr="004966F7">
              <w:rPr>
                <w:rFonts w:ascii="Arial" w:hAnsi="Arial" w:cs="Arial"/>
                <w:bCs/>
                <w:szCs w:val="24"/>
              </w:rPr>
              <w:t xml:space="preserve">The ways </w:t>
            </w:r>
            <w:bookmarkEnd w:id="0"/>
            <w:r w:rsidR="0081269E" w:rsidRPr="004966F7">
              <w:rPr>
                <w:rFonts w:ascii="Arial" w:hAnsi="Arial" w:cs="Arial"/>
                <w:bCs/>
                <w:szCs w:val="24"/>
              </w:rPr>
              <w:t>in which different types of organisations ensure that they have the right people</w:t>
            </w:r>
            <w:r w:rsidR="00AF32E0" w:rsidRPr="004966F7">
              <w:rPr>
                <w:rFonts w:ascii="Arial" w:hAnsi="Arial" w:cs="Arial"/>
                <w:bCs/>
                <w:szCs w:val="24"/>
              </w:rPr>
              <w:t xml:space="preserve"> </w:t>
            </w:r>
            <w:r w:rsidR="0081269E" w:rsidRPr="004966F7">
              <w:rPr>
                <w:rFonts w:ascii="Arial" w:hAnsi="Arial" w:cs="Arial"/>
                <w:bCs/>
                <w:szCs w:val="24"/>
              </w:rPr>
              <w:t>to meet their business aims</w:t>
            </w:r>
            <w:r w:rsidR="00AF32E0" w:rsidRPr="004966F7">
              <w:rPr>
                <w:rFonts w:ascii="Arial" w:hAnsi="Arial" w:cs="Arial"/>
                <w:bCs/>
                <w:szCs w:val="24"/>
              </w:rPr>
              <w:t>,</w:t>
            </w:r>
            <w:r w:rsidR="0081269E" w:rsidRPr="004966F7">
              <w:rPr>
                <w:rFonts w:ascii="Arial" w:hAnsi="Arial" w:cs="Arial"/>
                <w:bCs/>
                <w:szCs w:val="24"/>
              </w:rPr>
              <w:t xml:space="preserve"> including through deploying different recruitment channels and employment contracts</w:t>
            </w:r>
          </w:p>
          <w:p w14:paraId="423FF546" w14:textId="77777777" w:rsidR="003441AB" w:rsidRPr="004966F7" w:rsidRDefault="003441AB" w:rsidP="00D74027">
            <w:pPr>
              <w:rPr>
                <w:rFonts w:ascii="Arial" w:hAnsi="Arial" w:cs="Arial"/>
                <w:bCs/>
                <w:szCs w:val="24"/>
              </w:rPr>
            </w:pPr>
          </w:p>
          <w:p w14:paraId="2C7123E0" w14:textId="1035776B" w:rsidR="004E409E" w:rsidRPr="004966F7" w:rsidRDefault="003441AB" w:rsidP="00D74027">
            <w:pPr>
              <w:rPr>
                <w:rFonts w:ascii="Arial" w:hAnsi="Arial" w:cs="Arial"/>
                <w:szCs w:val="24"/>
              </w:rPr>
            </w:pPr>
            <w:r w:rsidRPr="004966F7">
              <w:rPr>
                <w:rFonts w:ascii="Arial" w:hAnsi="Arial" w:cs="Arial"/>
                <w:b/>
                <w:szCs w:val="24"/>
              </w:rPr>
              <w:t>Lesson sequence number:</w:t>
            </w:r>
            <w:r w:rsidRPr="004966F7">
              <w:rPr>
                <w:rFonts w:ascii="Arial" w:hAnsi="Arial" w:cs="Arial"/>
                <w:szCs w:val="24"/>
              </w:rPr>
              <w:t xml:space="preserve"> </w:t>
            </w:r>
            <w:r w:rsidR="00FF1684" w:rsidRPr="004966F7">
              <w:rPr>
                <w:rFonts w:ascii="Arial" w:hAnsi="Arial" w:cs="Arial"/>
                <w:szCs w:val="24"/>
              </w:rPr>
              <w:t>0</w:t>
            </w:r>
            <w:r w:rsidRPr="004966F7">
              <w:rPr>
                <w:rFonts w:ascii="Arial" w:hAnsi="Arial" w:cs="Arial"/>
                <w:szCs w:val="24"/>
              </w:rPr>
              <w:t>1</w:t>
            </w:r>
          </w:p>
          <w:p w14:paraId="7619E37C" w14:textId="77777777" w:rsidR="004E409E" w:rsidRPr="004966F7" w:rsidRDefault="004E409E" w:rsidP="00D74027">
            <w:pPr>
              <w:rPr>
                <w:rFonts w:ascii="Arial" w:hAnsi="Arial" w:cs="Arial"/>
                <w:szCs w:val="24"/>
              </w:rPr>
            </w:pPr>
          </w:p>
          <w:p w14:paraId="1B19F4C2" w14:textId="132966B0" w:rsidR="003441AB" w:rsidRPr="004966F7" w:rsidRDefault="004E409E" w:rsidP="00D74027">
            <w:pPr>
              <w:rPr>
                <w:rFonts w:ascii="Arial" w:hAnsi="Arial" w:cs="Arial"/>
                <w:szCs w:val="24"/>
              </w:rPr>
            </w:pPr>
            <w:r w:rsidRPr="004966F7">
              <w:rPr>
                <w:rFonts w:ascii="Arial" w:hAnsi="Arial" w:cs="Arial"/>
                <w:b/>
                <w:bCs/>
                <w:szCs w:val="24"/>
              </w:rPr>
              <w:t xml:space="preserve">Timing: </w:t>
            </w:r>
            <w:r w:rsidRPr="004966F7">
              <w:rPr>
                <w:rFonts w:ascii="Arial" w:hAnsi="Arial" w:cs="Arial"/>
                <w:szCs w:val="24"/>
              </w:rPr>
              <w:t>120 minutes</w:t>
            </w:r>
          </w:p>
        </w:tc>
      </w:tr>
      <w:tr w:rsidR="003441AB" w:rsidRPr="004966F7" w14:paraId="3DAFCF45" w14:textId="77777777" w:rsidTr="4289A9EB">
        <w:tc>
          <w:tcPr>
            <w:tcW w:w="14286" w:type="dxa"/>
            <w:gridSpan w:val="5"/>
            <w:tcBorders>
              <w:bottom w:val="single" w:sz="4" w:space="0" w:color="auto"/>
            </w:tcBorders>
          </w:tcPr>
          <w:p w14:paraId="28B9623F" w14:textId="2D0A4077" w:rsidR="007A5DAC" w:rsidRPr="004966F7" w:rsidRDefault="003441AB" w:rsidP="00D74027">
            <w:pPr>
              <w:rPr>
                <w:rStyle w:val="normaltextrun"/>
                <w:rFonts w:ascii="Arial" w:hAnsi="Arial" w:cs="Arial"/>
                <w:color w:val="000000"/>
                <w:szCs w:val="24"/>
                <w:shd w:val="clear" w:color="auto" w:fill="FFFFFF"/>
              </w:rPr>
            </w:pPr>
            <w:r w:rsidRPr="004966F7">
              <w:rPr>
                <w:rStyle w:val="normaltextrun"/>
                <w:rFonts w:ascii="Arial" w:hAnsi="Arial" w:cs="Arial"/>
                <w:b/>
                <w:bCs/>
                <w:color w:val="000000"/>
                <w:szCs w:val="24"/>
                <w:shd w:val="clear" w:color="auto" w:fill="FFFFFF"/>
              </w:rPr>
              <w:t>Prior learning</w:t>
            </w:r>
            <w:r w:rsidR="00BF338E" w:rsidRPr="004966F7">
              <w:rPr>
                <w:rStyle w:val="normaltextrun"/>
                <w:rFonts w:ascii="Arial" w:hAnsi="Arial" w:cs="Arial"/>
                <w:b/>
                <w:bCs/>
                <w:color w:val="000000"/>
                <w:szCs w:val="24"/>
                <w:shd w:val="clear" w:color="auto" w:fill="FFFFFF"/>
              </w:rPr>
              <w:t>:</w:t>
            </w:r>
            <w:r w:rsidRPr="004966F7">
              <w:rPr>
                <w:rStyle w:val="normaltextrun"/>
                <w:rFonts w:ascii="Arial" w:hAnsi="Arial" w:cs="Arial"/>
                <w:color w:val="000000"/>
                <w:szCs w:val="24"/>
                <w:shd w:val="clear" w:color="auto" w:fill="FFFFFF"/>
              </w:rPr>
              <w:t xml:space="preserve"> </w:t>
            </w:r>
          </w:p>
          <w:p w14:paraId="2B322485" w14:textId="330A2358" w:rsidR="003441AB" w:rsidRPr="004966F7" w:rsidRDefault="003441AB" w:rsidP="00ED1612">
            <w:pPr>
              <w:rPr>
                <w:rFonts w:ascii="Arial" w:hAnsi="Arial" w:cs="Arial"/>
                <w:szCs w:val="24"/>
              </w:rPr>
            </w:pPr>
            <w:r w:rsidRPr="004966F7">
              <w:rPr>
                <w:rFonts w:ascii="Arial" w:hAnsi="Arial" w:cs="Arial"/>
                <w:szCs w:val="24"/>
              </w:rPr>
              <w:t>Learners</w:t>
            </w:r>
            <w:r w:rsidR="004E409E" w:rsidRPr="004966F7">
              <w:rPr>
                <w:rFonts w:ascii="Arial" w:hAnsi="Arial" w:cs="Arial"/>
                <w:szCs w:val="24"/>
              </w:rPr>
              <w:t xml:space="preserve"> </w:t>
            </w:r>
            <w:r w:rsidR="00F40445" w:rsidRPr="004966F7">
              <w:rPr>
                <w:rFonts w:ascii="Arial" w:hAnsi="Arial" w:cs="Arial"/>
                <w:szCs w:val="24"/>
              </w:rPr>
              <w:t>have</w:t>
            </w:r>
            <w:r w:rsidRPr="004966F7">
              <w:rPr>
                <w:rFonts w:ascii="Arial" w:hAnsi="Arial" w:cs="Arial"/>
                <w:szCs w:val="24"/>
              </w:rPr>
              <w:t xml:space="preserve"> </w:t>
            </w:r>
            <w:r w:rsidR="00817941" w:rsidRPr="004966F7">
              <w:rPr>
                <w:rFonts w:ascii="Arial" w:hAnsi="Arial" w:cs="Arial"/>
                <w:szCs w:val="24"/>
              </w:rPr>
              <w:t>look</w:t>
            </w:r>
            <w:r w:rsidR="00F40445" w:rsidRPr="004966F7">
              <w:rPr>
                <w:rFonts w:ascii="Arial" w:hAnsi="Arial" w:cs="Arial"/>
                <w:szCs w:val="24"/>
              </w:rPr>
              <w:t>ed</w:t>
            </w:r>
            <w:r w:rsidR="00817941" w:rsidRPr="004966F7">
              <w:rPr>
                <w:rFonts w:ascii="Arial" w:hAnsi="Arial" w:cs="Arial"/>
                <w:szCs w:val="24"/>
              </w:rPr>
              <w:t xml:space="preserve"> at business </w:t>
            </w:r>
            <w:r w:rsidR="004E409E" w:rsidRPr="004966F7">
              <w:rPr>
                <w:rFonts w:ascii="Arial" w:hAnsi="Arial" w:cs="Arial"/>
                <w:szCs w:val="24"/>
              </w:rPr>
              <w:t>a</w:t>
            </w:r>
            <w:r w:rsidR="00817941" w:rsidRPr="004966F7">
              <w:rPr>
                <w:rFonts w:ascii="Arial" w:hAnsi="Arial" w:cs="Arial"/>
                <w:szCs w:val="24"/>
              </w:rPr>
              <w:t xml:space="preserve">ims and </w:t>
            </w:r>
            <w:r w:rsidR="004E409E" w:rsidRPr="004966F7">
              <w:rPr>
                <w:rFonts w:ascii="Arial" w:hAnsi="Arial" w:cs="Arial"/>
                <w:szCs w:val="24"/>
              </w:rPr>
              <w:t>o</w:t>
            </w:r>
            <w:r w:rsidR="00817941" w:rsidRPr="004966F7">
              <w:rPr>
                <w:rFonts w:ascii="Arial" w:hAnsi="Arial" w:cs="Arial"/>
                <w:szCs w:val="24"/>
              </w:rPr>
              <w:t>bjectives</w:t>
            </w:r>
            <w:r w:rsidR="00ED1612" w:rsidRPr="004966F7">
              <w:rPr>
                <w:rFonts w:ascii="Arial" w:hAnsi="Arial" w:cs="Arial"/>
                <w:szCs w:val="24"/>
              </w:rPr>
              <w:t xml:space="preserve">. </w:t>
            </w:r>
            <w:r w:rsidR="009F36DF" w:rsidRPr="004966F7">
              <w:rPr>
                <w:rFonts w:ascii="Arial" w:hAnsi="Arial" w:cs="Arial"/>
                <w:szCs w:val="24"/>
              </w:rPr>
              <w:t>They have been set homework to research Macildowie (</w:t>
            </w:r>
            <w:hyperlink r:id="rId17" w:history="1">
              <w:r w:rsidR="009F36DF" w:rsidRPr="00294B84">
                <w:rPr>
                  <w:rStyle w:val="Hyperlink"/>
                  <w:rFonts w:ascii="Arial" w:hAnsi="Arial" w:cs="Arial"/>
                  <w:szCs w:val="24"/>
                </w:rPr>
                <w:t>www.macildowie.com</w:t>
              </w:r>
            </w:hyperlink>
            <w:r w:rsidR="009F36DF" w:rsidRPr="004966F7">
              <w:rPr>
                <w:rFonts w:ascii="Arial" w:hAnsi="Arial" w:cs="Arial"/>
                <w:szCs w:val="24"/>
              </w:rPr>
              <w:t>)</w:t>
            </w:r>
            <w:r w:rsidR="007A5DAC" w:rsidRPr="004966F7">
              <w:rPr>
                <w:rFonts w:ascii="Arial" w:hAnsi="Arial" w:cs="Arial"/>
                <w:szCs w:val="24"/>
              </w:rPr>
              <w:t>.</w:t>
            </w:r>
            <w:r w:rsidR="00ED1612" w:rsidRPr="004966F7">
              <w:rPr>
                <w:rFonts w:ascii="Arial" w:hAnsi="Arial" w:cs="Arial"/>
                <w:szCs w:val="24"/>
              </w:rPr>
              <w:t xml:space="preserve"> </w:t>
            </w:r>
            <w:r w:rsidR="009F36DF" w:rsidRPr="004966F7">
              <w:rPr>
                <w:rFonts w:ascii="Arial" w:hAnsi="Arial" w:cs="Arial"/>
                <w:szCs w:val="24"/>
              </w:rPr>
              <w:t>They have been asked to list five pieces of information that they have learn</w:t>
            </w:r>
            <w:r w:rsidR="00950AC8" w:rsidRPr="004966F7">
              <w:rPr>
                <w:rFonts w:ascii="Arial" w:hAnsi="Arial" w:cs="Arial"/>
                <w:szCs w:val="24"/>
              </w:rPr>
              <w:t>t</w:t>
            </w:r>
            <w:r w:rsidR="009F36DF" w:rsidRPr="004966F7">
              <w:rPr>
                <w:rFonts w:ascii="Arial" w:hAnsi="Arial" w:cs="Arial"/>
                <w:szCs w:val="24"/>
              </w:rPr>
              <w:t xml:space="preserve"> about the companies</w:t>
            </w:r>
            <w:r w:rsidR="00ED1612" w:rsidRPr="004966F7">
              <w:rPr>
                <w:rFonts w:ascii="Arial" w:hAnsi="Arial" w:cs="Arial"/>
                <w:szCs w:val="24"/>
              </w:rPr>
              <w:t>.</w:t>
            </w:r>
          </w:p>
        </w:tc>
      </w:tr>
      <w:tr w:rsidR="003441AB" w:rsidRPr="004966F7" w14:paraId="45533221" w14:textId="77777777" w:rsidTr="4289A9EB">
        <w:tc>
          <w:tcPr>
            <w:tcW w:w="2792" w:type="dxa"/>
            <w:tcBorders>
              <w:bottom w:val="single" w:sz="4" w:space="0" w:color="auto"/>
            </w:tcBorders>
          </w:tcPr>
          <w:p w14:paraId="1CAF5273" w14:textId="77777777" w:rsidR="003441AB" w:rsidRPr="004966F7" w:rsidRDefault="003441AB" w:rsidP="00D74027">
            <w:pPr>
              <w:rPr>
                <w:rFonts w:ascii="Arial" w:hAnsi="Arial" w:cs="Arial"/>
                <w:b/>
                <w:bCs/>
                <w:szCs w:val="24"/>
              </w:rPr>
            </w:pPr>
            <w:r w:rsidRPr="00294B84">
              <w:rPr>
                <w:rFonts w:ascii="Arial" w:hAnsi="Arial" w:cs="Arial"/>
                <w:b/>
                <w:bCs/>
                <w:szCs w:val="24"/>
              </w:rPr>
              <w:t>Timing</w:t>
            </w:r>
          </w:p>
        </w:tc>
        <w:tc>
          <w:tcPr>
            <w:tcW w:w="4407" w:type="dxa"/>
            <w:gridSpan w:val="2"/>
            <w:tcBorders>
              <w:bottom w:val="single" w:sz="4" w:space="0" w:color="auto"/>
            </w:tcBorders>
          </w:tcPr>
          <w:p w14:paraId="0CFACB17" w14:textId="77777777" w:rsidR="003441AB" w:rsidRPr="004966F7" w:rsidRDefault="003441AB" w:rsidP="00D74027">
            <w:pPr>
              <w:rPr>
                <w:rFonts w:ascii="Arial" w:hAnsi="Arial" w:cs="Arial"/>
                <w:b/>
                <w:bCs/>
                <w:szCs w:val="24"/>
              </w:rPr>
            </w:pPr>
            <w:r w:rsidRPr="00294B84">
              <w:rPr>
                <w:rFonts w:ascii="Arial" w:hAnsi="Arial" w:cs="Arial"/>
                <w:b/>
                <w:bCs/>
                <w:szCs w:val="24"/>
              </w:rPr>
              <w:t>Teacher activity</w:t>
            </w:r>
          </w:p>
        </w:tc>
        <w:tc>
          <w:tcPr>
            <w:tcW w:w="4961" w:type="dxa"/>
            <w:tcBorders>
              <w:bottom w:val="single" w:sz="4" w:space="0" w:color="auto"/>
            </w:tcBorders>
          </w:tcPr>
          <w:p w14:paraId="0C4DE582" w14:textId="5F974ED1" w:rsidR="003441AB" w:rsidRPr="004966F7" w:rsidRDefault="003441AB" w:rsidP="00D74027">
            <w:pPr>
              <w:rPr>
                <w:rFonts w:ascii="Arial" w:hAnsi="Arial" w:cs="Arial"/>
                <w:b/>
                <w:bCs/>
                <w:szCs w:val="24"/>
              </w:rPr>
            </w:pPr>
            <w:r w:rsidRPr="00294B84">
              <w:rPr>
                <w:rFonts w:ascii="Arial" w:hAnsi="Arial" w:cs="Arial"/>
                <w:b/>
                <w:bCs/>
                <w:szCs w:val="24"/>
              </w:rPr>
              <w:t xml:space="preserve">Learner activity / </w:t>
            </w:r>
            <w:r w:rsidR="006442AE" w:rsidRPr="004966F7">
              <w:rPr>
                <w:rFonts w:ascii="Arial" w:hAnsi="Arial" w:cs="Arial"/>
                <w:b/>
                <w:bCs/>
                <w:szCs w:val="24"/>
              </w:rPr>
              <w:t>f</w:t>
            </w:r>
            <w:r w:rsidRPr="00294B84">
              <w:rPr>
                <w:rFonts w:ascii="Arial" w:hAnsi="Arial" w:cs="Arial"/>
                <w:b/>
                <w:bCs/>
                <w:szCs w:val="24"/>
              </w:rPr>
              <w:t>ormative assessment</w:t>
            </w:r>
          </w:p>
        </w:tc>
        <w:tc>
          <w:tcPr>
            <w:tcW w:w="2126" w:type="dxa"/>
            <w:tcBorders>
              <w:bottom w:val="single" w:sz="4" w:space="0" w:color="auto"/>
            </w:tcBorders>
          </w:tcPr>
          <w:p w14:paraId="236A6FE4" w14:textId="77777777" w:rsidR="003441AB" w:rsidRPr="004966F7" w:rsidRDefault="003441AB" w:rsidP="00D74027">
            <w:pPr>
              <w:rPr>
                <w:rFonts w:ascii="Arial" w:hAnsi="Arial" w:cs="Arial"/>
                <w:b/>
                <w:bCs/>
                <w:szCs w:val="24"/>
              </w:rPr>
            </w:pPr>
            <w:r w:rsidRPr="00294B84">
              <w:rPr>
                <w:rFonts w:ascii="Arial" w:hAnsi="Arial" w:cs="Arial"/>
                <w:b/>
                <w:bCs/>
                <w:szCs w:val="24"/>
              </w:rPr>
              <w:t>Resources</w:t>
            </w:r>
          </w:p>
        </w:tc>
      </w:tr>
      <w:tr w:rsidR="00FF1684" w:rsidRPr="004966F7" w14:paraId="6CB94D18" w14:textId="77777777" w:rsidTr="4289A9EB">
        <w:trPr>
          <w:trHeight w:val="56"/>
        </w:trPr>
        <w:tc>
          <w:tcPr>
            <w:tcW w:w="2804" w:type="dxa"/>
            <w:gridSpan w:val="2"/>
            <w:tcBorders>
              <w:top w:val="single" w:sz="4" w:space="0" w:color="auto"/>
              <w:left w:val="single" w:sz="4" w:space="0" w:color="auto"/>
              <w:bottom w:val="nil"/>
              <w:right w:val="single" w:sz="4" w:space="0" w:color="auto"/>
            </w:tcBorders>
          </w:tcPr>
          <w:p w14:paraId="23B6ED96" w14:textId="6EE06D78" w:rsidR="00FF1684" w:rsidRPr="004966F7" w:rsidRDefault="00FF1684" w:rsidP="00D74027">
            <w:pPr>
              <w:rPr>
                <w:rFonts w:ascii="Arial" w:hAnsi="Arial" w:cs="Arial"/>
                <w:szCs w:val="24"/>
              </w:rPr>
            </w:pPr>
            <w:r w:rsidRPr="004966F7">
              <w:rPr>
                <w:rFonts w:ascii="Arial" w:hAnsi="Arial" w:cs="Arial"/>
                <w:szCs w:val="24"/>
              </w:rPr>
              <w:t xml:space="preserve">5 </w:t>
            </w:r>
            <w:r w:rsidR="004E409E" w:rsidRPr="004966F7">
              <w:rPr>
                <w:rFonts w:ascii="Arial" w:hAnsi="Arial" w:cs="Arial"/>
                <w:szCs w:val="24"/>
              </w:rPr>
              <w:t>m</w:t>
            </w:r>
            <w:r w:rsidRPr="004966F7">
              <w:rPr>
                <w:rFonts w:ascii="Arial" w:hAnsi="Arial" w:cs="Arial"/>
                <w:szCs w:val="24"/>
              </w:rPr>
              <w:t>inutes</w:t>
            </w:r>
          </w:p>
        </w:tc>
        <w:tc>
          <w:tcPr>
            <w:tcW w:w="4395" w:type="dxa"/>
            <w:tcBorders>
              <w:top w:val="single" w:sz="4" w:space="0" w:color="auto"/>
              <w:left w:val="single" w:sz="4" w:space="0" w:color="auto"/>
              <w:bottom w:val="nil"/>
              <w:right w:val="single" w:sz="4" w:space="0" w:color="auto"/>
            </w:tcBorders>
          </w:tcPr>
          <w:p w14:paraId="1669B425" w14:textId="77777777" w:rsidR="00FF1684" w:rsidRPr="004966F7" w:rsidRDefault="00FF1684" w:rsidP="00817941">
            <w:pPr>
              <w:rPr>
                <w:rFonts w:ascii="Arial" w:hAnsi="Arial" w:cs="Arial"/>
                <w:szCs w:val="24"/>
              </w:rPr>
            </w:pPr>
            <w:r w:rsidRPr="004966F7">
              <w:rPr>
                <w:rFonts w:ascii="Arial" w:hAnsi="Arial" w:cs="Arial"/>
                <w:szCs w:val="24"/>
              </w:rPr>
              <w:t>The teacher introduce</w:t>
            </w:r>
            <w:r w:rsidR="00CA53A2" w:rsidRPr="004966F7">
              <w:rPr>
                <w:rFonts w:ascii="Arial" w:hAnsi="Arial" w:cs="Arial"/>
                <w:szCs w:val="24"/>
              </w:rPr>
              <w:t>s</w:t>
            </w:r>
            <w:r w:rsidRPr="004966F7">
              <w:rPr>
                <w:rFonts w:ascii="Arial" w:hAnsi="Arial" w:cs="Arial"/>
                <w:szCs w:val="24"/>
              </w:rPr>
              <w:t xml:space="preserve"> the topic by giving the definitions of recruitment and selection. The teacher ask</w:t>
            </w:r>
            <w:r w:rsidR="00CA53A2" w:rsidRPr="004966F7">
              <w:rPr>
                <w:rFonts w:ascii="Arial" w:hAnsi="Arial" w:cs="Arial"/>
                <w:szCs w:val="24"/>
              </w:rPr>
              <w:t>s</w:t>
            </w:r>
            <w:r w:rsidRPr="004966F7">
              <w:rPr>
                <w:rFonts w:ascii="Arial" w:hAnsi="Arial" w:cs="Arial"/>
                <w:szCs w:val="24"/>
              </w:rPr>
              <w:t xml:space="preserve"> the learners to note the definitions in their notebooks.</w:t>
            </w:r>
          </w:p>
          <w:p w14:paraId="1EE3945B" w14:textId="77BFDC0C" w:rsidR="00E473EF" w:rsidRPr="004966F7" w:rsidRDefault="00E473EF" w:rsidP="00817941">
            <w:pPr>
              <w:rPr>
                <w:rFonts w:ascii="Arial" w:hAnsi="Arial" w:cs="Arial"/>
                <w:szCs w:val="24"/>
              </w:rPr>
            </w:pPr>
          </w:p>
        </w:tc>
        <w:tc>
          <w:tcPr>
            <w:tcW w:w="4961" w:type="dxa"/>
            <w:tcBorders>
              <w:top w:val="single" w:sz="4" w:space="0" w:color="auto"/>
              <w:left w:val="single" w:sz="4" w:space="0" w:color="auto"/>
              <w:bottom w:val="nil"/>
              <w:right w:val="single" w:sz="4" w:space="0" w:color="auto"/>
            </w:tcBorders>
          </w:tcPr>
          <w:p w14:paraId="1BBF3270" w14:textId="032947FA" w:rsidR="00FF1684" w:rsidRPr="004966F7" w:rsidRDefault="00FF1684" w:rsidP="00D74027">
            <w:pPr>
              <w:rPr>
                <w:rFonts w:ascii="Arial" w:hAnsi="Arial" w:cs="Arial"/>
                <w:szCs w:val="24"/>
              </w:rPr>
            </w:pPr>
            <w:r w:rsidRPr="004966F7">
              <w:rPr>
                <w:rFonts w:ascii="Arial" w:hAnsi="Arial" w:cs="Arial"/>
                <w:szCs w:val="24"/>
              </w:rPr>
              <w:t xml:space="preserve">Learners note the definitions of recruitment and selection. </w:t>
            </w:r>
          </w:p>
          <w:p w14:paraId="10FEC231" w14:textId="77777777" w:rsidR="00FF1684" w:rsidRPr="004966F7" w:rsidRDefault="00FF1684" w:rsidP="00D74027">
            <w:pPr>
              <w:rPr>
                <w:rFonts w:ascii="Arial" w:hAnsi="Arial" w:cs="Arial"/>
                <w:szCs w:val="24"/>
              </w:rPr>
            </w:pPr>
          </w:p>
        </w:tc>
        <w:tc>
          <w:tcPr>
            <w:tcW w:w="2126" w:type="dxa"/>
            <w:vMerge w:val="restart"/>
            <w:tcBorders>
              <w:top w:val="single" w:sz="4" w:space="0" w:color="auto"/>
              <w:left w:val="single" w:sz="4" w:space="0" w:color="auto"/>
              <w:right w:val="single" w:sz="4" w:space="0" w:color="auto"/>
            </w:tcBorders>
          </w:tcPr>
          <w:p w14:paraId="7EC66A04" w14:textId="77777777" w:rsidR="005417CC" w:rsidRPr="004966F7" w:rsidRDefault="00FF1684" w:rsidP="005417CC">
            <w:pPr>
              <w:spacing w:after="240"/>
              <w:rPr>
                <w:rFonts w:ascii="Arial" w:hAnsi="Arial" w:cs="Arial"/>
                <w:szCs w:val="24"/>
              </w:rPr>
            </w:pPr>
            <w:r w:rsidRPr="004966F7">
              <w:rPr>
                <w:rFonts w:ascii="Arial" w:hAnsi="Arial" w:cs="Arial"/>
                <w:szCs w:val="24"/>
              </w:rPr>
              <w:t>Slide deck</w:t>
            </w:r>
          </w:p>
          <w:p w14:paraId="0C59B4CB" w14:textId="4BE94118" w:rsidR="00227819" w:rsidRPr="004966F7" w:rsidRDefault="2B45AF79" w:rsidP="00D54D58">
            <w:pPr>
              <w:spacing w:after="240"/>
              <w:rPr>
                <w:rFonts w:ascii="Arial" w:hAnsi="Arial" w:cs="Arial"/>
                <w:szCs w:val="24"/>
              </w:rPr>
            </w:pPr>
            <w:r w:rsidRPr="004966F7">
              <w:rPr>
                <w:rFonts w:ascii="Arial" w:hAnsi="Arial" w:cs="Arial"/>
                <w:szCs w:val="24"/>
              </w:rPr>
              <w:t>Recruitment process factors handout</w:t>
            </w:r>
          </w:p>
          <w:p w14:paraId="6F396465" w14:textId="77777777" w:rsidR="00A649E1" w:rsidRPr="004966F7" w:rsidRDefault="00FF1684" w:rsidP="00D54D58">
            <w:pPr>
              <w:spacing w:after="240"/>
              <w:rPr>
                <w:rFonts w:ascii="Arial" w:hAnsi="Arial" w:cs="Arial"/>
                <w:szCs w:val="24"/>
              </w:rPr>
            </w:pPr>
            <w:r w:rsidRPr="004966F7">
              <w:rPr>
                <w:rFonts w:ascii="Arial" w:hAnsi="Arial" w:cs="Arial"/>
                <w:szCs w:val="24"/>
              </w:rPr>
              <w:t xml:space="preserve">Macildowie </w:t>
            </w:r>
            <w:r w:rsidR="00A649E1" w:rsidRPr="004966F7">
              <w:rPr>
                <w:rFonts w:ascii="Arial" w:hAnsi="Arial" w:cs="Arial"/>
                <w:szCs w:val="24"/>
              </w:rPr>
              <w:t>case study</w:t>
            </w:r>
          </w:p>
          <w:p w14:paraId="14A6B8F6" w14:textId="7042F558" w:rsidR="00FF1684" w:rsidRPr="004966F7" w:rsidRDefault="007F6FEC" w:rsidP="00D54D58">
            <w:pPr>
              <w:spacing w:after="240"/>
              <w:rPr>
                <w:rFonts w:ascii="Arial" w:hAnsi="Arial" w:cs="Arial"/>
                <w:szCs w:val="24"/>
              </w:rPr>
            </w:pPr>
            <w:r w:rsidRPr="004966F7">
              <w:rPr>
                <w:rFonts w:ascii="Arial" w:hAnsi="Arial" w:cs="Arial"/>
                <w:szCs w:val="24"/>
              </w:rPr>
              <w:t>Kyndra</w:t>
            </w:r>
            <w:r w:rsidR="00221C3B" w:rsidRPr="004966F7">
              <w:rPr>
                <w:rFonts w:ascii="Arial" w:hAnsi="Arial" w:cs="Arial"/>
                <w:szCs w:val="24"/>
              </w:rPr>
              <w:t xml:space="preserve"> </w:t>
            </w:r>
            <w:r w:rsidR="00FC4CE2" w:rsidRPr="004966F7">
              <w:rPr>
                <w:rFonts w:ascii="Arial" w:hAnsi="Arial" w:cs="Arial"/>
                <w:szCs w:val="24"/>
              </w:rPr>
              <w:t>c</w:t>
            </w:r>
            <w:r w:rsidR="00FF1684" w:rsidRPr="004966F7">
              <w:rPr>
                <w:rFonts w:ascii="Arial" w:hAnsi="Arial" w:cs="Arial"/>
                <w:szCs w:val="24"/>
              </w:rPr>
              <w:t xml:space="preserve">ase </w:t>
            </w:r>
            <w:r w:rsidR="00FC4CE2" w:rsidRPr="004966F7">
              <w:rPr>
                <w:rFonts w:ascii="Arial" w:hAnsi="Arial" w:cs="Arial"/>
                <w:szCs w:val="24"/>
              </w:rPr>
              <w:t>s</w:t>
            </w:r>
            <w:r w:rsidR="00FF1684" w:rsidRPr="004966F7">
              <w:rPr>
                <w:rFonts w:ascii="Arial" w:hAnsi="Arial" w:cs="Arial"/>
                <w:szCs w:val="24"/>
              </w:rPr>
              <w:t>tud</w:t>
            </w:r>
            <w:r w:rsidR="00A649E1" w:rsidRPr="004966F7">
              <w:rPr>
                <w:rFonts w:ascii="Arial" w:hAnsi="Arial" w:cs="Arial"/>
                <w:szCs w:val="24"/>
              </w:rPr>
              <w:t>y</w:t>
            </w:r>
          </w:p>
          <w:p w14:paraId="6E4F80FD" w14:textId="26FAA443" w:rsidR="00FF1684" w:rsidRPr="004966F7" w:rsidRDefault="00FC4CE2" w:rsidP="00D54D58">
            <w:pPr>
              <w:spacing w:after="240"/>
              <w:rPr>
                <w:rFonts w:ascii="Arial" w:hAnsi="Arial" w:cs="Arial"/>
                <w:szCs w:val="24"/>
              </w:rPr>
            </w:pPr>
            <w:r w:rsidRPr="004966F7">
              <w:rPr>
                <w:rFonts w:ascii="Arial" w:hAnsi="Arial" w:cs="Arial"/>
                <w:szCs w:val="24"/>
              </w:rPr>
              <w:t>“</w:t>
            </w:r>
            <w:r w:rsidR="00FF1684" w:rsidRPr="004966F7">
              <w:rPr>
                <w:rFonts w:ascii="Arial" w:hAnsi="Arial" w:cs="Arial"/>
                <w:szCs w:val="24"/>
              </w:rPr>
              <w:t xml:space="preserve">What </w:t>
            </w:r>
            <w:r w:rsidRPr="004966F7">
              <w:rPr>
                <w:rFonts w:ascii="Arial" w:hAnsi="Arial" w:cs="Arial"/>
                <w:szCs w:val="24"/>
              </w:rPr>
              <w:t>i</w:t>
            </w:r>
            <w:r w:rsidR="00FF1684" w:rsidRPr="004966F7">
              <w:rPr>
                <w:rFonts w:ascii="Arial" w:hAnsi="Arial" w:cs="Arial"/>
                <w:szCs w:val="24"/>
              </w:rPr>
              <w:t>f</w:t>
            </w:r>
            <w:r w:rsidRPr="004966F7">
              <w:rPr>
                <w:rFonts w:ascii="Arial" w:hAnsi="Arial" w:cs="Arial"/>
                <w:szCs w:val="24"/>
              </w:rPr>
              <w:t>”</w:t>
            </w:r>
            <w:r w:rsidR="00FF1684" w:rsidRPr="004966F7">
              <w:rPr>
                <w:rFonts w:ascii="Arial" w:hAnsi="Arial" w:cs="Arial"/>
                <w:szCs w:val="24"/>
              </w:rPr>
              <w:t xml:space="preserve"> </w:t>
            </w:r>
            <w:r w:rsidRPr="004966F7">
              <w:rPr>
                <w:rFonts w:ascii="Arial" w:hAnsi="Arial" w:cs="Arial"/>
                <w:szCs w:val="24"/>
              </w:rPr>
              <w:t>s</w:t>
            </w:r>
            <w:r w:rsidR="00FF1684" w:rsidRPr="004966F7">
              <w:rPr>
                <w:rFonts w:ascii="Arial" w:hAnsi="Arial" w:cs="Arial"/>
                <w:szCs w:val="24"/>
              </w:rPr>
              <w:t>cenario</w:t>
            </w:r>
            <w:r w:rsidR="00DC0CA3" w:rsidRPr="004966F7">
              <w:rPr>
                <w:rFonts w:ascii="Arial" w:hAnsi="Arial" w:cs="Arial"/>
                <w:szCs w:val="24"/>
              </w:rPr>
              <w:t>s</w:t>
            </w:r>
            <w:r w:rsidR="00FF1684" w:rsidRPr="004966F7">
              <w:rPr>
                <w:rFonts w:ascii="Arial" w:hAnsi="Arial" w:cs="Arial"/>
                <w:szCs w:val="24"/>
              </w:rPr>
              <w:t xml:space="preserve"> 1</w:t>
            </w:r>
            <w:r w:rsidR="00BA3D27" w:rsidRPr="004966F7">
              <w:rPr>
                <w:rFonts w:ascii="Arial" w:hAnsi="Arial" w:cs="Arial"/>
                <w:szCs w:val="24"/>
              </w:rPr>
              <w:t>-</w:t>
            </w:r>
            <w:r w:rsidR="00DC0CA3" w:rsidRPr="004966F7">
              <w:rPr>
                <w:rFonts w:ascii="Arial" w:hAnsi="Arial" w:cs="Arial"/>
                <w:szCs w:val="24"/>
              </w:rPr>
              <w:t>3</w:t>
            </w:r>
          </w:p>
          <w:p w14:paraId="4C01662B" w14:textId="0AB60A19" w:rsidR="00FF1684" w:rsidRPr="004966F7" w:rsidRDefault="00FF1684" w:rsidP="00630321">
            <w:pPr>
              <w:spacing w:after="240"/>
              <w:rPr>
                <w:rFonts w:ascii="Arial" w:hAnsi="Arial" w:cs="Arial"/>
                <w:szCs w:val="24"/>
              </w:rPr>
            </w:pPr>
            <w:r w:rsidRPr="004966F7">
              <w:rPr>
                <w:rFonts w:ascii="Arial" w:hAnsi="Arial" w:cs="Arial"/>
                <w:szCs w:val="24"/>
              </w:rPr>
              <w:t>Flipchart paper and marker pens</w:t>
            </w:r>
          </w:p>
        </w:tc>
      </w:tr>
      <w:tr w:rsidR="00FF1684" w:rsidRPr="004966F7" w14:paraId="69865B03" w14:textId="77777777" w:rsidTr="009921B3">
        <w:trPr>
          <w:trHeight w:val="540"/>
        </w:trPr>
        <w:tc>
          <w:tcPr>
            <w:tcW w:w="2804" w:type="dxa"/>
            <w:gridSpan w:val="2"/>
            <w:tcBorders>
              <w:top w:val="nil"/>
              <w:left w:val="single" w:sz="4" w:space="0" w:color="auto"/>
              <w:bottom w:val="nil"/>
              <w:right w:val="single" w:sz="4" w:space="0" w:color="auto"/>
            </w:tcBorders>
          </w:tcPr>
          <w:p w14:paraId="1C6AF5DF" w14:textId="04AE134A" w:rsidR="00FF1684" w:rsidRPr="004966F7" w:rsidRDefault="00FF1684" w:rsidP="00D74027">
            <w:pPr>
              <w:rPr>
                <w:rFonts w:ascii="Arial" w:hAnsi="Arial" w:cs="Arial"/>
                <w:szCs w:val="24"/>
              </w:rPr>
            </w:pPr>
            <w:r w:rsidRPr="004966F7">
              <w:rPr>
                <w:rFonts w:ascii="Arial" w:hAnsi="Arial" w:cs="Arial"/>
                <w:szCs w:val="24"/>
              </w:rPr>
              <w:t xml:space="preserve">10 </w:t>
            </w:r>
            <w:r w:rsidR="004E409E" w:rsidRPr="004966F7">
              <w:rPr>
                <w:rFonts w:ascii="Arial" w:hAnsi="Arial" w:cs="Arial"/>
                <w:szCs w:val="24"/>
              </w:rPr>
              <w:t>m</w:t>
            </w:r>
            <w:r w:rsidRPr="004966F7">
              <w:rPr>
                <w:rFonts w:ascii="Arial" w:hAnsi="Arial" w:cs="Arial"/>
                <w:szCs w:val="24"/>
              </w:rPr>
              <w:t>inutes</w:t>
            </w:r>
          </w:p>
        </w:tc>
        <w:tc>
          <w:tcPr>
            <w:tcW w:w="4395" w:type="dxa"/>
            <w:tcBorders>
              <w:top w:val="nil"/>
              <w:left w:val="single" w:sz="4" w:space="0" w:color="auto"/>
              <w:bottom w:val="nil"/>
              <w:right w:val="single" w:sz="4" w:space="0" w:color="auto"/>
            </w:tcBorders>
          </w:tcPr>
          <w:p w14:paraId="154E5E64" w14:textId="12E20408" w:rsidR="00FF1684" w:rsidRPr="004966F7" w:rsidRDefault="00FF1684" w:rsidP="00FF1684">
            <w:pPr>
              <w:rPr>
                <w:rFonts w:ascii="Arial" w:hAnsi="Arial" w:cs="Arial"/>
                <w:szCs w:val="24"/>
              </w:rPr>
            </w:pPr>
            <w:r w:rsidRPr="004966F7">
              <w:rPr>
                <w:rFonts w:ascii="Arial" w:hAnsi="Arial" w:cs="Arial"/>
                <w:szCs w:val="24"/>
              </w:rPr>
              <w:t>The teacher give</w:t>
            </w:r>
            <w:r w:rsidR="00CA53A2" w:rsidRPr="004966F7">
              <w:rPr>
                <w:rFonts w:ascii="Arial" w:hAnsi="Arial" w:cs="Arial"/>
                <w:szCs w:val="24"/>
              </w:rPr>
              <w:t>s</w:t>
            </w:r>
            <w:r w:rsidRPr="004966F7">
              <w:rPr>
                <w:rFonts w:ascii="Arial" w:hAnsi="Arial" w:cs="Arial"/>
                <w:szCs w:val="24"/>
              </w:rPr>
              <w:t xml:space="preserve"> </w:t>
            </w:r>
            <w:r w:rsidR="0011267A" w:rsidRPr="004966F7">
              <w:rPr>
                <w:rFonts w:ascii="Arial" w:hAnsi="Arial" w:cs="Arial"/>
                <w:szCs w:val="24"/>
              </w:rPr>
              <w:t>the</w:t>
            </w:r>
            <w:r w:rsidRPr="004966F7">
              <w:rPr>
                <w:rFonts w:ascii="Arial" w:hAnsi="Arial" w:cs="Arial"/>
                <w:szCs w:val="24"/>
              </w:rPr>
              <w:t xml:space="preserve"> </w:t>
            </w:r>
            <w:r w:rsidR="0011267A" w:rsidRPr="004966F7">
              <w:rPr>
                <w:rFonts w:ascii="Arial" w:hAnsi="Arial" w:cs="Arial"/>
                <w:szCs w:val="24"/>
              </w:rPr>
              <w:t xml:space="preserve">Recruitment process factors </w:t>
            </w:r>
            <w:r w:rsidRPr="004966F7">
              <w:rPr>
                <w:rFonts w:ascii="Arial" w:hAnsi="Arial" w:cs="Arial"/>
                <w:szCs w:val="24"/>
              </w:rPr>
              <w:t xml:space="preserve">handout to </w:t>
            </w:r>
            <w:r w:rsidR="0011267A" w:rsidRPr="004966F7">
              <w:rPr>
                <w:rFonts w:ascii="Arial" w:hAnsi="Arial" w:cs="Arial"/>
                <w:szCs w:val="24"/>
              </w:rPr>
              <w:t>t</w:t>
            </w:r>
            <w:r w:rsidR="0011267A" w:rsidRPr="00294B84">
              <w:rPr>
                <w:rFonts w:ascii="Arial" w:hAnsi="Arial" w:cs="Arial"/>
                <w:szCs w:val="24"/>
              </w:rPr>
              <w:t xml:space="preserve">he </w:t>
            </w:r>
            <w:r w:rsidRPr="004966F7">
              <w:rPr>
                <w:rFonts w:ascii="Arial" w:hAnsi="Arial" w:cs="Arial"/>
                <w:szCs w:val="24"/>
              </w:rPr>
              <w:t>learners. The teacher go</w:t>
            </w:r>
            <w:r w:rsidR="00CA53A2" w:rsidRPr="004966F7">
              <w:rPr>
                <w:rFonts w:ascii="Arial" w:hAnsi="Arial" w:cs="Arial"/>
                <w:szCs w:val="24"/>
              </w:rPr>
              <w:t>es</w:t>
            </w:r>
            <w:r w:rsidRPr="004966F7">
              <w:rPr>
                <w:rFonts w:ascii="Arial" w:hAnsi="Arial" w:cs="Arial"/>
                <w:szCs w:val="24"/>
              </w:rPr>
              <w:t xml:space="preserve"> through the factors that these businesses typically consider during the recruitment process. The information is on one slide. </w:t>
            </w:r>
          </w:p>
          <w:p w14:paraId="4E672EFF" w14:textId="7030A59D" w:rsidR="00E473EF" w:rsidRPr="004966F7" w:rsidRDefault="00E473EF" w:rsidP="00FF1684">
            <w:pPr>
              <w:rPr>
                <w:rFonts w:ascii="Arial" w:hAnsi="Arial" w:cs="Arial"/>
                <w:szCs w:val="24"/>
              </w:rPr>
            </w:pPr>
          </w:p>
        </w:tc>
        <w:tc>
          <w:tcPr>
            <w:tcW w:w="4961" w:type="dxa"/>
            <w:tcBorders>
              <w:top w:val="nil"/>
              <w:left w:val="single" w:sz="4" w:space="0" w:color="auto"/>
              <w:bottom w:val="nil"/>
              <w:right w:val="single" w:sz="4" w:space="0" w:color="auto"/>
            </w:tcBorders>
          </w:tcPr>
          <w:p w14:paraId="6782D54F" w14:textId="27058273" w:rsidR="00FF1684" w:rsidRPr="004966F7" w:rsidRDefault="00FF1684" w:rsidP="00D74027">
            <w:pPr>
              <w:rPr>
                <w:rFonts w:ascii="Arial" w:hAnsi="Arial" w:cs="Arial"/>
                <w:szCs w:val="24"/>
              </w:rPr>
            </w:pPr>
            <w:r w:rsidRPr="004966F7">
              <w:rPr>
                <w:rFonts w:ascii="Arial" w:hAnsi="Arial" w:cs="Arial"/>
                <w:szCs w:val="24"/>
              </w:rPr>
              <w:t>Learners listen and ask questions if they are unsure of anything.</w:t>
            </w:r>
          </w:p>
        </w:tc>
        <w:tc>
          <w:tcPr>
            <w:tcW w:w="2126" w:type="dxa"/>
            <w:vMerge/>
          </w:tcPr>
          <w:p w14:paraId="213E2E63" w14:textId="77777777" w:rsidR="00FF1684" w:rsidRPr="004966F7" w:rsidRDefault="00FF1684" w:rsidP="00D74027">
            <w:pPr>
              <w:rPr>
                <w:rFonts w:ascii="Arial" w:hAnsi="Arial" w:cs="Arial"/>
                <w:szCs w:val="24"/>
              </w:rPr>
            </w:pPr>
          </w:p>
        </w:tc>
      </w:tr>
      <w:tr w:rsidR="00FF1684" w:rsidRPr="004966F7" w14:paraId="779C8638" w14:textId="77777777" w:rsidTr="009921B3">
        <w:trPr>
          <w:trHeight w:val="540"/>
        </w:trPr>
        <w:tc>
          <w:tcPr>
            <w:tcW w:w="2804" w:type="dxa"/>
            <w:gridSpan w:val="2"/>
            <w:tcBorders>
              <w:top w:val="nil"/>
              <w:left w:val="single" w:sz="4" w:space="0" w:color="auto"/>
              <w:bottom w:val="nil"/>
              <w:right w:val="single" w:sz="4" w:space="0" w:color="auto"/>
            </w:tcBorders>
          </w:tcPr>
          <w:p w14:paraId="6A4EF947" w14:textId="196A2ECB" w:rsidR="00FF1684" w:rsidRPr="004966F7" w:rsidRDefault="00FF1684" w:rsidP="00D74027">
            <w:pPr>
              <w:rPr>
                <w:rFonts w:ascii="Arial" w:hAnsi="Arial" w:cs="Arial"/>
                <w:szCs w:val="24"/>
              </w:rPr>
            </w:pPr>
            <w:r w:rsidRPr="004966F7">
              <w:rPr>
                <w:rFonts w:ascii="Arial" w:hAnsi="Arial" w:cs="Arial"/>
                <w:szCs w:val="24"/>
              </w:rPr>
              <w:t xml:space="preserve">15 </w:t>
            </w:r>
            <w:r w:rsidR="004E409E" w:rsidRPr="004966F7">
              <w:rPr>
                <w:rFonts w:ascii="Arial" w:hAnsi="Arial" w:cs="Arial"/>
                <w:szCs w:val="24"/>
              </w:rPr>
              <w:t>m</w:t>
            </w:r>
            <w:r w:rsidRPr="004966F7">
              <w:rPr>
                <w:rFonts w:ascii="Arial" w:hAnsi="Arial" w:cs="Arial"/>
                <w:szCs w:val="24"/>
              </w:rPr>
              <w:t>inutes</w:t>
            </w:r>
          </w:p>
        </w:tc>
        <w:tc>
          <w:tcPr>
            <w:tcW w:w="4395" w:type="dxa"/>
            <w:tcBorders>
              <w:top w:val="nil"/>
              <w:left w:val="single" w:sz="4" w:space="0" w:color="auto"/>
              <w:bottom w:val="nil"/>
              <w:right w:val="single" w:sz="4" w:space="0" w:color="auto"/>
            </w:tcBorders>
          </w:tcPr>
          <w:p w14:paraId="20224DCD" w14:textId="787C6824" w:rsidR="00FF1684" w:rsidRPr="004966F7" w:rsidRDefault="00FF1684" w:rsidP="00FF1684">
            <w:pPr>
              <w:rPr>
                <w:rFonts w:ascii="Arial" w:hAnsi="Arial" w:cs="Arial"/>
                <w:szCs w:val="24"/>
              </w:rPr>
            </w:pPr>
            <w:r w:rsidRPr="004966F7">
              <w:rPr>
                <w:rFonts w:ascii="Arial" w:hAnsi="Arial" w:cs="Arial"/>
                <w:szCs w:val="24"/>
              </w:rPr>
              <w:t>The teacher refer</w:t>
            </w:r>
            <w:r w:rsidR="00CA53A2" w:rsidRPr="004966F7">
              <w:rPr>
                <w:rFonts w:ascii="Arial" w:hAnsi="Arial" w:cs="Arial"/>
                <w:szCs w:val="24"/>
              </w:rPr>
              <w:t>s</w:t>
            </w:r>
            <w:r w:rsidRPr="004966F7">
              <w:rPr>
                <w:rFonts w:ascii="Arial" w:hAnsi="Arial" w:cs="Arial"/>
                <w:szCs w:val="24"/>
              </w:rPr>
              <w:t xml:space="preserve"> to the homework task. Ask one person to give one piece of information, then go round the room asking for something new from each learner.</w:t>
            </w:r>
          </w:p>
          <w:p w14:paraId="5F0F664C" w14:textId="77777777" w:rsidR="00FF1684" w:rsidRPr="004966F7" w:rsidRDefault="00FF1684" w:rsidP="00FF1684">
            <w:pPr>
              <w:rPr>
                <w:rFonts w:ascii="Arial" w:hAnsi="Arial" w:cs="Arial"/>
                <w:szCs w:val="24"/>
              </w:rPr>
            </w:pPr>
          </w:p>
          <w:p w14:paraId="4344E520" w14:textId="2BAC93AA" w:rsidR="00FF1684" w:rsidRPr="004966F7" w:rsidRDefault="00DB0E4E" w:rsidP="00FF1684">
            <w:pPr>
              <w:rPr>
                <w:rFonts w:ascii="Arial" w:hAnsi="Arial" w:cs="Arial"/>
                <w:szCs w:val="24"/>
              </w:rPr>
            </w:pPr>
            <w:r w:rsidRPr="004966F7">
              <w:rPr>
                <w:rFonts w:ascii="Arial" w:hAnsi="Arial" w:cs="Arial"/>
                <w:szCs w:val="24"/>
              </w:rPr>
              <w:t>The teacher a</w:t>
            </w:r>
            <w:r w:rsidR="00FF1684" w:rsidRPr="004966F7">
              <w:rPr>
                <w:rFonts w:ascii="Arial" w:hAnsi="Arial" w:cs="Arial"/>
                <w:szCs w:val="24"/>
              </w:rPr>
              <w:t>sk</w:t>
            </w:r>
            <w:r w:rsidRPr="004966F7">
              <w:rPr>
                <w:rFonts w:ascii="Arial" w:hAnsi="Arial" w:cs="Arial"/>
                <w:szCs w:val="24"/>
              </w:rPr>
              <w:t>s</w:t>
            </w:r>
            <w:r w:rsidR="00FF1684" w:rsidRPr="004966F7">
              <w:rPr>
                <w:rFonts w:ascii="Arial" w:hAnsi="Arial" w:cs="Arial"/>
                <w:szCs w:val="24"/>
              </w:rPr>
              <w:t xml:space="preserve"> the learners to read the Macildowie </w:t>
            </w:r>
            <w:r w:rsidR="00CA53A2" w:rsidRPr="004966F7">
              <w:rPr>
                <w:rFonts w:ascii="Arial" w:hAnsi="Arial" w:cs="Arial"/>
                <w:szCs w:val="24"/>
              </w:rPr>
              <w:t xml:space="preserve">and </w:t>
            </w:r>
            <w:r w:rsidR="007F6FEC" w:rsidRPr="004966F7">
              <w:rPr>
                <w:rFonts w:ascii="Arial" w:hAnsi="Arial" w:cs="Arial"/>
                <w:szCs w:val="24"/>
              </w:rPr>
              <w:t>Kyndra</w:t>
            </w:r>
            <w:r w:rsidR="00CA53A2" w:rsidRPr="004966F7">
              <w:rPr>
                <w:rFonts w:ascii="Arial" w:hAnsi="Arial" w:cs="Arial"/>
                <w:szCs w:val="24"/>
              </w:rPr>
              <w:t xml:space="preserve"> </w:t>
            </w:r>
            <w:r w:rsidR="00FC4CE2" w:rsidRPr="004966F7">
              <w:rPr>
                <w:rFonts w:ascii="Arial" w:hAnsi="Arial" w:cs="Arial"/>
                <w:szCs w:val="24"/>
              </w:rPr>
              <w:t>c</w:t>
            </w:r>
            <w:r w:rsidR="00FF1684" w:rsidRPr="004966F7">
              <w:rPr>
                <w:rFonts w:ascii="Arial" w:hAnsi="Arial" w:cs="Arial"/>
                <w:szCs w:val="24"/>
              </w:rPr>
              <w:t xml:space="preserve">ase </w:t>
            </w:r>
            <w:r w:rsidR="00FC4CE2" w:rsidRPr="004966F7">
              <w:rPr>
                <w:rFonts w:ascii="Arial" w:hAnsi="Arial" w:cs="Arial"/>
                <w:szCs w:val="24"/>
              </w:rPr>
              <w:t>s</w:t>
            </w:r>
            <w:r w:rsidR="00FF1684" w:rsidRPr="004966F7">
              <w:rPr>
                <w:rFonts w:ascii="Arial" w:hAnsi="Arial" w:cs="Arial"/>
                <w:szCs w:val="24"/>
              </w:rPr>
              <w:t>tud</w:t>
            </w:r>
            <w:r w:rsidR="00CA53A2" w:rsidRPr="004966F7">
              <w:rPr>
                <w:rFonts w:ascii="Arial" w:hAnsi="Arial" w:cs="Arial"/>
                <w:szCs w:val="24"/>
              </w:rPr>
              <w:t>ies</w:t>
            </w:r>
            <w:r w:rsidR="00FF1684" w:rsidRPr="004966F7">
              <w:rPr>
                <w:rFonts w:ascii="Arial" w:hAnsi="Arial" w:cs="Arial"/>
                <w:szCs w:val="24"/>
              </w:rPr>
              <w:t>. Respond to clarification questions.</w:t>
            </w:r>
          </w:p>
          <w:p w14:paraId="72BE0968" w14:textId="52773BFB" w:rsidR="002333AD" w:rsidRPr="004966F7" w:rsidRDefault="002333AD" w:rsidP="00FF1684">
            <w:pPr>
              <w:rPr>
                <w:rFonts w:ascii="Arial" w:hAnsi="Arial" w:cs="Arial"/>
                <w:szCs w:val="24"/>
              </w:rPr>
            </w:pPr>
          </w:p>
        </w:tc>
        <w:tc>
          <w:tcPr>
            <w:tcW w:w="4961" w:type="dxa"/>
            <w:tcBorders>
              <w:top w:val="nil"/>
              <w:left w:val="single" w:sz="4" w:space="0" w:color="auto"/>
              <w:bottom w:val="nil"/>
              <w:right w:val="single" w:sz="4" w:space="0" w:color="auto"/>
            </w:tcBorders>
          </w:tcPr>
          <w:p w14:paraId="7871F8D5" w14:textId="04719EE9" w:rsidR="00FF1684" w:rsidRPr="004966F7" w:rsidRDefault="00CA53A2" w:rsidP="00FF1684">
            <w:pPr>
              <w:rPr>
                <w:rFonts w:ascii="Arial" w:hAnsi="Arial" w:cs="Arial"/>
                <w:szCs w:val="24"/>
              </w:rPr>
            </w:pPr>
            <w:r w:rsidRPr="004966F7">
              <w:rPr>
                <w:rFonts w:ascii="Arial" w:hAnsi="Arial" w:cs="Arial"/>
                <w:szCs w:val="24"/>
              </w:rPr>
              <w:lastRenderedPageBreak/>
              <w:t xml:space="preserve">Learners </w:t>
            </w:r>
            <w:r w:rsidR="00B42AB1" w:rsidRPr="004966F7">
              <w:rPr>
                <w:rFonts w:ascii="Arial" w:hAnsi="Arial" w:cs="Arial"/>
                <w:szCs w:val="24"/>
              </w:rPr>
              <w:t xml:space="preserve">give </w:t>
            </w:r>
            <w:r w:rsidR="00FF1684" w:rsidRPr="004966F7">
              <w:rPr>
                <w:rFonts w:ascii="Arial" w:hAnsi="Arial" w:cs="Arial"/>
                <w:szCs w:val="24"/>
              </w:rPr>
              <w:t>feedback on their homework.</w:t>
            </w:r>
          </w:p>
          <w:p w14:paraId="4763F0A0" w14:textId="77777777" w:rsidR="00FF1684" w:rsidRPr="004966F7" w:rsidRDefault="00FF1684" w:rsidP="00FF1684">
            <w:pPr>
              <w:rPr>
                <w:rFonts w:ascii="Arial" w:hAnsi="Arial" w:cs="Arial"/>
                <w:szCs w:val="24"/>
              </w:rPr>
            </w:pPr>
          </w:p>
          <w:p w14:paraId="6012FDAB" w14:textId="77777777" w:rsidR="00FF1684" w:rsidRPr="004966F7" w:rsidRDefault="00FF1684" w:rsidP="00FF1684">
            <w:pPr>
              <w:rPr>
                <w:rFonts w:ascii="Arial" w:hAnsi="Arial" w:cs="Arial"/>
                <w:szCs w:val="24"/>
              </w:rPr>
            </w:pPr>
          </w:p>
          <w:p w14:paraId="539A7744" w14:textId="77777777" w:rsidR="00FF1684" w:rsidRPr="004966F7" w:rsidRDefault="00FF1684" w:rsidP="00FF1684">
            <w:pPr>
              <w:rPr>
                <w:rFonts w:ascii="Arial" w:hAnsi="Arial" w:cs="Arial"/>
                <w:szCs w:val="24"/>
              </w:rPr>
            </w:pPr>
          </w:p>
          <w:p w14:paraId="67DE45FD" w14:textId="77777777" w:rsidR="00FF1684" w:rsidRPr="004966F7" w:rsidRDefault="00FF1684" w:rsidP="00FF1684">
            <w:pPr>
              <w:rPr>
                <w:rFonts w:ascii="Arial" w:hAnsi="Arial" w:cs="Arial"/>
                <w:szCs w:val="24"/>
              </w:rPr>
            </w:pPr>
          </w:p>
          <w:p w14:paraId="2E7C77CD" w14:textId="77777777" w:rsidR="00630321" w:rsidRPr="004966F7" w:rsidRDefault="00630321" w:rsidP="00FF1684">
            <w:pPr>
              <w:rPr>
                <w:rFonts w:ascii="Arial" w:hAnsi="Arial" w:cs="Arial"/>
                <w:szCs w:val="24"/>
              </w:rPr>
            </w:pPr>
          </w:p>
          <w:p w14:paraId="6707570B" w14:textId="5581CEAD" w:rsidR="00FF1684" w:rsidRPr="004966F7" w:rsidRDefault="00FF1684" w:rsidP="00D74027">
            <w:pPr>
              <w:rPr>
                <w:rFonts w:ascii="Arial" w:hAnsi="Arial" w:cs="Arial"/>
                <w:szCs w:val="24"/>
              </w:rPr>
            </w:pPr>
            <w:r w:rsidRPr="004966F7">
              <w:rPr>
                <w:rFonts w:ascii="Arial" w:hAnsi="Arial" w:cs="Arial"/>
                <w:szCs w:val="24"/>
              </w:rPr>
              <w:t xml:space="preserve">Learners read the Macildowie </w:t>
            </w:r>
            <w:r w:rsidR="00CA53A2" w:rsidRPr="004966F7">
              <w:rPr>
                <w:rFonts w:ascii="Arial" w:hAnsi="Arial" w:cs="Arial"/>
                <w:szCs w:val="24"/>
              </w:rPr>
              <w:t xml:space="preserve">and </w:t>
            </w:r>
            <w:r w:rsidR="007F6FEC" w:rsidRPr="004966F7">
              <w:rPr>
                <w:rFonts w:ascii="Arial" w:hAnsi="Arial" w:cs="Arial"/>
                <w:szCs w:val="24"/>
              </w:rPr>
              <w:t>Kyndra</w:t>
            </w:r>
            <w:r w:rsidR="00CA53A2" w:rsidRPr="004966F7">
              <w:rPr>
                <w:rFonts w:ascii="Arial" w:hAnsi="Arial" w:cs="Arial"/>
                <w:szCs w:val="24"/>
              </w:rPr>
              <w:t xml:space="preserve"> </w:t>
            </w:r>
            <w:r w:rsidR="00FC4CE2" w:rsidRPr="004966F7">
              <w:rPr>
                <w:rFonts w:ascii="Arial" w:hAnsi="Arial" w:cs="Arial"/>
                <w:szCs w:val="24"/>
              </w:rPr>
              <w:t>c</w:t>
            </w:r>
            <w:r w:rsidRPr="004966F7">
              <w:rPr>
                <w:rFonts w:ascii="Arial" w:hAnsi="Arial" w:cs="Arial"/>
                <w:szCs w:val="24"/>
              </w:rPr>
              <w:t xml:space="preserve">ase </w:t>
            </w:r>
            <w:r w:rsidR="00FC4CE2" w:rsidRPr="004966F7">
              <w:rPr>
                <w:rFonts w:ascii="Arial" w:hAnsi="Arial" w:cs="Arial"/>
                <w:szCs w:val="24"/>
              </w:rPr>
              <w:t>s</w:t>
            </w:r>
            <w:r w:rsidRPr="004966F7">
              <w:rPr>
                <w:rFonts w:ascii="Arial" w:hAnsi="Arial" w:cs="Arial"/>
                <w:szCs w:val="24"/>
              </w:rPr>
              <w:t>tud</w:t>
            </w:r>
            <w:r w:rsidR="00CA53A2" w:rsidRPr="004966F7">
              <w:rPr>
                <w:rFonts w:ascii="Arial" w:hAnsi="Arial" w:cs="Arial"/>
                <w:szCs w:val="24"/>
              </w:rPr>
              <w:t>ies</w:t>
            </w:r>
            <w:r w:rsidRPr="004966F7">
              <w:rPr>
                <w:rFonts w:ascii="Arial" w:hAnsi="Arial" w:cs="Arial"/>
                <w:szCs w:val="24"/>
              </w:rPr>
              <w:t xml:space="preserve">. Ask questions if </w:t>
            </w:r>
            <w:r w:rsidR="00B42AB1" w:rsidRPr="004966F7">
              <w:rPr>
                <w:rFonts w:ascii="Arial" w:hAnsi="Arial" w:cs="Arial"/>
                <w:szCs w:val="24"/>
              </w:rPr>
              <w:t>some words or sentences are</w:t>
            </w:r>
            <w:r w:rsidRPr="004966F7">
              <w:rPr>
                <w:rFonts w:ascii="Arial" w:hAnsi="Arial" w:cs="Arial"/>
                <w:szCs w:val="24"/>
              </w:rPr>
              <w:t xml:space="preserve"> not clear.</w:t>
            </w:r>
          </w:p>
          <w:p w14:paraId="7F7BDB34" w14:textId="78414DE5" w:rsidR="00630321" w:rsidRPr="004966F7" w:rsidRDefault="00630321" w:rsidP="00D74027">
            <w:pPr>
              <w:rPr>
                <w:rFonts w:ascii="Arial" w:hAnsi="Arial" w:cs="Arial"/>
                <w:szCs w:val="24"/>
              </w:rPr>
            </w:pPr>
          </w:p>
        </w:tc>
        <w:tc>
          <w:tcPr>
            <w:tcW w:w="2126" w:type="dxa"/>
            <w:vMerge/>
          </w:tcPr>
          <w:p w14:paraId="4D9566FB" w14:textId="77777777" w:rsidR="00FF1684" w:rsidRPr="004966F7" w:rsidRDefault="00FF1684" w:rsidP="00D74027">
            <w:pPr>
              <w:rPr>
                <w:rFonts w:ascii="Arial" w:hAnsi="Arial" w:cs="Arial"/>
                <w:szCs w:val="24"/>
              </w:rPr>
            </w:pPr>
          </w:p>
        </w:tc>
      </w:tr>
      <w:tr w:rsidR="00FF1684" w:rsidRPr="004966F7" w14:paraId="5A7FB8C9" w14:textId="77777777" w:rsidTr="009921B3">
        <w:trPr>
          <w:trHeight w:val="540"/>
        </w:trPr>
        <w:tc>
          <w:tcPr>
            <w:tcW w:w="2804" w:type="dxa"/>
            <w:gridSpan w:val="2"/>
            <w:tcBorders>
              <w:top w:val="nil"/>
              <w:left w:val="single" w:sz="4" w:space="0" w:color="auto"/>
              <w:bottom w:val="nil"/>
              <w:right w:val="single" w:sz="4" w:space="0" w:color="auto"/>
            </w:tcBorders>
          </w:tcPr>
          <w:p w14:paraId="2CC55A46" w14:textId="769F98EC" w:rsidR="00FF1684" w:rsidRPr="004966F7" w:rsidRDefault="00FF1684" w:rsidP="00D74027">
            <w:pPr>
              <w:rPr>
                <w:rFonts w:ascii="Arial" w:hAnsi="Arial" w:cs="Arial"/>
                <w:szCs w:val="24"/>
              </w:rPr>
            </w:pPr>
            <w:r w:rsidRPr="004966F7">
              <w:rPr>
                <w:rFonts w:ascii="Arial" w:hAnsi="Arial" w:cs="Arial"/>
                <w:szCs w:val="24"/>
              </w:rPr>
              <w:t xml:space="preserve">15 </w:t>
            </w:r>
            <w:r w:rsidR="00C04121" w:rsidRPr="004966F7">
              <w:rPr>
                <w:rFonts w:ascii="Arial" w:hAnsi="Arial" w:cs="Arial"/>
                <w:szCs w:val="24"/>
              </w:rPr>
              <w:t>m</w:t>
            </w:r>
            <w:r w:rsidRPr="004966F7">
              <w:rPr>
                <w:rFonts w:ascii="Arial" w:hAnsi="Arial" w:cs="Arial"/>
                <w:szCs w:val="24"/>
              </w:rPr>
              <w:t>inutes</w:t>
            </w:r>
          </w:p>
        </w:tc>
        <w:tc>
          <w:tcPr>
            <w:tcW w:w="4395" w:type="dxa"/>
            <w:tcBorders>
              <w:top w:val="nil"/>
              <w:left w:val="single" w:sz="4" w:space="0" w:color="auto"/>
              <w:bottom w:val="nil"/>
              <w:right w:val="single" w:sz="4" w:space="0" w:color="auto"/>
            </w:tcBorders>
          </w:tcPr>
          <w:p w14:paraId="5046D428" w14:textId="57B42A0F" w:rsidR="00FF1684" w:rsidRPr="004966F7" w:rsidRDefault="00FF1684" w:rsidP="00FF1684">
            <w:pPr>
              <w:rPr>
                <w:rFonts w:ascii="Arial" w:hAnsi="Arial" w:cs="Arial"/>
                <w:szCs w:val="24"/>
              </w:rPr>
            </w:pPr>
            <w:r w:rsidRPr="004966F7">
              <w:rPr>
                <w:rFonts w:ascii="Arial" w:hAnsi="Arial" w:cs="Arial"/>
                <w:szCs w:val="24"/>
              </w:rPr>
              <w:t>The teacher ask</w:t>
            </w:r>
            <w:r w:rsidR="00CA53A2" w:rsidRPr="004966F7">
              <w:rPr>
                <w:rFonts w:ascii="Arial" w:hAnsi="Arial" w:cs="Arial"/>
                <w:szCs w:val="24"/>
              </w:rPr>
              <w:t>s</w:t>
            </w:r>
            <w:r w:rsidRPr="004966F7">
              <w:rPr>
                <w:rFonts w:ascii="Arial" w:hAnsi="Arial" w:cs="Arial"/>
                <w:szCs w:val="24"/>
              </w:rPr>
              <w:t xml:space="preserve"> learners to work individually </w:t>
            </w:r>
            <w:r w:rsidR="00AF32E0" w:rsidRPr="004966F7">
              <w:rPr>
                <w:rFonts w:ascii="Arial" w:hAnsi="Arial" w:cs="Arial"/>
                <w:szCs w:val="24"/>
              </w:rPr>
              <w:t xml:space="preserve">to </w:t>
            </w:r>
            <w:r w:rsidRPr="004966F7">
              <w:rPr>
                <w:rFonts w:ascii="Arial" w:hAnsi="Arial" w:cs="Arial"/>
                <w:szCs w:val="24"/>
              </w:rPr>
              <w:t xml:space="preserve">list the factors that </w:t>
            </w:r>
            <w:r w:rsidR="007F6FEC" w:rsidRPr="004966F7">
              <w:rPr>
                <w:rFonts w:ascii="Arial" w:hAnsi="Arial" w:cs="Arial"/>
                <w:szCs w:val="24"/>
              </w:rPr>
              <w:t>Kyndra</w:t>
            </w:r>
            <w:r w:rsidRPr="004966F7">
              <w:rPr>
                <w:rFonts w:ascii="Arial" w:hAnsi="Arial" w:cs="Arial"/>
                <w:szCs w:val="24"/>
              </w:rPr>
              <w:t xml:space="preserve"> and Macildowie typically consider during the recruitment process, using the case studies. </w:t>
            </w:r>
          </w:p>
          <w:p w14:paraId="4845F15A" w14:textId="77777777" w:rsidR="00FF1684" w:rsidRPr="004966F7" w:rsidRDefault="00FF1684" w:rsidP="00FF1684">
            <w:pPr>
              <w:rPr>
                <w:rFonts w:ascii="Arial" w:hAnsi="Arial" w:cs="Arial"/>
                <w:szCs w:val="24"/>
              </w:rPr>
            </w:pPr>
          </w:p>
          <w:p w14:paraId="05D930F6" w14:textId="77777777" w:rsidR="00FF1684" w:rsidRPr="004966F7" w:rsidRDefault="00FF1684" w:rsidP="00D74027">
            <w:pPr>
              <w:rPr>
                <w:rFonts w:ascii="Arial" w:hAnsi="Arial" w:cs="Arial"/>
                <w:szCs w:val="24"/>
              </w:rPr>
            </w:pPr>
            <w:r w:rsidRPr="004966F7">
              <w:rPr>
                <w:rFonts w:ascii="Arial" w:hAnsi="Arial" w:cs="Arial"/>
                <w:szCs w:val="24"/>
              </w:rPr>
              <w:t>The teacher facilitate</w:t>
            </w:r>
            <w:r w:rsidR="00CA53A2" w:rsidRPr="004966F7">
              <w:rPr>
                <w:rFonts w:ascii="Arial" w:hAnsi="Arial" w:cs="Arial"/>
                <w:szCs w:val="24"/>
              </w:rPr>
              <w:t>s</w:t>
            </w:r>
            <w:r w:rsidRPr="004966F7">
              <w:rPr>
                <w:rFonts w:ascii="Arial" w:hAnsi="Arial" w:cs="Arial"/>
                <w:szCs w:val="24"/>
              </w:rPr>
              <w:t xml:space="preserve"> a class discussion on what the learners wrote in their notebooks.</w:t>
            </w:r>
          </w:p>
          <w:p w14:paraId="2A24FA0F" w14:textId="62804D6D" w:rsidR="00900E42" w:rsidRPr="004966F7" w:rsidRDefault="00900E42" w:rsidP="00D74027">
            <w:pPr>
              <w:rPr>
                <w:rFonts w:ascii="Arial" w:hAnsi="Arial" w:cs="Arial"/>
                <w:szCs w:val="24"/>
              </w:rPr>
            </w:pPr>
          </w:p>
        </w:tc>
        <w:tc>
          <w:tcPr>
            <w:tcW w:w="4961" w:type="dxa"/>
            <w:tcBorders>
              <w:top w:val="nil"/>
              <w:left w:val="single" w:sz="4" w:space="0" w:color="auto"/>
              <w:bottom w:val="nil"/>
              <w:right w:val="single" w:sz="4" w:space="0" w:color="auto"/>
            </w:tcBorders>
          </w:tcPr>
          <w:p w14:paraId="396D8706" w14:textId="63544119" w:rsidR="00FF1684" w:rsidRPr="004966F7" w:rsidRDefault="00FF1684" w:rsidP="00FF1684">
            <w:pPr>
              <w:rPr>
                <w:rFonts w:ascii="Arial" w:hAnsi="Arial" w:cs="Arial"/>
                <w:szCs w:val="24"/>
              </w:rPr>
            </w:pPr>
            <w:r w:rsidRPr="004966F7">
              <w:rPr>
                <w:rFonts w:ascii="Arial" w:hAnsi="Arial" w:cs="Arial"/>
                <w:szCs w:val="24"/>
              </w:rPr>
              <w:t xml:space="preserve">Learners list in their notebooks the factors that </w:t>
            </w:r>
            <w:r w:rsidR="007F6FEC" w:rsidRPr="004966F7">
              <w:rPr>
                <w:rFonts w:ascii="Arial" w:hAnsi="Arial" w:cs="Arial"/>
                <w:szCs w:val="24"/>
              </w:rPr>
              <w:t>Kyndra</w:t>
            </w:r>
            <w:r w:rsidRPr="004966F7">
              <w:rPr>
                <w:rFonts w:ascii="Arial" w:hAnsi="Arial" w:cs="Arial"/>
                <w:szCs w:val="24"/>
              </w:rPr>
              <w:t xml:space="preserve"> and Macildowie typically consider during their recruitment process.</w:t>
            </w:r>
          </w:p>
          <w:p w14:paraId="39E1B477" w14:textId="77777777" w:rsidR="00FF1684" w:rsidRPr="004966F7" w:rsidRDefault="00FF1684" w:rsidP="00FF1684">
            <w:pPr>
              <w:rPr>
                <w:rFonts w:ascii="Arial" w:hAnsi="Arial" w:cs="Arial"/>
                <w:szCs w:val="24"/>
              </w:rPr>
            </w:pPr>
          </w:p>
          <w:p w14:paraId="22D5176B" w14:textId="77777777" w:rsidR="00FF1684" w:rsidRPr="004966F7" w:rsidRDefault="00FF1684" w:rsidP="00FF1684">
            <w:pPr>
              <w:rPr>
                <w:rFonts w:ascii="Arial" w:hAnsi="Arial" w:cs="Arial"/>
                <w:szCs w:val="24"/>
              </w:rPr>
            </w:pPr>
          </w:p>
          <w:p w14:paraId="4CF16A4B" w14:textId="77777777" w:rsidR="00CA53A2" w:rsidRPr="004966F7" w:rsidRDefault="00CA53A2" w:rsidP="00FF1684">
            <w:pPr>
              <w:rPr>
                <w:rFonts w:ascii="Arial" w:hAnsi="Arial" w:cs="Arial"/>
                <w:szCs w:val="24"/>
              </w:rPr>
            </w:pPr>
          </w:p>
          <w:p w14:paraId="6799E7FD" w14:textId="41D6DCB9" w:rsidR="00FF1684" w:rsidRPr="004966F7" w:rsidRDefault="00FF1684" w:rsidP="00FF1684">
            <w:pPr>
              <w:rPr>
                <w:rFonts w:ascii="Arial" w:hAnsi="Arial" w:cs="Arial"/>
                <w:szCs w:val="24"/>
              </w:rPr>
            </w:pPr>
            <w:r w:rsidRPr="004966F7">
              <w:rPr>
                <w:rFonts w:ascii="Arial" w:hAnsi="Arial" w:cs="Arial"/>
                <w:szCs w:val="24"/>
              </w:rPr>
              <w:t>Learners contribute to a class discussion on what they have written in their notebooks.</w:t>
            </w:r>
          </w:p>
        </w:tc>
        <w:tc>
          <w:tcPr>
            <w:tcW w:w="2126" w:type="dxa"/>
            <w:vMerge/>
          </w:tcPr>
          <w:p w14:paraId="1665CD3F" w14:textId="77777777" w:rsidR="00FF1684" w:rsidRPr="004966F7" w:rsidRDefault="00FF1684" w:rsidP="00D74027">
            <w:pPr>
              <w:rPr>
                <w:rFonts w:ascii="Arial" w:hAnsi="Arial" w:cs="Arial"/>
                <w:szCs w:val="24"/>
              </w:rPr>
            </w:pPr>
          </w:p>
        </w:tc>
      </w:tr>
      <w:tr w:rsidR="00FF1684" w:rsidRPr="004966F7" w14:paraId="223495BC" w14:textId="77777777" w:rsidTr="4289A9EB">
        <w:trPr>
          <w:trHeight w:val="540"/>
        </w:trPr>
        <w:tc>
          <w:tcPr>
            <w:tcW w:w="2804" w:type="dxa"/>
            <w:gridSpan w:val="2"/>
            <w:tcBorders>
              <w:top w:val="nil"/>
              <w:left w:val="single" w:sz="4" w:space="0" w:color="auto"/>
              <w:bottom w:val="nil"/>
              <w:right w:val="single" w:sz="4" w:space="0" w:color="auto"/>
            </w:tcBorders>
          </w:tcPr>
          <w:p w14:paraId="2955BC26" w14:textId="6ADE7D52" w:rsidR="00FF1684" w:rsidRPr="004966F7" w:rsidRDefault="00FF1684" w:rsidP="00FF1684">
            <w:pPr>
              <w:rPr>
                <w:rFonts w:ascii="Arial" w:hAnsi="Arial" w:cs="Arial"/>
                <w:szCs w:val="24"/>
              </w:rPr>
            </w:pPr>
            <w:r w:rsidRPr="004966F7">
              <w:rPr>
                <w:rFonts w:ascii="Arial" w:hAnsi="Arial" w:cs="Arial"/>
                <w:szCs w:val="24"/>
              </w:rPr>
              <w:t xml:space="preserve">20 </w:t>
            </w:r>
            <w:r w:rsidR="00C04121" w:rsidRPr="004966F7">
              <w:rPr>
                <w:rFonts w:ascii="Arial" w:hAnsi="Arial" w:cs="Arial"/>
                <w:szCs w:val="24"/>
              </w:rPr>
              <w:t>m</w:t>
            </w:r>
            <w:r w:rsidRPr="004966F7">
              <w:rPr>
                <w:rFonts w:ascii="Arial" w:hAnsi="Arial" w:cs="Arial"/>
                <w:szCs w:val="24"/>
              </w:rPr>
              <w:t>inutes</w:t>
            </w:r>
          </w:p>
        </w:tc>
        <w:tc>
          <w:tcPr>
            <w:tcW w:w="4395" w:type="dxa"/>
            <w:tcBorders>
              <w:top w:val="nil"/>
              <w:left w:val="single" w:sz="4" w:space="0" w:color="auto"/>
              <w:bottom w:val="nil"/>
              <w:right w:val="single" w:sz="4" w:space="0" w:color="auto"/>
            </w:tcBorders>
          </w:tcPr>
          <w:p w14:paraId="56AE6657" w14:textId="426DCBC5" w:rsidR="00C04121" w:rsidRPr="004966F7" w:rsidRDefault="00FF1684" w:rsidP="00FF1684">
            <w:pPr>
              <w:rPr>
                <w:rFonts w:ascii="Arial" w:hAnsi="Arial" w:cs="Arial"/>
                <w:szCs w:val="24"/>
              </w:rPr>
            </w:pPr>
            <w:r w:rsidRPr="004966F7">
              <w:rPr>
                <w:rFonts w:ascii="Arial" w:hAnsi="Arial" w:cs="Arial"/>
                <w:szCs w:val="24"/>
              </w:rPr>
              <w:t>The teacher divide</w:t>
            </w:r>
            <w:r w:rsidR="00CA53A2" w:rsidRPr="004966F7">
              <w:rPr>
                <w:rFonts w:ascii="Arial" w:hAnsi="Arial" w:cs="Arial"/>
                <w:szCs w:val="24"/>
              </w:rPr>
              <w:t>s</w:t>
            </w:r>
            <w:r w:rsidRPr="004966F7">
              <w:rPr>
                <w:rFonts w:ascii="Arial" w:hAnsi="Arial" w:cs="Arial"/>
                <w:szCs w:val="24"/>
              </w:rPr>
              <w:t xml:space="preserve"> learners into groups of two or three and provide</w:t>
            </w:r>
            <w:r w:rsidR="00CA53A2" w:rsidRPr="004966F7">
              <w:rPr>
                <w:rFonts w:ascii="Arial" w:hAnsi="Arial" w:cs="Arial"/>
                <w:szCs w:val="24"/>
              </w:rPr>
              <w:t>s</w:t>
            </w:r>
            <w:r w:rsidRPr="004966F7">
              <w:rPr>
                <w:rFonts w:ascii="Arial" w:hAnsi="Arial" w:cs="Arial"/>
                <w:szCs w:val="24"/>
              </w:rPr>
              <w:t xml:space="preserve"> each group with </w:t>
            </w:r>
            <w:r w:rsidR="00C04121" w:rsidRPr="004966F7">
              <w:rPr>
                <w:rFonts w:ascii="Arial" w:hAnsi="Arial" w:cs="Arial"/>
                <w:szCs w:val="24"/>
              </w:rPr>
              <w:t>“</w:t>
            </w:r>
            <w:r w:rsidRPr="004966F7">
              <w:rPr>
                <w:rFonts w:ascii="Arial" w:hAnsi="Arial" w:cs="Arial"/>
                <w:szCs w:val="24"/>
              </w:rPr>
              <w:t xml:space="preserve">What </w:t>
            </w:r>
            <w:r w:rsidR="00C04121" w:rsidRPr="004966F7">
              <w:rPr>
                <w:rFonts w:ascii="Arial" w:hAnsi="Arial" w:cs="Arial"/>
                <w:szCs w:val="24"/>
              </w:rPr>
              <w:t>i</w:t>
            </w:r>
            <w:r w:rsidRPr="004966F7">
              <w:rPr>
                <w:rFonts w:ascii="Arial" w:hAnsi="Arial" w:cs="Arial"/>
                <w:szCs w:val="24"/>
              </w:rPr>
              <w:t>f</w:t>
            </w:r>
            <w:r w:rsidR="00C04121" w:rsidRPr="004966F7">
              <w:rPr>
                <w:rFonts w:ascii="Arial" w:hAnsi="Arial" w:cs="Arial"/>
                <w:szCs w:val="24"/>
              </w:rPr>
              <w:t>”</w:t>
            </w:r>
            <w:r w:rsidRPr="004966F7">
              <w:rPr>
                <w:rFonts w:ascii="Arial" w:hAnsi="Arial" w:cs="Arial"/>
                <w:szCs w:val="24"/>
              </w:rPr>
              <w:t xml:space="preserve"> </w:t>
            </w:r>
            <w:r w:rsidR="00C04121" w:rsidRPr="004966F7">
              <w:rPr>
                <w:rFonts w:ascii="Arial" w:hAnsi="Arial" w:cs="Arial"/>
                <w:szCs w:val="24"/>
              </w:rPr>
              <w:t>s</w:t>
            </w:r>
            <w:r w:rsidRPr="004966F7">
              <w:rPr>
                <w:rFonts w:ascii="Arial" w:hAnsi="Arial" w:cs="Arial"/>
                <w:szCs w:val="24"/>
              </w:rPr>
              <w:t xml:space="preserve">cenario 1. </w:t>
            </w:r>
          </w:p>
          <w:p w14:paraId="66BF0236" w14:textId="77777777" w:rsidR="00C04121" w:rsidRPr="004966F7" w:rsidRDefault="00C04121" w:rsidP="00FF1684">
            <w:pPr>
              <w:rPr>
                <w:rFonts w:ascii="Arial" w:hAnsi="Arial" w:cs="Arial"/>
                <w:szCs w:val="24"/>
              </w:rPr>
            </w:pPr>
          </w:p>
          <w:p w14:paraId="4217BCB3" w14:textId="629E791B" w:rsidR="00C04121" w:rsidRPr="004966F7" w:rsidRDefault="00FF1684" w:rsidP="00FF1684">
            <w:pPr>
              <w:rPr>
                <w:rFonts w:ascii="Arial" w:hAnsi="Arial" w:cs="Arial"/>
                <w:szCs w:val="24"/>
              </w:rPr>
            </w:pPr>
            <w:r w:rsidRPr="004966F7">
              <w:rPr>
                <w:rFonts w:ascii="Arial" w:hAnsi="Arial" w:cs="Arial"/>
                <w:szCs w:val="24"/>
              </w:rPr>
              <w:t>The teacher ask</w:t>
            </w:r>
            <w:r w:rsidR="00CA53A2" w:rsidRPr="004966F7">
              <w:rPr>
                <w:rFonts w:ascii="Arial" w:hAnsi="Arial" w:cs="Arial"/>
                <w:szCs w:val="24"/>
              </w:rPr>
              <w:t>s</w:t>
            </w:r>
            <w:r w:rsidRPr="004966F7">
              <w:rPr>
                <w:rFonts w:ascii="Arial" w:hAnsi="Arial" w:cs="Arial"/>
                <w:szCs w:val="24"/>
              </w:rPr>
              <w:t xml:space="preserve"> learners to read the scenario</w:t>
            </w:r>
            <w:r w:rsidR="00AF32E0" w:rsidRPr="004966F7">
              <w:rPr>
                <w:rFonts w:ascii="Arial" w:hAnsi="Arial" w:cs="Arial"/>
                <w:szCs w:val="24"/>
              </w:rPr>
              <w:t xml:space="preserve"> individually</w:t>
            </w:r>
            <w:r w:rsidRPr="004966F7">
              <w:rPr>
                <w:rFonts w:ascii="Arial" w:hAnsi="Arial" w:cs="Arial"/>
                <w:szCs w:val="24"/>
              </w:rPr>
              <w:t xml:space="preserve"> then discuss as a group how they would address the question. The </w:t>
            </w:r>
            <w:r w:rsidR="00CA53A2" w:rsidRPr="004966F7">
              <w:rPr>
                <w:rFonts w:ascii="Arial" w:hAnsi="Arial" w:cs="Arial"/>
                <w:szCs w:val="24"/>
              </w:rPr>
              <w:t xml:space="preserve">teacher </w:t>
            </w:r>
            <w:r w:rsidRPr="004966F7">
              <w:rPr>
                <w:rFonts w:ascii="Arial" w:hAnsi="Arial" w:cs="Arial"/>
                <w:szCs w:val="24"/>
              </w:rPr>
              <w:t>record</w:t>
            </w:r>
            <w:r w:rsidR="00CA53A2" w:rsidRPr="004966F7">
              <w:rPr>
                <w:rFonts w:ascii="Arial" w:hAnsi="Arial" w:cs="Arial"/>
                <w:szCs w:val="24"/>
              </w:rPr>
              <w:t>s</w:t>
            </w:r>
            <w:r w:rsidRPr="004966F7">
              <w:rPr>
                <w:rFonts w:ascii="Arial" w:hAnsi="Arial" w:cs="Arial"/>
                <w:szCs w:val="24"/>
              </w:rPr>
              <w:t xml:space="preserve"> their answers on flipchart paper. </w:t>
            </w:r>
          </w:p>
          <w:p w14:paraId="12D79F9B" w14:textId="77777777" w:rsidR="00C04121" w:rsidRPr="004966F7" w:rsidRDefault="00C04121" w:rsidP="00FF1684">
            <w:pPr>
              <w:rPr>
                <w:rFonts w:ascii="Arial" w:hAnsi="Arial" w:cs="Arial"/>
                <w:szCs w:val="24"/>
              </w:rPr>
            </w:pPr>
          </w:p>
          <w:p w14:paraId="08FF4424" w14:textId="701D6B8C" w:rsidR="00C04121" w:rsidRPr="004966F7" w:rsidRDefault="00FF1684" w:rsidP="00FF1684">
            <w:pPr>
              <w:rPr>
                <w:rFonts w:ascii="Arial" w:hAnsi="Arial" w:cs="Arial"/>
                <w:szCs w:val="24"/>
              </w:rPr>
            </w:pPr>
            <w:r w:rsidRPr="004966F7">
              <w:rPr>
                <w:rFonts w:ascii="Arial" w:hAnsi="Arial" w:cs="Arial"/>
                <w:szCs w:val="24"/>
              </w:rPr>
              <w:t>The teacher circulate</w:t>
            </w:r>
            <w:r w:rsidR="00CA53A2" w:rsidRPr="004966F7">
              <w:rPr>
                <w:rFonts w:ascii="Arial" w:hAnsi="Arial" w:cs="Arial"/>
                <w:szCs w:val="24"/>
              </w:rPr>
              <w:t>s</w:t>
            </w:r>
            <w:r w:rsidRPr="004966F7">
              <w:rPr>
                <w:rFonts w:ascii="Arial" w:hAnsi="Arial" w:cs="Arial"/>
                <w:szCs w:val="24"/>
              </w:rPr>
              <w:t xml:space="preserve"> to support and ensure task engagement. </w:t>
            </w:r>
          </w:p>
          <w:p w14:paraId="158384B9" w14:textId="77777777" w:rsidR="00C04121" w:rsidRPr="004966F7" w:rsidRDefault="00C04121" w:rsidP="00FF1684">
            <w:pPr>
              <w:rPr>
                <w:rFonts w:ascii="Arial" w:hAnsi="Arial" w:cs="Arial"/>
                <w:szCs w:val="24"/>
              </w:rPr>
            </w:pPr>
          </w:p>
          <w:p w14:paraId="4C973B21" w14:textId="77777777" w:rsidR="00FF1684" w:rsidRPr="004966F7" w:rsidRDefault="00FF1684" w:rsidP="00FF1684">
            <w:pPr>
              <w:rPr>
                <w:rFonts w:ascii="Arial" w:hAnsi="Arial" w:cs="Arial"/>
                <w:szCs w:val="24"/>
              </w:rPr>
            </w:pPr>
            <w:r w:rsidRPr="004966F7">
              <w:rPr>
                <w:rFonts w:ascii="Arial" w:hAnsi="Arial" w:cs="Arial"/>
                <w:szCs w:val="24"/>
              </w:rPr>
              <w:t>Afterwards, the class convene</w:t>
            </w:r>
            <w:r w:rsidR="00CA53A2" w:rsidRPr="004966F7">
              <w:rPr>
                <w:rFonts w:ascii="Arial" w:hAnsi="Arial" w:cs="Arial"/>
                <w:szCs w:val="24"/>
              </w:rPr>
              <w:t>s</w:t>
            </w:r>
            <w:r w:rsidRPr="004966F7">
              <w:rPr>
                <w:rFonts w:ascii="Arial" w:hAnsi="Arial" w:cs="Arial"/>
                <w:szCs w:val="24"/>
              </w:rPr>
              <w:t xml:space="preserve"> for a discussion on the solutions proposed by each group. The teacher note</w:t>
            </w:r>
            <w:r w:rsidR="00CA53A2" w:rsidRPr="004966F7">
              <w:rPr>
                <w:rFonts w:ascii="Arial" w:hAnsi="Arial" w:cs="Arial"/>
                <w:szCs w:val="24"/>
              </w:rPr>
              <w:t>s</w:t>
            </w:r>
            <w:r w:rsidRPr="004966F7">
              <w:rPr>
                <w:rFonts w:ascii="Arial" w:hAnsi="Arial" w:cs="Arial"/>
                <w:szCs w:val="24"/>
              </w:rPr>
              <w:t xml:space="preserve"> their responses on the whiteboard or flipchart. The slide deck has notes that </w:t>
            </w:r>
            <w:r w:rsidRPr="004966F7">
              <w:rPr>
                <w:rFonts w:ascii="Arial" w:hAnsi="Arial" w:cs="Arial"/>
                <w:szCs w:val="24"/>
              </w:rPr>
              <w:lastRenderedPageBreak/>
              <w:t>can be used to ask probing questions to extend the range of answers provided.</w:t>
            </w:r>
          </w:p>
          <w:p w14:paraId="591FCA4E" w14:textId="3EFBF1F4" w:rsidR="00227819" w:rsidRPr="004966F7" w:rsidRDefault="00227819" w:rsidP="00FF1684">
            <w:pPr>
              <w:rPr>
                <w:rFonts w:ascii="Arial" w:hAnsi="Arial" w:cs="Arial"/>
                <w:szCs w:val="24"/>
              </w:rPr>
            </w:pPr>
          </w:p>
        </w:tc>
        <w:tc>
          <w:tcPr>
            <w:tcW w:w="4961" w:type="dxa"/>
            <w:tcBorders>
              <w:top w:val="nil"/>
              <w:left w:val="single" w:sz="4" w:space="0" w:color="auto"/>
              <w:bottom w:val="nil"/>
              <w:right w:val="single" w:sz="4" w:space="0" w:color="auto"/>
            </w:tcBorders>
          </w:tcPr>
          <w:p w14:paraId="38DB6ABB" w14:textId="06CBC5BB" w:rsidR="00C04121" w:rsidRPr="004966F7" w:rsidRDefault="00FF1684" w:rsidP="00FF1684">
            <w:pPr>
              <w:rPr>
                <w:rFonts w:ascii="Arial" w:hAnsi="Arial" w:cs="Arial"/>
                <w:szCs w:val="24"/>
              </w:rPr>
            </w:pPr>
            <w:r w:rsidRPr="004966F7">
              <w:rPr>
                <w:rFonts w:ascii="Arial" w:hAnsi="Arial" w:cs="Arial"/>
                <w:szCs w:val="24"/>
              </w:rPr>
              <w:lastRenderedPageBreak/>
              <w:t>Learners sit in groups of two or thre</w:t>
            </w:r>
            <w:r w:rsidR="00CA53A2" w:rsidRPr="004966F7">
              <w:rPr>
                <w:rFonts w:ascii="Arial" w:hAnsi="Arial" w:cs="Arial"/>
                <w:szCs w:val="24"/>
              </w:rPr>
              <w:t>e</w:t>
            </w:r>
            <w:r w:rsidRPr="004966F7">
              <w:rPr>
                <w:rFonts w:ascii="Arial" w:hAnsi="Arial" w:cs="Arial"/>
                <w:szCs w:val="24"/>
              </w:rPr>
              <w:t xml:space="preserve"> and individually read </w:t>
            </w:r>
            <w:r w:rsidR="00C04121" w:rsidRPr="004966F7">
              <w:rPr>
                <w:rFonts w:ascii="Arial" w:hAnsi="Arial" w:cs="Arial"/>
                <w:szCs w:val="24"/>
              </w:rPr>
              <w:t>“</w:t>
            </w:r>
            <w:r w:rsidRPr="004966F7">
              <w:rPr>
                <w:rFonts w:ascii="Arial" w:hAnsi="Arial" w:cs="Arial"/>
                <w:szCs w:val="24"/>
              </w:rPr>
              <w:t xml:space="preserve">What </w:t>
            </w:r>
            <w:r w:rsidR="00C04121" w:rsidRPr="004966F7">
              <w:rPr>
                <w:rFonts w:ascii="Arial" w:hAnsi="Arial" w:cs="Arial"/>
                <w:szCs w:val="24"/>
              </w:rPr>
              <w:t>i</w:t>
            </w:r>
            <w:r w:rsidRPr="004966F7">
              <w:rPr>
                <w:rFonts w:ascii="Arial" w:hAnsi="Arial" w:cs="Arial"/>
                <w:szCs w:val="24"/>
              </w:rPr>
              <w:t>f</w:t>
            </w:r>
            <w:r w:rsidR="00C04121" w:rsidRPr="004966F7">
              <w:rPr>
                <w:rFonts w:ascii="Arial" w:hAnsi="Arial" w:cs="Arial"/>
                <w:szCs w:val="24"/>
              </w:rPr>
              <w:t>”</w:t>
            </w:r>
            <w:r w:rsidRPr="004966F7">
              <w:rPr>
                <w:rFonts w:ascii="Arial" w:hAnsi="Arial" w:cs="Arial"/>
                <w:szCs w:val="24"/>
              </w:rPr>
              <w:t xml:space="preserve"> </w:t>
            </w:r>
            <w:r w:rsidR="00C04121" w:rsidRPr="004966F7">
              <w:rPr>
                <w:rFonts w:ascii="Arial" w:hAnsi="Arial" w:cs="Arial"/>
                <w:szCs w:val="24"/>
              </w:rPr>
              <w:t>s</w:t>
            </w:r>
            <w:r w:rsidRPr="004966F7">
              <w:rPr>
                <w:rFonts w:ascii="Arial" w:hAnsi="Arial" w:cs="Arial"/>
                <w:szCs w:val="24"/>
              </w:rPr>
              <w:t xml:space="preserve">cenario 1. Then, in their groups, they collectively discuss and write an answer for </w:t>
            </w:r>
            <w:r w:rsidR="00C04121" w:rsidRPr="004966F7">
              <w:rPr>
                <w:rFonts w:ascii="Arial" w:hAnsi="Arial" w:cs="Arial"/>
                <w:szCs w:val="24"/>
              </w:rPr>
              <w:t>s</w:t>
            </w:r>
            <w:r w:rsidRPr="004966F7">
              <w:rPr>
                <w:rFonts w:ascii="Arial" w:hAnsi="Arial" w:cs="Arial"/>
                <w:szCs w:val="24"/>
              </w:rPr>
              <w:t xml:space="preserve">cenario 1 on flipchart paper. </w:t>
            </w:r>
          </w:p>
          <w:p w14:paraId="3E66FFFA" w14:textId="77777777" w:rsidR="00C04121" w:rsidRPr="004966F7" w:rsidRDefault="00C04121" w:rsidP="00FF1684">
            <w:pPr>
              <w:rPr>
                <w:rFonts w:ascii="Arial" w:hAnsi="Arial" w:cs="Arial"/>
                <w:szCs w:val="24"/>
              </w:rPr>
            </w:pPr>
          </w:p>
          <w:p w14:paraId="6147D8E0" w14:textId="77777777" w:rsidR="00CA53A2" w:rsidRPr="004966F7" w:rsidRDefault="00CA53A2" w:rsidP="00FF1684">
            <w:pPr>
              <w:rPr>
                <w:rFonts w:ascii="Arial" w:hAnsi="Arial" w:cs="Arial"/>
                <w:szCs w:val="24"/>
              </w:rPr>
            </w:pPr>
          </w:p>
          <w:p w14:paraId="6EACE0D6" w14:textId="77777777" w:rsidR="00CA53A2" w:rsidRPr="004966F7" w:rsidRDefault="00CA53A2" w:rsidP="00FF1684">
            <w:pPr>
              <w:rPr>
                <w:rFonts w:ascii="Arial" w:hAnsi="Arial" w:cs="Arial"/>
                <w:szCs w:val="24"/>
              </w:rPr>
            </w:pPr>
          </w:p>
          <w:p w14:paraId="4D91D7F1" w14:textId="77777777" w:rsidR="00CA53A2" w:rsidRPr="004966F7" w:rsidRDefault="00CA53A2" w:rsidP="00FF1684">
            <w:pPr>
              <w:rPr>
                <w:rFonts w:ascii="Arial" w:hAnsi="Arial" w:cs="Arial"/>
                <w:szCs w:val="24"/>
              </w:rPr>
            </w:pPr>
          </w:p>
          <w:p w14:paraId="326EDB62" w14:textId="77777777" w:rsidR="00CA53A2" w:rsidRPr="004966F7" w:rsidRDefault="00CA53A2" w:rsidP="00FF1684">
            <w:pPr>
              <w:rPr>
                <w:rFonts w:ascii="Arial" w:hAnsi="Arial" w:cs="Arial"/>
                <w:szCs w:val="24"/>
              </w:rPr>
            </w:pPr>
          </w:p>
          <w:p w14:paraId="5BDDAA62" w14:textId="77777777" w:rsidR="00CA53A2" w:rsidRPr="004966F7" w:rsidRDefault="00CA53A2" w:rsidP="00FF1684">
            <w:pPr>
              <w:rPr>
                <w:rFonts w:ascii="Arial" w:hAnsi="Arial" w:cs="Arial"/>
                <w:szCs w:val="24"/>
              </w:rPr>
            </w:pPr>
          </w:p>
          <w:p w14:paraId="4A65FE05" w14:textId="77777777" w:rsidR="00CA53A2" w:rsidRPr="004966F7" w:rsidRDefault="00CA53A2" w:rsidP="00FF1684">
            <w:pPr>
              <w:rPr>
                <w:rFonts w:ascii="Arial" w:hAnsi="Arial" w:cs="Arial"/>
                <w:szCs w:val="24"/>
              </w:rPr>
            </w:pPr>
          </w:p>
          <w:p w14:paraId="0D2B53AA" w14:textId="77777777" w:rsidR="00CA53A2" w:rsidRPr="004966F7" w:rsidRDefault="00CA53A2" w:rsidP="00FF1684">
            <w:pPr>
              <w:rPr>
                <w:rFonts w:ascii="Arial" w:hAnsi="Arial" w:cs="Arial"/>
                <w:szCs w:val="24"/>
              </w:rPr>
            </w:pPr>
          </w:p>
          <w:p w14:paraId="33A0FDA2" w14:textId="7498E549" w:rsidR="00FF1684" w:rsidRPr="004966F7" w:rsidRDefault="00CA53A2" w:rsidP="00FF1684">
            <w:pPr>
              <w:rPr>
                <w:rFonts w:ascii="Arial" w:hAnsi="Arial" w:cs="Arial"/>
                <w:szCs w:val="24"/>
              </w:rPr>
            </w:pPr>
            <w:r w:rsidRPr="004966F7">
              <w:rPr>
                <w:rFonts w:ascii="Arial" w:hAnsi="Arial" w:cs="Arial"/>
                <w:szCs w:val="24"/>
              </w:rPr>
              <w:t>L</w:t>
            </w:r>
            <w:r w:rsidR="00FF1684" w:rsidRPr="004966F7">
              <w:rPr>
                <w:rFonts w:ascii="Arial" w:hAnsi="Arial" w:cs="Arial"/>
                <w:szCs w:val="24"/>
              </w:rPr>
              <w:t>earners engage in a class discussion to share and explain their group</w:t>
            </w:r>
            <w:r w:rsidR="00610A9D" w:rsidRPr="004966F7">
              <w:rPr>
                <w:rFonts w:ascii="Arial" w:hAnsi="Arial" w:cs="Arial"/>
                <w:szCs w:val="24"/>
              </w:rPr>
              <w:t>’</w:t>
            </w:r>
            <w:r w:rsidR="00FF1684" w:rsidRPr="004966F7">
              <w:rPr>
                <w:rFonts w:ascii="Arial" w:hAnsi="Arial" w:cs="Arial"/>
                <w:szCs w:val="24"/>
              </w:rPr>
              <w:t>s answers while also listening to other groups responses.</w:t>
            </w:r>
          </w:p>
        </w:tc>
        <w:tc>
          <w:tcPr>
            <w:tcW w:w="2126" w:type="dxa"/>
            <w:vMerge/>
          </w:tcPr>
          <w:p w14:paraId="422F0DE3" w14:textId="77777777" w:rsidR="00FF1684" w:rsidRPr="004966F7" w:rsidRDefault="00FF1684" w:rsidP="00FF1684">
            <w:pPr>
              <w:rPr>
                <w:rFonts w:ascii="Arial" w:hAnsi="Arial" w:cs="Arial"/>
                <w:szCs w:val="24"/>
              </w:rPr>
            </w:pPr>
          </w:p>
        </w:tc>
      </w:tr>
      <w:tr w:rsidR="00FF1684" w:rsidRPr="004966F7" w14:paraId="24C7BBBF" w14:textId="77777777" w:rsidTr="4289A9EB">
        <w:trPr>
          <w:trHeight w:val="540"/>
        </w:trPr>
        <w:tc>
          <w:tcPr>
            <w:tcW w:w="2804" w:type="dxa"/>
            <w:gridSpan w:val="2"/>
            <w:tcBorders>
              <w:top w:val="nil"/>
              <w:left w:val="single" w:sz="4" w:space="0" w:color="auto"/>
              <w:bottom w:val="nil"/>
              <w:right w:val="single" w:sz="4" w:space="0" w:color="auto"/>
            </w:tcBorders>
          </w:tcPr>
          <w:p w14:paraId="0374BFC8" w14:textId="5AB1AEE2" w:rsidR="00FF1684" w:rsidRPr="004966F7" w:rsidRDefault="00FF1684" w:rsidP="00FF1684">
            <w:pPr>
              <w:rPr>
                <w:rFonts w:ascii="Arial" w:hAnsi="Arial" w:cs="Arial"/>
                <w:szCs w:val="24"/>
              </w:rPr>
            </w:pPr>
            <w:r w:rsidRPr="004966F7">
              <w:rPr>
                <w:rFonts w:ascii="Arial" w:hAnsi="Arial" w:cs="Arial"/>
                <w:szCs w:val="24"/>
              </w:rPr>
              <w:t xml:space="preserve">20 </w:t>
            </w:r>
            <w:r w:rsidR="00C04121" w:rsidRPr="004966F7">
              <w:rPr>
                <w:rFonts w:ascii="Arial" w:hAnsi="Arial" w:cs="Arial"/>
                <w:szCs w:val="24"/>
              </w:rPr>
              <w:t>m</w:t>
            </w:r>
            <w:r w:rsidRPr="004966F7">
              <w:rPr>
                <w:rFonts w:ascii="Arial" w:hAnsi="Arial" w:cs="Arial"/>
                <w:szCs w:val="24"/>
              </w:rPr>
              <w:t>inutes</w:t>
            </w:r>
          </w:p>
        </w:tc>
        <w:tc>
          <w:tcPr>
            <w:tcW w:w="4395" w:type="dxa"/>
            <w:tcBorders>
              <w:top w:val="nil"/>
              <w:left w:val="single" w:sz="4" w:space="0" w:color="auto"/>
              <w:bottom w:val="nil"/>
              <w:right w:val="single" w:sz="4" w:space="0" w:color="auto"/>
            </w:tcBorders>
          </w:tcPr>
          <w:p w14:paraId="7B9A9041" w14:textId="51995DDA" w:rsidR="00FF1684" w:rsidRPr="004966F7" w:rsidRDefault="00FF1684" w:rsidP="00FF1684">
            <w:pPr>
              <w:rPr>
                <w:rFonts w:ascii="Arial" w:hAnsi="Arial" w:cs="Arial"/>
                <w:szCs w:val="24"/>
              </w:rPr>
            </w:pPr>
            <w:r w:rsidRPr="004966F7">
              <w:rPr>
                <w:rFonts w:ascii="Arial" w:hAnsi="Arial" w:cs="Arial"/>
                <w:szCs w:val="24"/>
              </w:rPr>
              <w:t>The teacher issue</w:t>
            </w:r>
            <w:r w:rsidR="00CA53A2" w:rsidRPr="004966F7">
              <w:rPr>
                <w:rFonts w:ascii="Arial" w:hAnsi="Arial" w:cs="Arial"/>
                <w:szCs w:val="24"/>
              </w:rPr>
              <w:t>s</w:t>
            </w:r>
            <w:r w:rsidRPr="004966F7">
              <w:rPr>
                <w:rFonts w:ascii="Arial" w:hAnsi="Arial" w:cs="Arial"/>
                <w:szCs w:val="24"/>
              </w:rPr>
              <w:t xml:space="preserve"> some groups </w:t>
            </w:r>
            <w:r w:rsidR="00C04121" w:rsidRPr="004966F7">
              <w:rPr>
                <w:rFonts w:ascii="Arial" w:hAnsi="Arial" w:cs="Arial"/>
                <w:szCs w:val="24"/>
              </w:rPr>
              <w:t>“</w:t>
            </w:r>
            <w:r w:rsidRPr="004966F7">
              <w:rPr>
                <w:rFonts w:ascii="Arial" w:hAnsi="Arial" w:cs="Arial"/>
                <w:szCs w:val="24"/>
              </w:rPr>
              <w:t xml:space="preserve">What </w:t>
            </w:r>
            <w:r w:rsidR="00C04121" w:rsidRPr="004966F7">
              <w:rPr>
                <w:rFonts w:ascii="Arial" w:hAnsi="Arial" w:cs="Arial"/>
                <w:szCs w:val="24"/>
              </w:rPr>
              <w:t>i</w:t>
            </w:r>
            <w:r w:rsidRPr="004966F7">
              <w:rPr>
                <w:rFonts w:ascii="Arial" w:hAnsi="Arial" w:cs="Arial"/>
                <w:szCs w:val="24"/>
              </w:rPr>
              <w:t>f</w:t>
            </w:r>
            <w:r w:rsidR="00C04121" w:rsidRPr="004966F7">
              <w:rPr>
                <w:rFonts w:ascii="Arial" w:hAnsi="Arial" w:cs="Arial"/>
                <w:szCs w:val="24"/>
              </w:rPr>
              <w:t>”</w:t>
            </w:r>
            <w:r w:rsidRPr="004966F7">
              <w:rPr>
                <w:rFonts w:ascii="Arial" w:hAnsi="Arial" w:cs="Arial"/>
                <w:szCs w:val="24"/>
              </w:rPr>
              <w:t xml:space="preserve"> </w:t>
            </w:r>
            <w:r w:rsidR="00C04121" w:rsidRPr="004966F7">
              <w:rPr>
                <w:rFonts w:ascii="Arial" w:hAnsi="Arial" w:cs="Arial"/>
                <w:szCs w:val="24"/>
              </w:rPr>
              <w:t>s</w:t>
            </w:r>
            <w:r w:rsidRPr="004966F7">
              <w:rPr>
                <w:rFonts w:ascii="Arial" w:hAnsi="Arial" w:cs="Arial"/>
                <w:szCs w:val="24"/>
              </w:rPr>
              <w:t xml:space="preserve">cenario 2 and others </w:t>
            </w:r>
            <w:r w:rsidR="00C04121" w:rsidRPr="004966F7">
              <w:rPr>
                <w:rFonts w:ascii="Arial" w:hAnsi="Arial" w:cs="Arial"/>
                <w:szCs w:val="24"/>
              </w:rPr>
              <w:t>“</w:t>
            </w:r>
            <w:r w:rsidRPr="004966F7">
              <w:rPr>
                <w:rFonts w:ascii="Arial" w:hAnsi="Arial" w:cs="Arial"/>
                <w:szCs w:val="24"/>
              </w:rPr>
              <w:t xml:space="preserve">What </w:t>
            </w:r>
            <w:r w:rsidR="00C04121" w:rsidRPr="004966F7">
              <w:rPr>
                <w:rFonts w:ascii="Arial" w:hAnsi="Arial" w:cs="Arial"/>
                <w:szCs w:val="24"/>
              </w:rPr>
              <w:t>i</w:t>
            </w:r>
            <w:r w:rsidRPr="004966F7">
              <w:rPr>
                <w:rFonts w:ascii="Arial" w:hAnsi="Arial" w:cs="Arial"/>
                <w:szCs w:val="24"/>
              </w:rPr>
              <w:t>f</w:t>
            </w:r>
            <w:r w:rsidR="00C04121" w:rsidRPr="004966F7">
              <w:rPr>
                <w:rFonts w:ascii="Arial" w:hAnsi="Arial" w:cs="Arial"/>
                <w:szCs w:val="24"/>
              </w:rPr>
              <w:t>”</w:t>
            </w:r>
            <w:r w:rsidRPr="004966F7">
              <w:rPr>
                <w:rFonts w:ascii="Arial" w:hAnsi="Arial" w:cs="Arial"/>
                <w:szCs w:val="24"/>
              </w:rPr>
              <w:t xml:space="preserve"> </w:t>
            </w:r>
            <w:r w:rsidR="00C04121" w:rsidRPr="004966F7">
              <w:rPr>
                <w:rFonts w:ascii="Arial" w:hAnsi="Arial" w:cs="Arial"/>
                <w:szCs w:val="24"/>
              </w:rPr>
              <w:t>s</w:t>
            </w:r>
            <w:r w:rsidRPr="004966F7">
              <w:rPr>
                <w:rFonts w:ascii="Arial" w:hAnsi="Arial" w:cs="Arial"/>
                <w:szCs w:val="24"/>
              </w:rPr>
              <w:t>cenario 3. The teacher ask</w:t>
            </w:r>
            <w:r w:rsidR="00CA53A2" w:rsidRPr="004966F7">
              <w:rPr>
                <w:rFonts w:ascii="Arial" w:hAnsi="Arial" w:cs="Arial"/>
                <w:szCs w:val="24"/>
              </w:rPr>
              <w:t>s</w:t>
            </w:r>
            <w:r w:rsidRPr="004966F7">
              <w:rPr>
                <w:rFonts w:ascii="Arial" w:hAnsi="Arial" w:cs="Arial"/>
                <w:szCs w:val="24"/>
              </w:rPr>
              <w:t xml:space="preserve"> the groups to create a presentation on the </w:t>
            </w:r>
            <w:r w:rsidR="00C04121" w:rsidRPr="004966F7">
              <w:rPr>
                <w:rFonts w:ascii="Arial" w:hAnsi="Arial" w:cs="Arial"/>
                <w:szCs w:val="24"/>
              </w:rPr>
              <w:t>“</w:t>
            </w:r>
            <w:r w:rsidRPr="004966F7">
              <w:rPr>
                <w:rFonts w:ascii="Arial" w:hAnsi="Arial" w:cs="Arial"/>
                <w:szCs w:val="24"/>
              </w:rPr>
              <w:t xml:space="preserve">What </w:t>
            </w:r>
            <w:r w:rsidR="00C04121" w:rsidRPr="004966F7">
              <w:rPr>
                <w:rFonts w:ascii="Arial" w:hAnsi="Arial" w:cs="Arial"/>
                <w:szCs w:val="24"/>
              </w:rPr>
              <w:t>i</w:t>
            </w:r>
            <w:r w:rsidRPr="004966F7">
              <w:rPr>
                <w:rFonts w:ascii="Arial" w:hAnsi="Arial" w:cs="Arial"/>
                <w:szCs w:val="24"/>
              </w:rPr>
              <w:t>f</w:t>
            </w:r>
            <w:r w:rsidR="00C04121" w:rsidRPr="004966F7">
              <w:rPr>
                <w:rFonts w:ascii="Arial" w:hAnsi="Arial" w:cs="Arial"/>
                <w:szCs w:val="24"/>
              </w:rPr>
              <w:t>”</w:t>
            </w:r>
            <w:r w:rsidRPr="004966F7">
              <w:rPr>
                <w:rFonts w:ascii="Arial" w:hAnsi="Arial" w:cs="Arial"/>
                <w:szCs w:val="24"/>
              </w:rPr>
              <w:t xml:space="preserve"> </w:t>
            </w:r>
            <w:r w:rsidR="00C04121" w:rsidRPr="004966F7">
              <w:rPr>
                <w:rFonts w:ascii="Arial" w:hAnsi="Arial" w:cs="Arial"/>
                <w:szCs w:val="24"/>
              </w:rPr>
              <w:t>s</w:t>
            </w:r>
            <w:r w:rsidRPr="004966F7">
              <w:rPr>
                <w:rFonts w:ascii="Arial" w:hAnsi="Arial" w:cs="Arial"/>
                <w:szCs w:val="24"/>
              </w:rPr>
              <w:t xml:space="preserve">cenarios. </w:t>
            </w:r>
          </w:p>
          <w:p w14:paraId="30EE16B3" w14:textId="54CC95A5" w:rsidR="00227819" w:rsidRPr="004966F7" w:rsidRDefault="00227819" w:rsidP="00FF1684">
            <w:pPr>
              <w:rPr>
                <w:rFonts w:ascii="Arial" w:hAnsi="Arial" w:cs="Arial"/>
                <w:szCs w:val="24"/>
              </w:rPr>
            </w:pPr>
          </w:p>
        </w:tc>
        <w:tc>
          <w:tcPr>
            <w:tcW w:w="4961" w:type="dxa"/>
            <w:tcBorders>
              <w:top w:val="nil"/>
              <w:left w:val="single" w:sz="4" w:space="0" w:color="auto"/>
              <w:bottom w:val="nil"/>
              <w:right w:val="single" w:sz="4" w:space="0" w:color="auto"/>
            </w:tcBorders>
          </w:tcPr>
          <w:p w14:paraId="38E9AFF6" w14:textId="20AC4ACA" w:rsidR="00FF1684" w:rsidRPr="004966F7" w:rsidRDefault="00FF1684" w:rsidP="00FF1684">
            <w:pPr>
              <w:rPr>
                <w:rFonts w:ascii="Arial" w:hAnsi="Arial" w:cs="Arial"/>
                <w:szCs w:val="24"/>
              </w:rPr>
            </w:pPr>
            <w:r w:rsidRPr="004966F7">
              <w:rPr>
                <w:rFonts w:ascii="Arial" w:hAnsi="Arial" w:cs="Arial"/>
                <w:szCs w:val="24"/>
              </w:rPr>
              <w:t xml:space="preserve">Learners read the </w:t>
            </w:r>
            <w:r w:rsidR="00C04121" w:rsidRPr="004966F7">
              <w:rPr>
                <w:rFonts w:ascii="Arial" w:hAnsi="Arial" w:cs="Arial"/>
                <w:szCs w:val="24"/>
              </w:rPr>
              <w:t>“</w:t>
            </w:r>
            <w:r w:rsidRPr="004966F7">
              <w:rPr>
                <w:rFonts w:ascii="Arial" w:hAnsi="Arial" w:cs="Arial"/>
                <w:szCs w:val="24"/>
              </w:rPr>
              <w:t xml:space="preserve">What </w:t>
            </w:r>
            <w:r w:rsidR="00C04121" w:rsidRPr="004966F7">
              <w:rPr>
                <w:rFonts w:ascii="Arial" w:hAnsi="Arial" w:cs="Arial"/>
                <w:szCs w:val="24"/>
              </w:rPr>
              <w:t>i</w:t>
            </w:r>
            <w:r w:rsidRPr="004966F7">
              <w:rPr>
                <w:rFonts w:ascii="Arial" w:hAnsi="Arial" w:cs="Arial"/>
                <w:szCs w:val="24"/>
              </w:rPr>
              <w:t>f</w:t>
            </w:r>
            <w:r w:rsidR="00C04121" w:rsidRPr="004966F7">
              <w:rPr>
                <w:rFonts w:ascii="Arial" w:hAnsi="Arial" w:cs="Arial"/>
                <w:szCs w:val="24"/>
              </w:rPr>
              <w:t>”</w:t>
            </w:r>
            <w:r w:rsidRPr="004966F7">
              <w:rPr>
                <w:rFonts w:ascii="Arial" w:hAnsi="Arial" w:cs="Arial"/>
                <w:szCs w:val="24"/>
              </w:rPr>
              <w:t xml:space="preserve"> </w:t>
            </w:r>
            <w:r w:rsidR="00C04121" w:rsidRPr="004966F7">
              <w:rPr>
                <w:rFonts w:ascii="Arial" w:hAnsi="Arial" w:cs="Arial"/>
                <w:szCs w:val="24"/>
              </w:rPr>
              <w:t>s</w:t>
            </w:r>
            <w:r w:rsidRPr="004966F7">
              <w:rPr>
                <w:rFonts w:ascii="Arial" w:hAnsi="Arial" w:cs="Arial"/>
                <w:szCs w:val="24"/>
              </w:rPr>
              <w:t>cenarios. Each group develop</w:t>
            </w:r>
            <w:r w:rsidR="00CA53A2" w:rsidRPr="004966F7">
              <w:rPr>
                <w:rFonts w:ascii="Arial" w:hAnsi="Arial" w:cs="Arial"/>
                <w:szCs w:val="24"/>
              </w:rPr>
              <w:t>s</w:t>
            </w:r>
            <w:r w:rsidRPr="004966F7">
              <w:rPr>
                <w:rFonts w:ascii="Arial" w:hAnsi="Arial" w:cs="Arial"/>
                <w:szCs w:val="24"/>
              </w:rPr>
              <w:t xml:space="preserve"> a presentation on the </w:t>
            </w:r>
            <w:r w:rsidR="00C04121" w:rsidRPr="004966F7">
              <w:rPr>
                <w:rFonts w:ascii="Arial" w:hAnsi="Arial" w:cs="Arial"/>
                <w:szCs w:val="24"/>
              </w:rPr>
              <w:t>“</w:t>
            </w:r>
            <w:r w:rsidRPr="004966F7">
              <w:rPr>
                <w:rFonts w:ascii="Arial" w:hAnsi="Arial" w:cs="Arial"/>
                <w:szCs w:val="24"/>
              </w:rPr>
              <w:t xml:space="preserve">What </w:t>
            </w:r>
            <w:r w:rsidR="00C04121" w:rsidRPr="004966F7">
              <w:rPr>
                <w:rFonts w:ascii="Arial" w:hAnsi="Arial" w:cs="Arial"/>
                <w:szCs w:val="24"/>
              </w:rPr>
              <w:t>i</w:t>
            </w:r>
            <w:r w:rsidRPr="004966F7">
              <w:rPr>
                <w:rFonts w:ascii="Arial" w:hAnsi="Arial" w:cs="Arial"/>
                <w:szCs w:val="24"/>
              </w:rPr>
              <w:t>f</w:t>
            </w:r>
            <w:r w:rsidR="00C04121" w:rsidRPr="004966F7">
              <w:rPr>
                <w:rFonts w:ascii="Arial" w:hAnsi="Arial" w:cs="Arial"/>
                <w:szCs w:val="24"/>
              </w:rPr>
              <w:t>”</w:t>
            </w:r>
            <w:r w:rsidRPr="004966F7">
              <w:rPr>
                <w:rFonts w:ascii="Arial" w:hAnsi="Arial" w:cs="Arial"/>
                <w:szCs w:val="24"/>
              </w:rPr>
              <w:t xml:space="preserve"> </w:t>
            </w:r>
            <w:r w:rsidR="00C04121" w:rsidRPr="004966F7">
              <w:rPr>
                <w:rFonts w:ascii="Arial" w:hAnsi="Arial" w:cs="Arial"/>
                <w:szCs w:val="24"/>
              </w:rPr>
              <w:t>s</w:t>
            </w:r>
            <w:r w:rsidRPr="004966F7">
              <w:rPr>
                <w:rFonts w:ascii="Arial" w:hAnsi="Arial" w:cs="Arial"/>
                <w:szCs w:val="24"/>
              </w:rPr>
              <w:t>cenarios. Learners create their presentations on flipchart paper.</w:t>
            </w:r>
          </w:p>
        </w:tc>
        <w:tc>
          <w:tcPr>
            <w:tcW w:w="2126" w:type="dxa"/>
            <w:vMerge/>
          </w:tcPr>
          <w:p w14:paraId="78104F86" w14:textId="77777777" w:rsidR="00FF1684" w:rsidRPr="004966F7" w:rsidRDefault="00FF1684" w:rsidP="00FF1684">
            <w:pPr>
              <w:rPr>
                <w:rFonts w:ascii="Arial" w:hAnsi="Arial" w:cs="Arial"/>
                <w:szCs w:val="24"/>
              </w:rPr>
            </w:pPr>
          </w:p>
        </w:tc>
      </w:tr>
      <w:tr w:rsidR="00FF1684" w:rsidRPr="004966F7" w14:paraId="3A889DD4" w14:textId="77777777" w:rsidTr="4289A9EB">
        <w:trPr>
          <w:trHeight w:val="540"/>
        </w:trPr>
        <w:tc>
          <w:tcPr>
            <w:tcW w:w="2804" w:type="dxa"/>
            <w:gridSpan w:val="2"/>
            <w:tcBorders>
              <w:top w:val="nil"/>
              <w:left w:val="single" w:sz="4" w:space="0" w:color="auto"/>
              <w:bottom w:val="nil"/>
              <w:right w:val="single" w:sz="4" w:space="0" w:color="auto"/>
            </w:tcBorders>
          </w:tcPr>
          <w:p w14:paraId="4AD3821F" w14:textId="0CBDDE4F" w:rsidR="00FF1684" w:rsidRPr="004966F7" w:rsidRDefault="00FF1684" w:rsidP="00FF1684">
            <w:pPr>
              <w:rPr>
                <w:rFonts w:ascii="Arial" w:hAnsi="Arial" w:cs="Arial"/>
                <w:szCs w:val="24"/>
              </w:rPr>
            </w:pPr>
            <w:r w:rsidRPr="004966F7">
              <w:rPr>
                <w:rFonts w:ascii="Arial" w:hAnsi="Arial" w:cs="Arial"/>
                <w:szCs w:val="24"/>
              </w:rPr>
              <w:t xml:space="preserve">30 </w:t>
            </w:r>
            <w:r w:rsidR="00C04121" w:rsidRPr="004966F7">
              <w:rPr>
                <w:rFonts w:ascii="Arial" w:hAnsi="Arial" w:cs="Arial"/>
                <w:szCs w:val="24"/>
              </w:rPr>
              <w:t>m</w:t>
            </w:r>
            <w:r w:rsidRPr="004966F7">
              <w:rPr>
                <w:rFonts w:ascii="Arial" w:hAnsi="Arial" w:cs="Arial"/>
                <w:szCs w:val="24"/>
              </w:rPr>
              <w:t>inutes</w:t>
            </w:r>
          </w:p>
        </w:tc>
        <w:tc>
          <w:tcPr>
            <w:tcW w:w="4395" w:type="dxa"/>
            <w:tcBorders>
              <w:top w:val="nil"/>
              <w:left w:val="single" w:sz="4" w:space="0" w:color="auto"/>
              <w:bottom w:val="nil"/>
              <w:right w:val="single" w:sz="4" w:space="0" w:color="auto"/>
            </w:tcBorders>
          </w:tcPr>
          <w:p w14:paraId="1FA796EE" w14:textId="04CC1328" w:rsidR="00C04121" w:rsidRPr="004966F7" w:rsidRDefault="00FF1684" w:rsidP="00FF1684">
            <w:pPr>
              <w:rPr>
                <w:rFonts w:ascii="Arial" w:hAnsi="Arial" w:cs="Arial"/>
                <w:szCs w:val="24"/>
              </w:rPr>
            </w:pPr>
            <w:r w:rsidRPr="004966F7">
              <w:rPr>
                <w:rFonts w:ascii="Arial" w:hAnsi="Arial" w:cs="Arial"/>
                <w:szCs w:val="24"/>
              </w:rPr>
              <w:t>The teacher ask</w:t>
            </w:r>
            <w:r w:rsidR="00CA53A2" w:rsidRPr="004966F7">
              <w:rPr>
                <w:rFonts w:ascii="Arial" w:hAnsi="Arial" w:cs="Arial"/>
                <w:szCs w:val="24"/>
              </w:rPr>
              <w:t>s</w:t>
            </w:r>
            <w:r w:rsidRPr="004966F7">
              <w:rPr>
                <w:rFonts w:ascii="Arial" w:hAnsi="Arial" w:cs="Arial"/>
                <w:szCs w:val="24"/>
              </w:rPr>
              <w:t xml:space="preserve"> the learners to present their answers for the </w:t>
            </w:r>
            <w:r w:rsidR="00C04121" w:rsidRPr="004966F7">
              <w:rPr>
                <w:rFonts w:ascii="Arial" w:hAnsi="Arial" w:cs="Arial"/>
                <w:szCs w:val="24"/>
              </w:rPr>
              <w:t>“</w:t>
            </w:r>
            <w:r w:rsidRPr="004966F7">
              <w:rPr>
                <w:rFonts w:ascii="Arial" w:hAnsi="Arial" w:cs="Arial"/>
                <w:szCs w:val="24"/>
              </w:rPr>
              <w:t xml:space="preserve">What </w:t>
            </w:r>
            <w:r w:rsidR="00C04121" w:rsidRPr="004966F7">
              <w:rPr>
                <w:rFonts w:ascii="Arial" w:hAnsi="Arial" w:cs="Arial"/>
                <w:szCs w:val="24"/>
              </w:rPr>
              <w:t>i</w:t>
            </w:r>
            <w:r w:rsidRPr="004966F7">
              <w:rPr>
                <w:rFonts w:ascii="Arial" w:hAnsi="Arial" w:cs="Arial"/>
                <w:szCs w:val="24"/>
              </w:rPr>
              <w:t>f</w:t>
            </w:r>
            <w:r w:rsidR="00C04121" w:rsidRPr="004966F7">
              <w:rPr>
                <w:rFonts w:ascii="Arial" w:hAnsi="Arial" w:cs="Arial"/>
                <w:szCs w:val="24"/>
              </w:rPr>
              <w:t>”</w:t>
            </w:r>
            <w:r w:rsidRPr="004966F7">
              <w:rPr>
                <w:rFonts w:ascii="Arial" w:hAnsi="Arial" w:cs="Arial"/>
                <w:szCs w:val="24"/>
              </w:rPr>
              <w:t xml:space="preserve"> </w:t>
            </w:r>
            <w:r w:rsidR="00C04121" w:rsidRPr="004966F7">
              <w:rPr>
                <w:rFonts w:ascii="Arial" w:hAnsi="Arial" w:cs="Arial"/>
                <w:szCs w:val="24"/>
              </w:rPr>
              <w:t>s</w:t>
            </w:r>
            <w:r w:rsidRPr="004966F7">
              <w:rPr>
                <w:rFonts w:ascii="Arial" w:hAnsi="Arial" w:cs="Arial"/>
                <w:szCs w:val="24"/>
              </w:rPr>
              <w:t xml:space="preserve">cenarios from the front of the class. </w:t>
            </w:r>
          </w:p>
          <w:p w14:paraId="74BEE9D0" w14:textId="77777777" w:rsidR="00C04121" w:rsidRPr="004966F7" w:rsidRDefault="00C04121" w:rsidP="00FF1684">
            <w:pPr>
              <w:rPr>
                <w:rFonts w:ascii="Arial" w:hAnsi="Arial" w:cs="Arial"/>
                <w:szCs w:val="24"/>
              </w:rPr>
            </w:pPr>
          </w:p>
          <w:p w14:paraId="317B643B" w14:textId="77777777" w:rsidR="00FF1684" w:rsidRPr="004966F7" w:rsidRDefault="00FF1684" w:rsidP="00FF1684">
            <w:pPr>
              <w:rPr>
                <w:rFonts w:ascii="Arial" w:hAnsi="Arial" w:cs="Arial"/>
                <w:szCs w:val="24"/>
              </w:rPr>
            </w:pPr>
            <w:r w:rsidRPr="004966F7">
              <w:rPr>
                <w:rFonts w:ascii="Arial" w:hAnsi="Arial" w:cs="Arial"/>
                <w:szCs w:val="24"/>
              </w:rPr>
              <w:t>After each presentation, the teacher and the learners provide verbal feedback and ask questions to the learners presenting.</w:t>
            </w:r>
          </w:p>
          <w:p w14:paraId="2F33B4E8" w14:textId="5182FF09" w:rsidR="00227819" w:rsidRPr="004966F7" w:rsidRDefault="00227819" w:rsidP="00FF1684">
            <w:pPr>
              <w:rPr>
                <w:rFonts w:ascii="Arial" w:hAnsi="Arial" w:cs="Arial"/>
                <w:szCs w:val="24"/>
              </w:rPr>
            </w:pPr>
          </w:p>
        </w:tc>
        <w:tc>
          <w:tcPr>
            <w:tcW w:w="4961" w:type="dxa"/>
            <w:tcBorders>
              <w:top w:val="nil"/>
              <w:left w:val="single" w:sz="4" w:space="0" w:color="auto"/>
              <w:bottom w:val="nil"/>
              <w:right w:val="single" w:sz="4" w:space="0" w:color="auto"/>
            </w:tcBorders>
          </w:tcPr>
          <w:p w14:paraId="6DAFF35B" w14:textId="28A1119D" w:rsidR="00FF1684" w:rsidRPr="004966F7" w:rsidRDefault="00FF1684" w:rsidP="00FF1684">
            <w:pPr>
              <w:rPr>
                <w:rFonts w:ascii="Arial" w:hAnsi="Arial" w:cs="Arial"/>
                <w:szCs w:val="24"/>
              </w:rPr>
            </w:pPr>
            <w:r w:rsidRPr="004966F7">
              <w:rPr>
                <w:rFonts w:ascii="Arial" w:hAnsi="Arial" w:cs="Arial"/>
                <w:szCs w:val="24"/>
              </w:rPr>
              <w:t xml:space="preserve">Learners present their answers to the </w:t>
            </w:r>
            <w:r w:rsidR="00C04121" w:rsidRPr="004966F7">
              <w:rPr>
                <w:rFonts w:ascii="Arial" w:hAnsi="Arial" w:cs="Arial"/>
                <w:szCs w:val="24"/>
              </w:rPr>
              <w:t>“</w:t>
            </w:r>
            <w:r w:rsidRPr="004966F7">
              <w:rPr>
                <w:rFonts w:ascii="Arial" w:hAnsi="Arial" w:cs="Arial"/>
                <w:szCs w:val="24"/>
              </w:rPr>
              <w:t xml:space="preserve">What </w:t>
            </w:r>
            <w:r w:rsidR="00C04121" w:rsidRPr="004966F7">
              <w:rPr>
                <w:rFonts w:ascii="Arial" w:hAnsi="Arial" w:cs="Arial"/>
                <w:szCs w:val="24"/>
              </w:rPr>
              <w:t>i</w:t>
            </w:r>
            <w:r w:rsidRPr="004966F7">
              <w:rPr>
                <w:rFonts w:ascii="Arial" w:hAnsi="Arial" w:cs="Arial"/>
                <w:szCs w:val="24"/>
              </w:rPr>
              <w:t>f</w:t>
            </w:r>
            <w:r w:rsidR="00C04121" w:rsidRPr="004966F7">
              <w:rPr>
                <w:rFonts w:ascii="Arial" w:hAnsi="Arial" w:cs="Arial"/>
                <w:szCs w:val="24"/>
              </w:rPr>
              <w:t>”</w:t>
            </w:r>
            <w:r w:rsidRPr="004966F7">
              <w:rPr>
                <w:rFonts w:ascii="Arial" w:hAnsi="Arial" w:cs="Arial"/>
                <w:szCs w:val="24"/>
              </w:rPr>
              <w:t xml:space="preserve"> </w:t>
            </w:r>
            <w:r w:rsidR="00C04121" w:rsidRPr="004966F7">
              <w:rPr>
                <w:rFonts w:ascii="Arial" w:hAnsi="Arial" w:cs="Arial"/>
                <w:szCs w:val="24"/>
              </w:rPr>
              <w:t>s</w:t>
            </w:r>
            <w:r w:rsidRPr="004966F7">
              <w:rPr>
                <w:rFonts w:ascii="Arial" w:hAnsi="Arial" w:cs="Arial"/>
                <w:szCs w:val="24"/>
              </w:rPr>
              <w:t xml:space="preserve">cenarios. When not presenting, they </w:t>
            </w:r>
            <w:r w:rsidR="00442B7F" w:rsidRPr="004966F7">
              <w:rPr>
                <w:rFonts w:ascii="Arial" w:hAnsi="Arial" w:cs="Arial"/>
                <w:szCs w:val="24"/>
              </w:rPr>
              <w:t>observe other presentations, ask questions</w:t>
            </w:r>
            <w:r w:rsidRPr="004966F7">
              <w:rPr>
                <w:rFonts w:ascii="Arial" w:hAnsi="Arial" w:cs="Arial"/>
                <w:szCs w:val="24"/>
              </w:rPr>
              <w:t xml:space="preserve"> and provide feedback.</w:t>
            </w:r>
          </w:p>
        </w:tc>
        <w:tc>
          <w:tcPr>
            <w:tcW w:w="2126" w:type="dxa"/>
            <w:vMerge/>
          </w:tcPr>
          <w:p w14:paraId="1217EA6A" w14:textId="77777777" w:rsidR="00FF1684" w:rsidRPr="004966F7" w:rsidRDefault="00FF1684" w:rsidP="00FF1684">
            <w:pPr>
              <w:rPr>
                <w:rFonts w:ascii="Arial" w:hAnsi="Arial" w:cs="Arial"/>
                <w:szCs w:val="24"/>
              </w:rPr>
            </w:pPr>
          </w:p>
        </w:tc>
      </w:tr>
      <w:tr w:rsidR="00FF1684" w:rsidRPr="004966F7" w14:paraId="6A88FD9C" w14:textId="77777777" w:rsidTr="4289A9EB">
        <w:trPr>
          <w:trHeight w:val="540"/>
        </w:trPr>
        <w:tc>
          <w:tcPr>
            <w:tcW w:w="2804" w:type="dxa"/>
            <w:gridSpan w:val="2"/>
            <w:tcBorders>
              <w:top w:val="nil"/>
              <w:left w:val="single" w:sz="4" w:space="0" w:color="auto"/>
              <w:bottom w:val="single" w:sz="4" w:space="0" w:color="auto"/>
              <w:right w:val="single" w:sz="4" w:space="0" w:color="auto"/>
            </w:tcBorders>
          </w:tcPr>
          <w:p w14:paraId="52EFC113" w14:textId="16448D7E" w:rsidR="00FF1684" w:rsidRPr="004966F7" w:rsidRDefault="00FF1684" w:rsidP="00FF1684">
            <w:pPr>
              <w:rPr>
                <w:rFonts w:ascii="Arial" w:hAnsi="Arial" w:cs="Arial"/>
                <w:szCs w:val="24"/>
              </w:rPr>
            </w:pPr>
            <w:r w:rsidRPr="004966F7">
              <w:rPr>
                <w:rFonts w:ascii="Arial" w:hAnsi="Arial" w:cs="Arial"/>
                <w:szCs w:val="24"/>
              </w:rPr>
              <w:t xml:space="preserve">5 </w:t>
            </w:r>
            <w:r w:rsidR="00C04121" w:rsidRPr="004966F7">
              <w:rPr>
                <w:rFonts w:ascii="Arial" w:hAnsi="Arial" w:cs="Arial"/>
                <w:szCs w:val="24"/>
              </w:rPr>
              <w:t>m</w:t>
            </w:r>
            <w:r w:rsidRPr="004966F7">
              <w:rPr>
                <w:rFonts w:ascii="Arial" w:hAnsi="Arial" w:cs="Arial"/>
                <w:szCs w:val="24"/>
              </w:rPr>
              <w:t>inutes</w:t>
            </w:r>
          </w:p>
        </w:tc>
        <w:tc>
          <w:tcPr>
            <w:tcW w:w="4395" w:type="dxa"/>
            <w:tcBorders>
              <w:top w:val="nil"/>
              <w:left w:val="single" w:sz="4" w:space="0" w:color="auto"/>
              <w:bottom w:val="single" w:sz="4" w:space="0" w:color="auto"/>
              <w:right w:val="single" w:sz="4" w:space="0" w:color="auto"/>
            </w:tcBorders>
          </w:tcPr>
          <w:p w14:paraId="52CEE2B3" w14:textId="348ADB0B" w:rsidR="00FF1684" w:rsidRPr="004966F7" w:rsidRDefault="00FF1684" w:rsidP="00FF1684">
            <w:pPr>
              <w:rPr>
                <w:rFonts w:ascii="Arial" w:hAnsi="Arial" w:cs="Arial"/>
                <w:color w:val="000000"/>
                <w:szCs w:val="24"/>
                <w:bdr w:val="none" w:sz="0" w:space="0" w:color="auto" w:frame="1"/>
              </w:rPr>
            </w:pPr>
            <w:r w:rsidRPr="004966F7">
              <w:rPr>
                <w:rFonts w:ascii="Arial" w:hAnsi="Arial" w:cs="Arial"/>
                <w:szCs w:val="24"/>
              </w:rPr>
              <w:t>The teacher issue</w:t>
            </w:r>
            <w:r w:rsidR="00CA53A2" w:rsidRPr="004966F7">
              <w:rPr>
                <w:rFonts w:ascii="Arial" w:hAnsi="Arial" w:cs="Arial"/>
                <w:szCs w:val="24"/>
              </w:rPr>
              <w:t>s</w:t>
            </w:r>
            <w:r w:rsidRPr="004966F7">
              <w:rPr>
                <w:rFonts w:ascii="Arial" w:hAnsi="Arial" w:cs="Arial"/>
                <w:szCs w:val="24"/>
              </w:rPr>
              <w:t xml:space="preserve"> homework for the </w:t>
            </w:r>
            <w:r w:rsidRPr="004966F7">
              <w:rPr>
                <w:rStyle w:val="normaltextrun"/>
                <w:rFonts w:ascii="Arial" w:hAnsi="Arial" w:cs="Arial"/>
                <w:color w:val="000000"/>
                <w:szCs w:val="24"/>
                <w:bdr w:val="none" w:sz="0" w:space="0" w:color="auto" w:frame="1"/>
              </w:rPr>
              <w:t xml:space="preserve">learners. </w:t>
            </w:r>
            <w:r w:rsidRPr="004966F7">
              <w:rPr>
                <w:rStyle w:val="normaltextrun"/>
                <w:rFonts w:ascii="Arial" w:hAnsi="Arial" w:cs="Arial"/>
                <w:szCs w:val="24"/>
                <w:bdr w:val="none" w:sz="0" w:space="0" w:color="auto" w:frame="1"/>
              </w:rPr>
              <w:t xml:space="preserve">The task </w:t>
            </w:r>
            <w:r w:rsidR="00D67392" w:rsidRPr="004966F7">
              <w:rPr>
                <w:rStyle w:val="normaltextrun"/>
                <w:rFonts w:ascii="Arial" w:hAnsi="Arial" w:cs="Arial"/>
                <w:szCs w:val="24"/>
                <w:bdr w:val="none" w:sz="0" w:space="0" w:color="auto" w:frame="1"/>
              </w:rPr>
              <w:t>w</w:t>
            </w:r>
            <w:r w:rsidR="00D67392" w:rsidRPr="00294B84">
              <w:rPr>
                <w:rStyle w:val="normaltextrun"/>
                <w:rFonts w:ascii="Arial" w:hAnsi="Arial" w:cs="Arial"/>
                <w:szCs w:val="24"/>
                <w:bdr w:val="none" w:sz="0" w:space="0" w:color="auto" w:frame="1"/>
              </w:rPr>
              <w:t xml:space="preserve">ill </w:t>
            </w:r>
            <w:r w:rsidRPr="004966F7">
              <w:rPr>
                <w:rStyle w:val="normaltextrun"/>
                <w:rFonts w:ascii="Arial" w:hAnsi="Arial" w:cs="Arial"/>
                <w:szCs w:val="24"/>
                <w:bdr w:val="none" w:sz="0" w:space="0" w:color="auto" w:frame="1"/>
              </w:rPr>
              <w:t>be to carry out primary research on how</w:t>
            </w:r>
            <w:r w:rsidRPr="004966F7">
              <w:rPr>
                <w:rStyle w:val="normaltextrun"/>
                <w:rFonts w:ascii="Arial" w:hAnsi="Arial" w:cs="Arial"/>
                <w:color w:val="000000"/>
                <w:szCs w:val="24"/>
                <w:bdr w:val="none" w:sz="0" w:space="0" w:color="auto" w:frame="1"/>
              </w:rPr>
              <w:t xml:space="preserve"> family and friends obtained their employment.</w:t>
            </w:r>
          </w:p>
        </w:tc>
        <w:tc>
          <w:tcPr>
            <w:tcW w:w="4961" w:type="dxa"/>
            <w:tcBorders>
              <w:top w:val="nil"/>
              <w:left w:val="single" w:sz="4" w:space="0" w:color="auto"/>
              <w:bottom w:val="single" w:sz="4" w:space="0" w:color="auto"/>
              <w:right w:val="single" w:sz="4" w:space="0" w:color="auto"/>
            </w:tcBorders>
          </w:tcPr>
          <w:p w14:paraId="65DBBCF9" w14:textId="5920A81A" w:rsidR="00FF1684" w:rsidRPr="004966F7" w:rsidRDefault="00FF1684" w:rsidP="00FF1684">
            <w:pPr>
              <w:rPr>
                <w:rFonts w:ascii="Arial" w:hAnsi="Arial" w:cs="Arial"/>
                <w:szCs w:val="24"/>
              </w:rPr>
            </w:pPr>
            <w:r w:rsidRPr="004966F7">
              <w:rPr>
                <w:rFonts w:ascii="Arial" w:hAnsi="Arial" w:cs="Arial"/>
                <w:szCs w:val="24"/>
              </w:rPr>
              <w:t xml:space="preserve">Learners </w:t>
            </w:r>
            <w:r w:rsidR="00C04121" w:rsidRPr="004966F7">
              <w:rPr>
                <w:rFonts w:ascii="Arial" w:hAnsi="Arial" w:cs="Arial"/>
                <w:szCs w:val="24"/>
              </w:rPr>
              <w:t>t</w:t>
            </w:r>
            <w:r w:rsidRPr="004966F7">
              <w:rPr>
                <w:rFonts w:ascii="Arial" w:hAnsi="Arial" w:cs="Arial"/>
                <w:szCs w:val="24"/>
              </w:rPr>
              <w:t>ake notes.</w:t>
            </w:r>
          </w:p>
        </w:tc>
        <w:tc>
          <w:tcPr>
            <w:tcW w:w="2126" w:type="dxa"/>
            <w:vMerge/>
          </w:tcPr>
          <w:p w14:paraId="39ED9564" w14:textId="77777777" w:rsidR="00FF1684" w:rsidRPr="004966F7" w:rsidRDefault="00FF1684" w:rsidP="00FF1684">
            <w:pPr>
              <w:rPr>
                <w:rFonts w:ascii="Arial" w:hAnsi="Arial" w:cs="Arial"/>
                <w:szCs w:val="24"/>
              </w:rPr>
            </w:pPr>
          </w:p>
        </w:tc>
      </w:tr>
      <w:tr w:rsidR="00FF1684" w:rsidRPr="004966F7" w14:paraId="2B6580B7" w14:textId="77777777" w:rsidTr="4289A9EB">
        <w:trPr>
          <w:trHeight w:val="1030"/>
        </w:trPr>
        <w:tc>
          <w:tcPr>
            <w:tcW w:w="14286" w:type="dxa"/>
            <w:gridSpan w:val="5"/>
          </w:tcPr>
          <w:p w14:paraId="4A64D07D" w14:textId="77777777" w:rsidR="00CA79AC" w:rsidRPr="004966F7" w:rsidRDefault="00CA79AC" w:rsidP="00CA79AC">
            <w:pPr>
              <w:rPr>
                <w:rFonts w:ascii="Arial" w:hAnsi="Arial" w:cs="Arial"/>
                <w:b/>
                <w:bCs/>
                <w:szCs w:val="24"/>
              </w:rPr>
            </w:pPr>
            <w:bookmarkStart w:id="1" w:name="_Hlk163206427"/>
            <w:r w:rsidRPr="004966F7">
              <w:rPr>
                <w:rFonts w:ascii="Arial" w:hAnsi="Arial" w:cs="Arial"/>
                <w:b/>
                <w:bCs/>
                <w:szCs w:val="24"/>
              </w:rPr>
              <w:t>Other (for example, differentiation, English, Maths and Digital)</w:t>
            </w:r>
          </w:p>
          <w:bookmarkEnd w:id="1"/>
          <w:p w14:paraId="36A2DAC3" w14:textId="462D83AF" w:rsidR="00FF1684" w:rsidRPr="004966F7" w:rsidRDefault="00FF1684" w:rsidP="00FF1684">
            <w:pPr>
              <w:rPr>
                <w:rFonts w:ascii="Arial" w:hAnsi="Arial" w:cs="Arial"/>
                <w:szCs w:val="24"/>
              </w:rPr>
            </w:pPr>
            <w:r w:rsidRPr="004966F7">
              <w:rPr>
                <w:rFonts w:ascii="Arial" w:hAnsi="Arial" w:cs="Arial"/>
                <w:szCs w:val="24"/>
              </w:rPr>
              <w:t>English</w:t>
            </w:r>
            <w:r w:rsidR="009F0A83" w:rsidRPr="004966F7">
              <w:rPr>
                <w:rFonts w:ascii="Arial" w:hAnsi="Arial" w:cs="Arial"/>
                <w:szCs w:val="24"/>
              </w:rPr>
              <w:t>:</w:t>
            </w:r>
            <w:r w:rsidRPr="004966F7">
              <w:rPr>
                <w:rFonts w:ascii="Arial" w:hAnsi="Arial" w:cs="Arial"/>
                <w:szCs w:val="24"/>
              </w:rPr>
              <w:t xml:space="preserve"> </w:t>
            </w:r>
            <w:r w:rsidR="00AF32E0" w:rsidRPr="004966F7">
              <w:rPr>
                <w:rFonts w:ascii="Arial" w:hAnsi="Arial" w:cs="Arial"/>
                <w:szCs w:val="24"/>
              </w:rPr>
              <w:t>Reading</w:t>
            </w:r>
            <w:r w:rsidRPr="004966F7">
              <w:rPr>
                <w:rFonts w:ascii="Arial" w:hAnsi="Arial" w:cs="Arial"/>
                <w:szCs w:val="24"/>
              </w:rPr>
              <w:t xml:space="preserve">, writing and discussion skills. </w:t>
            </w:r>
          </w:p>
          <w:p w14:paraId="4D78B932" w14:textId="360F109F" w:rsidR="00FF1684" w:rsidRPr="004966F7" w:rsidRDefault="00422E9D" w:rsidP="00FF1684">
            <w:pPr>
              <w:rPr>
                <w:rFonts w:ascii="Arial" w:hAnsi="Arial" w:cs="Arial"/>
                <w:szCs w:val="24"/>
              </w:rPr>
            </w:pPr>
            <w:r w:rsidRPr="004966F7">
              <w:rPr>
                <w:rFonts w:ascii="Arial" w:hAnsi="Arial" w:cs="Arial"/>
                <w:szCs w:val="24"/>
              </w:rPr>
              <w:t xml:space="preserve">Differentiation: </w:t>
            </w:r>
            <w:r w:rsidR="00FF1684" w:rsidRPr="004966F7">
              <w:rPr>
                <w:rFonts w:ascii="Arial" w:hAnsi="Arial" w:cs="Arial"/>
                <w:szCs w:val="24"/>
              </w:rPr>
              <w:t xml:space="preserve">These activities encompass a range of cognitive levels, progressing from simple identification tasks to more complex analytical exercises. The teacher can prepare written questions </w:t>
            </w:r>
            <w:r w:rsidR="00AF32E0" w:rsidRPr="004966F7">
              <w:rPr>
                <w:rFonts w:ascii="Arial" w:hAnsi="Arial" w:cs="Arial"/>
                <w:szCs w:val="24"/>
              </w:rPr>
              <w:t xml:space="preserve">in advance </w:t>
            </w:r>
            <w:r w:rsidR="00FF1684" w:rsidRPr="004966F7">
              <w:rPr>
                <w:rFonts w:ascii="Arial" w:hAnsi="Arial" w:cs="Arial"/>
                <w:szCs w:val="24"/>
              </w:rPr>
              <w:t>specifically for the stronger learners.</w:t>
            </w:r>
            <w:r w:rsidRPr="004966F7">
              <w:rPr>
                <w:rFonts w:ascii="Arial" w:hAnsi="Arial" w:cs="Arial"/>
                <w:szCs w:val="24"/>
              </w:rPr>
              <w:t xml:space="preserve"> </w:t>
            </w:r>
            <w:r w:rsidR="00FF1684" w:rsidRPr="004966F7">
              <w:rPr>
                <w:rStyle w:val="normaltextrun"/>
                <w:rFonts w:ascii="Arial" w:eastAsiaTheme="majorEastAsia" w:hAnsi="Arial" w:cs="Arial"/>
                <w:szCs w:val="24"/>
              </w:rPr>
              <w:t>The teacher may need to provide more probing questions for learners who are having difficulty applying the concepts or who have difficulty contributing to group activities</w:t>
            </w:r>
            <w:r w:rsidR="00FF1684" w:rsidRPr="00294B84">
              <w:rPr>
                <w:rStyle w:val="normaltextrun"/>
                <w:rFonts w:ascii="Arial" w:eastAsiaTheme="majorEastAsia" w:hAnsi="Arial" w:cs="Arial"/>
                <w:szCs w:val="24"/>
              </w:rPr>
              <w:t>.</w:t>
            </w:r>
          </w:p>
        </w:tc>
      </w:tr>
      <w:tr w:rsidR="00FF1684" w:rsidRPr="004966F7" w14:paraId="6390BAF1" w14:textId="77777777" w:rsidTr="4289A9EB">
        <w:trPr>
          <w:trHeight w:val="1030"/>
        </w:trPr>
        <w:tc>
          <w:tcPr>
            <w:tcW w:w="14286" w:type="dxa"/>
            <w:gridSpan w:val="5"/>
          </w:tcPr>
          <w:p w14:paraId="7007C63E" w14:textId="5CFDB233" w:rsidR="00FF1684" w:rsidRPr="004966F7" w:rsidRDefault="00FF1684" w:rsidP="00FF1684">
            <w:pPr>
              <w:rPr>
                <w:rFonts w:ascii="Arial" w:hAnsi="Arial" w:cs="Arial"/>
                <w:b/>
                <w:bCs/>
                <w:szCs w:val="24"/>
              </w:rPr>
            </w:pPr>
            <w:r w:rsidRPr="004966F7">
              <w:rPr>
                <w:rFonts w:ascii="Arial" w:hAnsi="Arial" w:cs="Arial"/>
                <w:b/>
                <w:bCs/>
                <w:szCs w:val="24"/>
              </w:rPr>
              <w:t>Next steps in learning (</w:t>
            </w:r>
            <w:r w:rsidR="0032571F" w:rsidRPr="004966F7">
              <w:rPr>
                <w:rFonts w:ascii="Arial" w:hAnsi="Arial" w:cs="Arial"/>
                <w:b/>
                <w:bCs/>
                <w:szCs w:val="24"/>
              </w:rPr>
              <w:t>for example,</w:t>
            </w:r>
            <w:r w:rsidRPr="004966F7">
              <w:rPr>
                <w:rFonts w:ascii="Arial" w:hAnsi="Arial" w:cs="Arial"/>
                <w:b/>
                <w:bCs/>
                <w:szCs w:val="24"/>
              </w:rPr>
              <w:t xml:space="preserve"> homework, what is next in sequencing)</w:t>
            </w:r>
          </w:p>
          <w:p w14:paraId="754D2996" w14:textId="7AFD6565" w:rsidR="00FF1684" w:rsidRPr="004966F7" w:rsidRDefault="00FF1684" w:rsidP="00FF1684">
            <w:pPr>
              <w:rPr>
                <w:rFonts w:ascii="Arial" w:hAnsi="Arial" w:cs="Arial"/>
                <w:szCs w:val="24"/>
              </w:rPr>
            </w:pPr>
            <w:r w:rsidRPr="004966F7">
              <w:rPr>
                <w:rFonts w:ascii="Arial" w:hAnsi="Arial" w:cs="Arial"/>
                <w:szCs w:val="24"/>
              </w:rPr>
              <w:t>The next phase of our lesson involves an exploration of the rationale behind using diverse recruitment channels. This includes understanding how these channels can target specific audiences</w:t>
            </w:r>
            <w:r w:rsidR="00FF4A21" w:rsidRPr="004966F7">
              <w:rPr>
                <w:rFonts w:ascii="Arial" w:hAnsi="Arial" w:cs="Arial"/>
                <w:szCs w:val="24"/>
              </w:rPr>
              <w:t xml:space="preserve"> effectively</w:t>
            </w:r>
            <w:r w:rsidRPr="004966F7">
              <w:rPr>
                <w:rFonts w:ascii="Arial" w:hAnsi="Arial" w:cs="Arial"/>
                <w:szCs w:val="24"/>
              </w:rPr>
              <w:t xml:space="preserve">. </w:t>
            </w:r>
          </w:p>
          <w:p w14:paraId="2C416371" w14:textId="44B3CA75" w:rsidR="00FF1684" w:rsidRPr="004966F7" w:rsidRDefault="00FF1684" w:rsidP="00FF1684">
            <w:pPr>
              <w:rPr>
                <w:rFonts w:ascii="Arial" w:hAnsi="Arial" w:cs="Arial"/>
                <w:szCs w:val="24"/>
              </w:rPr>
            </w:pPr>
            <w:r w:rsidRPr="004966F7">
              <w:rPr>
                <w:rFonts w:ascii="Arial" w:hAnsi="Arial" w:cs="Arial"/>
                <w:szCs w:val="24"/>
              </w:rPr>
              <w:t>The teacher issue</w:t>
            </w:r>
            <w:r w:rsidR="00630321" w:rsidRPr="004966F7">
              <w:rPr>
                <w:rFonts w:ascii="Arial" w:hAnsi="Arial" w:cs="Arial"/>
                <w:szCs w:val="24"/>
              </w:rPr>
              <w:t>s</w:t>
            </w:r>
            <w:r w:rsidRPr="004966F7">
              <w:rPr>
                <w:rFonts w:ascii="Arial" w:hAnsi="Arial" w:cs="Arial"/>
                <w:szCs w:val="24"/>
              </w:rPr>
              <w:t xml:space="preserve"> homework to the </w:t>
            </w:r>
            <w:r w:rsidRPr="004966F7">
              <w:rPr>
                <w:rStyle w:val="normaltextrun"/>
                <w:rFonts w:ascii="Arial" w:hAnsi="Arial" w:cs="Arial"/>
                <w:color w:val="000000"/>
                <w:szCs w:val="24"/>
                <w:bdr w:val="none" w:sz="0" w:space="0" w:color="auto" w:frame="1"/>
              </w:rPr>
              <w:t xml:space="preserve">learners. </w:t>
            </w:r>
            <w:r w:rsidRPr="004966F7">
              <w:rPr>
                <w:rStyle w:val="normaltextrun"/>
                <w:rFonts w:ascii="Arial" w:hAnsi="Arial" w:cs="Arial"/>
                <w:szCs w:val="24"/>
                <w:bdr w:val="none" w:sz="0" w:space="0" w:color="auto" w:frame="1"/>
              </w:rPr>
              <w:t xml:space="preserve">The task </w:t>
            </w:r>
            <w:r w:rsidR="00D67392" w:rsidRPr="004966F7">
              <w:rPr>
                <w:rStyle w:val="normaltextrun"/>
                <w:rFonts w:ascii="Arial" w:hAnsi="Arial" w:cs="Arial"/>
                <w:szCs w:val="24"/>
                <w:bdr w:val="none" w:sz="0" w:space="0" w:color="auto" w:frame="1"/>
              </w:rPr>
              <w:t>w</w:t>
            </w:r>
            <w:r w:rsidR="00D67392" w:rsidRPr="00294B84">
              <w:rPr>
                <w:rStyle w:val="normaltextrun"/>
                <w:rFonts w:ascii="Arial" w:hAnsi="Arial" w:cs="Arial"/>
                <w:szCs w:val="24"/>
                <w:bdr w:val="none" w:sz="0" w:space="0" w:color="auto" w:frame="1"/>
              </w:rPr>
              <w:t xml:space="preserve">ill </w:t>
            </w:r>
            <w:r w:rsidRPr="004966F7">
              <w:rPr>
                <w:rStyle w:val="normaltextrun"/>
                <w:rFonts w:ascii="Arial" w:hAnsi="Arial" w:cs="Arial"/>
                <w:szCs w:val="24"/>
                <w:bdr w:val="none" w:sz="0" w:space="0" w:color="auto" w:frame="1"/>
              </w:rPr>
              <w:t>be to carry out primary research on how</w:t>
            </w:r>
            <w:r w:rsidRPr="004966F7">
              <w:rPr>
                <w:rStyle w:val="normaltextrun"/>
                <w:rFonts w:ascii="Arial" w:hAnsi="Arial" w:cs="Arial"/>
                <w:color w:val="000000"/>
                <w:szCs w:val="24"/>
                <w:bdr w:val="none" w:sz="0" w:space="0" w:color="auto" w:frame="1"/>
              </w:rPr>
              <w:t xml:space="preserve"> family and friends obtained their employment</w:t>
            </w:r>
            <w:r w:rsidRPr="00294B84">
              <w:rPr>
                <w:rStyle w:val="normaltextrun"/>
                <w:rFonts w:ascii="Arial" w:hAnsi="Arial" w:cs="Arial"/>
                <w:color w:val="000000"/>
                <w:szCs w:val="24"/>
                <w:bdr w:val="none" w:sz="0" w:space="0" w:color="auto" w:frame="1"/>
              </w:rPr>
              <w:t>.</w:t>
            </w:r>
          </w:p>
        </w:tc>
      </w:tr>
    </w:tbl>
    <w:p w14:paraId="4DD365AF" w14:textId="46DE6CD3" w:rsidR="003441AB" w:rsidRPr="004966F7" w:rsidRDefault="003441AB">
      <w:pPr>
        <w:rPr>
          <w:rFonts w:cs="Arial"/>
          <w:szCs w:val="24"/>
        </w:rPr>
        <w:sectPr w:rsidR="003441AB" w:rsidRPr="004966F7" w:rsidSect="00010D7C">
          <w:pgSz w:w="16838" w:h="11906" w:orient="landscape"/>
          <w:pgMar w:top="1134" w:right="1021" w:bottom="1134" w:left="1021" w:header="709" w:footer="709" w:gutter="0"/>
          <w:cols w:space="708"/>
          <w:titlePg/>
          <w:docGrid w:linePitch="360"/>
        </w:sectPr>
      </w:pPr>
    </w:p>
    <w:p w14:paraId="68F5FBCF" w14:textId="6E754FDD" w:rsidR="0032571F" w:rsidRPr="004966F7" w:rsidRDefault="0032571F" w:rsidP="00D55FA7">
      <w:pPr>
        <w:rPr>
          <w:rFonts w:cs="Arial"/>
          <w:b/>
          <w:bCs/>
          <w:szCs w:val="24"/>
        </w:rPr>
      </w:pPr>
    </w:p>
    <w:tbl>
      <w:tblPr>
        <w:tblStyle w:val="TableGrid"/>
        <w:tblW w:w="0" w:type="auto"/>
        <w:tblLook w:val="04A0" w:firstRow="1" w:lastRow="0" w:firstColumn="1" w:lastColumn="0" w:noHBand="0" w:noVBand="1"/>
      </w:tblPr>
      <w:tblGrid>
        <w:gridCol w:w="2191"/>
        <w:gridCol w:w="4476"/>
        <w:gridCol w:w="5810"/>
        <w:gridCol w:w="2309"/>
      </w:tblGrid>
      <w:tr w:rsidR="00D55FA7" w:rsidRPr="004966F7" w14:paraId="78D66A4F" w14:textId="77777777" w:rsidTr="4289A9EB">
        <w:tc>
          <w:tcPr>
            <w:tcW w:w="14786" w:type="dxa"/>
            <w:gridSpan w:val="4"/>
          </w:tcPr>
          <w:p w14:paraId="2A00F3A2" w14:textId="2585B637" w:rsidR="00D55FA7" w:rsidRPr="004966F7" w:rsidRDefault="00D55FA7" w:rsidP="00D74027">
            <w:pPr>
              <w:rPr>
                <w:rFonts w:ascii="Arial" w:hAnsi="Arial" w:cs="Arial"/>
                <w:szCs w:val="24"/>
              </w:rPr>
            </w:pPr>
            <w:r w:rsidRPr="004966F7">
              <w:rPr>
                <w:rFonts w:ascii="Arial" w:hAnsi="Arial" w:cs="Arial"/>
                <w:b/>
                <w:bCs/>
                <w:szCs w:val="24"/>
              </w:rPr>
              <w:t xml:space="preserve">Title: </w:t>
            </w:r>
            <w:r w:rsidR="00BF44AD" w:rsidRPr="004966F7">
              <w:rPr>
                <w:rFonts w:ascii="Arial" w:hAnsi="Arial" w:cs="Arial"/>
                <w:szCs w:val="24"/>
              </w:rPr>
              <w:t xml:space="preserve">Recruitment </w:t>
            </w:r>
            <w:r w:rsidR="0032571F" w:rsidRPr="004966F7">
              <w:rPr>
                <w:rFonts w:ascii="Arial" w:hAnsi="Arial" w:cs="Arial"/>
                <w:szCs w:val="24"/>
              </w:rPr>
              <w:t>c</w:t>
            </w:r>
            <w:r w:rsidR="00BF44AD" w:rsidRPr="004966F7">
              <w:rPr>
                <w:rFonts w:ascii="Arial" w:hAnsi="Arial" w:cs="Arial"/>
                <w:szCs w:val="24"/>
              </w:rPr>
              <w:t>hannels</w:t>
            </w:r>
          </w:p>
          <w:p w14:paraId="018F6380" w14:textId="77777777" w:rsidR="00D55FA7" w:rsidRPr="004966F7" w:rsidRDefault="00D55FA7" w:rsidP="00D74027">
            <w:pPr>
              <w:rPr>
                <w:rFonts w:ascii="Arial" w:hAnsi="Arial" w:cs="Arial"/>
                <w:szCs w:val="24"/>
              </w:rPr>
            </w:pPr>
          </w:p>
          <w:p w14:paraId="0616EC57" w14:textId="6FAEA072" w:rsidR="00FF4A21" w:rsidRPr="004966F7" w:rsidRDefault="00D55FA7" w:rsidP="005228CC">
            <w:pPr>
              <w:autoSpaceDE w:val="0"/>
              <w:autoSpaceDN w:val="0"/>
              <w:adjustRightInd w:val="0"/>
              <w:rPr>
                <w:rFonts w:ascii="Arial" w:hAnsi="Arial" w:cs="Arial"/>
                <w:szCs w:val="24"/>
              </w:rPr>
            </w:pPr>
            <w:r w:rsidRPr="004966F7">
              <w:rPr>
                <w:rFonts w:ascii="Arial" w:hAnsi="Arial" w:cs="Arial"/>
                <w:b/>
                <w:bCs/>
                <w:szCs w:val="24"/>
              </w:rPr>
              <w:t>Targeted content reference</w:t>
            </w:r>
            <w:r w:rsidR="00BF338E" w:rsidRPr="004966F7">
              <w:rPr>
                <w:rFonts w:ascii="Arial" w:hAnsi="Arial" w:cs="Arial"/>
                <w:b/>
                <w:bCs/>
                <w:szCs w:val="24"/>
              </w:rPr>
              <w:t>:</w:t>
            </w:r>
          </w:p>
          <w:p w14:paraId="00184100" w14:textId="5915D1C3" w:rsidR="005228CC" w:rsidRPr="004966F7" w:rsidRDefault="00BF44AD" w:rsidP="009921B3">
            <w:pPr>
              <w:autoSpaceDE w:val="0"/>
              <w:autoSpaceDN w:val="0"/>
              <w:adjustRightInd w:val="0"/>
              <w:rPr>
                <w:rFonts w:ascii="Arial" w:hAnsi="Arial" w:cs="Arial"/>
                <w:szCs w:val="24"/>
              </w:rPr>
            </w:pPr>
            <w:r w:rsidRPr="004966F7">
              <w:rPr>
                <w:rFonts w:ascii="Arial" w:hAnsi="Arial" w:cs="Arial"/>
                <w:szCs w:val="24"/>
              </w:rPr>
              <w:t>2.2</w:t>
            </w:r>
            <w:r w:rsidR="0032571F" w:rsidRPr="004966F7">
              <w:rPr>
                <w:rFonts w:ascii="Arial" w:hAnsi="Arial" w:cs="Arial"/>
                <w:szCs w:val="24"/>
              </w:rPr>
              <w:t>:</w:t>
            </w:r>
            <w:r w:rsidRPr="004966F7">
              <w:rPr>
                <w:rFonts w:ascii="Arial" w:hAnsi="Arial" w:cs="Arial"/>
                <w:szCs w:val="24"/>
              </w:rPr>
              <w:t xml:space="preserve"> </w:t>
            </w:r>
            <w:r w:rsidR="005228CC" w:rsidRPr="004966F7">
              <w:rPr>
                <w:rFonts w:ascii="Arial" w:hAnsi="Arial" w:cs="Arial"/>
                <w:szCs w:val="24"/>
              </w:rPr>
              <w:t>The ways in which different types of organisations ensure that they have the right people</w:t>
            </w:r>
            <w:r w:rsidR="00FF4A21" w:rsidRPr="004966F7">
              <w:rPr>
                <w:rFonts w:ascii="Arial" w:hAnsi="Arial" w:cs="Arial"/>
                <w:szCs w:val="24"/>
              </w:rPr>
              <w:t xml:space="preserve"> </w:t>
            </w:r>
            <w:r w:rsidR="005228CC" w:rsidRPr="004966F7">
              <w:rPr>
                <w:rFonts w:ascii="Arial" w:hAnsi="Arial" w:cs="Arial"/>
                <w:szCs w:val="24"/>
              </w:rPr>
              <w:t>to meet their business aims</w:t>
            </w:r>
            <w:r w:rsidR="00FF4A21" w:rsidRPr="004966F7">
              <w:rPr>
                <w:rFonts w:ascii="Arial" w:hAnsi="Arial" w:cs="Arial"/>
                <w:szCs w:val="24"/>
              </w:rPr>
              <w:t>,</w:t>
            </w:r>
            <w:r w:rsidR="005228CC" w:rsidRPr="004966F7">
              <w:rPr>
                <w:rFonts w:ascii="Arial" w:hAnsi="Arial" w:cs="Arial"/>
                <w:szCs w:val="24"/>
              </w:rPr>
              <w:t xml:space="preserve"> including through deploying different </w:t>
            </w:r>
            <w:r w:rsidR="005228CC" w:rsidRPr="00294B84">
              <w:rPr>
                <w:rFonts w:ascii="Arial" w:hAnsi="Arial" w:cs="Arial"/>
                <w:szCs w:val="24"/>
              </w:rPr>
              <w:t xml:space="preserve">recruitment channels </w:t>
            </w:r>
            <w:r w:rsidR="005228CC" w:rsidRPr="004966F7">
              <w:rPr>
                <w:rFonts w:ascii="Arial" w:hAnsi="Arial" w:cs="Arial"/>
                <w:szCs w:val="24"/>
              </w:rPr>
              <w:t xml:space="preserve">and </w:t>
            </w:r>
            <w:r w:rsidR="005228CC" w:rsidRPr="00294B84">
              <w:rPr>
                <w:rFonts w:ascii="Arial" w:hAnsi="Arial" w:cs="Arial"/>
                <w:szCs w:val="24"/>
              </w:rPr>
              <w:t>employment contracts</w:t>
            </w:r>
          </w:p>
          <w:p w14:paraId="21A279F9" w14:textId="77777777" w:rsidR="00D55FA7" w:rsidRPr="004966F7" w:rsidRDefault="00D55FA7" w:rsidP="00D74027">
            <w:pPr>
              <w:rPr>
                <w:rFonts w:ascii="Arial" w:hAnsi="Arial" w:cs="Arial"/>
                <w:szCs w:val="24"/>
              </w:rPr>
            </w:pPr>
          </w:p>
          <w:p w14:paraId="70840CC0" w14:textId="08B6A0B1" w:rsidR="0032571F" w:rsidRPr="004966F7" w:rsidRDefault="00D55FA7" w:rsidP="00D74027">
            <w:pPr>
              <w:rPr>
                <w:rFonts w:ascii="Arial" w:hAnsi="Arial" w:cs="Arial"/>
                <w:szCs w:val="24"/>
              </w:rPr>
            </w:pPr>
            <w:r w:rsidRPr="004966F7">
              <w:rPr>
                <w:rFonts w:ascii="Arial" w:hAnsi="Arial" w:cs="Arial"/>
                <w:b/>
                <w:bCs/>
                <w:szCs w:val="24"/>
              </w:rPr>
              <w:t>Lesson sequence number:</w:t>
            </w:r>
            <w:r w:rsidRPr="004966F7">
              <w:rPr>
                <w:rFonts w:ascii="Arial" w:hAnsi="Arial" w:cs="Arial"/>
                <w:szCs w:val="24"/>
              </w:rPr>
              <w:t xml:space="preserve"> </w:t>
            </w:r>
            <w:r w:rsidR="0032571F" w:rsidRPr="004966F7">
              <w:rPr>
                <w:rFonts w:ascii="Arial" w:hAnsi="Arial" w:cs="Arial"/>
                <w:szCs w:val="24"/>
              </w:rPr>
              <w:t>0</w:t>
            </w:r>
            <w:r w:rsidR="00BF44AD" w:rsidRPr="004966F7">
              <w:rPr>
                <w:rFonts w:ascii="Arial" w:hAnsi="Arial" w:cs="Arial"/>
                <w:szCs w:val="24"/>
              </w:rPr>
              <w:t>2</w:t>
            </w:r>
          </w:p>
          <w:p w14:paraId="211AEDFC" w14:textId="77777777" w:rsidR="0032571F" w:rsidRPr="004966F7" w:rsidRDefault="0032571F" w:rsidP="00D74027">
            <w:pPr>
              <w:rPr>
                <w:rFonts w:ascii="Arial" w:hAnsi="Arial" w:cs="Arial"/>
                <w:b/>
                <w:bCs/>
                <w:szCs w:val="24"/>
              </w:rPr>
            </w:pPr>
          </w:p>
          <w:p w14:paraId="0E4E9C7F" w14:textId="47796174" w:rsidR="00D55FA7" w:rsidRPr="004966F7" w:rsidRDefault="0032571F" w:rsidP="00D74027">
            <w:pPr>
              <w:rPr>
                <w:rFonts w:ascii="Arial" w:hAnsi="Arial" w:cs="Arial"/>
                <w:szCs w:val="24"/>
              </w:rPr>
            </w:pPr>
            <w:r w:rsidRPr="004966F7">
              <w:rPr>
                <w:rFonts w:ascii="Arial" w:hAnsi="Arial" w:cs="Arial"/>
                <w:b/>
                <w:bCs/>
                <w:szCs w:val="24"/>
              </w:rPr>
              <w:t xml:space="preserve">Timing: </w:t>
            </w:r>
            <w:r w:rsidR="004906CF" w:rsidRPr="004966F7">
              <w:rPr>
                <w:rFonts w:ascii="Arial" w:hAnsi="Arial" w:cs="Arial"/>
                <w:szCs w:val="24"/>
              </w:rPr>
              <w:t>120 minutes</w:t>
            </w:r>
          </w:p>
        </w:tc>
      </w:tr>
      <w:tr w:rsidR="00D55FA7" w:rsidRPr="004966F7" w14:paraId="6C77F0B5" w14:textId="77777777" w:rsidTr="4289A9EB">
        <w:tc>
          <w:tcPr>
            <w:tcW w:w="14786" w:type="dxa"/>
            <w:gridSpan w:val="4"/>
          </w:tcPr>
          <w:p w14:paraId="656A67EB" w14:textId="6EBCB958" w:rsidR="00FF4A21" w:rsidRPr="004966F7" w:rsidRDefault="00D55FA7" w:rsidP="00D74027">
            <w:pPr>
              <w:rPr>
                <w:rFonts w:ascii="Arial" w:hAnsi="Arial" w:cs="Arial"/>
                <w:szCs w:val="24"/>
              </w:rPr>
            </w:pPr>
            <w:r w:rsidRPr="004966F7">
              <w:rPr>
                <w:rFonts w:ascii="Arial" w:hAnsi="Arial" w:cs="Arial"/>
                <w:b/>
                <w:bCs/>
                <w:szCs w:val="24"/>
              </w:rPr>
              <w:t>Prior learning</w:t>
            </w:r>
            <w:r w:rsidR="00BF338E" w:rsidRPr="004966F7">
              <w:rPr>
                <w:rFonts w:ascii="Arial" w:hAnsi="Arial" w:cs="Arial"/>
                <w:b/>
                <w:bCs/>
                <w:szCs w:val="24"/>
              </w:rPr>
              <w:t>:</w:t>
            </w:r>
          </w:p>
          <w:p w14:paraId="61B4B45B" w14:textId="4FBE4782" w:rsidR="006A67FB" w:rsidRPr="004966F7" w:rsidRDefault="00BF44AD" w:rsidP="00D74027">
            <w:pPr>
              <w:rPr>
                <w:rFonts w:ascii="Arial" w:hAnsi="Arial" w:cs="Arial"/>
                <w:szCs w:val="24"/>
              </w:rPr>
            </w:pPr>
            <w:r w:rsidRPr="004966F7">
              <w:rPr>
                <w:rStyle w:val="normaltextrun"/>
                <w:rFonts w:ascii="Arial" w:hAnsi="Arial" w:cs="Arial"/>
                <w:color w:val="000000"/>
                <w:szCs w:val="24"/>
                <w:shd w:val="clear" w:color="auto" w:fill="FFFFFF"/>
              </w:rPr>
              <w:t>This is the second lesson related to recruitment and selection</w:t>
            </w:r>
            <w:r w:rsidR="00ED1612" w:rsidRPr="004966F7">
              <w:rPr>
                <w:rStyle w:val="normaltextrun"/>
                <w:rFonts w:ascii="Arial" w:hAnsi="Arial" w:cs="Arial"/>
                <w:color w:val="000000"/>
                <w:szCs w:val="24"/>
                <w:shd w:val="clear" w:color="auto" w:fill="FFFFFF"/>
              </w:rPr>
              <w:t>.</w:t>
            </w:r>
            <w:r w:rsidR="00ED1612" w:rsidRPr="00294B84">
              <w:rPr>
                <w:rStyle w:val="normaltextrun"/>
                <w:rFonts w:ascii="Arial" w:hAnsi="Arial" w:cs="Arial"/>
                <w:color w:val="000000"/>
                <w:szCs w:val="24"/>
                <w:shd w:val="clear" w:color="auto" w:fill="FFFFFF"/>
              </w:rPr>
              <w:t xml:space="preserve"> </w:t>
            </w:r>
            <w:r w:rsidRPr="004966F7">
              <w:rPr>
                <w:rStyle w:val="normaltextrun"/>
                <w:rFonts w:ascii="Arial" w:hAnsi="Arial" w:cs="Arial"/>
                <w:color w:val="000000"/>
                <w:szCs w:val="24"/>
                <w:shd w:val="clear" w:color="auto" w:fill="FFFFFF"/>
              </w:rPr>
              <w:t>In the previous lesson, learners covered different approaches to succession planning</w:t>
            </w:r>
            <w:r w:rsidR="00ED1612" w:rsidRPr="004966F7">
              <w:rPr>
                <w:rStyle w:val="normaltextrun"/>
                <w:rFonts w:ascii="Arial" w:hAnsi="Arial" w:cs="Arial"/>
                <w:color w:val="000000"/>
                <w:szCs w:val="24"/>
                <w:shd w:val="clear" w:color="auto" w:fill="FFFFFF"/>
              </w:rPr>
              <w:t>.</w:t>
            </w:r>
            <w:r w:rsidR="00ED1612" w:rsidRPr="00294B84">
              <w:rPr>
                <w:rStyle w:val="normaltextrun"/>
                <w:rFonts w:ascii="Arial" w:hAnsi="Arial" w:cs="Arial"/>
                <w:color w:val="000000"/>
                <w:szCs w:val="24"/>
                <w:shd w:val="clear" w:color="auto" w:fill="FFFFFF"/>
              </w:rPr>
              <w:t xml:space="preserve"> </w:t>
            </w:r>
            <w:r w:rsidRPr="004966F7">
              <w:rPr>
                <w:rStyle w:val="normaltextrun"/>
                <w:rFonts w:ascii="Arial" w:hAnsi="Arial" w:cs="Arial"/>
                <w:color w:val="000000"/>
                <w:szCs w:val="24"/>
                <w:shd w:val="clear" w:color="auto" w:fill="FFFFFF"/>
              </w:rPr>
              <w:t xml:space="preserve">Learners have been introduced to the </w:t>
            </w:r>
            <w:r w:rsidR="00FF4A21" w:rsidRPr="004966F7">
              <w:rPr>
                <w:rStyle w:val="normaltextrun"/>
                <w:rFonts w:ascii="Arial" w:hAnsi="Arial" w:cs="Arial"/>
                <w:color w:val="000000"/>
                <w:szCs w:val="24"/>
                <w:shd w:val="clear" w:color="auto" w:fill="FFFFFF"/>
              </w:rPr>
              <w:t>c</w:t>
            </w:r>
            <w:r w:rsidR="00FF4A21" w:rsidRPr="00294B84">
              <w:rPr>
                <w:rStyle w:val="normaltextrun"/>
                <w:rFonts w:ascii="Arial" w:hAnsi="Arial" w:cs="Arial"/>
                <w:color w:val="000000"/>
                <w:szCs w:val="24"/>
                <w:shd w:val="clear" w:color="auto" w:fill="FFFFFF"/>
              </w:rPr>
              <w:t xml:space="preserve">ase-study </w:t>
            </w:r>
            <w:r w:rsidRPr="004966F7">
              <w:rPr>
                <w:rStyle w:val="normaltextrun"/>
                <w:rFonts w:ascii="Arial" w:hAnsi="Arial" w:cs="Arial"/>
                <w:color w:val="000000"/>
                <w:szCs w:val="24"/>
                <w:shd w:val="clear" w:color="auto" w:fill="FFFFFF"/>
              </w:rPr>
              <w:t>organisations (Maci</w:t>
            </w:r>
            <w:r w:rsidR="0023362E" w:rsidRPr="004966F7">
              <w:rPr>
                <w:rStyle w:val="normaltextrun"/>
                <w:rFonts w:ascii="Arial" w:hAnsi="Arial" w:cs="Arial"/>
                <w:color w:val="000000"/>
                <w:szCs w:val="24"/>
                <w:shd w:val="clear" w:color="auto" w:fill="FFFFFF"/>
              </w:rPr>
              <w:t>l</w:t>
            </w:r>
            <w:r w:rsidRPr="004966F7">
              <w:rPr>
                <w:rStyle w:val="normaltextrun"/>
                <w:rFonts w:ascii="Arial" w:hAnsi="Arial" w:cs="Arial"/>
                <w:color w:val="000000"/>
                <w:szCs w:val="24"/>
                <w:shd w:val="clear" w:color="auto" w:fill="FFFFFF"/>
              </w:rPr>
              <w:t xml:space="preserve">dowie and </w:t>
            </w:r>
            <w:r w:rsidR="007F6FEC" w:rsidRPr="004966F7">
              <w:rPr>
                <w:rStyle w:val="normaltextrun"/>
                <w:rFonts w:ascii="Arial" w:hAnsi="Arial" w:cs="Arial"/>
                <w:color w:val="000000"/>
                <w:szCs w:val="24"/>
                <w:shd w:val="clear" w:color="auto" w:fill="FFFFFF"/>
              </w:rPr>
              <w:t>Kyndra</w:t>
            </w:r>
            <w:r w:rsidRPr="004966F7">
              <w:rPr>
                <w:rStyle w:val="normaltextrun"/>
                <w:rFonts w:ascii="Arial" w:hAnsi="Arial" w:cs="Arial"/>
                <w:color w:val="000000"/>
                <w:szCs w:val="24"/>
                <w:shd w:val="clear" w:color="auto" w:fill="FFFFFF"/>
              </w:rPr>
              <w:t>) and their approach</w:t>
            </w:r>
            <w:r w:rsidR="00FF4A21" w:rsidRPr="004966F7">
              <w:rPr>
                <w:rStyle w:val="normaltextrun"/>
                <w:rFonts w:ascii="Arial" w:hAnsi="Arial" w:cs="Arial"/>
                <w:color w:val="000000"/>
                <w:szCs w:val="24"/>
                <w:shd w:val="clear" w:color="auto" w:fill="FFFFFF"/>
              </w:rPr>
              <w:t>e</w:t>
            </w:r>
            <w:r w:rsidR="00FF4A21" w:rsidRPr="00294B84">
              <w:rPr>
                <w:rStyle w:val="normaltextrun"/>
                <w:rFonts w:ascii="Arial" w:hAnsi="Arial" w:cs="Arial"/>
                <w:color w:val="000000"/>
                <w:szCs w:val="24"/>
                <w:shd w:val="clear" w:color="auto" w:fill="FFFFFF"/>
              </w:rPr>
              <w:t>s</w:t>
            </w:r>
            <w:r w:rsidRPr="004966F7">
              <w:rPr>
                <w:rStyle w:val="normaltextrun"/>
                <w:rFonts w:ascii="Arial" w:hAnsi="Arial" w:cs="Arial"/>
                <w:color w:val="000000"/>
                <w:szCs w:val="24"/>
                <w:shd w:val="clear" w:color="auto" w:fill="FFFFFF"/>
              </w:rPr>
              <w:t xml:space="preserve"> to succession planning</w:t>
            </w:r>
            <w:r w:rsidR="00ED1612" w:rsidRPr="004966F7">
              <w:rPr>
                <w:rStyle w:val="normaltextrun"/>
                <w:rFonts w:ascii="Arial" w:hAnsi="Arial" w:cs="Arial"/>
                <w:color w:val="000000"/>
                <w:szCs w:val="24"/>
                <w:shd w:val="clear" w:color="auto" w:fill="FFFFFF"/>
              </w:rPr>
              <w:t>.</w:t>
            </w:r>
            <w:r w:rsidR="00ED1612" w:rsidRPr="00294B84">
              <w:rPr>
                <w:rStyle w:val="normaltextrun"/>
                <w:rFonts w:ascii="Arial" w:hAnsi="Arial" w:cs="Arial"/>
                <w:color w:val="000000"/>
                <w:szCs w:val="24"/>
                <w:shd w:val="clear" w:color="auto" w:fill="FFFFFF"/>
              </w:rPr>
              <w:t xml:space="preserve"> </w:t>
            </w:r>
            <w:r w:rsidRPr="004966F7">
              <w:rPr>
                <w:rStyle w:val="normaltextrun"/>
                <w:rFonts w:ascii="Arial" w:hAnsi="Arial" w:cs="Arial"/>
                <w:color w:val="000000"/>
                <w:szCs w:val="24"/>
                <w:bdr w:val="none" w:sz="0" w:space="0" w:color="auto" w:frame="1"/>
              </w:rPr>
              <w:t>After the previous lesson, learners were tasked with conducting primary research into how family and friends had obtained employment</w:t>
            </w:r>
            <w:r w:rsidR="00ED1612" w:rsidRPr="004966F7">
              <w:rPr>
                <w:rStyle w:val="normaltextrun"/>
                <w:rFonts w:ascii="Arial" w:hAnsi="Arial" w:cs="Arial"/>
                <w:color w:val="000000"/>
                <w:szCs w:val="24"/>
                <w:bdr w:val="none" w:sz="0" w:space="0" w:color="auto" w:frame="1"/>
              </w:rPr>
              <w:t>.</w:t>
            </w:r>
          </w:p>
        </w:tc>
      </w:tr>
      <w:tr w:rsidR="00C50395" w:rsidRPr="004966F7" w14:paraId="43698779" w14:textId="77777777" w:rsidTr="4289A9EB">
        <w:tc>
          <w:tcPr>
            <w:tcW w:w="2191" w:type="dxa"/>
            <w:tcBorders>
              <w:bottom w:val="single" w:sz="4" w:space="0" w:color="auto"/>
            </w:tcBorders>
          </w:tcPr>
          <w:p w14:paraId="505A2DF0" w14:textId="645EC304" w:rsidR="00C50395" w:rsidRPr="004966F7" w:rsidRDefault="00C50395" w:rsidP="00C50395">
            <w:pPr>
              <w:rPr>
                <w:rFonts w:ascii="Arial" w:hAnsi="Arial" w:cs="Arial"/>
                <w:b/>
                <w:bCs/>
                <w:szCs w:val="24"/>
              </w:rPr>
            </w:pPr>
            <w:r w:rsidRPr="00294B84">
              <w:rPr>
                <w:rFonts w:ascii="Arial" w:hAnsi="Arial" w:cs="Arial"/>
                <w:b/>
                <w:bCs/>
                <w:szCs w:val="24"/>
              </w:rPr>
              <w:t>Timing</w:t>
            </w:r>
          </w:p>
        </w:tc>
        <w:tc>
          <w:tcPr>
            <w:tcW w:w="4476" w:type="dxa"/>
            <w:tcBorders>
              <w:bottom w:val="single" w:sz="4" w:space="0" w:color="auto"/>
            </w:tcBorders>
          </w:tcPr>
          <w:p w14:paraId="2EA13677" w14:textId="3CE41C89" w:rsidR="00C50395" w:rsidRPr="004966F7" w:rsidRDefault="00C50395" w:rsidP="00C50395">
            <w:pPr>
              <w:rPr>
                <w:rFonts w:ascii="Arial" w:hAnsi="Arial" w:cs="Arial"/>
                <w:b/>
                <w:bCs/>
                <w:szCs w:val="24"/>
              </w:rPr>
            </w:pPr>
            <w:r w:rsidRPr="00294B84">
              <w:rPr>
                <w:rFonts w:ascii="Arial" w:hAnsi="Arial" w:cs="Arial"/>
                <w:b/>
                <w:bCs/>
                <w:szCs w:val="24"/>
              </w:rPr>
              <w:t>Teacher activity</w:t>
            </w:r>
          </w:p>
        </w:tc>
        <w:tc>
          <w:tcPr>
            <w:tcW w:w="5810" w:type="dxa"/>
            <w:tcBorders>
              <w:bottom w:val="single" w:sz="4" w:space="0" w:color="auto"/>
            </w:tcBorders>
          </w:tcPr>
          <w:p w14:paraId="79B34ABE" w14:textId="69CDD4F8" w:rsidR="00C50395" w:rsidRPr="004966F7" w:rsidRDefault="00C50395" w:rsidP="00C50395">
            <w:pPr>
              <w:rPr>
                <w:rFonts w:ascii="Arial" w:hAnsi="Arial" w:cs="Arial"/>
                <w:b/>
                <w:bCs/>
                <w:szCs w:val="24"/>
              </w:rPr>
            </w:pPr>
            <w:r w:rsidRPr="00294B84">
              <w:rPr>
                <w:rFonts w:ascii="Arial" w:hAnsi="Arial" w:cs="Arial"/>
                <w:b/>
                <w:bCs/>
                <w:szCs w:val="24"/>
              </w:rPr>
              <w:t>Learner activity</w:t>
            </w:r>
            <w:r w:rsidRPr="004966F7">
              <w:rPr>
                <w:rFonts w:ascii="Arial" w:hAnsi="Arial" w:cs="Arial"/>
                <w:b/>
                <w:bCs/>
                <w:szCs w:val="24"/>
              </w:rPr>
              <w:t xml:space="preserve"> / </w:t>
            </w:r>
            <w:r w:rsidR="006442AE" w:rsidRPr="004966F7">
              <w:rPr>
                <w:rFonts w:ascii="Arial" w:hAnsi="Arial" w:cs="Arial"/>
                <w:b/>
                <w:bCs/>
                <w:szCs w:val="24"/>
              </w:rPr>
              <w:t>f</w:t>
            </w:r>
            <w:r w:rsidRPr="004966F7">
              <w:rPr>
                <w:rFonts w:ascii="Arial" w:hAnsi="Arial" w:cs="Arial"/>
                <w:b/>
                <w:bCs/>
                <w:szCs w:val="24"/>
              </w:rPr>
              <w:t>ormative assessment</w:t>
            </w:r>
          </w:p>
        </w:tc>
        <w:tc>
          <w:tcPr>
            <w:tcW w:w="2309" w:type="dxa"/>
          </w:tcPr>
          <w:p w14:paraId="6E476138" w14:textId="03E108D6" w:rsidR="00C50395" w:rsidRPr="004966F7" w:rsidRDefault="6BB30138" w:rsidP="4289A9EB">
            <w:pPr>
              <w:rPr>
                <w:rFonts w:ascii="Arial" w:hAnsi="Arial" w:cs="Arial"/>
                <w:b/>
                <w:bCs/>
                <w:szCs w:val="24"/>
              </w:rPr>
            </w:pPr>
            <w:r w:rsidRPr="004966F7">
              <w:rPr>
                <w:rFonts w:ascii="Arial" w:hAnsi="Arial" w:cs="Arial"/>
                <w:b/>
                <w:bCs/>
                <w:szCs w:val="24"/>
              </w:rPr>
              <w:t>Resources</w:t>
            </w:r>
          </w:p>
        </w:tc>
      </w:tr>
      <w:tr w:rsidR="00D55FA7" w:rsidRPr="004966F7" w14:paraId="3E3AC8C0" w14:textId="77777777" w:rsidTr="4289A9EB">
        <w:trPr>
          <w:trHeight w:val="575"/>
        </w:trPr>
        <w:tc>
          <w:tcPr>
            <w:tcW w:w="2191" w:type="dxa"/>
            <w:tcBorders>
              <w:bottom w:val="nil"/>
              <w:right w:val="single" w:sz="4" w:space="0" w:color="auto"/>
            </w:tcBorders>
          </w:tcPr>
          <w:p w14:paraId="6CA50553" w14:textId="48F01823" w:rsidR="00D55FA7" w:rsidRPr="004966F7" w:rsidRDefault="00371021" w:rsidP="00D74027">
            <w:pPr>
              <w:rPr>
                <w:rFonts w:ascii="Arial" w:hAnsi="Arial" w:cs="Arial"/>
                <w:szCs w:val="24"/>
              </w:rPr>
            </w:pPr>
            <w:r w:rsidRPr="004966F7">
              <w:rPr>
                <w:rFonts w:ascii="Arial" w:hAnsi="Arial" w:cs="Arial"/>
                <w:szCs w:val="24"/>
              </w:rPr>
              <w:t>10</w:t>
            </w:r>
            <w:r w:rsidR="00BF44AD" w:rsidRPr="004966F7">
              <w:rPr>
                <w:rFonts w:ascii="Arial" w:hAnsi="Arial" w:cs="Arial"/>
                <w:szCs w:val="24"/>
              </w:rPr>
              <w:t xml:space="preserve"> </w:t>
            </w:r>
            <w:r w:rsidR="004906CF" w:rsidRPr="004966F7">
              <w:rPr>
                <w:rFonts w:ascii="Arial" w:hAnsi="Arial" w:cs="Arial"/>
                <w:szCs w:val="24"/>
              </w:rPr>
              <w:t>m</w:t>
            </w:r>
            <w:r w:rsidR="00BF44AD" w:rsidRPr="004966F7">
              <w:rPr>
                <w:rFonts w:ascii="Arial" w:hAnsi="Arial" w:cs="Arial"/>
                <w:szCs w:val="24"/>
              </w:rPr>
              <w:t>inutes</w:t>
            </w:r>
          </w:p>
          <w:p w14:paraId="427EF69D" w14:textId="39F3C661" w:rsidR="00B63463" w:rsidRPr="004966F7" w:rsidRDefault="00B63463" w:rsidP="00D74027">
            <w:pPr>
              <w:rPr>
                <w:rFonts w:ascii="Arial" w:hAnsi="Arial" w:cs="Arial"/>
                <w:szCs w:val="24"/>
              </w:rPr>
            </w:pPr>
          </w:p>
        </w:tc>
        <w:tc>
          <w:tcPr>
            <w:tcW w:w="4476" w:type="dxa"/>
            <w:tcBorders>
              <w:left w:val="single" w:sz="4" w:space="0" w:color="auto"/>
              <w:bottom w:val="nil"/>
              <w:right w:val="single" w:sz="4" w:space="0" w:color="auto"/>
            </w:tcBorders>
          </w:tcPr>
          <w:p w14:paraId="15EC9EE6" w14:textId="77777777" w:rsidR="00645865" w:rsidRPr="004966F7" w:rsidRDefault="0023362E" w:rsidP="00645865">
            <w:pPr>
              <w:rPr>
                <w:rFonts w:ascii="Arial" w:hAnsi="Arial" w:cs="Arial"/>
                <w:szCs w:val="24"/>
              </w:rPr>
            </w:pPr>
            <w:r w:rsidRPr="004966F7">
              <w:rPr>
                <w:rFonts w:ascii="Arial" w:hAnsi="Arial" w:cs="Arial"/>
                <w:szCs w:val="24"/>
              </w:rPr>
              <w:t>The teacher</w:t>
            </w:r>
            <w:r w:rsidR="00BF44AD" w:rsidRPr="004966F7">
              <w:rPr>
                <w:rFonts w:ascii="Arial" w:hAnsi="Arial" w:cs="Arial"/>
                <w:szCs w:val="24"/>
              </w:rPr>
              <w:t xml:space="preserve"> </w:t>
            </w:r>
            <w:r w:rsidR="00B63463" w:rsidRPr="004966F7">
              <w:rPr>
                <w:rFonts w:ascii="Arial" w:hAnsi="Arial" w:cs="Arial"/>
                <w:szCs w:val="24"/>
              </w:rPr>
              <w:t>remind</w:t>
            </w:r>
            <w:r w:rsidR="00FA267B" w:rsidRPr="004966F7">
              <w:rPr>
                <w:rFonts w:ascii="Arial" w:hAnsi="Arial" w:cs="Arial"/>
                <w:szCs w:val="24"/>
              </w:rPr>
              <w:t>s</w:t>
            </w:r>
            <w:r w:rsidR="00B63463" w:rsidRPr="004966F7">
              <w:rPr>
                <w:rFonts w:ascii="Arial" w:hAnsi="Arial" w:cs="Arial"/>
                <w:szCs w:val="24"/>
              </w:rPr>
              <w:t xml:space="preserve"> the learners of their homework. </w:t>
            </w:r>
            <w:r w:rsidRPr="004966F7">
              <w:rPr>
                <w:rFonts w:ascii="Arial" w:hAnsi="Arial" w:cs="Arial"/>
                <w:szCs w:val="24"/>
              </w:rPr>
              <w:t>The teacher</w:t>
            </w:r>
            <w:r w:rsidR="00B63463" w:rsidRPr="004966F7">
              <w:rPr>
                <w:rFonts w:ascii="Arial" w:hAnsi="Arial" w:cs="Arial"/>
                <w:szCs w:val="24"/>
              </w:rPr>
              <w:t xml:space="preserve"> give</w:t>
            </w:r>
            <w:r w:rsidR="00FA267B" w:rsidRPr="004966F7">
              <w:rPr>
                <w:rFonts w:ascii="Arial" w:hAnsi="Arial" w:cs="Arial"/>
                <w:szCs w:val="24"/>
              </w:rPr>
              <w:t>s</w:t>
            </w:r>
            <w:r w:rsidR="00B63463" w:rsidRPr="004966F7">
              <w:rPr>
                <w:rFonts w:ascii="Arial" w:hAnsi="Arial" w:cs="Arial"/>
                <w:szCs w:val="24"/>
              </w:rPr>
              <w:t xml:space="preserve"> out </w:t>
            </w:r>
            <w:r w:rsidR="004906CF" w:rsidRPr="004966F7">
              <w:rPr>
                <w:rFonts w:ascii="Arial" w:hAnsi="Arial" w:cs="Arial"/>
                <w:szCs w:val="24"/>
              </w:rPr>
              <w:t>sticky</w:t>
            </w:r>
            <w:r w:rsidR="00B63463" w:rsidRPr="004966F7">
              <w:rPr>
                <w:rFonts w:ascii="Arial" w:hAnsi="Arial" w:cs="Arial"/>
                <w:szCs w:val="24"/>
              </w:rPr>
              <w:t xml:space="preserve"> notes. </w:t>
            </w:r>
            <w:r w:rsidRPr="004966F7">
              <w:rPr>
                <w:rFonts w:ascii="Arial" w:hAnsi="Arial" w:cs="Arial"/>
                <w:szCs w:val="24"/>
              </w:rPr>
              <w:t>The teacher</w:t>
            </w:r>
            <w:r w:rsidR="00B63463" w:rsidRPr="004966F7">
              <w:rPr>
                <w:rFonts w:ascii="Arial" w:hAnsi="Arial" w:cs="Arial"/>
                <w:szCs w:val="24"/>
              </w:rPr>
              <w:t xml:space="preserve"> ask</w:t>
            </w:r>
            <w:r w:rsidR="00FA267B" w:rsidRPr="004966F7">
              <w:rPr>
                <w:rFonts w:ascii="Arial" w:hAnsi="Arial" w:cs="Arial"/>
                <w:szCs w:val="24"/>
              </w:rPr>
              <w:t>s</w:t>
            </w:r>
            <w:r w:rsidR="00B63463" w:rsidRPr="004966F7">
              <w:rPr>
                <w:rFonts w:ascii="Arial" w:hAnsi="Arial" w:cs="Arial"/>
                <w:szCs w:val="24"/>
              </w:rPr>
              <w:t xml:space="preserve"> learners to write on the </w:t>
            </w:r>
            <w:r w:rsidR="004906CF" w:rsidRPr="004966F7">
              <w:rPr>
                <w:rFonts w:ascii="Arial" w:hAnsi="Arial" w:cs="Arial"/>
                <w:szCs w:val="24"/>
              </w:rPr>
              <w:t>sticky</w:t>
            </w:r>
            <w:r w:rsidR="00B63463" w:rsidRPr="004966F7">
              <w:rPr>
                <w:rFonts w:ascii="Arial" w:hAnsi="Arial" w:cs="Arial"/>
                <w:szCs w:val="24"/>
              </w:rPr>
              <w:t xml:space="preserve"> notes what the</w:t>
            </w:r>
            <w:r w:rsidR="004906CF" w:rsidRPr="004966F7">
              <w:rPr>
                <w:rFonts w:ascii="Arial" w:hAnsi="Arial" w:cs="Arial"/>
                <w:szCs w:val="24"/>
              </w:rPr>
              <w:t>y</w:t>
            </w:r>
            <w:r w:rsidR="00B63463" w:rsidRPr="004966F7">
              <w:rPr>
                <w:rFonts w:ascii="Arial" w:hAnsi="Arial" w:cs="Arial"/>
                <w:szCs w:val="24"/>
              </w:rPr>
              <w:t xml:space="preserve"> found out</w:t>
            </w:r>
            <w:r w:rsidR="00AA5910" w:rsidRPr="004966F7">
              <w:rPr>
                <w:rFonts w:ascii="Arial" w:hAnsi="Arial" w:cs="Arial"/>
                <w:szCs w:val="24"/>
              </w:rPr>
              <w:t>.</w:t>
            </w:r>
          </w:p>
          <w:p w14:paraId="1BC7ADB8" w14:textId="4516C767" w:rsidR="002333AD" w:rsidRPr="004966F7" w:rsidRDefault="002333AD" w:rsidP="00645865">
            <w:pPr>
              <w:rPr>
                <w:rFonts w:ascii="Arial" w:hAnsi="Arial" w:cs="Arial"/>
                <w:szCs w:val="24"/>
              </w:rPr>
            </w:pPr>
          </w:p>
        </w:tc>
        <w:tc>
          <w:tcPr>
            <w:tcW w:w="5810" w:type="dxa"/>
            <w:tcBorders>
              <w:left w:val="single" w:sz="4" w:space="0" w:color="auto"/>
              <w:bottom w:val="nil"/>
            </w:tcBorders>
          </w:tcPr>
          <w:p w14:paraId="4286030B" w14:textId="63E4C0E4" w:rsidR="00B63463" w:rsidRPr="004966F7" w:rsidRDefault="00BF44AD" w:rsidP="00D74027">
            <w:pPr>
              <w:rPr>
                <w:rStyle w:val="normaltextrun"/>
                <w:rFonts w:ascii="Arial" w:hAnsi="Arial" w:cs="Arial"/>
                <w:szCs w:val="24"/>
                <w:shd w:val="clear" w:color="auto" w:fill="FFFFFF"/>
              </w:rPr>
            </w:pPr>
            <w:r w:rsidRPr="004966F7">
              <w:rPr>
                <w:rStyle w:val="normaltextrun"/>
                <w:rFonts w:ascii="Arial" w:hAnsi="Arial" w:cs="Arial"/>
                <w:szCs w:val="24"/>
                <w:shd w:val="clear" w:color="auto" w:fill="FFFFFF"/>
              </w:rPr>
              <w:t xml:space="preserve">On </w:t>
            </w:r>
            <w:r w:rsidR="004906CF" w:rsidRPr="004966F7">
              <w:rPr>
                <w:rStyle w:val="normaltextrun"/>
                <w:rFonts w:ascii="Arial" w:hAnsi="Arial" w:cs="Arial"/>
                <w:szCs w:val="24"/>
                <w:shd w:val="clear" w:color="auto" w:fill="FFFFFF"/>
              </w:rPr>
              <w:t>sticky</w:t>
            </w:r>
            <w:r w:rsidRPr="004966F7">
              <w:rPr>
                <w:rStyle w:val="normaltextrun"/>
                <w:rFonts w:ascii="Arial" w:hAnsi="Arial" w:cs="Arial"/>
                <w:szCs w:val="24"/>
                <w:shd w:val="clear" w:color="auto" w:fill="FFFFFF"/>
              </w:rPr>
              <w:t xml:space="preserve"> notes, learners put details of each of their primary research findings.</w:t>
            </w:r>
          </w:p>
          <w:p w14:paraId="566026A9" w14:textId="2F3EFE0F" w:rsidR="00B63463" w:rsidRPr="004966F7" w:rsidRDefault="00B63463" w:rsidP="00D74027">
            <w:pPr>
              <w:rPr>
                <w:rFonts w:ascii="Arial" w:hAnsi="Arial" w:cs="Arial"/>
                <w:szCs w:val="24"/>
              </w:rPr>
            </w:pPr>
          </w:p>
        </w:tc>
        <w:tc>
          <w:tcPr>
            <w:tcW w:w="2309" w:type="dxa"/>
            <w:vMerge w:val="restart"/>
          </w:tcPr>
          <w:p w14:paraId="5AD0D3BA" w14:textId="6B6DA668" w:rsidR="00281409" w:rsidRPr="004966F7" w:rsidRDefault="00281409" w:rsidP="00D54D58">
            <w:pPr>
              <w:pStyle w:val="paragraph"/>
              <w:spacing w:before="0" w:beforeAutospacing="0" w:after="24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Slide deck</w:t>
            </w:r>
          </w:p>
          <w:p w14:paraId="26CA2228" w14:textId="51CA34E5" w:rsidR="00281409" w:rsidRPr="004966F7" w:rsidRDefault="00281409" w:rsidP="00D54D58">
            <w:pPr>
              <w:pStyle w:val="paragraph"/>
              <w:spacing w:before="0" w:beforeAutospacing="0" w:after="24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 xml:space="preserve">Recruitment </w:t>
            </w:r>
            <w:r w:rsidR="004906CF" w:rsidRPr="004966F7">
              <w:rPr>
                <w:rStyle w:val="normaltextrun"/>
                <w:rFonts w:ascii="Arial" w:eastAsiaTheme="majorEastAsia" w:hAnsi="Arial" w:cs="Arial"/>
              </w:rPr>
              <w:t>c</w:t>
            </w:r>
            <w:r w:rsidRPr="004966F7">
              <w:rPr>
                <w:rStyle w:val="normaltextrun"/>
                <w:rFonts w:ascii="Arial" w:eastAsiaTheme="majorEastAsia" w:hAnsi="Arial" w:cs="Arial"/>
              </w:rPr>
              <w:t xml:space="preserve">hannels </w:t>
            </w:r>
            <w:r w:rsidR="004906CF" w:rsidRPr="004966F7">
              <w:rPr>
                <w:rStyle w:val="normaltextrun"/>
                <w:rFonts w:ascii="Arial" w:eastAsiaTheme="majorEastAsia" w:hAnsi="Arial" w:cs="Arial"/>
              </w:rPr>
              <w:t>s</w:t>
            </w:r>
            <w:r w:rsidRPr="004966F7">
              <w:rPr>
                <w:rStyle w:val="normaltextrun"/>
                <w:rFonts w:ascii="Arial" w:eastAsiaTheme="majorEastAsia" w:hAnsi="Arial" w:cs="Arial"/>
              </w:rPr>
              <w:t>cenario</w:t>
            </w:r>
            <w:r w:rsidR="008E504D" w:rsidRPr="004966F7">
              <w:rPr>
                <w:rStyle w:val="normaltextrun"/>
                <w:rFonts w:ascii="Arial" w:eastAsiaTheme="majorEastAsia" w:hAnsi="Arial" w:cs="Arial"/>
              </w:rPr>
              <w:t>s</w:t>
            </w:r>
            <w:r w:rsidRPr="004966F7">
              <w:rPr>
                <w:rStyle w:val="normaltextrun"/>
                <w:rFonts w:ascii="Arial" w:eastAsiaTheme="majorEastAsia" w:hAnsi="Arial" w:cs="Arial"/>
              </w:rPr>
              <w:t xml:space="preserve"> 1</w:t>
            </w:r>
            <w:r w:rsidR="00BA3D27" w:rsidRPr="004966F7">
              <w:rPr>
                <w:rStyle w:val="normaltextrun"/>
                <w:rFonts w:ascii="Arial" w:eastAsiaTheme="majorEastAsia" w:hAnsi="Arial" w:cs="Arial"/>
              </w:rPr>
              <w:t>-</w:t>
            </w:r>
            <w:r w:rsidR="008E504D" w:rsidRPr="004966F7">
              <w:rPr>
                <w:rStyle w:val="normaltextrun"/>
                <w:rFonts w:ascii="Arial" w:eastAsiaTheme="majorEastAsia" w:hAnsi="Arial" w:cs="Arial"/>
              </w:rPr>
              <w:t>3</w:t>
            </w:r>
          </w:p>
          <w:p w14:paraId="43995B80" w14:textId="6F042068" w:rsidR="00281409" w:rsidRPr="004966F7" w:rsidRDefault="00281409" w:rsidP="00D54D58">
            <w:pPr>
              <w:pStyle w:val="paragraph"/>
              <w:spacing w:before="0" w:beforeAutospacing="0" w:after="24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 xml:space="preserve">Review </w:t>
            </w:r>
            <w:r w:rsidR="004906CF" w:rsidRPr="004966F7">
              <w:rPr>
                <w:rStyle w:val="normaltextrun"/>
                <w:rFonts w:ascii="Arial" w:eastAsiaTheme="majorEastAsia" w:hAnsi="Arial" w:cs="Arial"/>
              </w:rPr>
              <w:t>t</w:t>
            </w:r>
            <w:r w:rsidRPr="004966F7">
              <w:rPr>
                <w:rStyle w:val="normaltextrun"/>
                <w:rFonts w:ascii="Arial" w:eastAsiaTheme="majorEastAsia" w:hAnsi="Arial" w:cs="Arial"/>
              </w:rPr>
              <w:t xml:space="preserve">able </w:t>
            </w:r>
            <w:r w:rsidR="004906CF" w:rsidRPr="004966F7">
              <w:rPr>
                <w:rStyle w:val="normaltextrun"/>
                <w:rFonts w:ascii="Arial" w:eastAsiaTheme="majorEastAsia" w:hAnsi="Arial" w:cs="Arial"/>
              </w:rPr>
              <w:t>w</w:t>
            </w:r>
            <w:r w:rsidRPr="004966F7">
              <w:rPr>
                <w:rStyle w:val="normaltextrun"/>
                <w:rFonts w:ascii="Arial" w:eastAsiaTheme="majorEastAsia" w:hAnsi="Arial" w:cs="Arial"/>
              </w:rPr>
              <w:t>orkshe</w:t>
            </w:r>
            <w:r w:rsidR="00645865" w:rsidRPr="004966F7">
              <w:rPr>
                <w:rStyle w:val="normaltextrun"/>
                <w:rFonts w:ascii="Arial" w:eastAsiaTheme="majorEastAsia" w:hAnsi="Arial" w:cs="Arial"/>
              </w:rPr>
              <w:t>et</w:t>
            </w:r>
          </w:p>
          <w:p w14:paraId="489295DF" w14:textId="14A478CE" w:rsidR="00A649E1" w:rsidRPr="004966F7" w:rsidRDefault="008E504D" w:rsidP="00D54D58">
            <w:pPr>
              <w:pStyle w:val="paragraph"/>
              <w:spacing w:before="0" w:beforeAutospacing="0" w:after="24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Macildowie</w:t>
            </w:r>
            <w:r w:rsidR="00A649E1" w:rsidRPr="004966F7">
              <w:rPr>
                <w:rStyle w:val="normaltextrun"/>
                <w:rFonts w:ascii="Arial" w:eastAsiaTheme="majorEastAsia" w:hAnsi="Arial" w:cs="Arial"/>
              </w:rPr>
              <w:t xml:space="preserve"> case study</w:t>
            </w:r>
            <w:r w:rsidR="00930E0B" w:rsidRPr="004966F7">
              <w:rPr>
                <w:rStyle w:val="normaltextrun"/>
                <w:rFonts w:ascii="Arial" w:eastAsiaTheme="majorEastAsia" w:hAnsi="Arial" w:cs="Arial"/>
              </w:rPr>
              <w:t xml:space="preserve"> (from lesson 1)</w:t>
            </w:r>
          </w:p>
          <w:p w14:paraId="5131605B" w14:textId="36C8AD1D" w:rsidR="00AB096E" w:rsidRPr="004966F7" w:rsidRDefault="007F6FEC" w:rsidP="00D54D58">
            <w:pPr>
              <w:pStyle w:val="paragraph"/>
              <w:spacing w:before="0" w:beforeAutospacing="0" w:after="24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Kyndra</w:t>
            </w:r>
            <w:r w:rsidR="00AB096E" w:rsidRPr="004966F7">
              <w:rPr>
                <w:rStyle w:val="normaltextrun"/>
                <w:rFonts w:ascii="Arial" w:eastAsiaTheme="majorEastAsia" w:hAnsi="Arial" w:cs="Arial"/>
              </w:rPr>
              <w:t xml:space="preserve"> </w:t>
            </w:r>
            <w:r w:rsidR="004906CF" w:rsidRPr="004966F7">
              <w:rPr>
                <w:rStyle w:val="normaltextrun"/>
                <w:rFonts w:ascii="Arial" w:eastAsiaTheme="majorEastAsia" w:hAnsi="Arial" w:cs="Arial"/>
              </w:rPr>
              <w:t>c</w:t>
            </w:r>
            <w:r w:rsidR="00AB096E" w:rsidRPr="004966F7">
              <w:rPr>
                <w:rStyle w:val="normaltextrun"/>
                <w:rFonts w:ascii="Arial" w:eastAsiaTheme="majorEastAsia" w:hAnsi="Arial" w:cs="Arial"/>
              </w:rPr>
              <w:t xml:space="preserve">ase </w:t>
            </w:r>
            <w:r w:rsidR="004906CF" w:rsidRPr="004966F7">
              <w:rPr>
                <w:rStyle w:val="normaltextrun"/>
                <w:rFonts w:ascii="Arial" w:eastAsiaTheme="majorEastAsia" w:hAnsi="Arial" w:cs="Arial"/>
              </w:rPr>
              <w:t>s</w:t>
            </w:r>
            <w:r w:rsidR="00AB096E" w:rsidRPr="004966F7">
              <w:rPr>
                <w:rStyle w:val="normaltextrun"/>
                <w:rFonts w:ascii="Arial" w:eastAsiaTheme="majorEastAsia" w:hAnsi="Arial" w:cs="Arial"/>
              </w:rPr>
              <w:t>tud</w:t>
            </w:r>
            <w:r w:rsidR="00A649E1" w:rsidRPr="004966F7">
              <w:rPr>
                <w:rStyle w:val="normaltextrun"/>
                <w:rFonts w:ascii="Arial" w:eastAsiaTheme="majorEastAsia" w:hAnsi="Arial" w:cs="Arial"/>
              </w:rPr>
              <w:t>y</w:t>
            </w:r>
            <w:r w:rsidR="00930E0B" w:rsidRPr="004966F7">
              <w:rPr>
                <w:rStyle w:val="normaltextrun"/>
                <w:rFonts w:ascii="Arial" w:eastAsiaTheme="majorEastAsia" w:hAnsi="Arial" w:cs="Arial"/>
              </w:rPr>
              <w:t xml:space="preserve"> (from lesson 2)</w:t>
            </w:r>
          </w:p>
          <w:p w14:paraId="08868A8F" w14:textId="0A69EDDF" w:rsidR="00FD3356" w:rsidRPr="004966F7" w:rsidRDefault="00FD3356" w:rsidP="00D54D58">
            <w:pPr>
              <w:pStyle w:val="paragraph"/>
              <w:spacing w:before="0" w:beforeAutospacing="0" w:after="240" w:afterAutospacing="0"/>
              <w:textAlignment w:val="baseline"/>
              <w:rPr>
                <w:rFonts w:ascii="Arial" w:hAnsi="Arial" w:cs="Arial"/>
              </w:rPr>
            </w:pPr>
            <w:r w:rsidRPr="004966F7">
              <w:rPr>
                <w:rFonts w:ascii="Arial" w:hAnsi="Arial" w:cs="Arial"/>
              </w:rPr>
              <w:lastRenderedPageBreak/>
              <w:t xml:space="preserve">Case </w:t>
            </w:r>
            <w:r w:rsidR="00DB320C" w:rsidRPr="004966F7">
              <w:rPr>
                <w:rFonts w:ascii="Arial" w:hAnsi="Arial" w:cs="Arial"/>
              </w:rPr>
              <w:t>s</w:t>
            </w:r>
            <w:r w:rsidRPr="004966F7">
              <w:rPr>
                <w:rFonts w:ascii="Arial" w:hAnsi="Arial" w:cs="Arial"/>
              </w:rPr>
              <w:t xml:space="preserve">tudy </w:t>
            </w:r>
            <w:r w:rsidR="00DB320C" w:rsidRPr="004966F7">
              <w:rPr>
                <w:rFonts w:ascii="Arial" w:hAnsi="Arial" w:cs="Arial"/>
              </w:rPr>
              <w:t>w</w:t>
            </w:r>
            <w:r w:rsidRPr="004966F7">
              <w:rPr>
                <w:rFonts w:ascii="Arial" w:hAnsi="Arial" w:cs="Arial"/>
              </w:rPr>
              <w:t>orksheet</w:t>
            </w:r>
          </w:p>
          <w:p w14:paraId="6D581AC9" w14:textId="24097C91" w:rsidR="00281409" w:rsidRPr="004966F7" w:rsidRDefault="00DB320C" w:rsidP="00D54D58">
            <w:pPr>
              <w:pStyle w:val="paragraph"/>
              <w:spacing w:before="0" w:beforeAutospacing="0" w:after="240" w:afterAutospacing="0"/>
              <w:textAlignment w:val="baseline"/>
              <w:rPr>
                <w:rStyle w:val="eop"/>
                <w:rFonts w:ascii="Arial" w:hAnsi="Arial" w:cs="Arial"/>
              </w:rPr>
            </w:pPr>
            <w:r w:rsidRPr="004966F7">
              <w:rPr>
                <w:rStyle w:val="normaltextrun"/>
                <w:rFonts w:ascii="Arial" w:eastAsiaTheme="majorEastAsia" w:hAnsi="Arial" w:cs="Arial"/>
              </w:rPr>
              <w:t>Sticky</w:t>
            </w:r>
            <w:r w:rsidR="00281409" w:rsidRPr="004966F7">
              <w:rPr>
                <w:rStyle w:val="normaltextrun"/>
                <w:rFonts w:ascii="Arial" w:eastAsiaTheme="majorEastAsia" w:hAnsi="Arial" w:cs="Arial"/>
              </w:rPr>
              <w:t xml:space="preserve"> notes</w:t>
            </w:r>
          </w:p>
          <w:p w14:paraId="59D0C6DC" w14:textId="1AFC9474" w:rsidR="00281409" w:rsidRPr="004966F7" w:rsidRDefault="00281409" w:rsidP="00D54D58">
            <w:pPr>
              <w:pStyle w:val="paragraph"/>
              <w:spacing w:before="0" w:beforeAutospacing="0" w:after="240" w:afterAutospacing="0"/>
              <w:textAlignment w:val="baseline"/>
              <w:rPr>
                <w:rFonts w:ascii="Arial" w:hAnsi="Arial" w:cs="Arial"/>
              </w:rPr>
            </w:pPr>
            <w:r w:rsidRPr="004966F7">
              <w:rPr>
                <w:rFonts w:ascii="Arial" w:hAnsi="Arial" w:cs="Arial"/>
              </w:rPr>
              <w:t xml:space="preserve">Board </w:t>
            </w:r>
            <w:r w:rsidR="00DB320C" w:rsidRPr="004966F7">
              <w:rPr>
                <w:rFonts w:ascii="Arial" w:hAnsi="Arial" w:cs="Arial"/>
              </w:rPr>
              <w:t>p</w:t>
            </w:r>
            <w:r w:rsidRPr="004966F7">
              <w:rPr>
                <w:rFonts w:ascii="Arial" w:hAnsi="Arial" w:cs="Arial"/>
              </w:rPr>
              <w:t>ens</w:t>
            </w:r>
          </w:p>
          <w:p w14:paraId="1E3A50CF" w14:textId="343CEF69" w:rsidR="00D55FA7" w:rsidRPr="004966F7" w:rsidRDefault="00D55FA7" w:rsidP="00D54D58">
            <w:pPr>
              <w:spacing w:after="240"/>
              <w:rPr>
                <w:rFonts w:ascii="Arial" w:hAnsi="Arial" w:cs="Arial"/>
                <w:szCs w:val="24"/>
              </w:rPr>
            </w:pPr>
          </w:p>
        </w:tc>
      </w:tr>
      <w:tr w:rsidR="009F0E85" w:rsidRPr="004966F7" w14:paraId="2E7A30B0" w14:textId="77777777" w:rsidTr="4289A9EB">
        <w:trPr>
          <w:trHeight w:val="575"/>
        </w:trPr>
        <w:tc>
          <w:tcPr>
            <w:tcW w:w="2191" w:type="dxa"/>
            <w:tcBorders>
              <w:top w:val="nil"/>
              <w:bottom w:val="nil"/>
              <w:right w:val="single" w:sz="4" w:space="0" w:color="auto"/>
            </w:tcBorders>
          </w:tcPr>
          <w:p w14:paraId="717FC61E" w14:textId="66D7EE72" w:rsidR="009F0E85" w:rsidRPr="004966F7" w:rsidRDefault="009F0E85" w:rsidP="00D74027">
            <w:pPr>
              <w:rPr>
                <w:rFonts w:ascii="Arial" w:hAnsi="Arial" w:cs="Arial"/>
                <w:szCs w:val="24"/>
              </w:rPr>
            </w:pPr>
            <w:r w:rsidRPr="004966F7">
              <w:rPr>
                <w:rFonts w:ascii="Arial" w:hAnsi="Arial" w:cs="Arial"/>
                <w:szCs w:val="24"/>
              </w:rPr>
              <w:t xml:space="preserve">5 </w:t>
            </w:r>
            <w:r w:rsidR="00FA267B" w:rsidRPr="004966F7">
              <w:rPr>
                <w:rFonts w:ascii="Arial" w:hAnsi="Arial" w:cs="Arial"/>
                <w:szCs w:val="24"/>
              </w:rPr>
              <w:t>m</w:t>
            </w:r>
            <w:r w:rsidRPr="004966F7">
              <w:rPr>
                <w:rFonts w:ascii="Arial" w:hAnsi="Arial" w:cs="Arial"/>
                <w:szCs w:val="24"/>
              </w:rPr>
              <w:t>inutes</w:t>
            </w:r>
          </w:p>
        </w:tc>
        <w:tc>
          <w:tcPr>
            <w:tcW w:w="4476" w:type="dxa"/>
            <w:tcBorders>
              <w:top w:val="nil"/>
              <w:left w:val="single" w:sz="4" w:space="0" w:color="auto"/>
              <w:bottom w:val="nil"/>
              <w:right w:val="single" w:sz="4" w:space="0" w:color="auto"/>
            </w:tcBorders>
          </w:tcPr>
          <w:p w14:paraId="5BC5D387" w14:textId="74856B45" w:rsidR="00DB320C" w:rsidRPr="004966F7" w:rsidRDefault="0023362E" w:rsidP="00DB320C">
            <w:pPr>
              <w:tabs>
                <w:tab w:val="left" w:pos="3380"/>
              </w:tabs>
              <w:rPr>
                <w:rFonts w:ascii="Arial" w:hAnsi="Arial" w:cs="Arial"/>
                <w:szCs w:val="24"/>
              </w:rPr>
            </w:pPr>
            <w:r w:rsidRPr="004966F7">
              <w:rPr>
                <w:rFonts w:ascii="Arial" w:hAnsi="Arial" w:cs="Arial"/>
                <w:szCs w:val="24"/>
              </w:rPr>
              <w:t>The teacher</w:t>
            </w:r>
            <w:r w:rsidR="009F0E85" w:rsidRPr="004966F7">
              <w:rPr>
                <w:rFonts w:ascii="Arial" w:hAnsi="Arial" w:cs="Arial"/>
                <w:szCs w:val="24"/>
              </w:rPr>
              <w:t xml:space="preserve"> put</w:t>
            </w:r>
            <w:r w:rsidR="00FA267B" w:rsidRPr="004966F7">
              <w:rPr>
                <w:rFonts w:ascii="Arial" w:hAnsi="Arial" w:cs="Arial"/>
                <w:szCs w:val="24"/>
              </w:rPr>
              <w:t>s</w:t>
            </w:r>
            <w:r w:rsidR="009F0E85" w:rsidRPr="004966F7">
              <w:rPr>
                <w:rFonts w:ascii="Arial" w:hAnsi="Arial" w:cs="Arial"/>
                <w:szCs w:val="24"/>
              </w:rPr>
              <w:t xml:space="preserve"> learners into groups of three or four and ask</w:t>
            </w:r>
            <w:r w:rsidR="00FA267B" w:rsidRPr="004966F7">
              <w:rPr>
                <w:rFonts w:ascii="Arial" w:hAnsi="Arial" w:cs="Arial"/>
                <w:szCs w:val="24"/>
              </w:rPr>
              <w:t>s</w:t>
            </w:r>
            <w:r w:rsidR="009F0E85" w:rsidRPr="004966F7">
              <w:rPr>
                <w:rFonts w:ascii="Arial" w:hAnsi="Arial" w:cs="Arial"/>
                <w:szCs w:val="24"/>
              </w:rPr>
              <w:t xml:space="preserve"> </w:t>
            </w:r>
            <w:r w:rsidR="00DB320C" w:rsidRPr="004966F7">
              <w:rPr>
                <w:rFonts w:ascii="Arial" w:hAnsi="Arial" w:cs="Arial"/>
                <w:szCs w:val="24"/>
              </w:rPr>
              <w:t xml:space="preserve">them </w:t>
            </w:r>
            <w:r w:rsidR="009F0E85" w:rsidRPr="004966F7">
              <w:rPr>
                <w:rFonts w:ascii="Arial" w:hAnsi="Arial" w:cs="Arial"/>
                <w:szCs w:val="24"/>
              </w:rPr>
              <w:t xml:space="preserve">to pool </w:t>
            </w:r>
            <w:r w:rsidR="00E14DA4" w:rsidRPr="004966F7">
              <w:rPr>
                <w:rFonts w:ascii="Arial" w:hAnsi="Arial" w:cs="Arial"/>
                <w:szCs w:val="24"/>
              </w:rPr>
              <w:t xml:space="preserve">and categorise </w:t>
            </w:r>
            <w:r w:rsidR="009F0E85" w:rsidRPr="004966F7">
              <w:rPr>
                <w:rFonts w:ascii="Arial" w:hAnsi="Arial" w:cs="Arial"/>
                <w:szCs w:val="24"/>
              </w:rPr>
              <w:t xml:space="preserve">their </w:t>
            </w:r>
            <w:r w:rsidR="00DB320C" w:rsidRPr="004966F7">
              <w:rPr>
                <w:rFonts w:ascii="Arial" w:hAnsi="Arial" w:cs="Arial"/>
                <w:szCs w:val="24"/>
              </w:rPr>
              <w:t>sticky</w:t>
            </w:r>
            <w:r w:rsidR="009F0E85" w:rsidRPr="004966F7">
              <w:rPr>
                <w:rFonts w:ascii="Arial" w:hAnsi="Arial" w:cs="Arial"/>
                <w:szCs w:val="24"/>
              </w:rPr>
              <w:t xml:space="preserve"> notes. </w:t>
            </w:r>
          </w:p>
          <w:p w14:paraId="1B88CF5F" w14:textId="77777777" w:rsidR="00DB320C" w:rsidRPr="004966F7" w:rsidRDefault="00DB320C" w:rsidP="00DB320C">
            <w:pPr>
              <w:tabs>
                <w:tab w:val="left" w:pos="3380"/>
              </w:tabs>
              <w:rPr>
                <w:rStyle w:val="normaltextrun"/>
                <w:rFonts w:ascii="Arial" w:hAnsi="Arial" w:cs="Arial"/>
                <w:color w:val="000000"/>
                <w:szCs w:val="24"/>
                <w:shd w:val="clear" w:color="auto" w:fill="FFFFFF"/>
              </w:rPr>
            </w:pPr>
          </w:p>
          <w:p w14:paraId="75202C67" w14:textId="77777777" w:rsidR="00FB311E" w:rsidRPr="004966F7" w:rsidRDefault="0023362E" w:rsidP="009634D8">
            <w:pPr>
              <w:tabs>
                <w:tab w:val="left" w:pos="3380"/>
              </w:tabs>
              <w:rPr>
                <w:rStyle w:val="normaltextrun"/>
                <w:rFonts w:ascii="Arial" w:hAnsi="Arial" w:cs="Arial"/>
                <w:color w:val="000000"/>
                <w:szCs w:val="24"/>
                <w:shd w:val="clear" w:color="auto" w:fill="FFFFFF"/>
              </w:rPr>
            </w:pPr>
            <w:r w:rsidRPr="004966F7">
              <w:rPr>
                <w:rStyle w:val="normaltextrun"/>
                <w:rFonts w:ascii="Arial" w:hAnsi="Arial" w:cs="Arial"/>
                <w:color w:val="000000"/>
                <w:szCs w:val="24"/>
                <w:shd w:val="clear" w:color="auto" w:fill="FFFFFF"/>
              </w:rPr>
              <w:t>The teacher</w:t>
            </w:r>
            <w:r w:rsidR="009F0E85" w:rsidRPr="004966F7">
              <w:rPr>
                <w:rStyle w:val="normaltextrun"/>
                <w:rFonts w:ascii="Arial" w:hAnsi="Arial" w:cs="Arial"/>
                <w:color w:val="000000"/>
                <w:szCs w:val="24"/>
                <w:shd w:val="clear" w:color="auto" w:fill="FFFFFF"/>
              </w:rPr>
              <w:t xml:space="preserve"> circulate</w:t>
            </w:r>
            <w:r w:rsidR="00FA267B" w:rsidRPr="004966F7">
              <w:rPr>
                <w:rStyle w:val="normaltextrun"/>
                <w:rFonts w:ascii="Arial" w:hAnsi="Arial" w:cs="Arial"/>
                <w:color w:val="000000"/>
                <w:szCs w:val="24"/>
                <w:shd w:val="clear" w:color="auto" w:fill="FFFFFF"/>
              </w:rPr>
              <w:t>s</w:t>
            </w:r>
            <w:r w:rsidR="009F0E85" w:rsidRPr="004966F7">
              <w:rPr>
                <w:rStyle w:val="normaltextrun"/>
                <w:rFonts w:ascii="Arial" w:hAnsi="Arial" w:cs="Arial"/>
                <w:color w:val="000000"/>
                <w:szCs w:val="24"/>
                <w:shd w:val="clear" w:color="auto" w:fill="FFFFFF"/>
              </w:rPr>
              <w:t xml:space="preserve"> and ensure</w:t>
            </w:r>
            <w:r w:rsidR="00FA267B" w:rsidRPr="004966F7">
              <w:rPr>
                <w:rStyle w:val="normaltextrun"/>
                <w:rFonts w:ascii="Arial" w:hAnsi="Arial" w:cs="Arial"/>
                <w:color w:val="000000"/>
                <w:szCs w:val="24"/>
                <w:shd w:val="clear" w:color="auto" w:fill="FFFFFF"/>
              </w:rPr>
              <w:t>s</w:t>
            </w:r>
            <w:r w:rsidR="009F0E85" w:rsidRPr="004966F7">
              <w:rPr>
                <w:rStyle w:val="normaltextrun"/>
                <w:rFonts w:ascii="Arial" w:hAnsi="Arial" w:cs="Arial"/>
                <w:color w:val="000000"/>
                <w:szCs w:val="24"/>
                <w:shd w:val="clear" w:color="auto" w:fill="FFFFFF"/>
              </w:rPr>
              <w:t xml:space="preserve"> understanding of </w:t>
            </w:r>
            <w:r w:rsidRPr="004966F7">
              <w:rPr>
                <w:rStyle w:val="normaltextrun"/>
                <w:rFonts w:ascii="Arial" w:hAnsi="Arial" w:cs="Arial"/>
                <w:color w:val="000000"/>
                <w:szCs w:val="24"/>
                <w:shd w:val="clear" w:color="auto" w:fill="FFFFFF"/>
              </w:rPr>
              <w:t xml:space="preserve">the </w:t>
            </w:r>
            <w:r w:rsidR="009F0E85" w:rsidRPr="004966F7">
              <w:rPr>
                <w:rStyle w:val="normaltextrun"/>
                <w:rFonts w:ascii="Arial" w:hAnsi="Arial" w:cs="Arial"/>
                <w:color w:val="000000"/>
                <w:szCs w:val="24"/>
                <w:shd w:val="clear" w:color="auto" w:fill="FFFFFF"/>
              </w:rPr>
              <w:t>task</w:t>
            </w:r>
            <w:r w:rsidR="00DB320C" w:rsidRPr="004966F7">
              <w:rPr>
                <w:rStyle w:val="normaltextrun"/>
                <w:rFonts w:ascii="Arial" w:hAnsi="Arial" w:cs="Arial"/>
                <w:color w:val="000000"/>
                <w:szCs w:val="24"/>
                <w:shd w:val="clear" w:color="auto" w:fill="FFFFFF"/>
              </w:rPr>
              <w:t>,</w:t>
            </w:r>
            <w:r w:rsidR="009F0E85" w:rsidRPr="004966F7">
              <w:rPr>
                <w:rStyle w:val="normaltextrun"/>
                <w:rFonts w:ascii="Arial" w:hAnsi="Arial" w:cs="Arial"/>
                <w:color w:val="000000"/>
                <w:szCs w:val="24"/>
                <w:shd w:val="clear" w:color="auto" w:fill="FFFFFF"/>
              </w:rPr>
              <w:t xml:space="preserve"> ask</w:t>
            </w:r>
            <w:r w:rsidR="00FA267B" w:rsidRPr="004966F7">
              <w:rPr>
                <w:rStyle w:val="normaltextrun"/>
                <w:rFonts w:ascii="Arial" w:hAnsi="Arial" w:cs="Arial"/>
                <w:color w:val="000000"/>
                <w:szCs w:val="24"/>
                <w:shd w:val="clear" w:color="auto" w:fill="FFFFFF"/>
              </w:rPr>
              <w:t>s</w:t>
            </w:r>
            <w:r w:rsidR="009F0E85" w:rsidRPr="004966F7">
              <w:rPr>
                <w:rStyle w:val="normaltextrun"/>
                <w:rFonts w:ascii="Arial" w:hAnsi="Arial" w:cs="Arial"/>
                <w:color w:val="000000"/>
                <w:szCs w:val="24"/>
                <w:shd w:val="clear" w:color="auto" w:fill="FFFFFF"/>
              </w:rPr>
              <w:t xml:space="preserve"> questions and facilitate</w:t>
            </w:r>
            <w:r w:rsidR="00FA267B" w:rsidRPr="004966F7">
              <w:rPr>
                <w:rStyle w:val="normaltextrun"/>
                <w:rFonts w:ascii="Arial" w:hAnsi="Arial" w:cs="Arial"/>
                <w:color w:val="000000"/>
                <w:szCs w:val="24"/>
                <w:shd w:val="clear" w:color="auto" w:fill="FFFFFF"/>
              </w:rPr>
              <w:t>s</w:t>
            </w:r>
            <w:r w:rsidR="009F0E85" w:rsidRPr="004966F7">
              <w:rPr>
                <w:rStyle w:val="normaltextrun"/>
                <w:rFonts w:ascii="Arial" w:hAnsi="Arial" w:cs="Arial"/>
                <w:color w:val="000000"/>
                <w:szCs w:val="24"/>
                <w:shd w:val="clear" w:color="auto" w:fill="FFFFFF"/>
              </w:rPr>
              <w:t xml:space="preserve"> discussions.</w:t>
            </w:r>
          </w:p>
          <w:p w14:paraId="4DE06D06" w14:textId="3DB372FD" w:rsidR="00A04F2D" w:rsidRPr="004966F7" w:rsidRDefault="00A04F2D" w:rsidP="009634D8">
            <w:pPr>
              <w:tabs>
                <w:tab w:val="left" w:pos="3380"/>
              </w:tabs>
              <w:rPr>
                <w:rFonts w:ascii="Arial" w:hAnsi="Arial" w:cs="Arial"/>
                <w:color w:val="000000"/>
                <w:szCs w:val="24"/>
                <w:shd w:val="clear" w:color="auto" w:fill="FFFFFF"/>
              </w:rPr>
            </w:pPr>
          </w:p>
        </w:tc>
        <w:tc>
          <w:tcPr>
            <w:tcW w:w="5810" w:type="dxa"/>
            <w:tcBorders>
              <w:top w:val="nil"/>
              <w:left w:val="single" w:sz="4" w:space="0" w:color="auto"/>
              <w:bottom w:val="nil"/>
            </w:tcBorders>
          </w:tcPr>
          <w:p w14:paraId="35C37066" w14:textId="453987C0" w:rsidR="009F0E85" w:rsidRPr="004966F7" w:rsidRDefault="009F0E85" w:rsidP="00D74027">
            <w:pPr>
              <w:rPr>
                <w:rStyle w:val="normaltextrun"/>
                <w:rFonts w:ascii="Arial" w:hAnsi="Arial" w:cs="Arial"/>
                <w:szCs w:val="24"/>
                <w:shd w:val="clear" w:color="auto" w:fill="FFFFFF"/>
              </w:rPr>
            </w:pPr>
            <w:r w:rsidRPr="004966F7">
              <w:rPr>
                <w:rStyle w:val="normaltextrun"/>
                <w:rFonts w:ascii="Arial" w:hAnsi="Arial" w:cs="Arial"/>
                <w:szCs w:val="24"/>
                <w:shd w:val="clear" w:color="auto" w:fill="FFFFFF"/>
              </w:rPr>
              <w:t>Learners pool their</w:t>
            </w:r>
            <w:r w:rsidR="00DB320C" w:rsidRPr="004966F7">
              <w:rPr>
                <w:rStyle w:val="normaltextrun"/>
                <w:rFonts w:ascii="Arial" w:hAnsi="Arial" w:cs="Arial"/>
                <w:szCs w:val="24"/>
                <w:shd w:val="clear" w:color="auto" w:fill="FFFFFF"/>
              </w:rPr>
              <w:t xml:space="preserve"> sticky</w:t>
            </w:r>
            <w:r w:rsidRPr="004966F7">
              <w:rPr>
                <w:rStyle w:val="normaltextrun"/>
                <w:rFonts w:ascii="Arial" w:hAnsi="Arial" w:cs="Arial"/>
                <w:szCs w:val="24"/>
                <w:shd w:val="clear" w:color="auto" w:fill="FFFFFF"/>
              </w:rPr>
              <w:t xml:space="preserve"> notes and aim to categorise </w:t>
            </w:r>
            <w:r w:rsidR="0023362E" w:rsidRPr="004966F7">
              <w:rPr>
                <w:rStyle w:val="normaltextrun"/>
                <w:rFonts w:ascii="Arial" w:hAnsi="Arial" w:cs="Arial"/>
                <w:szCs w:val="24"/>
                <w:shd w:val="clear" w:color="auto" w:fill="FFFFFF"/>
              </w:rPr>
              <w:t xml:space="preserve">them </w:t>
            </w:r>
            <w:r w:rsidRPr="004966F7">
              <w:rPr>
                <w:rStyle w:val="normaltextrun"/>
                <w:rFonts w:ascii="Arial" w:hAnsi="Arial" w:cs="Arial"/>
                <w:szCs w:val="24"/>
                <w:shd w:val="clear" w:color="auto" w:fill="FFFFFF"/>
              </w:rPr>
              <w:t>into different approaches.</w:t>
            </w:r>
          </w:p>
        </w:tc>
        <w:tc>
          <w:tcPr>
            <w:tcW w:w="2309" w:type="dxa"/>
            <w:vMerge/>
          </w:tcPr>
          <w:p w14:paraId="25BBBE24" w14:textId="77777777" w:rsidR="009F0E85" w:rsidRPr="004966F7" w:rsidRDefault="009F0E85" w:rsidP="00281409">
            <w:pPr>
              <w:pStyle w:val="paragraph"/>
              <w:spacing w:before="0" w:beforeAutospacing="0" w:after="0" w:afterAutospacing="0"/>
              <w:textAlignment w:val="baseline"/>
              <w:rPr>
                <w:rStyle w:val="normaltextrun"/>
                <w:rFonts w:ascii="Arial" w:eastAsiaTheme="majorEastAsia" w:hAnsi="Arial" w:cs="Arial"/>
              </w:rPr>
            </w:pPr>
          </w:p>
        </w:tc>
      </w:tr>
      <w:tr w:rsidR="00FB311E" w:rsidRPr="004966F7" w14:paraId="10E0531B" w14:textId="77777777" w:rsidTr="4289A9EB">
        <w:trPr>
          <w:trHeight w:val="575"/>
        </w:trPr>
        <w:tc>
          <w:tcPr>
            <w:tcW w:w="2191" w:type="dxa"/>
            <w:tcBorders>
              <w:top w:val="nil"/>
              <w:bottom w:val="nil"/>
              <w:right w:val="single" w:sz="4" w:space="0" w:color="auto"/>
            </w:tcBorders>
          </w:tcPr>
          <w:p w14:paraId="30B89F06" w14:textId="4B19A1F9" w:rsidR="00FB311E" w:rsidRPr="004966F7" w:rsidRDefault="00FB311E" w:rsidP="00FB311E">
            <w:pPr>
              <w:rPr>
                <w:rFonts w:ascii="Arial" w:hAnsi="Arial" w:cs="Arial"/>
                <w:szCs w:val="24"/>
              </w:rPr>
            </w:pPr>
            <w:r w:rsidRPr="004966F7">
              <w:rPr>
                <w:rFonts w:ascii="Arial" w:hAnsi="Arial" w:cs="Arial"/>
                <w:szCs w:val="24"/>
              </w:rPr>
              <w:t xml:space="preserve">5 </w:t>
            </w:r>
            <w:r w:rsidR="00FA267B" w:rsidRPr="004966F7">
              <w:rPr>
                <w:rFonts w:ascii="Arial" w:hAnsi="Arial" w:cs="Arial"/>
                <w:szCs w:val="24"/>
              </w:rPr>
              <w:t>m</w:t>
            </w:r>
            <w:r w:rsidRPr="004966F7">
              <w:rPr>
                <w:rFonts w:ascii="Arial" w:hAnsi="Arial" w:cs="Arial"/>
                <w:szCs w:val="24"/>
              </w:rPr>
              <w:t>inutes</w:t>
            </w:r>
          </w:p>
        </w:tc>
        <w:tc>
          <w:tcPr>
            <w:tcW w:w="4476" w:type="dxa"/>
            <w:tcBorders>
              <w:top w:val="nil"/>
              <w:left w:val="single" w:sz="4" w:space="0" w:color="auto"/>
              <w:bottom w:val="nil"/>
              <w:right w:val="single" w:sz="4" w:space="0" w:color="auto"/>
            </w:tcBorders>
          </w:tcPr>
          <w:p w14:paraId="6CA83E69" w14:textId="7635CA80" w:rsidR="003D2588" w:rsidRPr="004966F7" w:rsidRDefault="0023362E" w:rsidP="009F0E85">
            <w:pPr>
              <w:rPr>
                <w:rFonts w:ascii="Arial" w:hAnsi="Arial" w:cs="Arial"/>
                <w:szCs w:val="24"/>
              </w:rPr>
            </w:pPr>
            <w:r w:rsidRPr="004966F7">
              <w:rPr>
                <w:rFonts w:ascii="Arial" w:hAnsi="Arial" w:cs="Arial"/>
                <w:szCs w:val="24"/>
              </w:rPr>
              <w:t>The teacher</w:t>
            </w:r>
            <w:r w:rsidR="00FB311E" w:rsidRPr="004966F7">
              <w:rPr>
                <w:rFonts w:ascii="Arial" w:hAnsi="Arial" w:cs="Arial"/>
                <w:szCs w:val="24"/>
              </w:rPr>
              <w:t xml:space="preserve"> hold</w:t>
            </w:r>
            <w:r w:rsidR="00FA267B" w:rsidRPr="004966F7">
              <w:rPr>
                <w:rFonts w:ascii="Arial" w:hAnsi="Arial" w:cs="Arial"/>
                <w:szCs w:val="24"/>
              </w:rPr>
              <w:t>s</w:t>
            </w:r>
            <w:r w:rsidR="00FB311E" w:rsidRPr="004966F7">
              <w:rPr>
                <w:rFonts w:ascii="Arial" w:hAnsi="Arial" w:cs="Arial"/>
                <w:szCs w:val="24"/>
              </w:rPr>
              <w:t xml:space="preserve"> a group discussion, where they ask each group to show their findings.</w:t>
            </w:r>
          </w:p>
          <w:p w14:paraId="35B9832B" w14:textId="01E34984" w:rsidR="00FB311E" w:rsidRPr="004966F7" w:rsidRDefault="00FB311E" w:rsidP="009F0E85">
            <w:pPr>
              <w:rPr>
                <w:rFonts w:ascii="Arial" w:hAnsi="Arial" w:cs="Arial"/>
                <w:szCs w:val="24"/>
              </w:rPr>
            </w:pPr>
          </w:p>
        </w:tc>
        <w:tc>
          <w:tcPr>
            <w:tcW w:w="5810" w:type="dxa"/>
            <w:tcBorders>
              <w:top w:val="nil"/>
              <w:left w:val="single" w:sz="4" w:space="0" w:color="auto"/>
              <w:bottom w:val="nil"/>
            </w:tcBorders>
          </w:tcPr>
          <w:p w14:paraId="28E9E83B" w14:textId="555C19E5" w:rsidR="00FB311E" w:rsidRPr="004966F7" w:rsidRDefault="00FB311E" w:rsidP="009F0E85">
            <w:pPr>
              <w:rPr>
                <w:rStyle w:val="normaltextrun"/>
                <w:rFonts w:ascii="Arial" w:hAnsi="Arial" w:cs="Arial"/>
                <w:szCs w:val="24"/>
                <w:shd w:val="clear" w:color="auto" w:fill="FFFFFF"/>
              </w:rPr>
            </w:pPr>
            <w:r w:rsidRPr="004966F7">
              <w:rPr>
                <w:rFonts w:ascii="Arial" w:hAnsi="Arial" w:cs="Arial"/>
                <w:szCs w:val="24"/>
              </w:rPr>
              <w:lastRenderedPageBreak/>
              <w:t>Learners explain their findings.</w:t>
            </w:r>
            <w:r w:rsidR="00371021" w:rsidRPr="004966F7">
              <w:rPr>
                <w:rFonts w:ascii="Arial" w:hAnsi="Arial" w:cs="Arial"/>
                <w:szCs w:val="24"/>
              </w:rPr>
              <w:t xml:space="preserve"> Learners can choose a spokesperson who explain</w:t>
            </w:r>
            <w:r w:rsidR="00FF653E" w:rsidRPr="004966F7">
              <w:rPr>
                <w:rFonts w:ascii="Arial" w:hAnsi="Arial" w:cs="Arial"/>
                <w:szCs w:val="24"/>
              </w:rPr>
              <w:t>s</w:t>
            </w:r>
            <w:r w:rsidR="00371021" w:rsidRPr="004966F7">
              <w:rPr>
                <w:rFonts w:ascii="Arial" w:hAnsi="Arial" w:cs="Arial"/>
                <w:szCs w:val="24"/>
              </w:rPr>
              <w:t xml:space="preserve"> the</w:t>
            </w:r>
            <w:r w:rsidR="00FF4A21" w:rsidRPr="004966F7">
              <w:rPr>
                <w:rFonts w:ascii="Arial" w:hAnsi="Arial" w:cs="Arial"/>
                <w:szCs w:val="24"/>
              </w:rPr>
              <w:t>ir</w:t>
            </w:r>
            <w:r w:rsidR="00371021" w:rsidRPr="004966F7">
              <w:rPr>
                <w:rFonts w:ascii="Arial" w:hAnsi="Arial" w:cs="Arial"/>
                <w:szCs w:val="24"/>
              </w:rPr>
              <w:t xml:space="preserve"> </w:t>
            </w:r>
            <w:r w:rsidR="0023362E" w:rsidRPr="004966F7">
              <w:rPr>
                <w:rFonts w:ascii="Arial" w:hAnsi="Arial" w:cs="Arial"/>
                <w:szCs w:val="24"/>
              </w:rPr>
              <w:t>group</w:t>
            </w:r>
            <w:r w:rsidR="00FF4A21" w:rsidRPr="004966F7">
              <w:rPr>
                <w:rFonts w:ascii="Arial" w:hAnsi="Arial" w:cs="Arial"/>
                <w:szCs w:val="24"/>
              </w:rPr>
              <w:t>’</w:t>
            </w:r>
            <w:r w:rsidR="0023362E" w:rsidRPr="004966F7">
              <w:rPr>
                <w:rFonts w:ascii="Arial" w:hAnsi="Arial" w:cs="Arial"/>
                <w:szCs w:val="24"/>
              </w:rPr>
              <w:t>s</w:t>
            </w:r>
            <w:r w:rsidR="00371021" w:rsidRPr="004966F7">
              <w:rPr>
                <w:rFonts w:ascii="Arial" w:hAnsi="Arial" w:cs="Arial"/>
                <w:szCs w:val="24"/>
              </w:rPr>
              <w:t xml:space="preserve"> findings.</w:t>
            </w:r>
          </w:p>
        </w:tc>
        <w:tc>
          <w:tcPr>
            <w:tcW w:w="2309" w:type="dxa"/>
            <w:vMerge/>
          </w:tcPr>
          <w:p w14:paraId="307EF095" w14:textId="77777777" w:rsidR="00FB311E" w:rsidRPr="004966F7" w:rsidRDefault="00FB311E" w:rsidP="00281409">
            <w:pPr>
              <w:pStyle w:val="paragraph"/>
              <w:spacing w:before="0" w:beforeAutospacing="0" w:after="0" w:afterAutospacing="0"/>
              <w:textAlignment w:val="baseline"/>
              <w:rPr>
                <w:rStyle w:val="normaltextrun"/>
                <w:rFonts w:ascii="Arial" w:eastAsiaTheme="majorEastAsia" w:hAnsi="Arial" w:cs="Arial"/>
              </w:rPr>
            </w:pPr>
          </w:p>
        </w:tc>
      </w:tr>
      <w:tr w:rsidR="009F0E85" w:rsidRPr="004966F7" w14:paraId="07321808" w14:textId="77777777" w:rsidTr="4289A9EB">
        <w:trPr>
          <w:trHeight w:val="575"/>
        </w:trPr>
        <w:tc>
          <w:tcPr>
            <w:tcW w:w="2191" w:type="dxa"/>
            <w:tcBorders>
              <w:top w:val="nil"/>
              <w:bottom w:val="nil"/>
              <w:right w:val="single" w:sz="4" w:space="0" w:color="auto"/>
            </w:tcBorders>
          </w:tcPr>
          <w:p w14:paraId="0E59F3D4" w14:textId="27BDBF91" w:rsidR="009F0E85" w:rsidRPr="004966F7" w:rsidRDefault="00FB311E" w:rsidP="00FB311E">
            <w:pPr>
              <w:rPr>
                <w:rFonts w:ascii="Arial" w:hAnsi="Arial" w:cs="Arial"/>
                <w:szCs w:val="24"/>
              </w:rPr>
            </w:pPr>
            <w:r w:rsidRPr="004966F7">
              <w:rPr>
                <w:rFonts w:ascii="Arial" w:hAnsi="Arial" w:cs="Arial"/>
                <w:szCs w:val="24"/>
              </w:rPr>
              <w:t xml:space="preserve">15 </w:t>
            </w:r>
            <w:r w:rsidR="00FA267B" w:rsidRPr="004966F7">
              <w:rPr>
                <w:rFonts w:ascii="Arial" w:hAnsi="Arial" w:cs="Arial"/>
                <w:szCs w:val="24"/>
              </w:rPr>
              <w:t>m</w:t>
            </w:r>
            <w:r w:rsidRPr="004966F7">
              <w:rPr>
                <w:rFonts w:ascii="Arial" w:hAnsi="Arial" w:cs="Arial"/>
                <w:szCs w:val="24"/>
              </w:rPr>
              <w:t>inutes</w:t>
            </w:r>
          </w:p>
        </w:tc>
        <w:tc>
          <w:tcPr>
            <w:tcW w:w="4476" w:type="dxa"/>
            <w:tcBorders>
              <w:top w:val="nil"/>
              <w:left w:val="single" w:sz="4" w:space="0" w:color="auto"/>
              <w:bottom w:val="nil"/>
              <w:right w:val="single" w:sz="4" w:space="0" w:color="auto"/>
            </w:tcBorders>
          </w:tcPr>
          <w:p w14:paraId="493798A2" w14:textId="663767F1" w:rsidR="005B6676" w:rsidRPr="004966F7" w:rsidRDefault="2667C19E" w:rsidP="4289A9EB">
            <w:pPr>
              <w:rPr>
                <w:rStyle w:val="normaltextrun"/>
                <w:rFonts w:ascii="Arial" w:hAnsi="Arial" w:cs="Arial"/>
                <w:color w:val="000000"/>
                <w:szCs w:val="24"/>
                <w:shd w:val="clear" w:color="auto" w:fill="FFFFFF"/>
              </w:rPr>
            </w:pPr>
            <w:r w:rsidRPr="004966F7">
              <w:rPr>
                <w:rStyle w:val="normaltextrun"/>
                <w:rFonts w:ascii="Arial" w:hAnsi="Arial" w:cs="Arial"/>
                <w:color w:val="000000"/>
                <w:szCs w:val="24"/>
                <w:shd w:val="clear" w:color="auto" w:fill="FFFFFF"/>
              </w:rPr>
              <w:t>The teacher</w:t>
            </w:r>
            <w:r w:rsidR="6A76302B" w:rsidRPr="004966F7">
              <w:rPr>
                <w:rStyle w:val="normaltextrun"/>
                <w:rFonts w:ascii="Arial" w:hAnsi="Arial" w:cs="Arial"/>
                <w:color w:val="000000"/>
                <w:szCs w:val="24"/>
                <w:shd w:val="clear" w:color="auto" w:fill="FFFFFF"/>
              </w:rPr>
              <w:t xml:space="preserve"> present</w:t>
            </w:r>
            <w:r w:rsidR="70264E1B" w:rsidRPr="004966F7">
              <w:rPr>
                <w:rStyle w:val="normaltextrun"/>
                <w:rFonts w:ascii="Arial" w:hAnsi="Arial" w:cs="Arial"/>
                <w:color w:val="000000"/>
                <w:szCs w:val="24"/>
                <w:shd w:val="clear" w:color="auto" w:fill="FFFFFF"/>
              </w:rPr>
              <w:t>s</w:t>
            </w:r>
            <w:r w:rsidR="6A76302B" w:rsidRPr="004966F7">
              <w:rPr>
                <w:rStyle w:val="normaltextrun"/>
                <w:rFonts w:ascii="Arial" w:hAnsi="Arial" w:cs="Arial"/>
                <w:color w:val="000000"/>
                <w:szCs w:val="24"/>
                <w:shd w:val="clear" w:color="auto" w:fill="FFFFFF"/>
              </w:rPr>
              <w:t xml:space="preserve"> content on recruitment channels.</w:t>
            </w:r>
            <w:r w:rsidR="14911052" w:rsidRPr="004966F7">
              <w:rPr>
                <w:rStyle w:val="normaltextrun"/>
                <w:rFonts w:ascii="Arial" w:hAnsi="Arial" w:cs="Arial"/>
                <w:color w:val="000000"/>
                <w:szCs w:val="24"/>
                <w:shd w:val="clear" w:color="auto" w:fill="FFFFFF"/>
              </w:rPr>
              <w:t xml:space="preserve"> </w:t>
            </w:r>
          </w:p>
          <w:p w14:paraId="2BEBB933" w14:textId="16AC423E" w:rsidR="009F0E85" w:rsidRPr="004966F7" w:rsidRDefault="009F0E85" w:rsidP="4289A9EB">
            <w:pPr>
              <w:rPr>
                <w:rStyle w:val="normaltextrun"/>
                <w:rFonts w:ascii="Arial" w:hAnsi="Arial" w:cs="Arial"/>
                <w:color w:val="000000" w:themeColor="text1"/>
                <w:szCs w:val="24"/>
              </w:rPr>
            </w:pPr>
          </w:p>
        </w:tc>
        <w:tc>
          <w:tcPr>
            <w:tcW w:w="5810" w:type="dxa"/>
            <w:tcBorders>
              <w:top w:val="nil"/>
              <w:left w:val="single" w:sz="4" w:space="0" w:color="auto"/>
              <w:bottom w:val="nil"/>
            </w:tcBorders>
          </w:tcPr>
          <w:p w14:paraId="0D2CA150" w14:textId="254438B6" w:rsidR="009F0E85" w:rsidRPr="004966F7" w:rsidRDefault="00FB311E" w:rsidP="009F0E85">
            <w:pPr>
              <w:rPr>
                <w:rStyle w:val="normaltextrun"/>
                <w:rFonts w:ascii="Arial" w:hAnsi="Arial" w:cs="Arial"/>
                <w:szCs w:val="24"/>
                <w:shd w:val="clear" w:color="auto" w:fill="FFFFFF"/>
              </w:rPr>
            </w:pPr>
            <w:r w:rsidRPr="004966F7">
              <w:rPr>
                <w:rStyle w:val="normaltextrun"/>
                <w:rFonts w:ascii="Arial" w:hAnsi="Arial" w:cs="Arial"/>
                <w:color w:val="000000"/>
                <w:szCs w:val="24"/>
                <w:shd w:val="clear" w:color="auto" w:fill="FFFFFF"/>
              </w:rPr>
              <w:t xml:space="preserve">Learners listen to </w:t>
            </w:r>
            <w:r w:rsidR="0023362E" w:rsidRPr="004966F7">
              <w:rPr>
                <w:rStyle w:val="normaltextrun"/>
                <w:rFonts w:ascii="Arial" w:hAnsi="Arial" w:cs="Arial"/>
                <w:color w:val="000000"/>
                <w:szCs w:val="24"/>
                <w:shd w:val="clear" w:color="auto" w:fill="FFFFFF"/>
              </w:rPr>
              <w:t>presentation</w:t>
            </w:r>
            <w:r w:rsidRPr="004966F7">
              <w:rPr>
                <w:rStyle w:val="normaltextrun"/>
                <w:rFonts w:ascii="Arial" w:hAnsi="Arial" w:cs="Arial"/>
                <w:color w:val="000000"/>
                <w:szCs w:val="24"/>
                <w:shd w:val="clear" w:color="auto" w:fill="FFFFFF"/>
              </w:rPr>
              <w:t xml:space="preserve"> and take notes as appropriate</w:t>
            </w:r>
            <w:r w:rsidR="007C5631" w:rsidRPr="004966F7">
              <w:rPr>
                <w:rStyle w:val="normaltextrun"/>
                <w:rFonts w:ascii="Arial" w:hAnsi="Arial" w:cs="Arial"/>
                <w:color w:val="000000"/>
                <w:szCs w:val="24"/>
                <w:shd w:val="clear" w:color="auto" w:fill="FFFFFF"/>
              </w:rPr>
              <w:t xml:space="preserve"> in their notebooks.</w:t>
            </w:r>
          </w:p>
        </w:tc>
        <w:tc>
          <w:tcPr>
            <w:tcW w:w="2309" w:type="dxa"/>
            <w:vMerge/>
          </w:tcPr>
          <w:p w14:paraId="04352DFE" w14:textId="77777777" w:rsidR="009F0E85" w:rsidRPr="004966F7" w:rsidRDefault="009F0E85" w:rsidP="00281409">
            <w:pPr>
              <w:pStyle w:val="paragraph"/>
              <w:spacing w:before="0" w:beforeAutospacing="0" w:after="0" w:afterAutospacing="0"/>
              <w:textAlignment w:val="baseline"/>
              <w:rPr>
                <w:rStyle w:val="normaltextrun"/>
                <w:rFonts w:ascii="Arial" w:eastAsiaTheme="majorEastAsia" w:hAnsi="Arial" w:cs="Arial"/>
              </w:rPr>
            </w:pPr>
          </w:p>
        </w:tc>
      </w:tr>
      <w:tr w:rsidR="00FB311E" w:rsidRPr="004966F7" w14:paraId="3AE7F8F1" w14:textId="77777777" w:rsidTr="4289A9EB">
        <w:trPr>
          <w:trHeight w:val="558"/>
        </w:trPr>
        <w:tc>
          <w:tcPr>
            <w:tcW w:w="2191" w:type="dxa"/>
            <w:tcBorders>
              <w:top w:val="nil"/>
              <w:bottom w:val="nil"/>
              <w:right w:val="single" w:sz="4" w:space="0" w:color="auto"/>
            </w:tcBorders>
          </w:tcPr>
          <w:p w14:paraId="7EB5A9A3" w14:textId="4540769C" w:rsidR="00FB311E" w:rsidRPr="004966F7" w:rsidRDefault="00FB311E" w:rsidP="00FB311E">
            <w:pPr>
              <w:rPr>
                <w:rFonts w:ascii="Arial" w:hAnsi="Arial" w:cs="Arial"/>
                <w:szCs w:val="24"/>
              </w:rPr>
            </w:pPr>
            <w:r w:rsidRPr="004966F7">
              <w:rPr>
                <w:rFonts w:ascii="Arial" w:hAnsi="Arial" w:cs="Arial"/>
                <w:szCs w:val="24"/>
              </w:rPr>
              <w:t xml:space="preserve">15 </w:t>
            </w:r>
            <w:r w:rsidR="00FA267B" w:rsidRPr="004966F7">
              <w:rPr>
                <w:rFonts w:ascii="Arial" w:hAnsi="Arial" w:cs="Arial"/>
                <w:szCs w:val="24"/>
              </w:rPr>
              <w:t>m</w:t>
            </w:r>
            <w:r w:rsidRPr="004966F7">
              <w:rPr>
                <w:rFonts w:ascii="Arial" w:hAnsi="Arial" w:cs="Arial"/>
                <w:szCs w:val="24"/>
              </w:rPr>
              <w:t>inutes</w:t>
            </w:r>
          </w:p>
          <w:p w14:paraId="02D292B0" w14:textId="77777777" w:rsidR="00FB311E" w:rsidRPr="004966F7" w:rsidDel="00FB311E" w:rsidRDefault="00FB311E" w:rsidP="00D74027">
            <w:pPr>
              <w:rPr>
                <w:rFonts w:ascii="Arial" w:hAnsi="Arial" w:cs="Arial"/>
                <w:szCs w:val="24"/>
              </w:rPr>
            </w:pPr>
          </w:p>
        </w:tc>
        <w:tc>
          <w:tcPr>
            <w:tcW w:w="4476" w:type="dxa"/>
            <w:tcBorders>
              <w:top w:val="nil"/>
              <w:left w:val="single" w:sz="4" w:space="0" w:color="auto"/>
              <w:bottom w:val="nil"/>
              <w:right w:val="single" w:sz="4" w:space="0" w:color="auto"/>
            </w:tcBorders>
          </w:tcPr>
          <w:p w14:paraId="04CD6DAD" w14:textId="270F3C4E" w:rsidR="008005B2" w:rsidRPr="004966F7" w:rsidRDefault="0023362E" w:rsidP="00FB311E">
            <w:pPr>
              <w:pStyle w:val="paragraph"/>
              <w:spacing w:before="0" w:beforeAutospacing="0" w:after="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The teacher</w:t>
            </w:r>
            <w:r w:rsidR="00FB311E" w:rsidRPr="004966F7">
              <w:rPr>
                <w:rStyle w:val="normaltextrun"/>
                <w:rFonts w:ascii="Arial" w:eastAsiaTheme="majorEastAsia" w:hAnsi="Arial" w:cs="Arial"/>
              </w:rPr>
              <w:t xml:space="preserve"> allocates learners into small groups of </w:t>
            </w:r>
            <w:r w:rsidR="00FA267B" w:rsidRPr="004966F7">
              <w:rPr>
                <w:rStyle w:val="normaltextrun"/>
                <w:rFonts w:ascii="Arial" w:eastAsiaTheme="majorEastAsia" w:hAnsi="Arial" w:cs="Arial"/>
              </w:rPr>
              <w:t>three or four</w:t>
            </w:r>
            <w:r w:rsidR="00FB311E" w:rsidRPr="004966F7">
              <w:rPr>
                <w:rStyle w:val="normaltextrun"/>
                <w:rFonts w:ascii="Arial" w:eastAsiaTheme="majorEastAsia" w:hAnsi="Arial" w:cs="Arial"/>
              </w:rPr>
              <w:t>.</w:t>
            </w:r>
            <w:r w:rsidR="0085172F" w:rsidRPr="004966F7">
              <w:rPr>
                <w:rStyle w:val="normaltextrun"/>
                <w:rFonts w:ascii="Arial" w:eastAsiaTheme="majorEastAsia" w:hAnsi="Arial" w:cs="Arial"/>
              </w:rPr>
              <w:t xml:space="preserve"> </w:t>
            </w:r>
            <w:r w:rsidRPr="004966F7">
              <w:rPr>
                <w:rStyle w:val="normaltextrun"/>
                <w:rFonts w:ascii="Arial" w:eastAsiaTheme="majorEastAsia" w:hAnsi="Arial" w:cs="Arial"/>
              </w:rPr>
              <w:t>The teacher</w:t>
            </w:r>
            <w:r w:rsidR="00FB311E" w:rsidRPr="004966F7">
              <w:rPr>
                <w:rStyle w:val="normaltextrun"/>
                <w:rFonts w:ascii="Arial" w:eastAsiaTheme="majorEastAsia" w:hAnsi="Arial" w:cs="Arial"/>
              </w:rPr>
              <w:t xml:space="preserve"> allocates </w:t>
            </w:r>
            <w:r w:rsidR="00B45FE3" w:rsidRPr="004966F7">
              <w:rPr>
                <w:rStyle w:val="normaltextrun"/>
                <w:rFonts w:ascii="Arial" w:eastAsiaTheme="majorEastAsia" w:hAnsi="Arial" w:cs="Arial"/>
              </w:rPr>
              <w:t>Recruitment</w:t>
            </w:r>
            <w:r w:rsidR="00E44777" w:rsidRPr="004966F7">
              <w:rPr>
                <w:rStyle w:val="normaltextrun"/>
                <w:rFonts w:ascii="Arial" w:eastAsiaTheme="majorEastAsia" w:hAnsi="Arial" w:cs="Arial"/>
              </w:rPr>
              <w:t xml:space="preserve"> </w:t>
            </w:r>
            <w:r w:rsidR="008005B2" w:rsidRPr="004966F7">
              <w:rPr>
                <w:rStyle w:val="normaltextrun"/>
                <w:rFonts w:ascii="Arial" w:eastAsiaTheme="majorEastAsia" w:hAnsi="Arial" w:cs="Arial"/>
              </w:rPr>
              <w:t>c</w:t>
            </w:r>
            <w:r w:rsidR="00E44777" w:rsidRPr="004966F7">
              <w:rPr>
                <w:rStyle w:val="normaltextrun"/>
                <w:rFonts w:ascii="Arial" w:eastAsiaTheme="majorEastAsia" w:hAnsi="Arial" w:cs="Arial"/>
              </w:rPr>
              <w:t xml:space="preserve">hannels </w:t>
            </w:r>
            <w:r w:rsidR="008005B2" w:rsidRPr="004966F7">
              <w:rPr>
                <w:rStyle w:val="normaltextrun"/>
                <w:rFonts w:ascii="Arial" w:eastAsiaTheme="majorEastAsia" w:hAnsi="Arial" w:cs="Arial"/>
              </w:rPr>
              <w:t>s</w:t>
            </w:r>
            <w:r w:rsidR="00FB311E" w:rsidRPr="004966F7">
              <w:rPr>
                <w:rStyle w:val="normaltextrun"/>
                <w:rFonts w:ascii="Arial" w:eastAsiaTheme="majorEastAsia" w:hAnsi="Arial" w:cs="Arial"/>
              </w:rPr>
              <w:t xml:space="preserve">cenario 1 to some learners and </w:t>
            </w:r>
            <w:r w:rsidR="00A04F2D" w:rsidRPr="004966F7">
              <w:rPr>
                <w:rStyle w:val="normaltextrun"/>
                <w:rFonts w:ascii="Arial" w:eastAsiaTheme="majorEastAsia" w:hAnsi="Arial" w:cs="Arial"/>
              </w:rPr>
              <w:t>R</w:t>
            </w:r>
            <w:r w:rsidR="00E44777" w:rsidRPr="004966F7">
              <w:rPr>
                <w:rStyle w:val="normaltextrun"/>
                <w:rFonts w:ascii="Arial" w:eastAsiaTheme="majorEastAsia" w:hAnsi="Arial" w:cs="Arial"/>
              </w:rPr>
              <w:t xml:space="preserve">ecruitment </w:t>
            </w:r>
            <w:r w:rsidR="008005B2" w:rsidRPr="004966F7">
              <w:rPr>
                <w:rStyle w:val="normaltextrun"/>
                <w:rFonts w:ascii="Arial" w:eastAsiaTheme="majorEastAsia" w:hAnsi="Arial" w:cs="Arial"/>
              </w:rPr>
              <w:t>c</w:t>
            </w:r>
            <w:r w:rsidR="00E44777" w:rsidRPr="004966F7">
              <w:rPr>
                <w:rStyle w:val="normaltextrun"/>
                <w:rFonts w:ascii="Arial" w:eastAsiaTheme="majorEastAsia" w:hAnsi="Arial" w:cs="Arial"/>
              </w:rPr>
              <w:t xml:space="preserve">hannels </w:t>
            </w:r>
            <w:r w:rsidR="008005B2" w:rsidRPr="004966F7">
              <w:rPr>
                <w:rStyle w:val="normaltextrun"/>
                <w:rFonts w:ascii="Arial" w:eastAsiaTheme="majorEastAsia" w:hAnsi="Arial" w:cs="Arial"/>
              </w:rPr>
              <w:t>s</w:t>
            </w:r>
            <w:r w:rsidR="00E44777" w:rsidRPr="004966F7">
              <w:rPr>
                <w:rStyle w:val="normaltextrun"/>
                <w:rFonts w:ascii="Arial" w:eastAsiaTheme="majorEastAsia" w:hAnsi="Arial" w:cs="Arial"/>
              </w:rPr>
              <w:t>cenario</w:t>
            </w:r>
            <w:r w:rsidR="00FB311E" w:rsidRPr="004966F7">
              <w:rPr>
                <w:rStyle w:val="normaltextrun"/>
                <w:rFonts w:ascii="Arial" w:eastAsiaTheme="majorEastAsia" w:hAnsi="Arial" w:cs="Arial"/>
              </w:rPr>
              <w:t xml:space="preserve"> 2 to other learners. </w:t>
            </w:r>
          </w:p>
          <w:p w14:paraId="7A692892" w14:textId="77777777" w:rsidR="008005B2" w:rsidRPr="004966F7" w:rsidRDefault="008005B2" w:rsidP="00FB311E">
            <w:pPr>
              <w:pStyle w:val="paragraph"/>
              <w:spacing w:before="0" w:beforeAutospacing="0" w:after="0" w:afterAutospacing="0"/>
              <w:textAlignment w:val="baseline"/>
              <w:rPr>
                <w:rStyle w:val="normaltextrun"/>
                <w:rFonts w:ascii="Arial" w:eastAsiaTheme="majorEastAsia" w:hAnsi="Arial" w:cs="Arial"/>
              </w:rPr>
            </w:pPr>
          </w:p>
          <w:p w14:paraId="506057A9" w14:textId="141A1B6C" w:rsidR="003D2588" w:rsidRPr="004966F7" w:rsidRDefault="0023362E" w:rsidP="00FB311E">
            <w:pPr>
              <w:pStyle w:val="paragraph"/>
              <w:spacing w:before="0" w:beforeAutospacing="0" w:after="0" w:afterAutospacing="0"/>
              <w:textAlignment w:val="baseline"/>
              <w:rPr>
                <w:rFonts w:ascii="Arial" w:hAnsi="Arial" w:cs="Arial"/>
              </w:rPr>
            </w:pPr>
            <w:r w:rsidRPr="004966F7">
              <w:rPr>
                <w:rStyle w:val="normaltextrun"/>
                <w:rFonts w:ascii="Arial" w:eastAsiaTheme="majorEastAsia" w:hAnsi="Arial" w:cs="Arial"/>
              </w:rPr>
              <w:t>The teacher</w:t>
            </w:r>
            <w:r w:rsidR="00FB311E" w:rsidRPr="004966F7">
              <w:rPr>
                <w:rStyle w:val="normaltextrun"/>
                <w:rFonts w:ascii="Arial" w:eastAsiaTheme="majorEastAsia" w:hAnsi="Arial" w:cs="Arial"/>
              </w:rPr>
              <w:t xml:space="preserve"> circulates</w:t>
            </w:r>
            <w:r w:rsidR="008005B2" w:rsidRPr="004966F7">
              <w:rPr>
                <w:rStyle w:val="normaltextrun"/>
                <w:rFonts w:ascii="Arial" w:eastAsiaTheme="majorEastAsia" w:hAnsi="Arial" w:cs="Arial"/>
              </w:rPr>
              <w:t xml:space="preserve"> to</w:t>
            </w:r>
            <w:r w:rsidR="00FB311E" w:rsidRPr="004966F7">
              <w:rPr>
                <w:rStyle w:val="normaltextrun"/>
                <w:rFonts w:ascii="Arial" w:eastAsiaTheme="majorEastAsia" w:hAnsi="Arial" w:cs="Arial"/>
              </w:rPr>
              <w:t xml:space="preserve"> ensure understanding of </w:t>
            </w:r>
            <w:r w:rsidRPr="004966F7">
              <w:rPr>
                <w:rStyle w:val="normaltextrun"/>
                <w:rFonts w:ascii="Arial" w:eastAsiaTheme="majorEastAsia" w:hAnsi="Arial" w:cs="Arial"/>
              </w:rPr>
              <w:t xml:space="preserve">the </w:t>
            </w:r>
            <w:r w:rsidR="00FB311E" w:rsidRPr="004966F7">
              <w:rPr>
                <w:rStyle w:val="normaltextrun"/>
                <w:rFonts w:ascii="Arial" w:eastAsiaTheme="majorEastAsia" w:hAnsi="Arial" w:cs="Arial"/>
              </w:rPr>
              <w:t>task and asks questions as prompts if required.</w:t>
            </w:r>
          </w:p>
          <w:p w14:paraId="63520C67" w14:textId="77777777" w:rsidR="00FB311E" w:rsidRPr="004966F7" w:rsidDel="00FB311E" w:rsidRDefault="00FB311E" w:rsidP="0067104C">
            <w:pPr>
              <w:pStyle w:val="paragraph"/>
              <w:spacing w:before="0" w:beforeAutospacing="0" w:after="0" w:afterAutospacing="0"/>
              <w:textAlignment w:val="baseline"/>
              <w:rPr>
                <w:rFonts w:ascii="Arial" w:hAnsi="Arial" w:cs="Arial"/>
              </w:rPr>
            </w:pPr>
          </w:p>
        </w:tc>
        <w:tc>
          <w:tcPr>
            <w:tcW w:w="5810" w:type="dxa"/>
            <w:tcBorders>
              <w:top w:val="nil"/>
              <w:left w:val="single" w:sz="4" w:space="0" w:color="auto"/>
              <w:bottom w:val="nil"/>
            </w:tcBorders>
          </w:tcPr>
          <w:p w14:paraId="5DB2BA8A" w14:textId="5CA33106" w:rsidR="00FB311E" w:rsidRPr="004966F7" w:rsidDel="00FB311E" w:rsidRDefault="00FB311E" w:rsidP="00FB311E">
            <w:pPr>
              <w:pStyle w:val="paragraph"/>
              <w:spacing w:before="0" w:beforeAutospacing="0" w:after="0" w:afterAutospacing="0"/>
              <w:textAlignment w:val="baseline"/>
              <w:rPr>
                <w:rFonts w:ascii="Arial" w:hAnsi="Arial" w:cs="Arial"/>
              </w:rPr>
            </w:pPr>
            <w:r w:rsidRPr="004966F7">
              <w:rPr>
                <w:rStyle w:val="normaltextrun"/>
                <w:rFonts w:ascii="Arial" w:eastAsiaTheme="majorEastAsia" w:hAnsi="Arial" w:cs="Arial"/>
              </w:rPr>
              <w:t xml:space="preserve">Learners work in small groups to discuss </w:t>
            </w:r>
            <w:r w:rsidR="008E504D" w:rsidRPr="004966F7">
              <w:rPr>
                <w:rStyle w:val="normaltextrun"/>
                <w:rFonts w:ascii="Arial" w:eastAsiaTheme="majorEastAsia" w:hAnsi="Arial" w:cs="Arial"/>
              </w:rPr>
              <w:t xml:space="preserve">their </w:t>
            </w:r>
            <w:r w:rsidRPr="004966F7">
              <w:rPr>
                <w:rStyle w:val="normaltextrun"/>
                <w:rFonts w:ascii="Arial" w:eastAsiaTheme="majorEastAsia" w:hAnsi="Arial" w:cs="Arial"/>
              </w:rPr>
              <w:t xml:space="preserve">reflections </w:t>
            </w:r>
            <w:r w:rsidR="0023362E" w:rsidRPr="004966F7">
              <w:rPr>
                <w:rStyle w:val="normaltextrun"/>
                <w:rFonts w:ascii="Arial" w:eastAsiaTheme="majorEastAsia" w:hAnsi="Arial" w:cs="Arial"/>
              </w:rPr>
              <w:t>on</w:t>
            </w:r>
            <w:r w:rsidRPr="004966F7">
              <w:rPr>
                <w:rStyle w:val="normaltextrun"/>
                <w:rFonts w:ascii="Arial" w:eastAsiaTheme="majorEastAsia" w:hAnsi="Arial" w:cs="Arial"/>
              </w:rPr>
              <w:t xml:space="preserve"> </w:t>
            </w:r>
            <w:r w:rsidR="00A04F2D" w:rsidRPr="004966F7">
              <w:rPr>
                <w:rStyle w:val="normaltextrun"/>
                <w:rFonts w:ascii="Arial" w:eastAsiaTheme="majorEastAsia" w:hAnsi="Arial" w:cs="Arial"/>
              </w:rPr>
              <w:t>R</w:t>
            </w:r>
            <w:r w:rsidR="0085172F" w:rsidRPr="004966F7">
              <w:rPr>
                <w:rStyle w:val="normaltextrun"/>
                <w:rFonts w:ascii="Arial" w:eastAsiaTheme="majorEastAsia" w:hAnsi="Arial" w:cs="Arial"/>
              </w:rPr>
              <w:t xml:space="preserve">ecruitment </w:t>
            </w:r>
            <w:r w:rsidR="008005B2" w:rsidRPr="004966F7">
              <w:rPr>
                <w:rStyle w:val="normaltextrun"/>
                <w:rFonts w:ascii="Arial" w:eastAsiaTheme="majorEastAsia" w:hAnsi="Arial" w:cs="Arial"/>
              </w:rPr>
              <w:t>c</w:t>
            </w:r>
            <w:r w:rsidR="0085172F" w:rsidRPr="004966F7">
              <w:rPr>
                <w:rStyle w:val="normaltextrun"/>
                <w:rFonts w:ascii="Arial" w:eastAsiaTheme="majorEastAsia" w:hAnsi="Arial" w:cs="Arial"/>
              </w:rPr>
              <w:t xml:space="preserve">hannels </w:t>
            </w:r>
            <w:r w:rsidR="008005B2" w:rsidRPr="004966F7">
              <w:rPr>
                <w:rStyle w:val="normaltextrun"/>
                <w:rFonts w:ascii="Arial" w:eastAsiaTheme="majorEastAsia" w:hAnsi="Arial" w:cs="Arial"/>
              </w:rPr>
              <w:t>s</w:t>
            </w:r>
            <w:r w:rsidR="0085172F" w:rsidRPr="004966F7">
              <w:rPr>
                <w:rStyle w:val="normaltextrun"/>
                <w:rFonts w:ascii="Arial" w:eastAsiaTheme="majorEastAsia" w:hAnsi="Arial" w:cs="Arial"/>
              </w:rPr>
              <w:t>cenario 1</w:t>
            </w:r>
            <w:r w:rsidR="00E44777" w:rsidRPr="004966F7">
              <w:rPr>
                <w:rStyle w:val="normaltextrun"/>
                <w:rFonts w:ascii="Arial" w:eastAsiaTheme="majorEastAsia" w:hAnsi="Arial" w:cs="Arial"/>
              </w:rPr>
              <w:t xml:space="preserve"> or 2</w:t>
            </w:r>
            <w:r w:rsidRPr="004966F7">
              <w:rPr>
                <w:rStyle w:val="normaltextrun"/>
                <w:rFonts w:ascii="Arial" w:eastAsiaTheme="majorEastAsia" w:hAnsi="Arial" w:cs="Arial"/>
              </w:rPr>
              <w:t xml:space="preserve">. </w:t>
            </w:r>
            <w:r w:rsidR="00E44777" w:rsidRPr="004966F7">
              <w:rPr>
                <w:rStyle w:val="normaltextrun"/>
                <w:rFonts w:ascii="Arial" w:eastAsiaTheme="majorEastAsia" w:hAnsi="Arial" w:cs="Arial"/>
              </w:rPr>
              <w:t>Learners discuss and agree</w:t>
            </w:r>
            <w:r w:rsidR="0023362E" w:rsidRPr="004966F7">
              <w:rPr>
                <w:rStyle w:val="normaltextrun"/>
                <w:rFonts w:ascii="Arial" w:eastAsiaTheme="majorEastAsia" w:hAnsi="Arial" w:cs="Arial"/>
              </w:rPr>
              <w:t xml:space="preserve"> on</w:t>
            </w:r>
            <w:r w:rsidR="00E44777" w:rsidRPr="004966F7">
              <w:rPr>
                <w:rStyle w:val="normaltextrun"/>
                <w:rFonts w:ascii="Arial" w:eastAsiaTheme="majorEastAsia" w:hAnsi="Arial" w:cs="Arial"/>
              </w:rPr>
              <w:t xml:space="preserve"> recruitment channel strategies for their allocated scenario.</w:t>
            </w:r>
          </w:p>
        </w:tc>
        <w:tc>
          <w:tcPr>
            <w:tcW w:w="2309" w:type="dxa"/>
            <w:vMerge/>
          </w:tcPr>
          <w:p w14:paraId="2CAB18ED" w14:textId="77777777" w:rsidR="00FB311E" w:rsidRPr="004966F7" w:rsidRDefault="00FB311E" w:rsidP="00D74027">
            <w:pPr>
              <w:rPr>
                <w:rFonts w:ascii="Arial" w:hAnsi="Arial" w:cs="Arial"/>
                <w:szCs w:val="24"/>
              </w:rPr>
            </w:pPr>
          </w:p>
        </w:tc>
      </w:tr>
      <w:tr w:rsidR="00FB311E" w:rsidRPr="004966F7" w14:paraId="54B0200D" w14:textId="77777777" w:rsidTr="009921B3">
        <w:trPr>
          <w:trHeight w:val="558"/>
        </w:trPr>
        <w:tc>
          <w:tcPr>
            <w:tcW w:w="2191" w:type="dxa"/>
            <w:tcBorders>
              <w:top w:val="nil"/>
              <w:bottom w:val="nil"/>
              <w:right w:val="single" w:sz="4" w:space="0" w:color="auto"/>
            </w:tcBorders>
          </w:tcPr>
          <w:p w14:paraId="3CA81E0E" w14:textId="3781003E" w:rsidR="00FB311E" w:rsidRPr="004966F7" w:rsidRDefault="00AB096E" w:rsidP="00FB311E">
            <w:pPr>
              <w:rPr>
                <w:rFonts w:ascii="Arial" w:hAnsi="Arial" w:cs="Arial"/>
                <w:szCs w:val="24"/>
              </w:rPr>
            </w:pPr>
            <w:r w:rsidRPr="004966F7">
              <w:rPr>
                <w:rFonts w:ascii="Arial" w:hAnsi="Arial" w:cs="Arial"/>
                <w:szCs w:val="24"/>
              </w:rPr>
              <w:t>25</w:t>
            </w:r>
            <w:r w:rsidR="00FB311E" w:rsidRPr="004966F7">
              <w:rPr>
                <w:rFonts w:ascii="Arial" w:hAnsi="Arial" w:cs="Arial"/>
                <w:szCs w:val="24"/>
              </w:rPr>
              <w:t xml:space="preserve"> </w:t>
            </w:r>
            <w:r w:rsidR="00FA267B" w:rsidRPr="004966F7">
              <w:rPr>
                <w:rFonts w:ascii="Arial" w:hAnsi="Arial" w:cs="Arial"/>
                <w:szCs w:val="24"/>
              </w:rPr>
              <w:t>m</w:t>
            </w:r>
            <w:r w:rsidR="00FB311E" w:rsidRPr="004966F7">
              <w:rPr>
                <w:rFonts w:ascii="Arial" w:hAnsi="Arial" w:cs="Arial"/>
                <w:szCs w:val="24"/>
              </w:rPr>
              <w:t>inutes</w:t>
            </w:r>
          </w:p>
          <w:p w14:paraId="6FE8DEDA" w14:textId="77777777" w:rsidR="00FB311E" w:rsidRPr="004966F7" w:rsidDel="00FB311E" w:rsidRDefault="00FB311E" w:rsidP="00D74027">
            <w:pPr>
              <w:rPr>
                <w:rFonts w:ascii="Arial" w:hAnsi="Arial" w:cs="Arial"/>
                <w:szCs w:val="24"/>
              </w:rPr>
            </w:pPr>
          </w:p>
        </w:tc>
        <w:tc>
          <w:tcPr>
            <w:tcW w:w="4476" w:type="dxa"/>
            <w:tcBorders>
              <w:top w:val="nil"/>
              <w:left w:val="single" w:sz="4" w:space="0" w:color="auto"/>
              <w:bottom w:val="nil"/>
              <w:right w:val="single" w:sz="4" w:space="0" w:color="auto"/>
            </w:tcBorders>
          </w:tcPr>
          <w:p w14:paraId="60C1D9A0" w14:textId="091ADFC0" w:rsidR="0042713D" w:rsidRPr="004966F7" w:rsidRDefault="0023362E" w:rsidP="00FB311E">
            <w:pPr>
              <w:pStyle w:val="paragraph"/>
              <w:spacing w:before="0" w:beforeAutospacing="0" w:after="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The teacher</w:t>
            </w:r>
            <w:r w:rsidR="00FB311E" w:rsidRPr="004966F7">
              <w:rPr>
                <w:rStyle w:val="normaltextrun"/>
                <w:rFonts w:ascii="Arial" w:eastAsiaTheme="majorEastAsia" w:hAnsi="Arial" w:cs="Arial"/>
              </w:rPr>
              <w:t xml:space="preserve"> facilitates</w:t>
            </w:r>
            <w:r w:rsidR="005C6531" w:rsidRPr="004966F7">
              <w:rPr>
                <w:rStyle w:val="normaltextrun"/>
                <w:rFonts w:ascii="Arial" w:eastAsiaTheme="majorEastAsia" w:hAnsi="Arial" w:cs="Arial"/>
              </w:rPr>
              <w:t xml:space="preserve"> </w:t>
            </w:r>
            <w:r w:rsidR="00FB311E" w:rsidRPr="004966F7">
              <w:rPr>
                <w:rStyle w:val="normaltextrun"/>
                <w:rFonts w:ascii="Arial" w:eastAsiaTheme="majorEastAsia" w:hAnsi="Arial" w:cs="Arial"/>
              </w:rPr>
              <w:t>discussion</w:t>
            </w:r>
            <w:r w:rsidR="005C6531" w:rsidRPr="004966F7">
              <w:rPr>
                <w:rStyle w:val="normaltextrun"/>
                <w:rFonts w:ascii="Arial" w:eastAsiaTheme="majorEastAsia" w:hAnsi="Arial" w:cs="Arial"/>
              </w:rPr>
              <w:t>s on each scenario</w:t>
            </w:r>
            <w:r w:rsidR="008E504D" w:rsidRPr="004966F7">
              <w:rPr>
                <w:rStyle w:val="normaltextrun"/>
                <w:rFonts w:ascii="Arial" w:eastAsiaTheme="majorEastAsia" w:hAnsi="Arial" w:cs="Arial"/>
              </w:rPr>
              <w:t>, asking</w:t>
            </w:r>
            <w:r w:rsidR="007E016B" w:rsidRPr="004966F7">
              <w:rPr>
                <w:rStyle w:val="normaltextrun"/>
                <w:rFonts w:ascii="Arial" w:eastAsiaTheme="majorEastAsia" w:hAnsi="Arial" w:cs="Arial"/>
              </w:rPr>
              <w:t>:</w:t>
            </w:r>
            <w:r w:rsidR="00FB311E" w:rsidRPr="004966F7">
              <w:rPr>
                <w:rStyle w:val="normaltextrun"/>
                <w:rFonts w:ascii="Arial" w:eastAsiaTheme="majorEastAsia" w:hAnsi="Arial" w:cs="Arial"/>
              </w:rPr>
              <w:t xml:space="preserve"> </w:t>
            </w:r>
          </w:p>
          <w:p w14:paraId="1A3C14B0" w14:textId="7F8506FB" w:rsidR="0042713D" w:rsidRPr="004966F7" w:rsidRDefault="00FB311E" w:rsidP="009634D8">
            <w:pPr>
              <w:pStyle w:val="paragraph"/>
              <w:numPr>
                <w:ilvl w:val="0"/>
                <w:numId w:val="9"/>
              </w:numPr>
              <w:spacing w:before="0" w:beforeAutospacing="0" w:after="0" w:afterAutospacing="0"/>
              <w:ind w:left="389"/>
              <w:textAlignment w:val="baseline"/>
              <w:rPr>
                <w:rStyle w:val="normaltextrun"/>
                <w:rFonts w:ascii="Arial" w:eastAsiaTheme="majorEastAsia" w:hAnsi="Arial" w:cs="Arial"/>
                <w:kern w:val="0"/>
                <w14:ligatures w14:val="none"/>
              </w:rPr>
            </w:pPr>
            <w:r w:rsidRPr="004966F7">
              <w:rPr>
                <w:rStyle w:val="normaltextrun"/>
                <w:rFonts w:ascii="Arial" w:eastAsiaTheme="majorEastAsia" w:hAnsi="Arial" w:cs="Arial"/>
              </w:rPr>
              <w:t xml:space="preserve">Was a good process applied? </w:t>
            </w:r>
          </w:p>
          <w:p w14:paraId="6C74C619" w14:textId="77777777" w:rsidR="0042713D" w:rsidRPr="004966F7" w:rsidRDefault="00FB311E" w:rsidP="009634D8">
            <w:pPr>
              <w:pStyle w:val="paragraph"/>
              <w:numPr>
                <w:ilvl w:val="0"/>
                <w:numId w:val="9"/>
              </w:numPr>
              <w:spacing w:before="0" w:beforeAutospacing="0" w:after="0" w:afterAutospacing="0"/>
              <w:ind w:left="389"/>
              <w:textAlignment w:val="baseline"/>
              <w:rPr>
                <w:rStyle w:val="normaltextrun"/>
                <w:rFonts w:ascii="Arial" w:eastAsiaTheme="majorEastAsia" w:hAnsi="Arial" w:cs="Arial"/>
                <w:kern w:val="0"/>
                <w14:ligatures w14:val="none"/>
              </w:rPr>
            </w:pPr>
            <w:r w:rsidRPr="004966F7">
              <w:rPr>
                <w:rStyle w:val="normaltextrun"/>
                <w:rFonts w:ascii="Arial" w:eastAsiaTheme="majorEastAsia" w:hAnsi="Arial" w:cs="Arial"/>
              </w:rPr>
              <w:t>What are the positives and negatives of this approach?</w:t>
            </w:r>
          </w:p>
          <w:p w14:paraId="5638C0CA" w14:textId="434CBA65" w:rsidR="005C6531" w:rsidRPr="004966F7" w:rsidRDefault="00FB311E" w:rsidP="009921B3">
            <w:pPr>
              <w:pStyle w:val="paragraph"/>
              <w:numPr>
                <w:ilvl w:val="0"/>
                <w:numId w:val="9"/>
              </w:numPr>
              <w:spacing w:before="0" w:beforeAutospacing="0" w:after="0" w:afterAutospacing="0"/>
              <w:ind w:left="389"/>
              <w:textAlignment w:val="baseline"/>
              <w:rPr>
                <w:rStyle w:val="eop"/>
                <w:rFonts w:ascii="Arial" w:eastAsiaTheme="minorHAnsi" w:hAnsi="Arial" w:cs="Arial"/>
                <w:kern w:val="0"/>
                <w:lang w:eastAsia="en-US"/>
                <w14:ligatures w14:val="none"/>
              </w:rPr>
            </w:pPr>
            <w:r w:rsidRPr="004966F7">
              <w:rPr>
                <w:rStyle w:val="normaltextrun"/>
                <w:rFonts w:ascii="Arial" w:eastAsiaTheme="majorEastAsia" w:hAnsi="Arial" w:cs="Arial"/>
              </w:rPr>
              <w:t>Could an alternative approach</w:t>
            </w:r>
            <w:r w:rsidR="008E504D" w:rsidRPr="004966F7">
              <w:rPr>
                <w:rStyle w:val="normaltextrun"/>
                <w:rFonts w:ascii="Arial" w:eastAsiaTheme="majorEastAsia" w:hAnsi="Arial" w:cs="Arial"/>
              </w:rPr>
              <w:t xml:space="preserve"> have been taken</w:t>
            </w:r>
            <w:r w:rsidRPr="004966F7">
              <w:rPr>
                <w:rStyle w:val="normaltextrun"/>
                <w:rFonts w:ascii="Arial" w:eastAsiaTheme="majorEastAsia" w:hAnsi="Arial" w:cs="Arial"/>
              </w:rPr>
              <w:t>?</w:t>
            </w:r>
          </w:p>
          <w:p w14:paraId="53BA433C" w14:textId="365A2DAF" w:rsidR="002333AD" w:rsidRPr="004966F7" w:rsidDel="00FB311E" w:rsidRDefault="002333AD" w:rsidP="00A04F2D">
            <w:pPr>
              <w:pStyle w:val="paragraph"/>
              <w:spacing w:before="0" w:beforeAutospacing="0" w:after="0" w:afterAutospacing="0"/>
              <w:textAlignment w:val="baseline"/>
              <w:rPr>
                <w:rFonts w:ascii="Arial" w:hAnsi="Arial" w:cs="Arial"/>
              </w:rPr>
            </w:pPr>
          </w:p>
        </w:tc>
        <w:tc>
          <w:tcPr>
            <w:tcW w:w="5810" w:type="dxa"/>
            <w:tcBorders>
              <w:top w:val="nil"/>
              <w:left w:val="single" w:sz="4" w:space="0" w:color="auto"/>
              <w:bottom w:val="nil"/>
            </w:tcBorders>
          </w:tcPr>
          <w:p w14:paraId="0AAA04D0" w14:textId="40A2C8BC" w:rsidR="005C6531" w:rsidRPr="004966F7" w:rsidRDefault="00FB311E" w:rsidP="00FB311E">
            <w:pPr>
              <w:pStyle w:val="paragraph"/>
              <w:spacing w:before="0" w:beforeAutospacing="0" w:after="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 xml:space="preserve">Learners contribute to </w:t>
            </w:r>
            <w:r w:rsidR="0023362E" w:rsidRPr="004966F7">
              <w:rPr>
                <w:rStyle w:val="normaltextrun"/>
                <w:rFonts w:ascii="Arial" w:eastAsiaTheme="majorEastAsia" w:hAnsi="Arial" w:cs="Arial"/>
              </w:rPr>
              <w:t xml:space="preserve">the </w:t>
            </w:r>
            <w:r w:rsidRPr="004966F7">
              <w:rPr>
                <w:rStyle w:val="normaltextrun"/>
                <w:rFonts w:ascii="Arial" w:eastAsiaTheme="majorEastAsia" w:hAnsi="Arial" w:cs="Arial"/>
              </w:rPr>
              <w:t>discussion</w:t>
            </w:r>
            <w:r w:rsidR="005C6531" w:rsidRPr="004966F7">
              <w:rPr>
                <w:rStyle w:val="normaltextrun"/>
                <w:rFonts w:ascii="Arial" w:eastAsiaTheme="majorEastAsia" w:hAnsi="Arial" w:cs="Arial"/>
              </w:rPr>
              <w:t xml:space="preserve">. Those </w:t>
            </w:r>
            <w:r w:rsidR="0023362E" w:rsidRPr="004966F7">
              <w:rPr>
                <w:rStyle w:val="normaltextrun"/>
                <w:rFonts w:ascii="Arial" w:eastAsiaTheme="majorEastAsia" w:hAnsi="Arial" w:cs="Arial"/>
              </w:rPr>
              <w:t>who</w:t>
            </w:r>
            <w:r w:rsidR="005C6531" w:rsidRPr="004966F7">
              <w:rPr>
                <w:rStyle w:val="normaltextrun"/>
                <w:rFonts w:ascii="Arial" w:eastAsiaTheme="majorEastAsia" w:hAnsi="Arial" w:cs="Arial"/>
              </w:rPr>
              <w:t xml:space="preserve"> discussed </w:t>
            </w:r>
            <w:r w:rsidR="00A04F2D" w:rsidRPr="004966F7">
              <w:rPr>
                <w:rStyle w:val="normaltextrun"/>
                <w:rFonts w:ascii="Arial" w:eastAsiaTheme="majorEastAsia" w:hAnsi="Arial" w:cs="Arial"/>
              </w:rPr>
              <w:t>R</w:t>
            </w:r>
            <w:r w:rsidR="005C6531" w:rsidRPr="004966F7">
              <w:rPr>
                <w:rStyle w:val="normaltextrun"/>
                <w:rFonts w:ascii="Arial" w:eastAsiaTheme="majorEastAsia" w:hAnsi="Arial" w:cs="Arial"/>
              </w:rPr>
              <w:t xml:space="preserve">ecruitment </w:t>
            </w:r>
            <w:r w:rsidR="007E016B" w:rsidRPr="004966F7">
              <w:rPr>
                <w:rStyle w:val="normaltextrun"/>
                <w:rFonts w:ascii="Arial" w:eastAsiaTheme="majorEastAsia" w:hAnsi="Arial" w:cs="Arial"/>
              </w:rPr>
              <w:t>c</w:t>
            </w:r>
            <w:r w:rsidR="005C6531" w:rsidRPr="004966F7">
              <w:rPr>
                <w:rStyle w:val="normaltextrun"/>
                <w:rFonts w:ascii="Arial" w:eastAsiaTheme="majorEastAsia" w:hAnsi="Arial" w:cs="Arial"/>
              </w:rPr>
              <w:t xml:space="preserve">hannels </w:t>
            </w:r>
            <w:r w:rsidR="007E016B" w:rsidRPr="004966F7">
              <w:rPr>
                <w:rStyle w:val="normaltextrun"/>
                <w:rFonts w:ascii="Arial" w:eastAsiaTheme="majorEastAsia" w:hAnsi="Arial" w:cs="Arial"/>
              </w:rPr>
              <w:t>s</w:t>
            </w:r>
            <w:r w:rsidR="005C6531" w:rsidRPr="004966F7">
              <w:rPr>
                <w:rStyle w:val="normaltextrun"/>
                <w:rFonts w:ascii="Arial" w:eastAsiaTheme="majorEastAsia" w:hAnsi="Arial" w:cs="Arial"/>
              </w:rPr>
              <w:t>cenario 1 point out their ideas</w:t>
            </w:r>
            <w:r w:rsidR="00FF4A21" w:rsidRPr="004966F7">
              <w:rPr>
                <w:rStyle w:val="normaltextrun"/>
                <w:rFonts w:ascii="Arial" w:eastAsiaTheme="majorEastAsia" w:hAnsi="Arial" w:cs="Arial"/>
              </w:rPr>
              <w:t xml:space="preserve"> </w:t>
            </w:r>
            <w:r w:rsidR="00FF4A21" w:rsidRPr="00294B84">
              <w:rPr>
                <w:rStyle w:val="normaltextrun"/>
                <w:rFonts w:ascii="Arial" w:eastAsiaTheme="majorEastAsia" w:hAnsi="Arial" w:cs="Arial"/>
              </w:rPr>
              <w:t xml:space="preserve">on the </w:t>
            </w:r>
            <w:r w:rsidR="005C6531" w:rsidRPr="004966F7">
              <w:rPr>
                <w:rStyle w:val="normaltextrun"/>
                <w:rFonts w:ascii="Arial" w:eastAsiaTheme="majorEastAsia" w:hAnsi="Arial" w:cs="Arial"/>
              </w:rPr>
              <w:t>advantages and disadvantages of the different options.</w:t>
            </w:r>
            <w:r w:rsidR="0023362E" w:rsidRPr="004966F7">
              <w:rPr>
                <w:rStyle w:val="normaltextrun"/>
                <w:rFonts w:ascii="Arial" w:eastAsiaTheme="majorEastAsia" w:hAnsi="Arial" w:cs="Arial"/>
              </w:rPr>
              <w:t xml:space="preserve"> </w:t>
            </w:r>
            <w:r w:rsidR="005C6531" w:rsidRPr="004966F7">
              <w:rPr>
                <w:rStyle w:val="normaltextrun"/>
                <w:rFonts w:ascii="Arial" w:eastAsiaTheme="majorEastAsia" w:hAnsi="Arial" w:cs="Arial"/>
              </w:rPr>
              <w:t xml:space="preserve">Those </w:t>
            </w:r>
            <w:r w:rsidR="0023362E" w:rsidRPr="004966F7">
              <w:rPr>
                <w:rStyle w:val="normaltextrun"/>
                <w:rFonts w:ascii="Arial" w:eastAsiaTheme="majorEastAsia" w:hAnsi="Arial" w:cs="Arial"/>
              </w:rPr>
              <w:t>who</w:t>
            </w:r>
            <w:r w:rsidR="005C6531" w:rsidRPr="004966F7">
              <w:rPr>
                <w:rStyle w:val="normaltextrun"/>
                <w:rFonts w:ascii="Arial" w:eastAsiaTheme="majorEastAsia" w:hAnsi="Arial" w:cs="Arial"/>
              </w:rPr>
              <w:t xml:space="preserve"> discussed </w:t>
            </w:r>
            <w:r w:rsidR="00A04F2D" w:rsidRPr="004966F7">
              <w:rPr>
                <w:rStyle w:val="normaltextrun"/>
                <w:rFonts w:ascii="Arial" w:eastAsiaTheme="majorEastAsia" w:hAnsi="Arial" w:cs="Arial"/>
              </w:rPr>
              <w:t>R</w:t>
            </w:r>
            <w:r w:rsidR="005C6531" w:rsidRPr="004966F7">
              <w:rPr>
                <w:rStyle w:val="normaltextrun"/>
                <w:rFonts w:ascii="Arial" w:eastAsiaTheme="majorEastAsia" w:hAnsi="Arial" w:cs="Arial"/>
              </w:rPr>
              <w:t xml:space="preserve">ecruitment </w:t>
            </w:r>
            <w:r w:rsidR="007E016B" w:rsidRPr="004966F7">
              <w:rPr>
                <w:rStyle w:val="normaltextrun"/>
                <w:rFonts w:ascii="Arial" w:eastAsiaTheme="majorEastAsia" w:hAnsi="Arial" w:cs="Arial"/>
              </w:rPr>
              <w:t>c</w:t>
            </w:r>
            <w:r w:rsidR="005C6531" w:rsidRPr="004966F7">
              <w:rPr>
                <w:rStyle w:val="normaltextrun"/>
                <w:rFonts w:ascii="Arial" w:eastAsiaTheme="majorEastAsia" w:hAnsi="Arial" w:cs="Arial"/>
              </w:rPr>
              <w:t xml:space="preserve">hannels </w:t>
            </w:r>
            <w:r w:rsidR="007E016B" w:rsidRPr="004966F7">
              <w:rPr>
                <w:rStyle w:val="normaltextrun"/>
                <w:rFonts w:ascii="Arial" w:eastAsiaTheme="majorEastAsia" w:hAnsi="Arial" w:cs="Arial"/>
              </w:rPr>
              <w:t>s</w:t>
            </w:r>
            <w:r w:rsidR="005C6531" w:rsidRPr="004966F7">
              <w:rPr>
                <w:rStyle w:val="normaltextrun"/>
                <w:rFonts w:ascii="Arial" w:eastAsiaTheme="majorEastAsia" w:hAnsi="Arial" w:cs="Arial"/>
              </w:rPr>
              <w:t xml:space="preserve">cenario 2 </w:t>
            </w:r>
            <w:r w:rsidR="0023362E" w:rsidRPr="004966F7">
              <w:rPr>
                <w:rStyle w:val="normaltextrun"/>
                <w:rFonts w:ascii="Arial" w:eastAsiaTheme="majorEastAsia" w:hAnsi="Arial" w:cs="Arial"/>
              </w:rPr>
              <w:t>provide</w:t>
            </w:r>
            <w:r w:rsidR="005C6531" w:rsidRPr="004966F7">
              <w:rPr>
                <w:rStyle w:val="normaltextrun"/>
                <w:rFonts w:ascii="Arial" w:eastAsiaTheme="majorEastAsia" w:hAnsi="Arial" w:cs="Arial"/>
              </w:rPr>
              <w:t xml:space="preserve"> feedback on the proposals. The groups are swapped so that both </w:t>
            </w:r>
            <w:r w:rsidR="00A04F2D" w:rsidRPr="004966F7">
              <w:rPr>
                <w:rStyle w:val="normaltextrun"/>
                <w:rFonts w:ascii="Arial" w:eastAsiaTheme="majorEastAsia" w:hAnsi="Arial" w:cs="Arial"/>
              </w:rPr>
              <w:t>R</w:t>
            </w:r>
            <w:r w:rsidR="005C6531" w:rsidRPr="004966F7">
              <w:rPr>
                <w:rStyle w:val="normaltextrun"/>
                <w:rFonts w:ascii="Arial" w:eastAsiaTheme="majorEastAsia" w:hAnsi="Arial" w:cs="Arial"/>
              </w:rPr>
              <w:t xml:space="preserve">ecruitment </w:t>
            </w:r>
            <w:r w:rsidR="007E016B" w:rsidRPr="004966F7">
              <w:rPr>
                <w:rStyle w:val="normaltextrun"/>
                <w:rFonts w:ascii="Arial" w:eastAsiaTheme="majorEastAsia" w:hAnsi="Arial" w:cs="Arial"/>
              </w:rPr>
              <w:t>c</w:t>
            </w:r>
            <w:r w:rsidR="005C6531" w:rsidRPr="004966F7">
              <w:rPr>
                <w:rStyle w:val="normaltextrun"/>
                <w:rFonts w:ascii="Arial" w:eastAsiaTheme="majorEastAsia" w:hAnsi="Arial" w:cs="Arial"/>
              </w:rPr>
              <w:t xml:space="preserve">hannels </w:t>
            </w:r>
            <w:r w:rsidR="007E016B" w:rsidRPr="004966F7">
              <w:rPr>
                <w:rStyle w:val="normaltextrun"/>
                <w:rFonts w:ascii="Arial" w:eastAsiaTheme="majorEastAsia" w:hAnsi="Arial" w:cs="Arial"/>
              </w:rPr>
              <w:t>s</w:t>
            </w:r>
            <w:r w:rsidR="005C6531" w:rsidRPr="004966F7">
              <w:rPr>
                <w:rStyle w:val="normaltextrun"/>
                <w:rFonts w:ascii="Arial" w:eastAsiaTheme="majorEastAsia" w:hAnsi="Arial" w:cs="Arial"/>
              </w:rPr>
              <w:t>cenarios are discussed.</w:t>
            </w:r>
          </w:p>
          <w:p w14:paraId="2BB24052" w14:textId="7821AE4E" w:rsidR="00FB311E" w:rsidRPr="004966F7" w:rsidDel="00FB311E" w:rsidRDefault="00FB311E" w:rsidP="0095703B">
            <w:pPr>
              <w:pStyle w:val="paragraph"/>
              <w:spacing w:before="0" w:beforeAutospacing="0" w:after="0" w:afterAutospacing="0"/>
              <w:textAlignment w:val="baseline"/>
              <w:rPr>
                <w:rFonts w:ascii="Arial" w:hAnsi="Arial" w:cs="Arial"/>
              </w:rPr>
            </w:pPr>
          </w:p>
        </w:tc>
        <w:tc>
          <w:tcPr>
            <w:tcW w:w="2309" w:type="dxa"/>
            <w:vMerge/>
          </w:tcPr>
          <w:p w14:paraId="705A565D" w14:textId="77777777" w:rsidR="00FB311E" w:rsidRPr="004966F7" w:rsidRDefault="00FB311E" w:rsidP="00D74027">
            <w:pPr>
              <w:rPr>
                <w:rFonts w:ascii="Arial" w:hAnsi="Arial" w:cs="Arial"/>
                <w:szCs w:val="24"/>
              </w:rPr>
            </w:pPr>
          </w:p>
        </w:tc>
      </w:tr>
      <w:tr w:rsidR="00A04F2D" w:rsidRPr="004966F7" w14:paraId="73934FBD" w14:textId="77777777" w:rsidTr="4289A9EB">
        <w:trPr>
          <w:trHeight w:val="558"/>
        </w:trPr>
        <w:tc>
          <w:tcPr>
            <w:tcW w:w="2191" w:type="dxa"/>
            <w:tcBorders>
              <w:top w:val="nil"/>
              <w:bottom w:val="nil"/>
              <w:right w:val="single" w:sz="4" w:space="0" w:color="auto"/>
            </w:tcBorders>
          </w:tcPr>
          <w:p w14:paraId="5E94037B" w14:textId="77777777" w:rsidR="00A04F2D" w:rsidRPr="004966F7" w:rsidRDefault="00A04F2D" w:rsidP="00FB311E">
            <w:pPr>
              <w:rPr>
                <w:rFonts w:ascii="Arial" w:hAnsi="Arial" w:cs="Arial"/>
                <w:szCs w:val="24"/>
              </w:rPr>
            </w:pPr>
          </w:p>
        </w:tc>
        <w:tc>
          <w:tcPr>
            <w:tcW w:w="4476" w:type="dxa"/>
            <w:tcBorders>
              <w:top w:val="nil"/>
              <w:left w:val="single" w:sz="4" w:space="0" w:color="auto"/>
              <w:bottom w:val="nil"/>
              <w:right w:val="single" w:sz="4" w:space="0" w:color="auto"/>
            </w:tcBorders>
          </w:tcPr>
          <w:p w14:paraId="57E0786B" w14:textId="3B54C67B" w:rsidR="00A04F2D" w:rsidRPr="004966F7" w:rsidRDefault="00A04F2D" w:rsidP="00A04F2D">
            <w:pPr>
              <w:pStyle w:val="paragraph"/>
              <w:spacing w:before="0" w:beforeAutospacing="0" w:after="0" w:afterAutospacing="0"/>
              <w:textAlignment w:val="baseline"/>
              <w:rPr>
                <w:rStyle w:val="eop"/>
                <w:rFonts w:ascii="Arial" w:hAnsi="Arial" w:cs="Arial"/>
              </w:rPr>
            </w:pPr>
            <w:r w:rsidRPr="004966F7">
              <w:rPr>
                <w:rStyle w:val="eop"/>
                <w:rFonts w:ascii="Arial" w:hAnsi="Arial" w:cs="Arial"/>
              </w:rPr>
              <w:t>The teacher checks a sample of answers written in the Review table worksheet.</w:t>
            </w:r>
          </w:p>
          <w:p w14:paraId="6F566DC2" w14:textId="77777777" w:rsidR="00A04F2D" w:rsidRPr="004966F7" w:rsidRDefault="00A04F2D" w:rsidP="00FB311E">
            <w:pPr>
              <w:pStyle w:val="paragraph"/>
              <w:spacing w:before="0" w:beforeAutospacing="0" w:after="0" w:afterAutospacing="0"/>
              <w:textAlignment w:val="baseline"/>
              <w:rPr>
                <w:rStyle w:val="normaltextrun"/>
                <w:rFonts w:ascii="Arial" w:eastAsiaTheme="majorEastAsia" w:hAnsi="Arial" w:cs="Arial"/>
              </w:rPr>
            </w:pPr>
          </w:p>
        </w:tc>
        <w:tc>
          <w:tcPr>
            <w:tcW w:w="5810" w:type="dxa"/>
            <w:tcBorders>
              <w:top w:val="nil"/>
              <w:left w:val="single" w:sz="4" w:space="0" w:color="auto"/>
              <w:bottom w:val="nil"/>
            </w:tcBorders>
          </w:tcPr>
          <w:p w14:paraId="61BD90C7" w14:textId="73AB8772" w:rsidR="00A04F2D" w:rsidRPr="004966F7" w:rsidRDefault="00A04F2D" w:rsidP="00FB311E">
            <w:pPr>
              <w:pStyle w:val="paragraph"/>
              <w:spacing w:before="0" w:beforeAutospacing="0" w:after="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After the discussion, learners complete the Review table worksheet.</w:t>
            </w:r>
          </w:p>
        </w:tc>
        <w:tc>
          <w:tcPr>
            <w:tcW w:w="2309" w:type="dxa"/>
            <w:vMerge/>
          </w:tcPr>
          <w:p w14:paraId="40681250" w14:textId="77777777" w:rsidR="00A04F2D" w:rsidRPr="004966F7" w:rsidRDefault="00A04F2D" w:rsidP="00D74027">
            <w:pPr>
              <w:rPr>
                <w:rFonts w:ascii="Arial" w:hAnsi="Arial" w:cs="Arial"/>
                <w:szCs w:val="24"/>
              </w:rPr>
            </w:pPr>
          </w:p>
        </w:tc>
      </w:tr>
      <w:tr w:rsidR="00B06081" w:rsidRPr="004966F7" w14:paraId="7AB94B08" w14:textId="77777777" w:rsidTr="009921B3">
        <w:trPr>
          <w:trHeight w:val="558"/>
        </w:trPr>
        <w:tc>
          <w:tcPr>
            <w:tcW w:w="2191" w:type="dxa"/>
            <w:tcBorders>
              <w:top w:val="nil"/>
              <w:bottom w:val="nil"/>
              <w:right w:val="single" w:sz="4" w:space="0" w:color="auto"/>
            </w:tcBorders>
          </w:tcPr>
          <w:p w14:paraId="416B4CCF" w14:textId="2BC10752" w:rsidR="00B06081" w:rsidRPr="004966F7" w:rsidDel="00FB311E" w:rsidRDefault="00AB096E" w:rsidP="00B06081">
            <w:pPr>
              <w:rPr>
                <w:rFonts w:ascii="Arial" w:hAnsi="Arial" w:cs="Arial"/>
                <w:szCs w:val="24"/>
              </w:rPr>
            </w:pPr>
            <w:r w:rsidRPr="004966F7">
              <w:rPr>
                <w:rFonts w:ascii="Arial" w:hAnsi="Arial" w:cs="Arial"/>
                <w:szCs w:val="24"/>
              </w:rPr>
              <w:t>25</w:t>
            </w:r>
            <w:r w:rsidR="00B06081" w:rsidRPr="004966F7">
              <w:rPr>
                <w:rFonts w:ascii="Arial" w:hAnsi="Arial" w:cs="Arial"/>
                <w:szCs w:val="24"/>
              </w:rPr>
              <w:t xml:space="preserve"> </w:t>
            </w:r>
            <w:r w:rsidR="00FA267B" w:rsidRPr="004966F7">
              <w:rPr>
                <w:rFonts w:ascii="Arial" w:hAnsi="Arial" w:cs="Arial"/>
                <w:szCs w:val="24"/>
              </w:rPr>
              <w:t>m</w:t>
            </w:r>
            <w:r w:rsidR="00B06081" w:rsidRPr="004966F7">
              <w:rPr>
                <w:rFonts w:ascii="Arial" w:hAnsi="Arial" w:cs="Arial"/>
                <w:szCs w:val="24"/>
              </w:rPr>
              <w:t>inutes</w:t>
            </w:r>
          </w:p>
        </w:tc>
        <w:tc>
          <w:tcPr>
            <w:tcW w:w="4476" w:type="dxa"/>
            <w:tcBorders>
              <w:top w:val="nil"/>
              <w:left w:val="single" w:sz="4" w:space="0" w:color="auto"/>
              <w:bottom w:val="nil"/>
              <w:right w:val="single" w:sz="4" w:space="0" w:color="auto"/>
            </w:tcBorders>
          </w:tcPr>
          <w:p w14:paraId="4F8206CF" w14:textId="3F28D861" w:rsidR="007E016B" w:rsidRPr="004966F7" w:rsidRDefault="0023362E" w:rsidP="00B06081">
            <w:pPr>
              <w:pStyle w:val="paragraph"/>
              <w:spacing w:before="0" w:beforeAutospacing="0" w:after="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The teacher</w:t>
            </w:r>
            <w:r w:rsidR="00B06081" w:rsidRPr="004966F7">
              <w:rPr>
                <w:rStyle w:val="normaltextrun"/>
                <w:rFonts w:ascii="Arial" w:eastAsiaTheme="majorEastAsia" w:hAnsi="Arial" w:cs="Arial"/>
              </w:rPr>
              <w:t xml:space="preserve"> allocates learners into small groups of </w:t>
            </w:r>
            <w:r w:rsidR="007E016B" w:rsidRPr="004966F7">
              <w:rPr>
                <w:rStyle w:val="normaltextrun"/>
                <w:rFonts w:ascii="Arial" w:eastAsiaTheme="majorEastAsia" w:hAnsi="Arial" w:cs="Arial"/>
              </w:rPr>
              <w:t>three or four</w:t>
            </w:r>
            <w:r w:rsidR="00B06081" w:rsidRPr="004966F7">
              <w:rPr>
                <w:rStyle w:val="normaltextrun"/>
                <w:rFonts w:ascii="Arial" w:eastAsiaTheme="majorEastAsia" w:hAnsi="Arial" w:cs="Arial"/>
              </w:rPr>
              <w:t xml:space="preserve">. </w:t>
            </w:r>
            <w:r w:rsidRPr="004966F7">
              <w:rPr>
                <w:rStyle w:val="normaltextrun"/>
                <w:rFonts w:ascii="Arial" w:eastAsiaTheme="majorEastAsia" w:hAnsi="Arial" w:cs="Arial"/>
              </w:rPr>
              <w:t>The teacher</w:t>
            </w:r>
            <w:r w:rsidR="00B06081" w:rsidRPr="004966F7">
              <w:rPr>
                <w:rStyle w:val="normaltextrun"/>
                <w:rFonts w:ascii="Arial" w:eastAsiaTheme="majorEastAsia" w:hAnsi="Arial" w:cs="Arial"/>
              </w:rPr>
              <w:t xml:space="preserve"> allocates </w:t>
            </w:r>
            <w:r w:rsidRPr="004966F7">
              <w:rPr>
                <w:rStyle w:val="normaltextrun"/>
                <w:rFonts w:ascii="Arial" w:eastAsiaTheme="majorEastAsia" w:hAnsi="Arial" w:cs="Arial"/>
              </w:rPr>
              <w:t xml:space="preserve">the </w:t>
            </w:r>
            <w:r w:rsidR="007F6FEC" w:rsidRPr="004966F7">
              <w:rPr>
                <w:rStyle w:val="normaltextrun"/>
                <w:rFonts w:ascii="Arial" w:eastAsiaTheme="majorEastAsia" w:hAnsi="Arial" w:cs="Arial"/>
              </w:rPr>
              <w:t>Kyndra</w:t>
            </w:r>
            <w:r w:rsidR="00493606" w:rsidRPr="004966F7">
              <w:rPr>
                <w:rStyle w:val="normaltextrun"/>
                <w:rFonts w:ascii="Arial" w:eastAsiaTheme="majorEastAsia" w:hAnsi="Arial" w:cs="Arial"/>
              </w:rPr>
              <w:t xml:space="preserve"> </w:t>
            </w:r>
            <w:r w:rsidR="007E016B" w:rsidRPr="004966F7">
              <w:rPr>
                <w:rStyle w:val="normaltextrun"/>
                <w:rFonts w:ascii="Arial" w:eastAsiaTheme="majorEastAsia" w:hAnsi="Arial" w:cs="Arial"/>
              </w:rPr>
              <w:t>c</w:t>
            </w:r>
            <w:r w:rsidR="00B06081" w:rsidRPr="004966F7">
              <w:rPr>
                <w:rStyle w:val="normaltextrun"/>
                <w:rFonts w:ascii="Arial" w:eastAsiaTheme="majorEastAsia" w:hAnsi="Arial" w:cs="Arial"/>
              </w:rPr>
              <w:t xml:space="preserve">ase </w:t>
            </w:r>
            <w:r w:rsidR="007E016B" w:rsidRPr="004966F7">
              <w:rPr>
                <w:rStyle w:val="normaltextrun"/>
                <w:rFonts w:ascii="Arial" w:eastAsiaTheme="majorEastAsia" w:hAnsi="Arial" w:cs="Arial"/>
              </w:rPr>
              <w:t>s</w:t>
            </w:r>
            <w:r w:rsidR="00B06081" w:rsidRPr="004966F7">
              <w:rPr>
                <w:rStyle w:val="normaltextrun"/>
                <w:rFonts w:ascii="Arial" w:eastAsiaTheme="majorEastAsia" w:hAnsi="Arial" w:cs="Arial"/>
              </w:rPr>
              <w:t xml:space="preserve">tudy to some learners and </w:t>
            </w:r>
            <w:r w:rsidRPr="004966F7">
              <w:rPr>
                <w:rStyle w:val="normaltextrun"/>
                <w:rFonts w:ascii="Arial" w:eastAsiaTheme="majorEastAsia" w:hAnsi="Arial" w:cs="Arial"/>
              </w:rPr>
              <w:t xml:space="preserve">the </w:t>
            </w:r>
            <w:r w:rsidR="00493606" w:rsidRPr="004966F7">
              <w:rPr>
                <w:rStyle w:val="normaltextrun"/>
                <w:rFonts w:ascii="Arial" w:eastAsiaTheme="majorEastAsia" w:hAnsi="Arial" w:cs="Arial"/>
              </w:rPr>
              <w:t>Mac</w:t>
            </w:r>
            <w:r w:rsidRPr="004966F7">
              <w:rPr>
                <w:rStyle w:val="normaltextrun"/>
                <w:rFonts w:ascii="Arial" w:eastAsiaTheme="majorEastAsia" w:hAnsi="Arial" w:cs="Arial"/>
              </w:rPr>
              <w:t>i</w:t>
            </w:r>
            <w:r w:rsidR="00493606" w:rsidRPr="004966F7">
              <w:rPr>
                <w:rStyle w:val="normaltextrun"/>
                <w:rFonts w:ascii="Arial" w:eastAsiaTheme="majorEastAsia" w:hAnsi="Arial" w:cs="Arial"/>
              </w:rPr>
              <w:t xml:space="preserve">ldowie </w:t>
            </w:r>
            <w:r w:rsidR="007E016B" w:rsidRPr="004966F7">
              <w:rPr>
                <w:rStyle w:val="normaltextrun"/>
                <w:rFonts w:ascii="Arial" w:eastAsiaTheme="majorEastAsia" w:hAnsi="Arial" w:cs="Arial"/>
              </w:rPr>
              <w:t>c</w:t>
            </w:r>
            <w:r w:rsidR="00B06081" w:rsidRPr="004966F7">
              <w:rPr>
                <w:rStyle w:val="normaltextrun"/>
                <w:rFonts w:ascii="Arial" w:eastAsiaTheme="majorEastAsia" w:hAnsi="Arial" w:cs="Arial"/>
              </w:rPr>
              <w:t xml:space="preserve">ase </w:t>
            </w:r>
            <w:r w:rsidR="007E016B" w:rsidRPr="004966F7">
              <w:rPr>
                <w:rStyle w:val="normaltextrun"/>
                <w:rFonts w:ascii="Arial" w:eastAsiaTheme="majorEastAsia" w:hAnsi="Arial" w:cs="Arial"/>
              </w:rPr>
              <w:t>s</w:t>
            </w:r>
            <w:r w:rsidR="00493606" w:rsidRPr="004966F7">
              <w:rPr>
                <w:rStyle w:val="normaltextrun"/>
                <w:rFonts w:ascii="Arial" w:eastAsiaTheme="majorEastAsia" w:hAnsi="Arial" w:cs="Arial"/>
              </w:rPr>
              <w:t>tudy</w:t>
            </w:r>
            <w:r w:rsidR="00B06081" w:rsidRPr="004966F7">
              <w:rPr>
                <w:rStyle w:val="normaltextrun"/>
                <w:rFonts w:ascii="Arial" w:eastAsiaTheme="majorEastAsia" w:hAnsi="Arial" w:cs="Arial"/>
              </w:rPr>
              <w:t xml:space="preserve"> to other learners. </w:t>
            </w:r>
          </w:p>
          <w:p w14:paraId="044879B5" w14:textId="77777777" w:rsidR="007E016B" w:rsidRPr="004966F7" w:rsidRDefault="007E016B" w:rsidP="00B06081">
            <w:pPr>
              <w:pStyle w:val="paragraph"/>
              <w:spacing w:before="0" w:beforeAutospacing="0" w:after="0" w:afterAutospacing="0"/>
              <w:textAlignment w:val="baseline"/>
              <w:rPr>
                <w:rStyle w:val="normaltextrun"/>
                <w:rFonts w:ascii="Arial" w:eastAsiaTheme="majorEastAsia" w:hAnsi="Arial" w:cs="Arial"/>
              </w:rPr>
            </w:pPr>
          </w:p>
          <w:p w14:paraId="6C2FB89F" w14:textId="77777777" w:rsidR="00B06081" w:rsidRPr="004966F7" w:rsidRDefault="0023362E" w:rsidP="009634D8">
            <w:pPr>
              <w:pStyle w:val="paragraph"/>
              <w:spacing w:before="0" w:beforeAutospacing="0" w:after="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The teacher</w:t>
            </w:r>
            <w:r w:rsidR="00B06081" w:rsidRPr="004966F7">
              <w:rPr>
                <w:rStyle w:val="normaltextrun"/>
                <w:rFonts w:ascii="Arial" w:eastAsiaTheme="majorEastAsia" w:hAnsi="Arial" w:cs="Arial"/>
              </w:rPr>
              <w:t xml:space="preserve"> circulates </w:t>
            </w:r>
            <w:r w:rsidR="007E016B" w:rsidRPr="004966F7">
              <w:rPr>
                <w:rStyle w:val="normaltextrun"/>
                <w:rFonts w:ascii="Arial" w:eastAsiaTheme="majorEastAsia" w:hAnsi="Arial" w:cs="Arial"/>
              </w:rPr>
              <w:t xml:space="preserve">to </w:t>
            </w:r>
            <w:r w:rsidR="00B06081" w:rsidRPr="004966F7">
              <w:rPr>
                <w:rStyle w:val="normaltextrun"/>
                <w:rFonts w:ascii="Arial" w:eastAsiaTheme="majorEastAsia" w:hAnsi="Arial" w:cs="Arial"/>
              </w:rPr>
              <w:t xml:space="preserve">ensure understanding of </w:t>
            </w:r>
            <w:r w:rsidRPr="004966F7">
              <w:rPr>
                <w:rStyle w:val="normaltextrun"/>
                <w:rFonts w:ascii="Arial" w:eastAsiaTheme="majorEastAsia" w:hAnsi="Arial" w:cs="Arial"/>
              </w:rPr>
              <w:t xml:space="preserve">the </w:t>
            </w:r>
            <w:r w:rsidR="00B06081" w:rsidRPr="004966F7">
              <w:rPr>
                <w:rStyle w:val="normaltextrun"/>
                <w:rFonts w:ascii="Arial" w:eastAsiaTheme="majorEastAsia" w:hAnsi="Arial" w:cs="Arial"/>
              </w:rPr>
              <w:t>task and asks questions as prompts if required.</w:t>
            </w:r>
          </w:p>
          <w:p w14:paraId="4C6E666F" w14:textId="15D6CAD3" w:rsidR="002333AD" w:rsidRPr="004966F7" w:rsidDel="00FB311E" w:rsidRDefault="002333AD" w:rsidP="009634D8">
            <w:pPr>
              <w:pStyle w:val="paragraph"/>
              <w:spacing w:before="0" w:beforeAutospacing="0" w:after="0" w:afterAutospacing="0"/>
              <w:textAlignment w:val="baseline"/>
              <w:rPr>
                <w:rFonts w:ascii="Arial" w:hAnsi="Arial" w:cs="Arial"/>
              </w:rPr>
            </w:pPr>
          </w:p>
        </w:tc>
        <w:tc>
          <w:tcPr>
            <w:tcW w:w="5810" w:type="dxa"/>
            <w:tcBorders>
              <w:top w:val="nil"/>
              <w:left w:val="single" w:sz="4" w:space="0" w:color="auto"/>
              <w:bottom w:val="nil"/>
            </w:tcBorders>
          </w:tcPr>
          <w:p w14:paraId="425C83DF" w14:textId="1D01C666" w:rsidR="00B06081" w:rsidRPr="004966F7" w:rsidRDefault="00B06081" w:rsidP="00B06081">
            <w:pPr>
              <w:rPr>
                <w:rFonts w:ascii="Arial" w:hAnsi="Arial" w:cs="Arial"/>
                <w:szCs w:val="24"/>
              </w:rPr>
            </w:pPr>
            <w:r w:rsidRPr="004966F7">
              <w:rPr>
                <w:rStyle w:val="normaltextrun"/>
                <w:rFonts w:ascii="Arial" w:eastAsiaTheme="majorEastAsia" w:hAnsi="Arial" w:cs="Arial"/>
                <w:szCs w:val="24"/>
              </w:rPr>
              <w:lastRenderedPageBreak/>
              <w:t xml:space="preserve">Learners work in small groups to discuss </w:t>
            </w:r>
            <w:r w:rsidR="00493606" w:rsidRPr="004966F7">
              <w:rPr>
                <w:rStyle w:val="normaltextrun"/>
                <w:rFonts w:ascii="Arial" w:eastAsiaTheme="majorEastAsia" w:hAnsi="Arial" w:cs="Arial"/>
                <w:szCs w:val="24"/>
              </w:rPr>
              <w:t xml:space="preserve">the case studies and </w:t>
            </w:r>
            <w:r w:rsidR="0023362E" w:rsidRPr="004966F7">
              <w:rPr>
                <w:rStyle w:val="normaltextrun"/>
                <w:rFonts w:ascii="Arial" w:eastAsiaTheme="majorEastAsia" w:hAnsi="Arial" w:cs="Arial"/>
                <w:szCs w:val="24"/>
              </w:rPr>
              <w:t>complete</w:t>
            </w:r>
            <w:r w:rsidR="00493606" w:rsidRPr="004966F7">
              <w:rPr>
                <w:rStyle w:val="normaltextrun"/>
                <w:rFonts w:ascii="Arial" w:eastAsiaTheme="majorEastAsia" w:hAnsi="Arial" w:cs="Arial"/>
                <w:szCs w:val="24"/>
              </w:rPr>
              <w:t xml:space="preserve"> </w:t>
            </w:r>
            <w:r w:rsidR="009C7C24" w:rsidRPr="004966F7">
              <w:rPr>
                <w:rStyle w:val="normaltextrun"/>
                <w:rFonts w:ascii="Arial" w:eastAsiaTheme="majorEastAsia" w:hAnsi="Arial" w:cs="Arial"/>
                <w:szCs w:val="24"/>
              </w:rPr>
              <w:t>a</w:t>
            </w:r>
            <w:r w:rsidR="00493606" w:rsidRPr="004966F7">
              <w:rPr>
                <w:rStyle w:val="normaltextrun"/>
                <w:rFonts w:ascii="Arial" w:eastAsiaTheme="majorEastAsia" w:hAnsi="Arial" w:cs="Arial"/>
                <w:szCs w:val="24"/>
              </w:rPr>
              <w:t xml:space="preserve"> </w:t>
            </w:r>
            <w:r w:rsidR="00A04F2D" w:rsidRPr="004966F7">
              <w:rPr>
                <w:rStyle w:val="normaltextrun"/>
                <w:rFonts w:ascii="Arial" w:eastAsiaTheme="majorEastAsia" w:hAnsi="Arial" w:cs="Arial"/>
                <w:szCs w:val="24"/>
              </w:rPr>
              <w:t>C</w:t>
            </w:r>
            <w:r w:rsidR="00FD3356" w:rsidRPr="004966F7">
              <w:rPr>
                <w:rStyle w:val="normaltextrun"/>
                <w:rFonts w:ascii="Arial" w:eastAsiaTheme="majorEastAsia" w:hAnsi="Arial" w:cs="Arial"/>
                <w:szCs w:val="24"/>
              </w:rPr>
              <w:t xml:space="preserve">ase </w:t>
            </w:r>
            <w:r w:rsidR="007E016B" w:rsidRPr="004966F7">
              <w:rPr>
                <w:rStyle w:val="normaltextrun"/>
                <w:rFonts w:ascii="Arial" w:eastAsiaTheme="majorEastAsia" w:hAnsi="Arial" w:cs="Arial"/>
                <w:szCs w:val="24"/>
              </w:rPr>
              <w:t>s</w:t>
            </w:r>
            <w:r w:rsidR="00FD3356" w:rsidRPr="004966F7">
              <w:rPr>
                <w:rStyle w:val="normaltextrun"/>
                <w:rFonts w:ascii="Arial" w:eastAsiaTheme="majorEastAsia" w:hAnsi="Arial" w:cs="Arial"/>
                <w:szCs w:val="24"/>
              </w:rPr>
              <w:t>tudy</w:t>
            </w:r>
            <w:r w:rsidR="00493606" w:rsidRPr="004966F7">
              <w:rPr>
                <w:rStyle w:val="normaltextrun"/>
                <w:rFonts w:ascii="Arial" w:eastAsiaTheme="majorEastAsia" w:hAnsi="Arial" w:cs="Arial"/>
                <w:szCs w:val="24"/>
              </w:rPr>
              <w:t xml:space="preserve"> </w:t>
            </w:r>
            <w:r w:rsidR="007E016B" w:rsidRPr="004966F7">
              <w:rPr>
                <w:rStyle w:val="normaltextrun"/>
                <w:rFonts w:ascii="Arial" w:eastAsiaTheme="majorEastAsia" w:hAnsi="Arial" w:cs="Arial"/>
                <w:szCs w:val="24"/>
              </w:rPr>
              <w:t>w</w:t>
            </w:r>
            <w:r w:rsidR="00493606" w:rsidRPr="004966F7">
              <w:rPr>
                <w:rStyle w:val="normaltextrun"/>
                <w:rFonts w:ascii="Arial" w:eastAsiaTheme="majorEastAsia" w:hAnsi="Arial" w:cs="Arial"/>
                <w:szCs w:val="24"/>
              </w:rPr>
              <w:t>orksheet.</w:t>
            </w:r>
          </w:p>
        </w:tc>
        <w:tc>
          <w:tcPr>
            <w:tcW w:w="2309" w:type="dxa"/>
            <w:vMerge/>
          </w:tcPr>
          <w:p w14:paraId="723BC9CA" w14:textId="77777777" w:rsidR="00B06081" w:rsidRPr="004966F7" w:rsidRDefault="00B06081" w:rsidP="00B06081">
            <w:pPr>
              <w:rPr>
                <w:rFonts w:ascii="Arial" w:hAnsi="Arial" w:cs="Arial"/>
                <w:szCs w:val="24"/>
              </w:rPr>
            </w:pPr>
          </w:p>
        </w:tc>
      </w:tr>
      <w:tr w:rsidR="00ED7059" w:rsidRPr="004966F7" w14:paraId="3FE93DE8" w14:textId="77777777" w:rsidTr="009921B3">
        <w:trPr>
          <w:trHeight w:val="558"/>
        </w:trPr>
        <w:tc>
          <w:tcPr>
            <w:tcW w:w="2191" w:type="dxa"/>
            <w:tcBorders>
              <w:top w:val="nil"/>
              <w:bottom w:val="nil"/>
              <w:right w:val="single" w:sz="4" w:space="0" w:color="auto"/>
            </w:tcBorders>
          </w:tcPr>
          <w:p w14:paraId="7F65A426" w14:textId="2C296EA5" w:rsidR="00ED7059" w:rsidRPr="004966F7" w:rsidDel="00FB311E" w:rsidRDefault="00AB096E" w:rsidP="00B0669B">
            <w:pPr>
              <w:rPr>
                <w:rFonts w:ascii="Arial" w:hAnsi="Arial" w:cs="Arial"/>
                <w:szCs w:val="24"/>
              </w:rPr>
            </w:pPr>
            <w:r w:rsidRPr="004966F7">
              <w:rPr>
                <w:rFonts w:ascii="Arial" w:hAnsi="Arial" w:cs="Arial"/>
                <w:szCs w:val="24"/>
              </w:rPr>
              <w:t>15</w:t>
            </w:r>
            <w:r w:rsidR="00ED7059" w:rsidRPr="004966F7">
              <w:rPr>
                <w:rFonts w:ascii="Arial" w:hAnsi="Arial" w:cs="Arial"/>
                <w:szCs w:val="24"/>
              </w:rPr>
              <w:t xml:space="preserve"> </w:t>
            </w:r>
            <w:r w:rsidR="007E016B" w:rsidRPr="004966F7">
              <w:rPr>
                <w:rFonts w:ascii="Arial" w:hAnsi="Arial" w:cs="Arial"/>
                <w:szCs w:val="24"/>
              </w:rPr>
              <w:t>m</w:t>
            </w:r>
            <w:r w:rsidR="00ED7059" w:rsidRPr="004966F7">
              <w:rPr>
                <w:rFonts w:ascii="Arial" w:hAnsi="Arial" w:cs="Arial"/>
                <w:szCs w:val="24"/>
              </w:rPr>
              <w:t>inutes</w:t>
            </w:r>
          </w:p>
        </w:tc>
        <w:tc>
          <w:tcPr>
            <w:tcW w:w="4476" w:type="dxa"/>
            <w:tcBorders>
              <w:top w:val="nil"/>
              <w:left w:val="single" w:sz="4" w:space="0" w:color="auto"/>
              <w:bottom w:val="nil"/>
              <w:right w:val="single" w:sz="4" w:space="0" w:color="auto"/>
            </w:tcBorders>
          </w:tcPr>
          <w:p w14:paraId="251EFDAE" w14:textId="682503A1" w:rsidR="00B0669B" w:rsidRPr="004966F7" w:rsidRDefault="0023362E" w:rsidP="00B0669B">
            <w:pPr>
              <w:textAlignment w:val="baseline"/>
              <w:rPr>
                <w:rFonts w:ascii="Arial" w:eastAsia="Times New Roman" w:hAnsi="Arial" w:cs="Arial"/>
                <w:szCs w:val="24"/>
                <w:lang w:eastAsia="en-GB"/>
              </w:rPr>
            </w:pPr>
            <w:r w:rsidRPr="004966F7">
              <w:rPr>
                <w:rFonts w:ascii="Arial" w:eastAsia="Times New Roman" w:hAnsi="Arial" w:cs="Arial"/>
                <w:szCs w:val="24"/>
                <w:lang w:eastAsia="en-GB"/>
              </w:rPr>
              <w:t>The teacher</w:t>
            </w:r>
            <w:r w:rsidR="00ED7059" w:rsidRPr="004966F7">
              <w:rPr>
                <w:rFonts w:ascii="Arial" w:eastAsia="Times New Roman" w:hAnsi="Arial" w:cs="Arial"/>
                <w:szCs w:val="24"/>
                <w:lang w:eastAsia="en-GB"/>
              </w:rPr>
              <w:t xml:space="preserve"> facilitates the </w:t>
            </w:r>
            <w:r w:rsidR="008A227D" w:rsidRPr="004966F7">
              <w:rPr>
                <w:rFonts w:ascii="Arial" w:eastAsia="Times New Roman" w:hAnsi="Arial" w:cs="Arial"/>
                <w:szCs w:val="24"/>
                <w:lang w:eastAsia="en-GB"/>
              </w:rPr>
              <w:t>swapping</w:t>
            </w:r>
            <w:r w:rsidR="00ED7059" w:rsidRPr="004966F7">
              <w:rPr>
                <w:rFonts w:ascii="Arial" w:eastAsia="Times New Roman" w:hAnsi="Arial" w:cs="Arial"/>
                <w:szCs w:val="24"/>
                <w:lang w:eastAsia="en-GB"/>
              </w:rPr>
              <w:t xml:space="preserve"> of </w:t>
            </w:r>
            <w:r w:rsidR="008A227D" w:rsidRPr="004966F7">
              <w:rPr>
                <w:rFonts w:ascii="Arial" w:eastAsia="Times New Roman" w:hAnsi="Arial" w:cs="Arial"/>
                <w:szCs w:val="24"/>
                <w:lang w:eastAsia="en-GB"/>
              </w:rPr>
              <w:t xml:space="preserve">the </w:t>
            </w:r>
            <w:r w:rsidR="00A04F2D" w:rsidRPr="004966F7">
              <w:rPr>
                <w:rFonts w:ascii="Arial" w:eastAsia="Times New Roman" w:hAnsi="Arial" w:cs="Arial"/>
                <w:szCs w:val="24"/>
                <w:lang w:eastAsia="en-GB"/>
              </w:rPr>
              <w:t>C</w:t>
            </w:r>
            <w:r w:rsidR="00FD3356" w:rsidRPr="004966F7">
              <w:rPr>
                <w:rFonts w:ascii="Arial" w:eastAsia="Times New Roman" w:hAnsi="Arial" w:cs="Arial"/>
                <w:szCs w:val="24"/>
                <w:lang w:eastAsia="en-GB"/>
              </w:rPr>
              <w:t xml:space="preserve">ase </w:t>
            </w:r>
            <w:r w:rsidR="007E016B" w:rsidRPr="004966F7">
              <w:rPr>
                <w:rFonts w:ascii="Arial" w:eastAsia="Times New Roman" w:hAnsi="Arial" w:cs="Arial"/>
                <w:szCs w:val="24"/>
                <w:lang w:eastAsia="en-GB"/>
              </w:rPr>
              <w:t>s</w:t>
            </w:r>
            <w:r w:rsidR="00FD3356" w:rsidRPr="004966F7">
              <w:rPr>
                <w:rFonts w:ascii="Arial" w:eastAsia="Times New Roman" w:hAnsi="Arial" w:cs="Arial"/>
                <w:szCs w:val="24"/>
                <w:lang w:eastAsia="en-GB"/>
              </w:rPr>
              <w:t xml:space="preserve">tudy </w:t>
            </w:r>
            <w:r w:rsidR="007E016B" w:rsidRPr="004966F7">
              <w:rPr>
                <w:rFonts w:ascii="Arial" w:eastAsia="Times New Roman" w:hAnsi="Arial" w:cs="Arial"/>
                <w:szCs w:val="24"/>
                <w:lang w:eastAsia="en-GB"/>
              </w:rPr>
              <w:t>w</w:t>
            </w:r>
            <w:r w:rsidR="00FD3356" w:rsidRPr="004966F7">
              <w:rPr>
                <w:rFonts w:ascii="Arial" w:eastAsia="Times New Roman" w:hAnsi="Arial" w:cs="Arial"/>
                <w:szCs w:val="24"/>
                <w:lang w:eastAsia="en-GB"/>
              </w:rPr>
              <w:t>orksheet</w:t>
            </w:r>
            <w:r w:rsidR="007E016B" w:rsidRPr="004966F7">
              <w:rPr>
                <w:rFonts w:ascii="Arial" w:eastAsia="Times New Roman" w:hAnsi="Arial" w:cs="Arial"/>
                <w:szCs w:val="24"/>
                <w:lang w:eastAsia="en-GB"/>
              </w:rPr>
              <w:t>s</w:t>
            </w:r>
            <w:r w:rsidR="008A227D" w:rsidRPr="004966F7">
              <w:rPr>
                <w:rFonts w:ascii="Arial" w:eastAsia="Times New Roman" w:hAnsi="Arial" w:cs="Arial"/>
                <w:szCs w:val="24"/>
                <w:lang w:eastAsia="en-GB"/>
              </w:rPr>
              <w:t xml:space="preserve"> </w:t>
            </w:r>
            <w:r w:rsidR="00ED7059" w:rsidRPr="004966F7">
              <w:rPr>
                <w:rFonts w:ascii="Arial" w:eastAsia="Times New Roman" w:hAnsi="Arial" w:cs="Arial"/>
                <w:szCs w:val="24"/>
                <w:lang w:eastAsia="en-GB"/>
              </w:rPr>
              <w:t>to another group</w:t>
            </w:r>
            <w:r w:rsidR="008A227D" w:rsidRPr="004966F7">
              <w:rPr>
                <w:rFonts w:ascii="Arial" w:eastAsia="Times New Roman" w:hAnsi="Arial" w:cs="Arial"/>
                <w:szCs w:val="24"/>
                <w:lang w:eastAsia="en-GB"/>
              </w:rPr>
              <w:t xml:space="preserve"> looking at the same case study</w:t>
            </w:r>
            <w:r w:rsidR="00B0669B" w:rsidRPr="004966F7">
              <w:rPr>
                <w:rFonts w:ascii="Arial" w:eastAsia="Times New Roman" w:hAnsi="Arial" w:cs="Arial"/>
                <w:szCs w:val="24"/>
                <w:lang w:eastAsia="en-GB"/>
              </w:rPr>
              <w:t>.</w:t>
            </w:r>
          </w:p>
          <w:p w14:paraId="3F78841D" w14:textId="77777777" w:rsidR="00B0669B" w:rsidRPr="004966F7" w:rsidRDefault="00B0669B" w:rsidP="00B0669B">
            <w:pPr>
              <w:textAlignment w:val="baseline"/>
              <w:rPr>
                <w:rFonts w:ascii="Arial" w:eastAsia="Times New Roman" w:hAnsi="Arial" w:cs="Arial"/>
                <w:szCs w:val="24"/>
                <w:lang w:eastAsia="en-GB"/>
              </w:rPr>
            </w:pPr>
          </w:p>
          <w:p w14:paraId="45A11864" w14:textId="6BA0CFEF" w:rsidR="00B0669B" w:rsidRPr="004966F7" w:rsidRDefault="0023362E" w:rsidP="00B0669B">
            <w:pPr>
              <w:textAlignment w:val="baseline"/>
              <w:rPr>
                <w:rFonts w:ascii="Arial" w:eastAsia="Times New Roman" w:hAnsi="Arial" w:cs="Arial"/>
                <w:szCs w:val="24"/>
                <w:lang w:eastAsia="en-GB"/>
              </w:rPr>
            </w:pPr>
            <w:r w:rsidRPr="004966F7">
              <w:rPr>
                <w:rFonts w:ascii="Arial" w:eastAsia="Times New Roman" w:hAnsi="Arial" w:cs="Arial"/>
                <w:szCs w:val="24"/>
                <w:lang w:eastAsia="en-GB"/>
              </w:rPr>
              <w:t>The teacher</w:t>
            </w:r>
            <w:r w:rsidR="00B0669B" w:rsidRPr="004966F7">
              <w:rPr>
                <w:rFonts w:ascii="Arial" w:eastAsia="Times New Roman" w:hAnsi="Arial" w:cs="Arial"/>
                <w:szCs w:val="24"/>
                <w:lang w:eastAsia="en-GB"/>
              </w:rPr>
              <w:t xml:space="preserve"> facilitates the learners in giving constructive feedback.</w:t>
            </w:r>
          </w:p>
          <w:p w14:paraId="20F2C9EB" w14:textId="77777777" w:rsidR="009C7C24" w:rsidRPr="004966F7" w:rsidRDefault="009C7C24" w:rsidP="00B0669B">
            <w:pPr>
              <w:textAlignment w:val="baseline"/>
              <w:rPr>
                <w:rFonts w:ascii="Arial" w:eastAsia="Times New Roman" w:hAnsi="Arial" w:cs="Arial"/>
                <w:szCs w:val="24"/>
                <w:lang w:eastAsia="en-GB"/>
              </w:rPr>
            </w:pPr>
          </w:p>
          <w:p w14:paraId="5AC2ECE8" w14:textId="6F0929C0" w:rsidR="003D2588" w:rsidRPr="004966F7" w:rsidRDefault="0023362E" w:rsidP="00B0669B">
            <w:pPr>
              <w:textAlignment w:val="baseline"/>
              <w:rPr>
                <w:rFonts w:ascii="Arial" w:eastAsia="Times New Roman" w:hAnsi="Arial" w:cs="Arial"/>
                <w:szCs w:val="24"/>
                <w:lang w:eastAsia="en-GB"/>
              </w:rPr>
            </w:pPr>
            <w:r w:rsidRPr="004966F7">
              <w:rPr>
                <w:rFonts w:ascii="Arial" w:eastAsia="Times New Roman" w:hAnsi="Arial" w:cs="Arial"/>
                <w:szCs w:val="24"/>
                <w:lang w:eastAsia="en-GB"/>
              </w:rPr>
              <w:t>The teacher</w:t>
            </w:r>
            <w:r w:rsidR="009C7C24" w:rsidRPr="004966F7">
              <w:rPr>
                <w:rFonts w:ascii="Arial" w:eastAsia="Times New Roman" w:hAnsi="Arial" w:cs="Arial"/>
                <w:szCs w:val="24"/>
                <w:lang w:eastAsia="en-GB"/>
              </w:rPr>
              <w:t xml:space="preserve"> reviews a sample of completed </w:t>
            </w:r>
            <w:r w:rsidR="00A04F2D" w:rsidRPr="004966F7">
              <w:rPr>
                <w:rFonts w:ascii="Arial" w:eastAsia="Times New Roman" w:hAnsi="Arial" w:cs="Arial"/>
                <w:szCs w:val="24"/>
                <w:lang w:eastAsia="en-GB"/>
              </w:rPr>
              <w:t>C</w:t>
            </w:r>
            <w:r w:rsidR="00FD3356" w:rsidRPr="004966F7">
              <w:rPr>
                <w:rFonts w:ascii="Arial" w:eastAsia="Times New Roman" w:hAnsi="Arial" w:cs="Arial"/>
                <w:szCs w:val="24"/>
                <w:lang w:eastAsia="en-GB"/>
              </w:rPr>
              <w:t xml:space="preserve">ase </w:t>
            </w:r>
            <w:r w:rsidR="007E016B" w:rsidRPr="004966F7">
              <w:rPr>
                <w:rFonts w:ascii="Arial" w:eastAsia="Times New Roman" w:hAnsi="Arial" w:cs="Arial"/>
                <w:szCs w:val="24"/>
                <w:lang w:eastAsia="en-GB"/>
              </w:rPr>
              <w:t>s</w:t>
            </w:r>
            <w:r w:rsidR="00FD3356" w:rsidRPr="004966F7">
              <w:rPr>
                <w:rFonts w:ascii="Arial" w:eastAsia="Times New Roman" w:hAnsi="Arial" w:cs="Arial"/>
                <w:szCs w:val="24"/>
                <w:lang w:eastAsia="en-GB"/>
              </w:rPr>
              <w:t>tudy</w:t>
            </w:r>
            <w:r w:rsidR="009C7C24" w:rsidRPr="004966F7">
              <w:rPr>
                <w:rFonts w:ascii="Arial" w:eastAsia="Times New Roman" w:hAnsi="Arial" w:cs="Arial"/>
                <w:szCs w:val="24"/>
                <w:lang w:eastAsia="en-GB"/>
              </w:rPr>
              <w:t xml:space="preserve"> </w:t>
            </w:r>
            <w:r w:rsidR="007E016B" w:rsidRPr="004966F7">
              <w:rPr>
                <w:rFonts w:ascii="Arial" w:eastAsia="Times New Roman" w:hAnsi="Arial" w:cs="Arial"/>
                <w:szCs w:val="24"/>
                <w:lang w:eastAsia="en-GB"/>
              </w:rPr>
              <w:t>w</w:t>
            </w:r>
            <w:r w:rsidR="009C7C24" w:rsidRPr="004966F7">
              <w:rPr>
                <w:rFonts w:ascii="Arial" w:eastAsia="Times New Roman" w:hAnsi="Arial" w:cs="Arial"/>
                <w:szCs w:val="24"/>
                <w:lang w:eastAsia="en-GB"/>
              </w:rPr>
              <w:t>orksheets and highlights key points to the class.</w:t>
            </w:r>
          </w:p>
          <w:p w14:paraId="79573E10" w14:textId="7AFF972B" w:rsidR="00ED7059" w:rsidRPr="004966F7" w:rsidDel="00FB311E" w:rsidRDefault="00ED7059" w:rsidP="009634D8">
            <w:pPr>
              <w:textAlignment w:val="baseline"/>
              <w:rPr>
                <w:rFonts w:ascii="Arial" w:hAnsi="Arial" w:cs="Arial"/>
                <w:szCs w:val="24"/>
              </w:rPr>
            </w:pPr>
          </w:p>
        </w:tc>
        <w:tc>
          <w:tcPr>
            <w:tcW w:w="5810" w:type="dxa"/>
            <w:tcBorders>
              <w:top w:val="nil"/>
              <w:left w:val="single" w:sz="4" w:space="0" w:color="auto"/>
              <w:bottom w:val="nil"/>
            </w:tcBorders>
          </w:tcPr>
          <w:p w14:paraId="62D9E960" w14:textId="4D93AB07" w:rsidR="00B0669B" w:rsidRPr="004966F7" w:rsidRDefault="00B0669B" w:rsidP="00B0669B">
            <w:pPr>
              <w:textAlignment w:val="baseline"/>
              <w:rPr>
                <w:rFonts w:ascii="Arial" w:eastAsia="Times New Roman" w:hAnsi="Arial" w:cs="Arial"/>
                <w:szCs w:val="24"/>
                <w:lang w:eastAsia="en-GB"/>
              </w:rPr>
            </w:pPr>
            <w:r w:rsidRPr="004966F7">
              <w:rPr>
                <w:rFonts w:ascii="Arial" w:eastAsia="Times New Roman" w:hAnsi="Arial" w:cs="Arial"/>
                <w:szCs w:val="24"/>
                <w:lang w:eastAsia="en-GB"/>
              </w:rPr>
              <w:t xml:space="preserve">Learners pass </w:t>
            </w:r>
            <w:r w:rsidR="0023362E" w:rsidRPr="004966F7">
              <w:rPr>
                <w:rFonts w:ascii="Arial" w:eastAsia="Times New Roman" w:hAnsi="Arial" w:cs="Arial"/>
                <w:szCs w:val="24"/>
                <w:lang w:eastAsia="en-GB"/>
              </w:rPr>
              <w:t>the</w:t>
            </w:r>
            <w:r w:rsidR="007E016B" w:rsidRPr="004966F7">
              <w:rPr>
                <w:rFonts w:ascii="Arial" w:eastAsia="Times New Roman" w:hAnsi="Arial" w:cs="Arial"/>
                <w:szCs w:val="24"/>
                <w:lang w:eastAsia="en-GB"/>
              </w:rPr>
              <w:t>ir</w:t>
            </w:r>
            <w:r w:rsidR="0023362E" w:rsidRPr="004966F7">
              <w:rPr>
                <w:rFonts w:ascii="Arial" w:eastAsia="Times New Roman" w:hAnsi="Arial" w:cs="Arial"/>
                <w:szCs w:val="24"/>
                <w:lang w:eastAsia="en-GB"/>
              </w:rPr>
              <w:t xml:space="preserve"> </w:t>
            </w:r>
            <w:r w:rsidRPr="004966F7">
              <w:rPr>
                <w:rFonts w:ascii="Arial" w:eastAsia="Times New Roman" w:hAnsi="Arial" w:cs="Arial"/>
                <w:szCs w:val="24"/>
                <w:lang w:eastAsia="en-GB"/>
              </w:rPr>
              <w:t xml:space="preserve">completed </w:t>
            </w:r>
            <w:r w:rsidR="00A04F2D" w:rsidRPr="004966F7">
              <w:rPr>
                <w:rFonts w:ascii="Arial" w:eastAsia="Times New Roman" w:hAnsi="Arial" w:cs="Arial"/>
                <w:szCs w:val="24"/>
                <w:lang w:eastAsia="en-GB"/>
              </w:rPr>
              <w:t>C</w:t>
            </w:r>
            <w:r w:rsidR="00FD3356" w:rsidRPr="004966F7">
              <w:rPr>
                <w:rFonts w:ascii="Arial" w:eastAsia="Times New Roman" w:hAnsi="Arial" w:cs="Arial"/>
                <w:szCs w:val="24"/>
                <w:lang w:eastAsia="en-GB"/>
              </w:rPr>
              <w:t xml:space="preserve">ase </w:t>
            </w:r>
            <w:r w:rsidR="007E016B" w:rsidRPr="004966F7">
              <w:rPr>
                <w:rFonts w:ascii="Arial" w:eastAsia="Times New Roman" w:hAnsi="Arial" w:cs="Arial"/>
                <w:szCs w:val="24"/>
                <w:lang w:eastAsia="en-GB"/>
              </w:rPr>
              <w:t>s</w:t>
            </w:r>
            <w:r w:rsidR="00FD3356" w:rsidRPr="004966F7">
              <w:rPr>
                <w:rFonts w:ascii="Arial" w:eastAsia="Times New Roman" w:hAnsi="Arial" w:cs="Arial"/>
                <w:szCs w:val="24"/>
                <w:lang w:eastAsia="en-GB"/>
              </w:rPr>
              <w:t>tudy</w:t>
            </w:r>
            <w:r w:rsidRPr="004966F7">
              <w:rPr>
                <w:rFonts w:ascii="Arial" w:eastAsia="Times New Roman" w:hAnsi="Arial" w:cs="Arial"/>
                <w:szCs w:val="24"/>
                <w:lang w:eastAsia="en-GB"/>
              </w:rPr>
              <w:t xml:space="preserve"> </w:t>
            </w:r>
            <w:r w:rsidR="007E016B" w:rsidRPr="004966F7">
              <w:rPr>
                <w:rFonts w:ascii="Arial" w:eastAsia="Times New Roman" w:hAnsi="Arial" w:cs="Arial"/>
                <w:szCs w:val="24"/>
                <w:lang w:eastAsia="en-GB"/>
              </w:rPr>
              <w:t>w</w:t>
            </w:r>
            <w:r w:rsidRPr="004966F7">
              <w:rPr>
                <w:rFonts w:ascii="Arial" w:eastAsia="Times New Roman" w:hAnsi="Arial" w:cs="Arial"/>
                <w:szCs w:val="24"/>
                <w:lang w:eastAsia="en-GB"/>
              </w:rPr>
              <w:t>orksheet to another group for comment</w:t>
            </w:r>
            <w:r w:rsidR="009C7C24" w:rsidRPr="004966F7">
              <w:rPr>
                <w:rFonts w:ascii="Arial" w:eastAsia="Times New Roman" w:hAnsi="Arial" w:cs="Arial"/>
                <w:szCs w:val="24"/>
                <w:lang w:eastAsia="en-GB"/>
              </w:rPr>
              <w:t>.</w:t>
            </w:r>
          </w:p>
          <w:p w14:paraId="67885B06" w14:textId="77777777" w:rsidR="008A227D" w:rsidRPr="004966F7" w:rsidRDefault="008A227D" w:rsidP="008A227D">
            <w:pPr>
              <w:rPr>
                <w:rFonts w:ascii="Arial" w:eastAsia="Times New Roman" w:hAnsi="Arial" w:cs="Arial"/>
                <w:szCs w:val="24"/>
                <w:lang w:eastAsia="en-GB"/>
              </w:rPr>
            </w:pPr>
          </w:p>
          <w:p w14:paraId="717628AB" w14:textId="77777777" w:rsidR="0023362E" w:rsidRPr="004966F7" w:rsidRDefault="0023362E" w:rsidP="008A227D">
            <w:pPr>
              <w:rPr>
                <w:rFonts w:ascii="Arial" w:eastAsia="Times New Roman" w:hAnsi="Arial" w:cs="Arial"/>
                <w:szCs w:val="24"/>
                <w:lang w:eastAsia="en-GB"/>
              </w:rPr>
            </w:pPr>
          </w:p>
          <w:p w14:paraId="2D98A858" w14:textId="73DC9CBE" w:rsidR="008A227D" w:rsidRPr="004966F7" w:rsidRDefault="008A227D" w:rsidP="008A227D">
            <w:pPr>
              <w:rPr>
                <w:rFonts w:ascii="Arial" w:hAnsi="Arial" w:cs="Arial"/>
                <w:szCs w:val="24"/>
              </w:rPr>
            </w:pPr>
            <w:r w:rsidRPr="004966F7">
              <w:rPr>
                <w:rFonts w:ascii="Arial" w:eastAsia="Times New Roman" w:hAnsi="Arial" w:cs="Arial"/>
                <w:szCs w:val="24"/>
                <w:lang w:eastAsia="en-GB"/>
              </w:rPr>
              <w:t>Learners pass comments back to the group.</w:t>
            </w:r>
            <w:r w:rsidRPr="004966F7">
              <w:rPr>
                <w:rFonts w:ascii="Arial" w:hAnsi="Arial" w:cs="Arial"/>
                <w:szCs w:val="24"/>
              </w:rPr>
              <w:t xml:space="preserve"> </w:t>
            </w:r>
          </w:p>
          <w:p w14:paraId="547EFBEE" w14:textId="77777777" w:rsidR="008A227D" w:rsidRPr="004966F7" w:rsidRDefault="008A227D" w:rsidP="008A227D">
            <w:pPr>
              <w:rPr>
                <w:rFonts w:ascii="Arial" w:hAnsi="Arial" w:cs="Arial"/>
                <w:szCs w:val="24"/>
              </w:rPr>
            </w:pPr>
            <w:r w:rsidRPr="004966F7">
              <w:rPr>
                <w:rFonts w:ascii="Arial" w:hAnsi="Arial" w:cs="Arial"/>
                <w:szCs w:val="24"/>
              </w:rPr>
              <w:t>Learners review their answers.</w:t>
            </w:r>
          </w:p>
          <w:p w14:paraId="22F4DA2F" w14:textId="6B27EC7E" w:rsidR="00ED7059" w:rsidRPr="004966F7" w:rsidRDefault="00ED7059" w:rsidP="00D74027">
            <w:pPr>
              <w:rPr>
                <w:rFonts w:ascii="Arial" w:hAnsi="Arial" w:cs="Arial"/>
                <w:szCs w:val="24"/>
              </w:rPr>
            </w:pPr>
          </w:p>
        </w:tc>
        <w:tc>
          <w:tcPr>
            <w:tcW w:w="2309" w:type="dxa"/>
            <w:vMerge/>
          </w:tcPr>
          <w:p w14:paraId="266305FB" w14:textId="77777777" w:rsidR="00ED7059" w:rsidRPr="004966F7" w:rsidRDefault="00ED7059" w:rsidP="00D74027">
            <w:pPr>
              <w:rPr>
                <w:rFonts w:ascii="Arial" w:hAnsi="Arial" w:cs="Arial"/>
                <w:szCs w:val="24"/>
              </w:rPr>
            </w:pPr>
          </w:p>
        </w:tc>
      </w:tr>
      <w:tr w:rsidR="00ED7059" w:rsidRPr="004966F7" w14:paraId="2F37FEAD" w14:textId="77777777" w:rsidTr="4289A9EB">
        <w:trPr>
          <w:trHeight w:val="558"/>
        </w:trPr>
        <w:tc>
          <w:tcPr>
            <w:tcW w:w="2191" w:type="dxa"/>
            <w:tcBorders>
              <w:top w:val="nil"/>
              <w:bottom w:val="single" w:sz="4" w:space="0" w:color="auto"/>
              <w:right w:val="single" w:sz="4" w:space="0" w:color="auto"/>
            </w:tcBorders>
          </w:tcPr>
          <w:p w14:paraId="197D58F5" w14:textId="49F86284" w:rsidR="00ED7059" w:rsidRPr="004966F7" w:rsidDel="00FB311E" w:rsidRDefault="008A227D" w:rsidP="00D74027">
            <w:pPr>
              <w:rPr>
                <w:rFonts w:ascii="Arial" w:hAnsi="Arial" w:cs="Arial"/>
                <w:szCs w:val="24"/>
              </w:rPr>
            </w:pPr>
            <w:r w:rsidRPr="004966F7">
              <w:rPr>
                <w:rFonts w:ascii="Arial" w:hAnsi="Arial" w:cs="Arial"/>
                <w:szCs w:val="24"/>
              </w:rPr>
              <w:t>5 minutes</w:t>
            </w:r>
          </w:p>
        </w:tc>
        <w:tc>
          <w:tcPr>
            <w:tcW w:w="4476" w:type="dxa"/>
            <w:tcBorders>
              <w:top w:val="nil"/>
              <w:left w:val="single" w:sz="4" w:space="0" w:color="auto"/>
              <w:bottom w:val="single" w:sz="4" w:space="0" w:color="auto"/>
              <w:right w:val="single" w:sz="4" w:space="0" w:color="auto"/>
            </w:tcBorders>
          </w:tcPr>
          <w:p w14:paraId="78CA67F2" w14:textId="3FFBA4D8" w:rsidR="00E33230" w:rsidRPr="004966F7" w:rsidRDefault="0023362E" w:rsidP="00ED7059">
            <w:pPr>
              <w:textAlignment w:val="baseline"/>
              <w:rPr>
                <w:rFonts w:ascii="Arial" w:eastAsia="Times New Roman" w:hAnsi="Arial" w:cs="Arial"/>
                <w:szCs w:val="24"/>
                <w:lang w:eastAsia="en-GB"/>
              </w:rPr>
            </w:pPr>
            <w:r w:rsidRPr="004966F7">
              <w:rPr>
                <w:rFonts w:ascii="Arial" w:eastAsia="Times New Roman" w:hAnsi="Arial" w:cs="Arial"/>
                <w:szCs w:val="24"/>
                <w:lang w:eastAsia="en-GB"/>
              </w:rPr>
              <w:t>The teacher</w:t>
            </w:r>
            <w:r w:rsidR="00ED7059" w:rsidRPr="004966F7">
              <w:rPr>
                <w:rFonts w:ascii="Arial" w:eastAsia="Times New Roman" w:hAnsi="Arial" w:cs="Arial"/>
                <w:szCs w:val="24"/>
                <w:lang w:eastAsia="en-GB"/>
              </w:rPr>
              <w:t xml:space="preserve"> give</w:t>
            </w:r>
            <w:r w:rsidR="007E016B" w:rsidRPr="004966F7">
              <w:rPr>
                <w:rFonts w:ascii="Arial" w:eastAsia="Times New Roman" w:hAnsi="Arial" w:cs="Arial"/>
                <w:szCs w:val="24"/>
                <w:lang w:eastAsia="en-GB"/>
              </w:rPr>
              <w:t>s</w:t>
            </w:r>
            <w:r w:rsidR="00ED7059" w:rsidRPr="004966F7">
              <w:rPr>
                <w:rFonts w:ascii="Arial" w:eastAsia="Times New Roman" w:hAnsi="Arial" w:cs="Arial"/>
                <w:szCs w:val="24"/>
                <w:lang w:eastAsia="en-GB"/>
              </w:rPr>
              <w:t xml:space="preserve"> learners a board pen and ask</w:t>
            </w:r>
            <w:r w:rsidR="0097733E" w:rsidRPr="004966F7">
              <w:rPr>
                <w:rFonts w:ascii="Arial" w:eastAsia="Times New Roman" w:hAnsi="Arial" w:cs="Arial"/>
                <w:szCs w:val="24"/>
                <w:lang w:eastAsia="en-GB"/>
              </w:rPr>
              <w:t>s</w:t>
            </w:r>
            <w:r w:rsidR="00ED7059" w:rsidRPr="004966F7">
              <w:rPr>
                <w:rFonts w:ascii="Arial" w:eastAsia="Times New Roman" w:hAnsi="Arial" w:cs="Arial"/>
                <w:szCs w:val="24"/>
                <w:lang w:eastAsia="en-GB"/>
              </w:rPr>
              <w:t xml:space="preserve"> them to write something</w:t>
            </w:r>
            <w:r w:rsidR="00A04F2D" w:rsidRPr="004966F7">
              <w:rPr>
                <w:rFonts w:ascii="Arial" w:eastAsia="Times New Roman" w:hAnsi="Arial" w:cs="Arial"/>
                <w:szCs w:val="24"/>
                <w:lang w:eastAsia="en-GB"/>
              </w:rPr>
              <w:t xml:space="preserve"> they have learn</w:t>
            </w:r>
            <w:r w:rsidR="0036056C" w:rsidRPr="004966F7">
              <w:rPr>
                <w:rFonts w:ascii="Arial" w:eastAsia="Times New Roman" w:hAnsi="Arial" w:cs="Arial"/>
                <w:szCs w:val="24"/>
                <w:lang w:eastAsia="en-GB"/>
              </w:rPr>
              <w:t>t</w:t>
            </w:r>
            <w:r w:rsidR="00A04F2D" w:rsidRPr="004966F7">
              <w:rPr>
                <w:rFonts w:ascii="Arial" w:eastAsia="Times New Roman" w:hAnsi="Arial" w:cs="Arial"/>
                <w:szCs w:val="24"/>
                <w:lang w:eastAsia="en-GB"/>
              </w:rPr>
              <w:t xml:space="preserve"> </w:t>
            </w:r>
            <w:r w:rsidR="00ED7059" w:rsidRPr="004966F7">
              <w:rPr>
                <w:rFonts w:ascii="Arial" w:eastAsia="Times New Roman" w:hAnsi="Arial" w:cs="Arial"/>
                <w:szCs w:val="24"/>
                <w:lang w:eastAsia="en-GB"/>
              </w:rPr>
              <w:t xml:space="preserve">on the board. </w:t>
            </w:r>
            <w:r w:rsidRPr="004966F7">
              <w:rPr>
                <w:rFonts w:ascii="Arial" w:eastAsia="Times New Roman" w:hAnsi="Arial" w:cs="Arial"/>
                <w:szCs w:val="24"/>
                <w:lang w:eastAsia="en-GB"/>
              </w:rPr>
              <w:t>The t</w:t>
            </w:r>
            <w:r w:rsidR="00ED7059" w:rsidRPr="004966F7">
              <w:rPr>
                <w:rFonts w:ascii="Arial" w:eastAsia="Times New Roman" w:hAnsi="Arial" w:cs="Arial"/>
                <w:szCs w:val="24"/>
                <w:lang w:eastAsia="en-GB"/>
              </w:rPr>
              <w:t>eacher may need to prompt certain learners and remind them of what they have done.</w:t>
            </w:r>
          </w:p>
        </w:tc>
        <w:tc>
          <w:tcPr>
            <w:tcW w:w="5810" w:type="dxa"/>
            <w:tcBorders>
              <w:top w:val="nil"/>
              <w:left w:val="single" w:sz="4" w:space="0" w:color="auto"/>
              <w:bottom w:val="single" w:sz="4" w:space="0" w:color="auto"/>
            </w:tcBorders>
          </w:tcPr>
          <w:p w14:paraId="0802B0EB" w14:textId="33EFD66D" w:rsidR="00ED7059" w:rsidRPr="004966F7" w:rsidRDefault="00B0669B" w:rsidP="00B0669B">
            <w:pPr>
              <w:rPr>
                <w:rFonts w:ascii="Arial" w:eastAsia="Times New Roman" w:hAnsi="Arial" w:cs="Arial"/>
                <w:szCs w:val="24"/>
                <w:lang w:eastAsia="en-GB"/>
              </w:rPr>
            </w:pPr>
            <w:r w:rsidRPr="004966F7">
              <w:rPr>
                <w:rFonts w:ascii="Arial" w:hAnsi="Arial" w:cs="Arial"/>
                <w:szCs w:val="24"/>
              </w:rPr>
              <w:t xml:space="preserve">Learners write something </w:t>
            </w:r>
            <w:r w:rsidR="007E016B" w:rsidRPr="004966F7">
              <w:rPr>
                <w:rFonts w:ascii="Arial" w:hAnsi="Arial" w:cs="Arial"/>
                <w:szCs w:val="24"/>
              </w:rPr>
              <w:t>they have learn</w:t>
            </w:r>
            <w:r w:rsidR="0036056C" w:rsidRPr="004966F7">
              <w:rPr>
                <w:rFonts w:ascii="Arial" w:hAnsi="Arial" w:cs="Arial"/>
                <w:szCs w:val="24"/>
              </w:rPr>
              <w:t>t</w:t>
            </w:r>
            <w:r w:rsidR="007E016B" w:rsidRPr="004966F7">
              <w:rPr>
                <w:rFonts w:ascii="Arial" w:hAnsi="Arial" w:cs="Arial"/>
                <w:szCs w:val="24"/>
              </w:rPr>
              <w:t xml:space="preserve"> </w:t>
            </w:r>
            <w:r w:rsidRPr="004966F7">
              <w:rPr>
                <w:rFonts w:ascii="Arial" w:hAnsi="Arial" w:cs="Arial"/>
                <w:szCs w:val="24"/>
              </w:rPr>
              <w:t>on the board.</w:t>
            </w:r>
          </w:p>
        </w:tc>
        <w:tc>
          <w:tcPr>
            <w:tcW w:w="2309" w:type="dxa"/>
            <w:vMerge/>
          </w:tcPr>
          <w:p w14:paraId="6A49E08A" w14:textId="77777777" w:rsidR="00ED7059" w:rsidRPr="004966F7" w:rsidRDefault="00ED7059" w:rsidP="00D74027">
            <w:pPr>
              <w:rPr>
                <w:rFonts w:ascii="Arial" w:hAnsi="Arial" w:cs="Arial"/>
                <w:szCs w:val="24"/>
              </w:rPr>
            </w:pPr>
          </w:p>
        </w:tc>
      </w:tr>
      <w:tr w:rsidR="00D55FA7" w:rsidRPr="004966F7" w14:paraId="38E0DDA5" w14:textId="77777777" w:rsidTr="4289A9EB">
        <w:trPr>
          <w:trHeight w:val="850"/>
        </w:trPr>
        <w:tc>
          <w:tcPr>
            <w:tcW w:w="14786" w:type="dxa"/>
            <w:gridSpan w:val="4"/>
          </w:tcPr>
          <w:p w14:paraId="7B3AB436" w14:textId="02E67C79" w:rsidR="00D55FA7" w:rsidRPr="004966F7" w:rsidRDefault="00D55FA7" w:rsidP="00D74027">
            <w:pPr>
              <w:rPr>
                <w:rFonts w:ascii="Arial" w:hAnsi="Arial" w:cs="Arial"/>
                <w:szCs w:val="24"/>
              </w:rPr>
            </w:pPr>
            <w:r w:rsidRPr="004966F7">
              <w:rPr>
                <w:rFonts w:ascii="Arial" w:hAnsi="Arial" w:cs="Arial"/>
                <w:b/>
                <w:bCs/>
                <w:szCs w:val="24"/>
              </w:rPr>
              <w:t>Other information</w:t>
            </w:r>
            <w:r w:rsidRPr="00294B84">
              <w:rPr>
                <w:rFonts w:ascii="Arial" w:hAnsi="Arial" w:cs="Arial"/>
                <w:b/>
                <w:bCs/>
                <w:szCs w:val="24"/>
              </w:rPr>
              <w:t xml:space="preserve"> </w:t>
            </w:r>
            <w:r w:rsidRPr="004966F7">
              <w:rPr>
                <w:rFonts w:ascii="Arial" w:hAnsi="Arial" w:cs="Arial"/>
                <w:b/>
                <w:bCs/>
                <w:szCs w:val="24"/>
              </w:rPr>
              <w:t>(</w:t>
            </w:r>
            <w:r w:rsidR="00BE5CA0" w:rsidRPr="004966F7">
              <w:rPr>
                <w:rFonts w:ascii="Arial" w:hAnsi="Arial" w:cs="Arial"/>
                <w:b/>
                <w:bCs/>
                <w:szCs w:val="24"/>
              </w:rPr>
              <w:t>for example,</w:t>
            </w:r>
            <w:r w:rsidRPr="004966F7">
              <w:rPr>
                <w:rFonts w:ascii="Arial" w:hAnsi="Arial" w:cs="Arial"/>
                <w:b/>
                <w:bCs/>
                <w:szCs w:val="24"/>
              </w:rPr>
              <w:t xml:space="preserve"> differentiation, E</w:t>
            </w:r>
            <w:r w:rsidR="00BE5CA0" w:rsidRPr="004966F7">
              <w:rPr>
                <w:rFonts w:ascii="Arial" w:hAnsi="Arial" w:cs="Arial"/>
                <w:b/>
                <w:bCs/>
                <w:szCs w:val="24"/>
              </w:rPr>
              <w:t xml:space="preserve">nglish, </w:t>
            </w:r>
            <w:r w:rsidRPr="00294B84">
              <w:rPr>
                <w:rFonts w:ascii="Arial" w:hAnsi="Arial" w:cs="Arial"/>
                <w:b/>
                <w:bCs/>
                <w:szCs w:val="24"/>
              </w:rPr>
              <w:t>M</w:t>
            </w:r>
            <w:r w:rsidR="00BE5CA0" w:rsidRPr="004966F7">
              <w:rPr>
                <w:rFonts w:ascii="Arial" w:hAnsi="Arial" w:cs="Arial"/>
                <w:b/>
                <w:bCs/>
                <w:szCs w:val="24"/>
              </w:rPr>
              <w:t xml:space="preserve">aths and </w:t>
            </w:r>
            <w:r w:rsidRPr="00294B84">
              <w:rPr>
                <w:rFonts w:ascii="Arial" w:hAnsi="Arial" w:cs="Arial"/>
                <w:b/>
                <w:bCs/>
                <w:szCs w:val="24"/>
              </w:rPr>
              <w:t>D</w:t>
            </w:r>
            <w:r w:rsidR="00BE5CA0" w:rsidRPr="004966F7">
              <w:rPr>
                <w:rFonts w:ascii="Arial" w:hAnsi="Arial" w:cs="Arial"/>
                <w:b/>
                <w:bCs/>
                <w:szCs w:val="24"/>
              </w:rPr>
              <w:t>igital</w:t>
            </w:r>
            <w:r w:rsidRPr="00294B84">
              <w:rPr>
                <w:rFonts w:ascii="Arial" w:hAnsi="Arial" w:cs="Arial"/>
                <w:b/>
                <w:bCs/>
                <w:szCs w:val="24"/>
              </w:rPr>
              <w:t>)</w:t>
            </w:r>
          </w:p>
          <w:p w14:paraId="3D05CC57" w14:textId="1301D2EA" w:rsidR="00ED610B" w:rsidRPr="004966F7" w:rsidRDefault="00ED610B" w:rsidP="00ED610B">
            <w:pPr>
              <w:pStyle w:val="paragraph"/>
              <w:spacing w:before="0" w:beforeAutospacing="0" w:after="0" w:afterAutospacing="0"/>
              <w:textAlignment w:val="baseline"/>
              <w:rPr>
                <w:rFonts w:ascii="Arial" w:hAnsi="Arial" w:cs="Arial"/>
              </w:rPr>
            </w:pPr>
            <w:r w:rsidRPr="004966F7">
              <w:rPr>
                <w:rStyle w:val="normaltextrun"/>
                <w:rFonts w:ascii="Arial" w:eastAsiaTheme="majorEastAsia" w:hAnsi="Arial" w:cs="Arial"/>
              </w:rPr>
              <w:t>English</w:t>
            </w:r>
            <w:r w:rsidR="00BE5CA0" w:rsidRPr="004966F7">
              <w:rPr>
                <w:rStyle w:val="normaltextrun"/>
                <w:rFonts w:ascii="Arial" w:eastAsiaTheme="majorEastAsia" w:hAnsi="Arial" w:cs="Arial"/>
              </w:rPr>
              <w:t>:</w:t>
            </w:r>
            <w:r w:rsidRPr="004966F7">
              <w:rPr>
                <w:rStyle w:val="normaltextrun"/>
                <w:rFonts w:ascii="Arial" w:eastAsiaTheme="majorEastAsia" w:hAnsi="Arial" w:cs="Arial"/>
              </w:rPr>
              <w:t xml:space="preserve"> </w:t>
            </w:r>
            <w:r w:rsidR="00FF4A21" w:rsidRPr="004966F7">
              <w:rPr>
                <w:rStyle w:val="normaltextrun"/>
                <w:rFonts w:ascii="Arial" w:eastAsiaTheme="majorEastAsia" w:hAnsi="Arial" w:cs="Arial"/>
              </w:rPr>
              <w:t xml:space="preserve">Reading </w:t>
            </w:r>
            <w:r w:rsidRPr="004966F7">
              <w:rPr>
                <w:rStyle w:val="normaltextrun"/>
                <w:rFonts w:ascii="Arial" w:eastAsiaTheme="majorEastAsia" w:hAnsi="Arial" w:cs="Arial"/>
              </w:rPr>
              <w:t xml:space="preserve">case studies </w:t>
            </w:r>
            <w:r w:rsidR="0023362E" w:rsidRPr="004966F7">
              <w:rPr>
                <w:rStyle w:val="normaltextrun"/>
                <w:rFonts w:ascii="Arial" w:eastAsiaTheme="majorEastAsia" w:hAnsi="Arial" w:cs="Arial"/>
              </w:rPr>
              <w:t xml:space="preserve">and </w:t>
            </w:r>
            <w:r w:rsidRPr="004966F7">
              <w:rPr>
                <w:rStyle w:val="normaltextrun"/>
                <w:rFonts w:ascii="Arial" w:eastAsiaTheme="majorEastAsia" w:hAnsi="Arial" w:cs="Arial"/>
              </w:rPr>
              <w:t>discussions</w:t>
            </w:r>
            <w:r w:rsidR="00483A78" w:rsidRPr="004966F7">
              <w:rPr>
                <w:rStyle w:val="normaltextrun"/>
                <w:rFonts w:ascii="Arial" w:hAnsi="Arial" w:cs="Arial"/>
              </w:rPr>
              <w:t>.</w:t>
            </w:r>
          </w:p>
          <w:p w14:paraId="097DC450" w14:textId="48052124" w:rsidR="00ED610B" w:rsidRPr="004966F7" w:rsidRDefault="00422E9D" w:rsidP="009634D8">
            <w:pPr>
              <w:pStyle w:val="paragraph"/>
              <w:spacing w:before="0" w:beforeAutospacing="0" w:after="0" w:afterAutospacing="0"/>
              <w:textAlignment w:val="baseline"/>
              <w:rPr>
                <w:rFonts w:ascii="Arial" w:hAnsi="Arial" w:cs="Arial"/>
              </w:rPr>
            </w:pPr>
            <w:r w:rsidRPr="004966F7">
              <w:rPr>
                <w:rFonts w:ascii="Arial" w:eastAsiaTheme="majorEastAsia" w:hAnsi="Arial" w:cs="Arial"/>
              </w:rPr>
              <w:t xml:space="preserve">Differentiation: </w:t>
            </w:r>
            <w:r w:rsidR="0023362E" w:rsidRPr="004966F7">
              <w:rPr>
                <w:rFonts w:ascii="Arial" w:eastAsiaTheme="majorEastAsia" w:hAnsi="Arial" w:cs="Arial"/>
              </w:rPr>
              <w:t>This</w:t>
            </w:r>
            <w:r w:rsidR="00ED610B" w:rsidRPr="004966F7">
              <w:rPr>
                <w:rFonts w:ascii="Arial" w:eastAsiaTheme="majorEastAsia" w:hAnsi="Arial" w:cs="Arial"/>
              </w:rPr>
              <w:t xml:space="preserve"> </w:t>
            </w:r>
            <w:r w:rsidR="00483A78" w:rsidRPr="004966F7">
              <w:rPr>
                <w:rFonts w:ascii="Arial" w:eastAsiaTheme="majorEastAsia" w:hAnsi="Arial" w:cs="Arial"/>
              </w:rPr>
              <w:t>less</w:t>
            </w:r>
            <w:r w:rsidR="0023362E" w:rsidRPr="004966F7">
              <w:rPr>
                <w:rFonts w:ascii="Arial" w:eastAsiaTheme="majorEastAsia" w:hAnsi="Arial" w:cs="Arial"/>
              </w:rPr>
              <w:t>on</w:t>
            </w:r>
            <w:r w:rsidR="00483A78" w:rsidRPr="004966F7">
              <w:rPr>
                <w:rFonts w:ascii="Arial" w:eastAsiaTheme="majorEastAsia" w:hAnsi="Arial" w:cs="Arial"/>
              </w:rPr>
              <w:t xml:space="preserve"> </w:t>
            </w:r>
            <w:r w:rsidR="0023362E" w:rsidRPr="004966F7">
              <w:rPr>
                <w:rFonts w:ascii="Arial" w:eastAsiaTheme="majorEastAsia" w:hAnsi="Arial" w:cs="Arial"/>
              </w:rPr>
              <w:t>recognises</w:t>
            </w:r>
            <w:r w:rsidR="00ED610B" w:rsidRPr="004966F7">
              <w:rPr>
                <w:rFonts w:ascii="Arial" w:eastAsiaTheme="majorEastAsia" w:hAnsi="Arial" w:cs="Arial"/>
              </w:rPr>
              <w:t xml:space="preserve"> the diverse pace</w:t>
            </w:r>
            <w:r w:rsidR="0097733E" w:rsidRPr="004966F7">
              <w:rPr>
                <w:rFonts w:ascii="Arial" w:eastAsiaTheme="majorEastAsia" w:hAnsi="Arial" w:cs="Arial"/>
              </w:rPr>
              <w:t>s</w:t>
            </w:r>
            <w:r w:rsidR="00ED610B" w:rsidRPr="004966F7">
              <w:rPr>
                <w:rFonts w:ascii="Arial" w:eastAsiaTheme="majorEastAsia" w:hAnsi="Arial" w:cs="Arial"/>
              </w:rPr>
              <w:t xml:space="preserve"> at which </w:t>
            </w:r>
            <w:r w:rsidR="00483A78" w:rsidRPr="004966F7">
              <w:rPr>
                <w:rFonts w:ascii="Arial" w:eastAsiaTheme="majorEastAsia" w:hAnsi="Arial" w:cs="Arial"/>
              </w:rPr>
              <w:t>learners</w:t>
            </w:r>
            <w:r w:rsidR="00ED610B" w:rsidRPr="004966F7">
              <w:rPr>
                <w:rFonts w:ascii="Arial" w:eastAsiaTheme="majorEastAsia" w:hAnsi="Arial" w:cs="Arial"/>
              </w:rPr>
              <w:t xml:space="preserve"> may progress through tasks. To address the need for accelerated learning opportunities, </w:t>
            </w:r>
            <w:r w:rsidR="00BE5CA0" w:rsidRPr="004966F7">
              <w:rPr>
                <w:rFonts w:ascii="Arial" w:eastAsiaTheme="majorEastAsia" w:hAnsi="Arial" w:cs="Arial"/>
              </w:rPr>
              <w:t>r</w:t>
            </w:r>
            <w:r w:rsidR="00483A78" w:rsidRPr="004966F7">
              <w:rPr>
                <w:rFonts w:ascii="Arial" w:eastAsiaTheme="majorEastAsia" w:hAnsi="Arial" w:cs="Arial"/>
              </w:rPr>
              <w:t xml:space="preserve">ecruitment </w:t>
            </w:r>
            <w:r w:rsidR="00BE5CA0" w:rsidRPr="004966F7">
              <w:rPr>
                <w:rFonts w:ascii="Arial" w:eastAsiaTheme="majorEastAsia" w:hAnsi="Arial" w:cs="Arial"/>
              </w:rPr>
              <w:t>c</w:t>
            </w:r>
            <w:r w:rsidR="00483A78" w:rsidRPr="004966F7">
              <w:rPr>
                <w:rFonts w:ascii="Arial" w:eastAsiaTheme="majorEastAsia" w:hAnsi="Arial" w:cs="Arial"/>
              </w:rPr>
              <w:t xml:space="preserve">hannels </w:t>
            </w:r>
            <w:r w:rsidR="00BE5CA0" w:rsidRPr="004966F7">
              <w:rPr>
                <w:rFonts w:ascii="Arial" w:eastAsiaTheme="majorEastAsia" w:hAnsi="Arial" w:cs="Arial"/>
              </w:rPr>
              <w:t>s</w:t>
            </w:r>
            <w:r w:rsidR="0023362E" w:rsidRPr="004966F7">
              <w:rPr>
                <w:rFonts w:ascii="Arial" w:eastAsiaTheme="majorEastAsia" w:hAnsi="Arial" w:cs="Arial"/>
              </w:rPr>
              <w:t>cenario</w:t>
            </w:r>
            <w:r w:rsidR="00ED610B" w:rsidRPr="004966F7">
              <w:rPr>
                <w:rFonts w:ascii="Arial" w:eastAsiaTheme="majorEastAsia" w:hAnsi="Arial" w:cs="Arial"/>
              </w:rPr>
              <w:t xml:space="preserve"> 3 is designed to cater to individuals who have completed their </w:t>
            </w:r>
            <w:r w:rsidR="00BE5CA0" w:rsidRPr="004966F7">
              <w:rPr>
                <w:rFonts w:ascii="Arial" w:eastAsiaTheme="majorEastAsia" w:hAnsi="Arial" w:cs="Arial"/>
              </w:rPr>
              <w:t>r</w:t>
            </w:r>
            <w:r w:rsidR="00483A78" w:rsidRPr="004966F7">
              <w:rPr>
                <w:rFonts w:ascii="Arial" w:eastAsiaTheme="majorEastAsia" w:hAnsi="Arial" w:cs="Arial"/>
              </w:rPr>
              <w:t xml:space="preserve">ecruitment </w:t>
            </w:r>
            <w:r w:rsidR="00BE5CA0" w:rsidRPr="004966F7">
              <w:rPr>
                <w:rFonts w:ascii="Arial" w:eastAsiaTheme="majorEastAsia" w:hAnsi="Arial" w:cs="Arial"/>
              </w:rPr>
              <w:t>c</w:t>
            </w:r>
            <w:r w:rsidR="00483A78" w:rsidRPr="004966F7">
              <w:rPr>
                <w:rFonts w:ascii="Arial" w:eastAsiaTheme="majorEastAsia" w:hAnsi="Arial" w:cs="Arial"/>
              </w:rPr>
              <w:t xml:space="preserve">hannels </w:t>
            </w:r>
            <w:r w:rsidR="00BE5CA0" w:rsidRPr="004966F7">
              <w:rPr>
                <w:rFonts w:ascii="Arial" w:eastAsiaTheme="majorEastAsia" w:hAnsi="Arial" w:cs="Arial"/>
              </w:rPr>
              <w:t>s</w:t>
            </w:r>
            <w:r w:rsidR="00ED610B" w:rsidRPr="004966F7">
              <w:rPr>
                <w:rFonts w:ascii="Arial" w:eastAsiaTheme="majorEastAsia" w:hAnsi="Arial" w:cs="Arial"/>
              </w:rPr>
              <w:t xml:space="preserve">cenario promptly or </w:t>
            </w:r>
            <w:r w:rsidR="00BE5CA0" w:rsidRPr="004966F7">
              <w:rPr>
                <w:rFonts w:ascii="Arial" w:eastAsiaTheme="majorEastAsia" w:hAnsi="Arial" w:cs="Arial"/>
              </w:rPr>
              <w:t xml:space="preserve">who </w:t>
            </w:r>
            <w:r w:rsidR="00ED610B" w:rsidRPr="004966F7">
              <w:rPr>
                <w:rFonts w:ascii="Arial" w:eastAsiaTheme="majorEastAsia" w:hAnsi="Arial" w:cs="Arial"/>
              </w:rPr>
              <w:t xml:space="preserve">demonstrate readiness for more advanced challenges. This scenario provides an avenue for these </w:t>
            </w:r>
            <w:r w:rsidR="00483A78" w:rsidRPr="004966F7">
              <w:rPr>
                <w:rFonts w:ascii="Arial" w:eastAsiaTheme="majorEastAsia" w:hAnsi="Arial" w:cs="Arial"/>
              </w:rPr>
              <w:t>learner</w:t>
            </w:r>
            <w:r w:rsidR="00ED610B" w:rsidRPr="004966F7">
              <w:rPr>
                <w:rFonts w:ascii="Arial" w:eastAsiaTheme="majorEastAsia" w:hAnsi="Arial" w:cs="Arial"/>
              </w:rPr>
              <w:t xml:space="preserve">s to engage in tasks of </w:t>
            </w:r>
            <w:r w:rsidR="00BE5CA0" w:rsidRPr="004966F7">
              <w:rPr>
                <w:rFonts w:ascii="Arial" w:eastAsiaTheme="majorEastAsia" w:hAnsi="Arial" w:cs="Arial"/>
              </w:rPr>
              <w:t xml:space="preserve">greater </w:t>
            </w:r>
            <w:r w:rsidR="00ED610B" w:rsidRPr="004966F7">
              <w:rPr>
                <w:rFonts w:ascii="Arial" w:eastAsiaTheme="majorEastAsia" w:hAnsi="Arial" w:cs="Arial"/>
              </w:rPr>
              <w:t xml:space="preserve">complexity, offering them an opportunity to delve deeper into the subject matter. It ensures that every learner, regardless of their pace, is continually stimulated and challenged, fostering an environment that nurtures a thirst for knowledge and intellectual growth. </w:t>
            </w:r>
            <w:r w:rsidR="0023362E" w:rsidRPr="004966F7">
              <w:rPr>
                <w:rStyle w:val="normaltextrun"/>
                <w:rFonts w:ascii="Arial" w:eastAsiaTheme="majorEastAsia" w:hAnsi="Arial" w:cs="Arial"/>
              </w:rPr>
              <w:t>The teacher</w:t>
            </w:r>
            <w:r w:rsidR="00ED610B" w:rsidRPr="004966F7">
              <w:rPr>
                <w:rStyle w:val="normaltextrun"/>
                <w:rFonts w:ascii="Arial" w:eastAsiaTheme="majorEastAsia" w:hAnsi="Arial" w:cs="Arial"/>
              </w:rPr>
              <w:t xml:space="preserve"> may need to provide more probing questions for learners who are having difficulty applying the concepts or who have difficulty contributing to group activities.</w:t>
            </w:r>
          </w:p>
        </w:tc>
      </w:tr>
      <w:tr w:rsidR="00D55FA7" w:rsidRPr="004966F7" w14:paraId="0870D560" w14:textId="77777777" w:rsidTr="4289A9EB">
        <w:trPr>
          <w:trHeight w:val="850"/>
        </w:trPr>
        <w:tc>
          <w:tcPr>
            <w:tcW w:w="14786" w:type="dxa"/>
            <w:gridSpan w:val="4"/>
          </w:tcPr>
          <w:p w14:paraId="1BFD4C0C" w14:textId="77777777" w:rsidR="00045893" w:rsidRPr="004966F7" w:rsidRDefault="00045893" w:rsidP="00045893">
            <w:pPr>
              <w:rPr>
                <w:rFonts w:ascii="Arial" w:hAnsi="Arial" w:cs="Arial"/>
                <w:b/>
                <w:bCs/>
                <w:szCs w:val="24"/>
              </w:rPr>
            </w:pPr>
            <w:r w:rsidRPr="004966F7">
              <w:rPr>
                <w:rFonts w:ascii="Arial" w:hAnsi="Arial" w:cs="Arial"/>
                <w:b/>
                <w:bCs/>
                <w:szCs w:val="24"/>
              </w:rPr>
              <w:t>Next steps in learning (for example, homework, what is next in sequencing)</w:t>
            </w:r>
          </w:p>
          <w:p w14:paraId="70550369" w14:textId="682CCFFC" w:rsidR="00D55FA7" w:rsidRPr="004966F7" w:rsidRDefault="00ED610B" w:rsidP="00ED610B">
            <w:pPr>
              <w:rPr>
                <w:rFonts w:ascii="Arial" w:hAnsi="Arial" w:cs="Arial"/>
                <w:szCs w:val="24"/>
              </w:rPr>
            </w:pPr>
            <w:r w:rsidRPr="004966F7">
              <w:rPr>
                <w:rFonts w:ascii="Arial" w:hAnsi="Arial" w:cs="Arial"/>
                <w:szCs w:val="24"/>
              </w:rPr>
              <w:t xml:space="preserve">The next step is focused </w:t>
            </w:r>
            <w:r w:rsidR="00996741" w:rsidRPr="004966F7">
              <w:rPr>
                <w:rFonts w:ascii="Arial" w:hAnsi="Arial" w:cs="Arial"/>
                <w:szCs w:val="24"/>
              </w:rPr>
              <w:t>on</w:t>
            </w:r>
            <w:r w:rsidRPr="004966F7">
              <w:rPr>
                <w:rFonts w:ascii="Arial" w:hAnsi="Arial" w:cs="Arial"/>
                <w:szCs w:val="24"/>
              </w:rPr>
              <w:t xml:space="preserve"> the n</w:t>
            </w:r>
            <w:r w:rsidR="00A26303" w:rsidRPr="004966F7">
              <w:rPr>
                <w:rFonts w:ascii="Arial" w:hAnsi="Arial" w:cs="Arial"/>
                <w:szCs w:val="24"/>
              </w:rPr>
              <w:t>eed for structured recruitment processes</w:t>
            </w:r>
            <w:r w:rsidR="00C7705F" w:rsidRPr="004966F7">
              <w:rPr>
                <w:rFonts w:ascii="Arial" w:hAnsi="Arial" w:cs="Arial"/>
                <w:szCs w:val="24"/>
              </w:rPr>
              <w:t>.</w:t>
            </w:r>
            <w:r w:rsidR="00A26303" w:rsidRPr="004966F7">
              <w:rPr>
                <w:rFonts w:ascii="Arial" w:hAnsi="Arial" w:cs="Arial"/>
                <w:szCs w:val="24"/>
              </w:rPr>
              <w:t xml:space="preserve"> This builds on the need for recruitment channels and the need for clear and transparent processes to be in place in the channels. </w:t>
            </w:r>
          </w:p>
        </w:tc>
      </w:tr>
    </w:tbl>
    <w:p w14:paraId="410E2840" w14:textId="790B118A" w:rsidR="00622F04" w:rsidRPr="004966F7" w:rsidRDefault="00622F04">
      <w:pPr>
        <w:rPr>
          <w:rFonts w:cs="Arial"/>
          <w:szCs w:val="24"/>
        </w:rPr>
      </w:pPr>
      <w:r w:rsidRPr="004966F7">
        <w:rPr>
          <w:rFonts w:cs="Arial"/>
          <w:szCs w:val="24"/>
        </w:rPr>
        <w:lastRenderedPageBreak/>
        <w:br w:type="page"/>
      </w:r>
    </w:p>
    <w:tbl>
      <w:tblPr>
        <w:tblStyle w:val="TableGrid"/>
        <w:tblW w:w="0" w:type="auto"/>
        <w:tblLayout w:type="fixed"/>
        <w:tblLook w:val="04A0" w:firstRow="1" w:lastRow="0" w:firstColumn="1" w:lastColumn="0" w:noHBand="0" w:noVBand="1"/>
      </w:tblPr>
      <w:tblGrid>
        <w:gridCol w:w="1695"/>
        <w:gridCol w:w="3255"/>
        <w:gridCol w:w="6240"/>
        <w:gridCol w:w="2550"/>
      </w:tblGrid>
      <w:tr w:rsidR="003441AB" w:rsidRPr="004966F7" w14:paraId="66083DF7" w14:textId="77777777" w:rsidTr="630C7F6E">
        <w:trPr>
          <w:trHeight w:val="300"/>
        </w:trPr>
        <w:tc>
          <w:tcPr>
            <w:tcW w:w="1374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3EE98CF" w14:textId="7CFA3102" w:rsidR="003441AB" w:rsidRPr="004966F7" w:rsidRDefault="003441AB" w:rsidP="630C7F6E">
            <w:pPr>
              <w:ind w:left="-20" w:right="-20"/>
              <w:rPr>
                <w:rFonts w:ascii="Arial" w:hAnsi="Arial" w:cs="Arial"/>
                <w:szCs w:val="24"/>
              </w:rPr>
            </w:pPr>
            <w:r w:rsidRPr="004966F7">
              <w:rPr>
                <w:rFonts w:ascii="Arial" w:eastAsia="Arial" w:hAnsi="Arial" w:cs="Arial"/>
                <w:b/>
                <w:bCs/>
                <w:szCs w:val="24"/>
              </w:rPr>
              <w:lastRenderedPageBreak/>
              <w:t xml:space="preserve">Title: </w:t>
            </w:r>
            <w:r w:rsidRPr="004966F7">
              <w:rPr>
                <w:rFonts w:ascii="Arial" w:eastAsia="Arial" w:hAnsi="Arial" w:cs="Arial"/>
                <w:szCs w:val="24"/>
              </w:rPr>
              <w:t xml:space="preserve">Need for </w:t>
            </w:r>
            <w:r w:rsidR="00DB0E4E" w:rsidRPr="004966F7">
              <w:rPr>
                <w:rFonts w:ascii="Arial" w:eastAsia="Arial" w:hAnsi="Arial" w:cs="Arial"/>
                <w:szCs w:val="24"/>
              </w:rPr>
              <w:t>s</w:t>
            </w:r>
            <w:r w:rsidRPr="004966F7">
              <w:rPr>
                <w:rFonts w:ascii="Arial" w:eastAsia="Arial" w:hAnsi="Arial" w:cs="Arial"/>
                <w:szCs w:val="24"/>
              </w:rPr>
              <w:t xml:space="preserve">tructured </w:t>
            </w:r>
            <w:r w:rsidR="00C7705F" w:rsidRPr="004966F7">
              <w:rPr>
                <w:rFonts w:ascii="Arial" w:eastAsia="Arial" w:hAnsi="Arial" w:cs="Arial"/>
                <w:szCs w:val="24"/>
              </w:rPr>
              <w:t>r</w:t>
            </w:r>
            <w:r w:rsidRPr="004966F7">
              <w:rPr>
                <w:rFonts w:ascii="Arial" w:eastAsia="Arial" w:hAnsi="Arial" w:cs="Arial"/>
                <w:szCs w:val="24"/>
              </w:rPr>
              <w:t xml:space="preserve">ecruitment </w:t>
            </w:r>
            <w:r w:rsidR="00C7705F" w:rsidRPr="004966F7">
              <w:rPr>
                <w:rFonts w:ascii="Arial" w:eastAsia="Arial" w:hAnsi="Arial" w:cs="Arial"/>
                <w:szCs w:val="24"/>
              </w:rPr>
              <w:t>p</w:t>
            </w:r>
            <w:r w:rsidRPr="004966F7">
              <w:rPr>
                <w:rFonts w:ascii="Arial" w:eastAsia="Arial" w:hAnsi="Arial" w:cs="Arial"/>
                <w:szCs w:val="24"/>
              </w:rPr>
              <w:t>rocess</w:t>
            </w:r>
            <w:r w:rsidR="00632CE4" w:rsidRPr="004966F7">
              <w:rPr>
                <w:rFonts w:ascii="Arial" w:eastAsia="Arial" w:hAnsi="Arial" w:cs="Arial"/>
                <w:szCs w:val="24"/>
              </w:rPr>
              <w:t>es</w:t>
            </w:r>
          </w:p>
          <w:p w14:paraId="17B026CE" w14:textId="35F8ECC3" w:rsidR="003441AB" w:rsidRPr="004966F7" w:rsidRDefault="003441AB" w:rsidP="00D74027">
            <w:pPr>
              <w:ind w:left="-20" w:right="-20"/>
              <w:rPr>
                <w:rFonts w:ascii="Arial" w:hAnsi="Arial" w:cs="Arial"/>
                <w:szCs w:val="24"/>
              </w:rPr>
            </w:pPr>
          </w:p>
          <w:p w14:paraId="1EC63327" w14:textId="48654159" w:rsidR="00FF4A21" w:rsidRPr="004966F7" w:rsidRDefault="003441AB" w:rsidP="005B6676">
            <w:pPr>
              <w:ind w:left="-20" w:right="-20"/>
              <w:rPr>
                <w:rFonts w:ascii="Arial" w:eastAsia="Arial" w:hAnsi="Arial" w:cs="Arial"/>
                <w:szCs w:val="24"/>
              </w:rPr>
            </w:pPr>
            <w:r w:rsidRPr="004966F7">
              <w:rPr>
                <w:rFonts w:ascii="Arial" w:eastAsia="Arial" w:hAnsi="Arial" w:cs="Arial"/>
                <w:b/>
                <w:bCs/>
                <w:szCs w:val="24"/>
              </w:rPr>
              <w:t>Targeted content reference</w:t>
            </w:r>
            <w:r w:rsidR="00BF338E" w:rsidRPr="004966F7">
              <w:rPr>
                <w:rFonts w:ascii="Arial" w:eastAsia="Arial" w:hAnsi="Arial" w:cs="Arial"/>
                <w:b/>
                <w:bCs/>
                <w:szCs w:val="24"/>
              </w:rPr>
              <w:t>:</w:t>
            </w:r>
          </w:p>
          <w:p w14:paraId="5BCD6EC5" w14:textId="5DB118D0" w:rsidR="003441AB" w:rsidRPr="004966F7" w:rsidRDefault="003441AB" w:rsidP="00FF4A21">
            <w:pPr>
              <w:ind w:left="-20" w:right="-20"/>
              <w:rPr>
                <w:rFonts w:ascii="Arial" w:hAnsi="Arial" w:cs="Arial"/>
                <w:szCs w:val="24"/>
              </w:rPr>
            </w:pPr>
            <w:r w:rsidRPr="004966F7">
              <w:rPr>
                <w:rFonts w:ascii="Arial" w:eastAsia="Arial" w:hAnsi="Arial" w:cs="Arial"/>
                <w:szCs w:val="24"/>
              </w:rPr>
              <w:t>2.2</w:t>
            </w:r>
            <w:r w:rsidR="00C7705F" w:rsidRPr="004966F7">
              <w:rPr>
                <w:rFonts w:ascii="Arial" w:eastAsia="Arial" w:hAnsi="Arial" w:cs="Arial"/>
                <w:szCs w:val="24"/>
              </w:rPr>
              <w:t>:</w:t>
            </w:r>
            <w:r w:rsidRPr="004966F7">
              <w:rPr>
                <w:rFonts w:ascii="Arial" w:eastAsia="Arial" w:hAnsi="Arial" w:cs="Arial"/>
                <w:szCs w:val="24"/>
              </w:rPr>
              <w:t xml:space="preserve"> </w:t>
            </w:r>
            <w:r w:rsidR="005B6676" w:rsidRPr="004966F7">
              <w:rPr>
                <w:rFonts w:ascii="Arial" w:eastAsia="Arial" w:hAnsi="Arial" w:cs="Arial"/>
                <w:szCs w:val="24"/>
              </w:rPr>
              <w:t>The ways in which different types of organisations ensure that they have the right people</w:t>
            </w:r>
            <w:r w:rsidR="00FF4A21" w:rsidRPr="004966F7">
              <w:rPr>
                <w:rFonts w:ascii="Arial" w:eastAsia="Arial" w:hAnsi="Arial" w:cs="Arial"/>
                <w:szCs w:val="24"/>
              </w:rPr>
              <w:t xml:space="preserve"> </w:t>
            </w:r>
            <w:r w:rsidR="005B6676" w:rsidRPr="004966F7">
              <w:rPr>
                <w:rFonts w:ascii="Arial" w:eastAsia="Arial" w:hAnsi="Arial" w:cs="Arial"/>
                <w:szCs w:val="24"/>
              </w:rPr>
              <w:t>to meet their business aims</w:t>
            </w:r>
            <w:r w:rsidR="00FF4A21" w:rsidRPr="004966F7">
              <w:rPr>
                <w:rFonts w:ascii="Arial" w:eastAsia="Arial" w:hAnsi="Arial" w:cs="Arial"/>
                <w:szCs w:val="24"/>
              </w:rPr>
              <w:t>,</w:t>
            </w:r>
            <w:r w:rsidR="005B6676" w:rsidRPr="004966F7">
              <w:rPr>
                <w:rFonts w:ascii="Arial" w:eastAsia="Arial" w:hAnsi="Arial" w:cs="Arial"/>
                <w:szCs w:val="24"/>
              </w:rPr>
              <w:t xml:space="preserve"> including through deploying different recruitment channels and employment contracts</w:t>
            </w:r>
          </w:p>
          <w:p w14:paraId="731F75C6" w14:textId="77777777" w:rsidR="003441AB" w:rsidRPr="004966F7" w:rsidRDefault="003441AB" w:rsidP="00D74027">
            <w:pPr>
              <w:ind w:left="-20" w:right="-20"/>
              <w:rPr>
                <w:rFonts w:ascii="Arial" w:hAnsi="Arial" w:cs="Arial"/>
                <w:szCs w:val="24"/>
              </w:rPr>
            </w:pPr>
            <w:r w:rsidRPr="004966F7">
              <w:rPr>
                <w:rFonts w:ascii="Arial" w:eastAsia="Arial" w:hAnsi="Arial" w:cs="Arial"/>
                <w:szCs w:val="24"/>
              </w:rPr>
              <w:t xml:space="preserve"> </w:t>
            </w:r>
          </w:p>
          <w:p w14:paraId="18F61096" w14:textId="58889E3F" w:rsidR="003441AB" w:rsidRPr="004966F7" w:rsidRDefault="003441AB" w:rsidP="00D74027">
            <w:pPr>
              <w:ind w:left="-20" w:right="-20"/>
              <w:rPr>
                <w:rFonts w:ascii="Arial" w:hAnsi="Arial" w:cs="Arial"/>
                <w:szCs w:val="24"/>
              </w:rPr>
            </w:pPr>
            <w:r w:rsidRPr="004966F7">
              <w:rPr>
                <w:rFonts w:ascii="Arial" w:eastAsia="Arial" w:hAnsi="Arial" w:cs="Arial"/>
                <w:b/>
                <w:bCs/>
                <w:szCs w:val="24"/>
              </w:rPr>
              <w:t>Lesson sequence number:</w:t>
            </w:r>
            <w:r w:rsidRPr="004966F7">
              <w:rPr>
                <w:rFonts w:ascii="Arial" w:eastAsia="Arial" w:hAnsi="Arial" w:cs="Arial"/>
                <w:szCs w:val="24"/>
              </w:rPr>
              <w:t xml:space="preserve"> </w:t>
            </w:r>
            <w:r w:rsidR="00C7705F" w:rsidRPr="004966F7">
              <w:rPr>
                <w:rFonts w:ascii="Arial" w:eastAsia="Arial" w:hAnsi="Arial" w:cs="Arial"/>
                <w:szCs w:val="24"/>
              </w:rPr>
              <w:t>0</w:t>
            </w:r>
            <w:r w:rsidRPr="004966F7">
              <w:rPr>
                <w:rFonts w:ascii="Arial" w:eastAsia="Arial" w:hAnsi="Arial" w:cs="Arial"/>
                <w:szCs w:val="24"/>
              </w:rPr>
              <w:t>3</w:t>
            </w:r>
          </w:p>
          <w:p w14:paraId="125EF1A4" w14:textId="73839279" w:rsidR="003441AB" w:rsidRPr="004966F7" w:rsidRDefault="003441AB" w:rsidP="00D74027">
            <w:pPr>
              <w:ind w:left="-20" w:right="-20"/>
              <w:rPr>
                <w:rFonts w:ascii="Arial" w:eastAsia="Arial" w:hAnsi="Arial" w:cs="Arial"/>
                <w:szCs w:val="24"/>
              </w:rPr>
            </w:pPr>
          </w:p>
          <w:p w14:paraId="32E71473" w14:textId="19972C63" w:rsidR="00C7705F" w:rsidRPr="004966F7" w:rsidRDefault="6DBD0CEF" w:rsidP="4289A9EB">
            <w:pPr>
              <w:ind w:left="-20" w:right="-20"/>
              <w:rPr>
                <w:rFonts w:ascii="Arial" w:hAnsi="Arial" w:cs="Arial"/>
                <w:b/>
                <w:bCs/>
                <w:szCs w:val="24"/>
              </w:rPr>
            </w:pPr>
            <w:r w:rsidRPr="004966F7">
              <w:rPr>
                <w:rFonts w:ascii="Arial" w:eastAsia="Arial" w:hAnsi="Arial" w:cs="Arial"/>
                <w:b/>
                <w:bCs/>
                <w:szCs w:val="24"/>
              </w:rPr>
              <w:t>Timing:</w:t>
            </w:r>
            <w:r w:rsidR="1D750F8B" w:rsidRPr="004966F7">
              <w:rPr>
                <w:rFonts w:ascii="Arial" w:eastAsia="Arial" w:hAnsi="Arial" w:cs="Arial"/>
                <w:b/>
                <w:bCs/>
                <w:szCs w:val="24"/>
              </w:rPr>
              <w:t xml:space="preserve"> </w:t>
            </w:r>
            <w:r w:rsidR="1E389F51" w:rsidRPr="004966F7">
              <w:rPr>
                <w:rFonts w:ascii="Arial" w:eastAsia="Arial" w:hAnsi="Arial" w:cs="Arial"/>
                <w:szCs w:val="24"/>
              </w:rPr>
              <w:t>120</w:t>
            </w:r>
            <w:r w:rsidR="1D750F8B" w:rsidRPr="004966F7">
              <w:rPr>
                <w:rFonts w:ascii="Arial" w:eastAsia="Arial" w:hAnsi="Arial" w:cs="Arial"/>
                <w:szCs w:val="24"/>
              </w:rPr>
              <w:t xml:space="preserve"> minutes</w:t>
            </w:r>
          </w:p>
        </w:tc>
      </w:tr>
      <w:tr w:rsidR="003441AB" w:rsidRPr="004966F7" w14:paraId="1BEFEE47" w14:textId="77777777" w:rsidTr="630C7F6E">
        <w:trPr>
          <w:trHeight w:val="300"/>
        </w:trPr>
        <w:tc>
          <w:tcPr>
            <w:tcW w:w="1374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8F225B3" w14:textId="3CE90F88" w:rsidR="007A5DAC" w:rsidRPr="004966F7" w:rsidRDefault="003441AB" w:rsidP="004C0093">
            <w:pPr>
              <w:ind w:left="-20" w:right="-20"/>
              <w:rPr>
                <w:rFonts w:ascii="Arial" w:eastAsia="Arial" w:hAnsi="Arial" w:cs="Arial"/>
                <w:szCs w:val="24"/>
              </w:rPr>
            </w:pPr>
            <w:r w:rsidRPr="004966F7">
              <w:rPr>
                <w:rFonts w:ascii="Arial" w:eastAsia="Arial" w:hAnsi="Arial" w:cs="Arial"/>
                <w:b/>
                <w:bCs/>
                <w:szCs w:val="24"/>
              </w:rPr>
              <w:t>Prior learning</w:t>
            </w:r>
            <w:r w:rsidR="00BF338E" w:rsidRPr="004966F7">
              <w:rPr>
                <w:rFonts w:ascii="Arial" w:eastAsia="Arial" w:hAnsi="Arial" w:cs="Arial"/>
                <w:szCs w:val="24"/>
              </w:rPr>
              <w:t>:</w:t>
            </w:r>
          </w:p>
          <w:p w14:paraId="653E23CA" w14:textId="5405B5E3" w:rsidR="00AD7AD7" w:rsidRPr="004966F7" w:rsidRDefault="003441AB" w:rsidP="004C0093">
            <w:pPr>
              <w:ind w:left="-20" w:right="-20"/>
              <w:rPr>
                <w:rFonts w:ascii="Arial" w:hAnsi="Arial" w:cs="Arial"/>
                <w:szCs w:val="24"/>
              </w:rPr>
            </w:pPr>
            <w:r w:rsidRPr="004966F7">
              <w:rPr>
                <w:rFonts w:ascii="Arial" w:eastAsia="Arial" w:hAnsi="Arial" w:cs="Arial"/>
                <w:color w:val="000000" w:themeColor="text1"/>
                <w:szCs w:val="24"/>
              </w:rPr>
              <w:t>In the previous lesson, learners covered different approaches to recruitment channels</w:t>
            </w:r>
            <w:r w:rsidR="00ED1612" w:rsidRPr="004966F7">
              <w:rPr>
                <w:rFonts w:ascii="Arial" w:eastAsia="Arial" w:hAnsi="Arial" w:cs="Arial"/>
                <w:color w:val="000000" w:themeColor="text1"/>
                <w:szCs w:val="24"/>
              </w:rPr>
              <w:t>.</w:t>
            </w:r>
          </w:p>
        </w:tc>
      </w:tr>
      <w:tr w:rsidR="00C50395" w:rsidRPr="004966F7" w14:paraId="37AF08BE" w14:textId="77777777" w:rsidTr="630C7F6E">
        <w:trPr>
          <w:trHeight w:val="300"/>
        </w:trPr>
        <w:tc>
          <w:tcPr>
            <w:tcW w:w="1695" w:type="dxa"/>
            <w:tcBorders>
              <w:top w:val="single" w:sz="8" w:space="0" w:color="auto"/>
              <w:left w:val="single" w:sz="8" w:space="0" w:color="auto"/>
              <w:bottom w:val="single" w:sz="4" w:space="0" w:color="auto"/>
              <w:right w:val="single" w:sz="8" w:space="0" w:color="auto"/>
            </w:tcBorders>
            <w:tcMar>
              <w:left w:w="108" w:type="dxa"/>
              <w:right w:w="108" w:type="dxa"/>
            </w:tcMar>
          </w:tcPr>
          <w:p w14:paraId="5E94D0DD" w14:textId="3DB3B7C0" w:rsidR="00C50395" w:rsidRPr="004966F7" w:rsidRDefault="00C50395" w:rsidP="00C50395">
            <w:pPr>
              <w:ind w:left="-20" w:right="-20"/>
              <w:rPr>
                <w:rFonts w:ascii="Arial" w:hAnsi="Arial" w:cs="Arial"/>
                <w:b/>
                <w:bCs/>
                <w:szCs w:val="24"/>
              </w:rPr>
            </w:pPr>
            <w:r w:rsidRPr="00294B84">
              <w:rPr>
                <w:rFonts w:ascii="Arial" w:eastAsia="Arial" w:hAnsi="Arial" w:cs="Arial"/>
                <w:b/>
                <w:bCs/>
                <w:szCs w:val="24"/>
              </w:rPr>
              <w:t>Timing</w:t>
            </w:r>
          </w:p>
        </w:tc>
        <w:tc>
          <w:tcPr>
            <w:tcW w:w="3255" w:type="dxa"/>
            <w:tcBorders>
              <w:top w:val="nil"/>
              <w:left w:val="single" w:sz="8" w:space="0" w:color="auto"/>
              <w:bottom w:val="single" w:sz="4" w:space="0" w:color="auto"/>
              <w:right w:val="single" w:sz="8" w:space="0" w:color="auto"/>
            </w:tcBorders>
            <w:tcMar>
              <w:left w:w="108" w:type="dxa"/>
              <w:right w:w="108" w:type="dxa"/>
            </w:tcMar>
          </w:tcPr>
          <w:p w14:paraId="0E1D9B89" w14:textId="60E859A2" w:rsidR="00C50395" w:rsidRPr="004966F7" w:rsidRDefault="00C50395" w:rsidP="00C50395">
            <w:pPr>
              <w:ind w:left="-20" w:right="-20"/>
              <w:rPr>
                <w:rFonts w:ascii="Arial" w:hAnsi="Arial" w:cs="Arial"/>
                <w:b/>
                <w:bCs/>
                <w:szCs w:val="24"/>
              </w:rPr>
            </w:pPr>
            <w:r w:rsidRPr="00294B84">
              <w:rPr>
                <w:rFonts w:ascii="Arial" w:eastAsia="Arial" w:hAnsi="Arial" w:cs="Arial"/>
                <w:b/>
                <w:bCs/>
                <w:szCs w:val="24"/>
              </w:rPr>
              <w:t>Teacher activity</w:t>
            </w:r>
          </w:p>
        </w:tc>
        <w:tc>
          <w:tcPr>
            <w:tcW w:w="6240" w:type="dxa"/>
            <w:tcBorders>
              <w:top w:val="nil"/>
              <w:left w:val="single" w:sz="8" w:space="0" w:color="auto"/>
              <w:bottom w:val="single" w:sz="4" w:space="0" w:color="auto"/>
              <w:right w:val="single" w:sz="8" w:space="0" w:color="auto"/>
            </w:tcBorders>
            <w:tcMar>
              <w:left w:w="108" w:type="dxa"/>
              <w:right w:w="108" w:type="dxa"/>
            </w:tcMar>
          </w:tcPr>
          <w:p w14:paraId="20E483CE" w14:textId="5B3F459C" w:rsidR="00C50395" w:rsidRPr="004966F7" w:rsidRDefault="00C50395" w:rsidP="00C50395">
            <w:pPr>
              <w:ind w:left="-20" w:right="-20"/>
              <w:rPr>
                <w:rFonts w:ascii="Arial" w:hAnsi="Arial" w:cs="Arial"/>
                <w:b/>
                <w:bCs/>
                <w:szCs w:val="24"/>
              </w:rPr>
            </w:pPr>
            <w:r w:rsidRPr="004966F7">
              <w:rPr>
                <w:rFonts w:ascii="Arial" w:hAnsi="Arial" w:cs="Arial"/>
                <w:b/>
                <w:bCs/>
                <w:szCs w:val="24"/>
              </w:rPr>
              <w:t xml:space="preserve">Learner activity / </w:t>
            </w:r>
            <w:r w:rsidR="006442AE" w:rsidRPr="004966F7">
              <w:rPr>
                <w:rFonts w:ascii="Arial" w:hAnsi="Arial" w:cs="Arial"/>
                <w:b/>
                <w:bCs/>
                <w:szCs w:val="24"/>
              </w:rPr>
              <w:t>f</w:t>
            </w:r>
            <w:r w:rsidRPr="004966F7">
              <w:rPr>
                <w:rFonts w:ascii="Arial" w:hAnsi="Arial" w:cs="Arial"/>
                <w:b/>
                <w:bCs/>
                <w:szCs w:val="24"/>
              </w:rPr>
              <w:t>ormative assessment</w:t>
            </w:r>
          </w:p>
        </w:tc>
        <w:tc>
          <w:tcPr>
            <w:tcW w:w="2550" w:type="dxa"/>
            <w:tcBorders>
              <w:top w:val="nil"/>
              <w:left w:val="single" w:sz="8" w:space="0" w:color="auto"/>
              <w:bottom w:val="single" w:sz="4" w:space="0" w:color="auto"/>
              <w:right w:val="single" w:sz="8" w:space="0" w:color="auto"/>
            </w:tcBorders>
            <w:tcMar>
              <w:left w:w="108" w:type="dxa"/>
              <w:right w:w="108" w:type="dxa"/>
            </w:tcMar>
          </w:tcPr>
          <w:p w14:paraId="79A12FAD" w14:textId="213A8AEA" w:rsidR="00C50395" w:rsidRPr="004966F7" w:rsidRDefault="00C50395" w:rsidP="00C50395">
            <w:pPr>
              <w:ind w:left="-20" w:right="-20"/>
              <w:rPr>
                <w:rFonts w:ascii="Arial" w:hAnsi="Arial" w:cs="Arial"/>
                <w:b/>
                <w:bCs/>
                <w:szCs w:val="24"/>
              </w:rPr>
            </w:pPr>
            <w:r w:rsidRPr="00294B84">
              <w:rPr>
                <w:rFonts w:ascii="Arial" w:eastAsia="Arial" w:hAnsi="Arial" w:cs="Arial"/>
                <w:b/>
                <w:bCs/>
                <w:szCs w:val="24"/>
              </w:rPr>
              <w:t>Resources</w:t>
            </w:r>
          </w:p>
        </w:tc>
      </w:tr>
      <w:tr w:rsidR="003934CB" w:rsidRPr="004966F7" w14:paraId="1FE1A857" w14:textId="77777777" w:rsidTr="630C7F6E">
        <w:trPr>
          <w:trHeight w:val="570"/>
        </w:trPr>
        <w:tc>
          <w:tcPr>
            <w:tcW w:w="1695" w:type="dxa"/>
            <w:tcBorders>
              <w:top w:val="single" w:sz="4" w:space="0" w:color="auto"/>
              <w:left w:val="single" w:sz="4" w:space="0" w:color="auto"/>
              <w:bottom w:val="nil"/>
              <w:right w:val="single" w:sz="4" w:space="0" w:color="auto"/>
            </w:tcBorders>
            <w:tcMar>
              <w:left w:w="108" w:type="dxa"/>
              <w:right w:w="108" w:type="dxa"/>
            </w:tcMar>
          </w:tcPr>
          <w:p w14:paraId="50EF3578" w14:textId="66106A6B" w:rsidR="003934CB" w:rsidRPr="004966F7" w:rsidRDefault="003934CB" w:rsidP="00D74027">
            <w:pPr>
              <w:ind w:left="-20" w:right="-20"/>
              <w:rPr>
                <w:rFonts w:ascii="Arial" w:hAnsi="Arial" w:cs="Arial"/>
                <w:szCs w:val="24"/>
              </w:rPr>
            </w:pPr>
            <w:r w:rsidRPr="004966F7">
              <w:rPr>
                <w:rFonts w:ascii="Arial" w:eastAsia="Arial" w:hAnsi="Arial" w:cs="Arial"/>
                <w:szCs w:val="24"/>
              </w:rPr>
              <w:t>5 minutes</w:t>
            </w:r>
          </w:p>
          <w:p w14:paraId="03E30B46" w14:textId="61975A1D" w:rsidR="003934CB" w:rsidRPr="004966F7" w:rsidRDefault="003934CB" w:rsidP="00D74027">
            <w:pPr>
              <w:ind w:left="-20" w:right="-20"/>
              <w:rPr>
                <w:rFonts w:ascii="Arial" w:hAnsi="Arial" w:cs="Arial"/>
                <w:szCs w:val="24"/>
              </w:rPr>
            </w:pPr>
          </w:p>
        </w:tc>
        <w:tc>
          <w:tcPr>
            <w:tcW w:w="3255" w:type="dxa"/>
            <w:tcBorders>
              <w:top w:val="single" w:sz="4" w:space="0" w:color="auto"/>
              <w:left w:val="single" w:sz="4" w:space="0" w:color="auto"/>
              <w:bottom w:val="nil"/>
              <w:right w:val="single" w:sz="4" w:space="0" w:color="auto"/>
            </w:tcBorders>
            <w:tcMar>
              <w:left w:w="108" w:type="dxa"/>
              <w:right w:w="108" w:type="dxa"/>
            </w:tcMar>
          </w:tcPr>
          <w:p w14:paraId="727CCAA7" w14:textId="1F38F6A0"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t>The teacher introduces Scrabble and explains how the activity works. The teacher asks learners to think of words related to recruitment using knowledge from the previous lesson. The teacher tells the learners to do this activity individually.</w:t>
            </w:r>
          </w:p>
          <w:p w14:paraId="43867B51" w14:textId="77777777" w:rsidR="003934CB" w:rsidRPr="004966F7" w:rsidRDefault="003934CB" w:rsidP="00C02946">
            <w:pPr>
              <w:ind w:left="-20" w:right="-20"/>
              <w:rPr>
                <w:rFonts w:ascii="Arial" w:eastAsia="Arial" w:hAnsi="Arial" w:cs="Arial"/>
                <w:szCs w:val="24"/>
              </w:rPr>
            </w:pPr>
          </w:p>
        </w:tc>
        <w:tc>
          <w:tcPr>
            <w:tcW w:w="6240" w:type="dxa"/>
            <w:tcBorders>
              <w:top w:val="single" w:sz="4" w:space="0" w:color="auto"/>
              <w:left w:val="single" w:sz="4" w:space="0" w:color="auto"/>
              <w:bottom w:val="nil"/>
              <w:right w:val="single" w:sz="4" w:space="0" w:color="auto"/>
            </w:tcBorders>
            <w:tcMar>
              <w:left w:w="108" w:type="dxa"/>
              <w:right w:w="108" w:type="dxa"/>
            </w:tcMar>
          </w:tcPr>
          <w:p w14:paraId="47BE608D" w14:textId="06141242" w:rsidR="003934CB" w:rsidRPr="004966F7" w:rsidRDefault="003934CB" w:rsidP="00567279">
            <w:pPr>
              <w:ind w:left="-20" w:right="-20"/>
              <w:rPr>
                <w:rFonts w:ascii="Arial" w:hAnsi="Arial" w:cs="Arial"/>
                <w:szCs w:val="24"/>
              </w:rPr>
            </w:pPr>
            <w:r w:rsidRPr="004966F7">
              <w:rPr>
                <w:rFonts w:ascii="Arial" w:eastAsia="Arial" w:hAnsi="Arial" w:cs="Arial"/>
                <w:szCs w:val="24"/>
              </w:rPr>
              <w:t xml:space="preserve">Learners think of words related to recruitment from the previous lesson and </w:t>
            </w:r>
            <w:r w:rsidRPr="004966F7">
              <w:rPr>
                <w:rFonts w:ascii="Arial" w:hAnsi="Arial" w:cs="Arial"/>
                <w:szCs w:val="24"/>
              </w:rPr>
              <w:t xml:space="preserve">calculate the number of Scrabble points for each word. </w:t>
            </w:r>
            <w:r w:rsidRPr="004966F7">
              <w:rPr>
                <w:rFonts w:ascii="Arial" w:eastAsia="Arial" w:hAnsi="Arial" w:cs="Arial"/>
                <w:szCs w:val="24"/>
              </w:rPr>
              <w:t>Learners do this activity individually.</w:t>
            </w:r>
          </w:p>
          <w:p w14:paraId="05FE4CB6" w14:textId="77777777" w:rsidR="003934CB" w:rsidRPr="004966F7" w:rsidRDefault="003934CB" w:rsidP="00BD251B">
            <w:pPr>
              <w:ind w:left="-20" w:right="-20"/>
              <w:rPr>
                <w:rFonts w:ascii="Arial" w:eastAsia="Arial" w:hAnsi="Arial" w:cs="Arial"/>
                <w:szCs w:val="24"/>
              </w:rPr>
            </w:pPr>
          </w:p>
        </w:tc>
        <w:tc>
          <w:tcPr>
            <w:tcW w:w="2550" w:type="dxa"/>
            <w:vMerge w:val="restart"/>
            <w:tcBorders>
              <w:top w:val="single" w:sz="4" w:space="0" w:color="auto"/>
              <w:left w:val="single" w:sz="4" w:space="0" w:color="auto"/>
              <w:right w:val="single" w:sz="4" w:space="0" w:color="auto"/>
            </w:tcBorders>
            <w:tcMar>
              <w:left w:w="108" w:type="dxa"/>
              <w:right w:w="108" w:type="dxa"/>
            </w:tcMar>
          </w:tcPr>
          <w:p w14:paraId="07D19213" w14:textId="18FA33D3" w:rsidR="003934CB" w:rsidRPr="004966F7" w:rsidRDefault="003934CB" w:rsidP="00D54D58">
            <w:pPr>
              <w:spacing w:after="240"/>
              <w:ind w:right="-23"/>
              <w:rPr>
                <w:rFonts w:ascii="Arial" w:hAnsi="Arial" w:cs="Arial"/>
                <w:szCs w:val="24"/>
              </w:rPr>
            </w:pPr>
            <w:r w:rsidRPr="004966F7">
              <w:rPr>
                <w:rFonts w:ascii="Arial" w:eastAsia="Arial" w:hAnsi="Arial" w:cs="Arial"/>
                <w:szCs w:val="24"/>
              </w:rPr>
              <w:t>Slide deck</w:t>
            </w:r>
          </w:p>
          <w:p w14:paraId="71DF56F6" w14:textId="51A2E74A" w:rsidR="003934CB" w:rsidRPr="004966F7" w:rsidRDefault="003934CB" w:rsidP="00D54D58">
            <w:pPr>
              <w:spacing w:after="240"/>
              <w:ind w:right="-23"/>
              <w:rPr>
                <w:rFonts w:ascii="Arial" w:eastAsia="Arial" w:hAnsi="Arial" w:cs="Arial"/>
                <w:szCs w:val="24"/>
              </w:rPr>
            </w:pPr>
            <w:r w:rsidRPr="004966F7">
              <w:rPr>
                <w:rFonts w:ascii="Arial" w:eastAsia="Arial" w:hAnsi="Arial" w:cs="Arial"/>
                <w:szCs w:val="24"/>
              </w:rPr>
              <w:t xml:space="preserve">Exam question </w:t>
            </w:r>
          </w:p>
          <w:p w14:paraId="78FECF8D" w14:textId="718FE037" w:rsidR="003934CB" w:rsidRPr="004966F7" w:rsidRDefault="003934CB" w:rsidP="00D54D58">
            <w:pPr>
              <w:spacing w:after="240"/>
              <w:ind w:left="-20" w:right="-23"/>
              <w:rPr>
                <w:rFonts w:ascii="Arial" w:eastAsia="Arial" w:hAnsi="Arial" w:cs="Arial"/>
                <w:szCs w:val="24"/>
              </w:rPr>
            </w:pPr>
            <w:r w:rsidRPr="004966F7">
              <w:rPr>
                <w:rFonts w:ascii="Arial" w:eastAsia="Arial" w:hAnsi="Arial" w:cs="Arial"/>
                <w:szCs w:val="24"/>
              </w:rPr>
              <w:t>Sample answer (for teachers)</w:t>
            </w:r>
          </w:p>
          <w:p w14:paraId="6E2A349C" w14:textId="3799921F" w:rsidR="003934CB" w:rsidRPr="004966F7" w:rsidRDefault="003934CB" w:rsidP="00D54D58">
            <w:pPr>
              <w:spacing w:after="240"/>
              <w:ind w:left="-20" w:right="-23"/>
              <w:rPr>
                <w:rFonts w:ascii="Arial" w:eastAsia="Arial" w:hAnsi="Arial" w:cs="Arial"/>
                <w:szCs w:val="24"/>
              </w:rPr>
            </w:pPr>
            <w:r w:rsidRPr="004966F7">
              <w:rPr>
                <w:rFonts w:ascii="Arial" w:eastAsia="Arial" w:hAnsi="Arial" w:cs="Arial"/>
                <w:szCs w:val="24"/>
              </w:rPr>
              <w:t>Sample answer (for learners)</w:t>
            </w:r>
          </w:p>
          <w:p w14:paraId="5D180D73" w14:textId="7A1FAB5D" w:rsidR="003934CB" w:rsidRPr="004966F7" w:rsidRDefault="003934CB" w:rsidP="4289A9EB">
            <w:pPr>
              <w:spacing w:after="240"/>
              <w:ind w:left="-20" w:right="-23"/>
              <w:rPr>
                <w:rFonts w:ascii="Arial" w:hAnsi="Arial" w:cs="Arial"/>
                <w:szCs w:val="24"/>
              </w:rPr>
            </w:pPr>
            <w:r w:rsidRPr="004966F7">
              <w:rPr>
                <w:rFonts w:ascii="Arial" w:eastAsia="Arial" w:hAnsi="Arial" w:cs="Arial"/>
                <w:szCs w:val="24"/>
              </w:rPr>
              <w:t>Recruitment channels scenarios 1-3 (see resources for lesson 2)</w:t>
            </w:r>
          </w:p>
          <w:p w14:paraId="77FEDCD4" w14:textId="3904EDA6" w:rsidR="003934CB" w:rsidRPr="004966F7" w:rsidRDefault="003934CB" w:rsidP="00D54D58">
            <w:pPr>
              <w:spacing w:after="240"/>
              <w:ind w:right="-23"/>
              <w:rPr>
                <w:rFonts w:ascii="Arial" w:eastAsia="Arial" w:hAnsi="Arial" w:cs="Arial"/>
                <w:szCs w:val="24"/>
              </w:rPr>
            </w:pPr>
            <w:r w:rsidRPr="004966F7">
              <w:rPr>
                <w:rFonts w:ascii="Arial" w:eastAsia="Arial" w:hAnsi="Arial" w:cs="Arial"/>
                <w:szCs w:val="24"/>
              </w:rPr>
              <w:t>Candidate profiles</w:t>
            </w:r>
          </w:p>
          <w:p w14:paraId="4B2A5882" w14:textId="23DC4EA9" w:rsidR="003934CB" w:rsidRPr="004966F7" w:rsidRDefault="003934CB" w:rsidP="00D54D58">
            <w:pPr>
              <w:spacing w:after="240"/>
              <w:ind w:left="-20" w:right="-23"/>
              <w:rPr>
                <w:rFonts w:ascii="Arial" w:eastAsia="Arial" w:hAnsi="Arial" w:cs="Arial"/>
                <w:szCs w:val="24"/>
              </w:rPr>
            </w:pPr>
            <w:r w:rsidRPr="004966F7">
              <w:rPr>
                <w:rFonts w:ascii="Arial" w:eastAsia="Arial" w:hAnsi="Arial" w:cs="Arial"/>
                <w:szCs w:val="24"/>
              </w:rPr>
              <w:t>Role-play crib sheet</w:t>
            </w:r>
          </w:p>
          <w:p w14:paraId="522B579B" w14:textId="54F33142" w:rsidR="003934CB" w:rsidRPr="004966F7" w:rsidRDefault="003934CB" w:rsidP="00D54D58">
            <w:pPr>
              <w:spacing w:after="240"/>
              <w:ind w:left="-20" w:right="-23"/>
              <w:rPr>
                <w:rFonts w:ascii="Arial" w:eastAsia="Arial" w:hAnsi="Arial" w:cs="Arial"/>
                <w:szCs w:val="24"/>
              </w:rPr>
            </w:pPr>
            <w:r w:rsidRPr="004966F7">
              <w:rPr>
                <w:rFonts w:ascii="Arial" w:eastAsia="Arial" w:hAnsi="Arial" w:cs="Arial"/>
                <w:szCs w:val="24"/>
              </w:rPr>
              <w:t>Highlighter pens</w:t>
            </w:r>
          </w:p>
          <w:p w14:paraId="076A9BA4" w14:textId="06FB9E3D" w:rsidR="003934CB" w:rsidRPr="004966F7" w:rsidRDefault="003934CB" w:rsidP="00D54D58">
            <w:pPr>
              <w:spacing w:after="240"/>
              <w:ind w:left="-20" w:right="-23"/>
              <w:rPr>
                <w:rFonts w:ascii="Arial" w:eastAsia="Arial" w:hAnsi="Arial" w:cs="Arial"/>
                <w:szCs w:val="24"/>
              </w:rPr>
            </w:pPr>
            <w:r w:rsidRPr="004966F7">
              <w:rPr>
                <w:rFonts w:ascii="Arial" w:eastAsia="Arial" w:hAnsi="Arial" w:cs="Arial"/>
                <w:szCs w:val="24"/>
              </w:rPr>
              <w:lastRenderedPageBreak/>
              <w:t>Laptops or tablets for learners to use individually</w:t>
            </w:r>
          </w:p>
        </w:tc>
      </w:tr>
      <w:tr w:rsidR="003934CB" w:rsidRPr="004966F7" w14:paraId="38E1FC10" w14:textId="77777777" w:rsidTr="00825C9B">
        <w:trPr>
          <w:trHeight w:val="570"/>
        </w:trPr>
        <w:tc>
          <w:tcPr>
            <w:tcW w:w="1695" w:type="dxa"/>
            <w:tcBorders>
              <w:top w:val="nil"/>
              <w:left w:val="single" w:sz="4" w:space="0" w:color="auto"/>
              <w:bottom w:val="nil"/>
              <w:right w:val="single" w:sz="4" w:space="0" w:color="auto"/>
            </w:tcBorders>
            <w:tcMar>
              <w:left w:w="108" w:type="dxa"/>
              <w:right w:w="108" w:type="dxa"/>
            </w:tcMar>
          </w:tcPr>
          <w:p w14:paraId="2E584388" w14:textId="55C26E41" w:rsidR="003934CB" w:rsidRPr="004966F7" w:rsidRDefault="003934CB" w:rsidP="00D74027">
            <w:pPr>
              <w:ind w:left="-20" w:right="-20"/>
              <w:rPr>
                <w:rFonts w:ascii="Arial" w:hAnsi="Arial" w:cs="Arial"/>
                <w:szCs w:val="24"/>
              </w:rPr>
            </w:pPr>
            <w:r w:rsidRPr="004966F7">
              <w:rPr>
                <w:rFonts w:ascii="Arial" w:hAnsi="Arial" w:cs="Arial"/>
                <w:szCs w:val="24"/>
              </w:rPr>
              <w:t>5 minutes</w:t>
            </w:r>
          </w:p>
        </w:tc>
        <w:tc>
          <w:tcPr>
            <w:tcW w:w="3255" w:type="dxa"/>
            <w:tcBorders>
              <w:top w:val="nil"/>
              <w:left w:val="single" w:sz="4" w:space="0" w:color="auto"/>
              <w:bottom w:val="nil"/>
              <w:right w:val="single" w:sz="4" w:space="0" w:color="auto"/>
            </w:tcBorders>
            <w:tcMar>
              <w:left w:w="108" w:type="dxa"/>
              <w:right w:w="108" w:type="dxa"/>
            </w:tcMar>
          </w:tcPr>
          <w:p w14:paraId="42ADBE63" w14:textId="2BFE1030" w:rsidR="003934CB" w:rsidRPr="004966F7" w:rsidRDefault="003934CB" w:rsidP="00D0463A">
            <w:pPr>
              <w:ind w:right="-20"/>
              <w:rPr>
                <w:rFonts w:ascii="Arial" w:eastAsia="Arial" w:hAnsi="Arial" w:cs="Arial"/>
                <w:szCs w:val="24"/>
              </w:rPr>
            </w:pPr>
            <w:r w:rsidRPr="004966F7">
              <w:rPr>
                <w:rFonts w:ascii="Arial" w:eastAsia="Arial" w:hAnsi="Arial" w:cs="Arial"/>
                <w:szCs w:val="24"/>
              </w:rPr>
              <w:t xml:space="preserve">The teacher asks learners to complete an exam question based on the previous lesson. </w:t>
            </w:r>
          </w:p>
          <w:p w14:paraId="6CA8E3D6" w14:textId="55D761F7" w:rsidR="003934CB" w:rsidRPr="004966F7" w:rsidRDefault="003934CB" w:rsidP="009634D8">
            <w:pPr>
              <w:ind w:right="-20"/>
              <w:rPr>
                <w:rFonts w:ascii="Arial" w:eastAsia="Arial" w:hAnsi="Arial" w:cs="Arial"/>
                <w:szCs w:val="24"/>
              </w:rPr>
            </w:pPr>
          </w:p>
        </w:tc>
        <w:tc>
          <w:tcPr>
            <w:tcW w:w="6240" w:type="dxa"/>
            <w:tcBorders>
              <w:top w:val="nil"/>
              <w:left w:val="single" w:sz="4" w:space="0" w:color="auto"/>
              <w:bottom w:val="nil"/>
              <w:right w:val="single" w:sz="4" w:space="0" w:color="auto"/>
            </w:tcBorders>
            <w:tcMar>
              <w:left w:w="108" w:type="dxa"/>
              <w:right w:w="108" w:type="dxa"/>
            </w:tcMar>
          </w:tcPr>
          <w:p w14:paraId="26396F05" w14:textId="4CBFCF96"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t>Learners complete the exam question.</w:t>
            </w:r>
          </w:p>
          <w:p w14:paraId="0464EA69" w14:textId="77777777" w:rsidR="003934CB" w:rsidRPr="004966F7" w:rsidRDefault="003934CB" w:rsidP="00D74027">
            <w:pPr>
              <w:ind w:left="-20" w:right="-20"/>
              <w:rPr>
                <w:rFonts w:ascii="Arial" w:eastAsia="Arial" w:hAnsi="Arial" w:cs="Arial"/>
                <w:szCs w:val="24"/>
              </w:rPr>
            </w:pPr>
          </w:p>
        </w:tc>
        <w:tc>
          <w:tcPr>
            <w:tcW w:w="2550" w:type="dxa"/>
            <w:vMerge/>
            <w:tcBorders>
              <w:left w:val="single" w:sz="4" w:space="0" w:color="auto"/>
              <w:right w:val="single" w:sz="4" w:space="0" w:color="auto"/>
            </w:tcBorders>
            <w:tcMar>
              <w:left w:w="108" w:type="dxa"/>
              <w:right w:w="108" w:type="dxa"/>
            </w:tcMar>
          </w:tcPr>
          <w:p w14:paraId="2E817E96" w14:textId="77777777" w:rsidR="003934CB" w:rsidRPr="004966F7" w:rsidRDefault="003934CB" w:rsidP="00D74027">
            <w:pPr>
              <w:ind w:left="-20" w:right="-20"/>
              <w:rPr>
                <w:rFonts w:ascii="Arial" w:eastAsia="Arial" w:hAnsi="Arial" w:cs="Arial"/>
                <w:szCs w:val="24"/>
              </w:rPr>
            </w:pPr>
          </w:p>
        </w:tc>
      </w:tr>
      <w:tr w:rsidR="003934CB" w:rsidRPr="004966F7" w14:paraId="53C54162" w14:textId="77777777" w:rsidTr="00825C9B">
        <w:trPr>
          <w:trHeight w:val="570"/>
        </w:trPr>
        <w:tc>
          <w:tcPr>
            <w:tcW w:w="1695" w:type="dxa"/>
            <w:tcBorders>
              <w:top w:val="nil"/>
              <w:left w:val="single" w:sz="4" w:space="0" w:color="auto"/>
              <w:bottom w:val="nil"/>
              <w:right w:val="single" w:sz="4" w:space="0" w:color="auto"/>
            </w:tcBorders>
            <w:tcMar>
              <w:left w:w="108" w:type="dxa"/>
              <w:right w:w="108" w:type="dxa"/>
            </w:tcMar>
          </w:tcPr>
          <w:p w14:paraId="508FB4CC" w14:textId="3A5A95C4" w:rsidR="003934CB" w:rsidRPr="004966F7" w:rsidRDefault="003934CB" w:rsidP="00D74027">
            <w:pPr>
              <w:ind w:left="-20" w:right="-20"/>
              <w:rPr>
                <w:rFonts w:ascii="Arial" w:hAnsi="Arial" w:cs="Arial"/>
                <w:szCs w:val="24"/>
              </w:rPr>
            </w:pPr>
            <w:r w:rsidRPr="004966F7">
              <w:rPr>
                <w:rFonts w:ascii="Arial" w:hAnsi="Arial" w:cs="Arial"/>
                <w:szCs w:val="24"/>
              </w:rPr>
              <w:t>10 minutes</w:t>
            </w:r>
          </w:p>
        </w:tc>
        <w:tc>
          <w:tcPr>
            <w:tcW w:w="3255" w:type="dxa"/>
            <w:tcBorders>
              <w:top w:val="nil"/>
              <w:left w:val="single" w:sz="4" w:space="0" w:color="auto"/>
              <w:bottom w:val="nil"/>
              <w:right w:val="single" w:sz="4" w:space="0" w:color="auto"/>
            </w:tcBorders>
            <w:tcMar>
              <w:left w:w="108" w:type="dxa"/>
              <w:right w:w="108" w:type="dxa"/>
            </w:tcMar>
          </w:tcPr>
          <w:p w14:paraId="43BA11AD" w14:textId="758B98A3" w:rsidR="003934CB" w:rsidRPr="004966F7" w:rsidRDefault="003934CB" w:rsidP="009D2D75">
            <w:pPr>
              <w:ind w:left="-20" w:right="-20"/>
              <w:rPr>
                <w:rFonts w:ascii="Arial" w:eastAsia="Arial" w:hAnsi="Arial" w:cs="Arial"/>
                <w:szCs w:val="24"/>
              </w:rPr>
            </w:pPr>
            <w:r w:rsidRPr="004966F7">
              <w:rPr>
                <w:rFonts w:ascii="Arial" w:eastAsia="Arial" w:hAnsi="Arial" w:cs="Arial"/>
                <w:szCs w:val="24"/>
              </w:rPr>
              <w:t>The teacher guides learners to carry out marking of the sample answer: identifying knowledge, application and evaluation.</w:t>
            </w:r>
          </w:p>
          <w:p w14:paraId="79458C82" w14:textId="77777777" w:rsidR="003934CB" w:rsidRPr="004966F7" w:rsidRDefault="003934CB" w:rsidP="00872E63">
            <w:pPr>
              <w:ind w:left="-20" w:right="-20"/>
              <w:rPr>
                <w:rFonts w:ascii="Arial" w:eastAsia="Arial" w:hAnsi="Arial" w:cs="Arial"/>
                <w:szCs w:val="24"/>
              </w:rPr>
            </w:pPr>
          </w:p>
          <w:p w14:paraId="22BE33A6" w14:textId="076B9BAE" w:rsidR="003934CB" w:rsidRPr="004966F7" w:rsidRDefault="003934CB" w:rsidP="00BD251B">
            <w:pPr>
              <w:ind w:left="-20" w:right="-20"/>
              <w:rPr>
                <w:rFonts w:ascii="Arial" w:eastAsia="Arial" w:hAnsi="Arial" w:cs="Arial"/>
                <w:szCs w:val="24"/>
              </w:rPr>
            </w:pPr>
            <w:r w:rsidRPr="004966F7">
              <w:rPr>
                <w:rFonts w:ascii="Arial" w:eastAsia="Arial" w:hAnsi="Arial" w:cs="Arial"/>
                <w:szCs w:val="24"/>
              </w:rPr>
              <w:lastRenderedPageBreak/>
              <w:t>The teacher shares the sample answer and highlights key points in the answer.</w:t>
            </w:r>
          </w:p>
          <w:p w14:paraId="00D02006" w14:textId="524B02FB" w:rsidR="003934CB" w:rsidRPr="004966F7" w:rsidRDefault="003934CB" w:rsidP="00BD251B">
            <w:pPr>
              <w:ind w:left="-20" w:right="-20"/>
              <w:rPr>
                <w:rFonts w:ascii="Arial" w:eastAsia="Arial" w:hAnsi="Arial" w:cs="Arial"/>
                <w:szCs w:val="24"/>
              </w:rPr>
            </w:pPr>
          </w:p>
        </w:tc>
        <w:tc>
          <w:tcPr>
            <w:tcW w:w="6240" w:type="dxa"/>
            <w:tcBorders>
              <w:top w:val="nil"/>
              <w:left w:val="single" w:sz="4" w:space="0" w:color="auto"/>
              <w:bottom w:val="nil"/>
              <w:right w:val="single" w:sz="4" w:space="0" w:color="auto"/>
            </w:tcBorders>
            <w:tcMar>
              <w:left w:w="108" w:type="dxa"/>
              <w:right w:w="108" w:type="dxa"/>
            </w:tcMar>
          </w:tcPr>
          <w:p w14:paraId="4B692B7E" w14:textId="248F86F9"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lastRenderedPageBreak/>
              <w:t>Learners first read the sample answer (for learners), then listen to the teacher’s prompts.</w:t>
            </w:r>
          </w:p>
          <w:p w14:paraId="13D97A4E" w14:textId="77777777" w:rsidR="003934CB" w:rsidRPr="004966F7" w:rsidRDefault="003934CB" w:rsidP="00D74027">
            <w:pPr>
              <w:ind w:left="-20" w:right="-20"/>
              <w:rPr>
                <w:rFonts w:ascii="Arial" w:eastAsia="Arial" w:hAnsi="Arial" w:cs="Arial"/>
                <w:szCs w:val="24"/>
              </w:rPr>
            </w:pPr>
          </w:p>
          <w:p w14:paraId="780B0A33" w14:textId="77777777" w:rsidR="003934CB" w:rsidRPr="004966F7" w:rsidRDefault="003934CB" w:rsidP="00D74027">
            <w:pPr>
              <w:ind w:left="-20" w:right="-20"/>
              <w:rPr>
                <w:rFonts w:ascii="Arial" w:eastAsia="Arial" w:hAnsi="Arial" w:cs="Arial"/>
                <w:szCs w:val="24"/>
              </w:rPr>
            </w:pPr>
          </w:p>
          <w:p w14:paraId="5B3911DB" w14:textId="77777777" w:rsidR="003934CB" w:rsidRPr="004966F7" w:rsidRDefault="003934CB" w:rsidP="00D74027">
            <w:pPr>
              <w:ind w:left="-20" w:right="-20"/>
              <w:rPr>
                <w:rFonts w:ascii="Arial" w:eastAsia="Arial" w:hAnsi="Arial" w:cs="Arial"/>
                <w:szCs w:val="24"/>
              </w:rPr>
            </w:pPr>
          </w:p>
          <w:p w14:paraId="3256B3E4" w14:textId="77777777" w:rsidR="003934CB" w:rsidRPr="004966F7" w:rsidRDefault="003934CB" w:rsidP="00D74027">
            <w:pPr>
              <w:ind w:left="-20" w:right="-20"/>
              <w:rPr>
                <w:rFonts w:ascii="Arial" w:eastAsia="Arial" w:hAnsi="Arial" w:cs="Arial"/>
                <w:szCs w:val="24"/>
              </w:rPr>
            </w:pPr>
          </w:p>
          <w:p w14:paraId="1CB66C26" w14:textId="376ED7B9"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lastRenderedPageBreak/>
              <w:t>Learners take notes as necessary. </w:t>
            </w:r>
          </w:p>
          <w:p w14:paraId="1D5FB7E9" w14:textId="72540D52" w:rsidR="003934CB" w:rsidRPr="004966F7" w:rsidRDefault="003934CB" w:rsidP="00D74027">
            <w:pPr>
              <w:ind w:left="-20" w:right="-20"/>
              <w:rPr>
                <w:rFonts w:ascii="Arial" w:eastAsia="Arial" w:hAnsi="Arial" w:cs="Arial"/>
                <w:szCs w:val="24"/>
              </w:rPr>
            </w:pPr>
          </w:p>
        </w:tc>
        <w:tc>
          <w:tcPr>
            <w:tcW w:w="2550" w:type="dxa"/>
            <w:vMerge/>
            <w:tcBorders>
              <w:left w:val="single" w:sz="4" w:space="0" w:color="auto"/>
              <w:right w:val="single" w:sz="4" w:space="0" w:color="auto"/>
            </w:tcBorders>
            <w:tcMar>
              <w:left w:w="108" w:type="dxa"/>
              <w:right w:w="108" w:type="dxa"/>
            </w:tcMar>
          </w:tcPr>
          <w:p w14:paraId="7C1F31C5" w14:textId="77777777" w:rsidR="003934CB" w:rsidRPr="004966F7" w:rsidRDefault="003934CB" w:rsidP="00D74027">
            <w:pPr>
              <w:ind w:left="-20" w:right="-20"/>
              <w:rPr>
                <w:rFonts w:ascii="Arial" w:eastAsia="Arial" w:hAnsi="Arial" w:cs="Arial"/>
                <w:szCs w:val="24"/>
              </w:rPr>
            </w:pPr>
          </w:p>
        </w:tc>
      </w:tr>
      <w:tr w:rsidR="003934CB" w:rsidRPr="004966F7" w14:paraId="558FB672" w14:textId="77777777" w:rsidTr="00825C9B">
        <w:trPr>
          <w:trHeight w:val="570"/>
        </w:trPr>
        <w:tc>
          <w:tcPr>
            <w:tcW w:w="1695" w:type="dxa"/>
            <w:tcBorders>
              <w:top w:val="nil"/>
              <w:left w:val="single" w:sz="4" w:space="0" w:color="auto"/>
              <w:bottom w:val="nil"/>
              <w:right w:val="single" w:sz="4" w:space="0" w:color="auto"/>
            </w:tcBorders>
            <w:tcMar>
              <w:left w:w="108" w:type="dxa"/>
              <w:right w:w="108" w:type="dxa"/>
            </w:tcMar>
          </w:tcPr>
          <w:p w14:paraId="516A3F51" w14:textId="25876506" w:rsidR="003934CB" w:rsidRPr="004966F7" w:rsidRDefault="003934CB" w:rsidP="00D74027">
            <w:pPr>
              <w:ind w:left="-20" w:right="-20"/>
              <w:rPr>
                <w:rFonts w:ascii="Arial" w:hAnsi="Arial" w:cs="Arial"/>
                <w:szCs w:val="24"/>
              </w:rPr>
            </w:pPr>
            <w:r w:rsidRPr="004966F7">
              <w:rPr>
                <w:rFonts w:ascii="Arial" w:hAnsi="Arial" w:cs="Arial"/>
                <w:szCs w:val="24"/>
              </w:rPr>
              <w:t>15 minutes</w:t>
            </w:r>
          </w:p>
        </w:tc>
        <w:tc>
          <w:tcPr>
            <w:tcW w:w="3255" w:type="dxa"/>
            <w:tcBorders>
              <w:top w:val="nil"/>
              <w:left w:val="single" w:sz="4" w:space="0" w:color="auto"/>
              <w:bottom w:val="nil"/>
              <w:right w:val="single" w:sz="4" w:space="0" w:color="auto"/>
            </w:tcBorders>
            <w:tcMar>
              <w:left w:w="108" w:type="dxa"/>
              <w:right w:w="108" w:type="dxa"/>
            </w:tcMar>
          </w:tcPr>
          <w:p w14:paraId="4194FFB0" w14:textId="3CBFD44A"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t xml:space="preserve">The teacher asks learners to carry out peer marking, adopting the approach modelled by the teacher. </w:t>
            </w:r>
          </w:p>
          <w:p w14:paraId="4E6572F5" w14:textId="77777777" w:rsidR="003934CB" w:rsidRPr="004966F7" w:rsidRDefault="003934CB" w:rsidP="00D74027">
            <w:pPr>
              <w:ind w:left="-20" w:right="-20"/>
              <w:rPr>
                <w:rFonts w:ascii="Arial" w:eastAsia="Arial" w:hAnsi="Arial" w:cs="Arial"/>
                <w:szCs w:val="24"/>
              </w:rPr>
            </w:pPr>
          </w:p>
          <w:p w14:paraId="4C74F2C2" w14:textId="77777777" w:rsidR="003934CB" w:rsidRPr="004966F7" w:rsidRDefault="003934CB" w:rsidP="00BD251B">
            <w:pPr>
              <w:ind w:left="-20" w:right="-20"/>
              <w:rPr>
                <w:rFonts w:ascii="Arial" w:eastAsia="Arial" w:hAnsi="Arial" w:cs="Arial"/>
                <w:szCs w:val="24"/>
              </w:rPr>
            </w:pPr>
            <w:r w:rsidRPr="004966F7">
              <w:rPr>
                <w:rFonts w:ascii="Arial" w:eastAsia="Arial" w:hAnsi="Arial" w:cs="Arial"/>
                <w:szCs w:val="24"/>
              </w:rPr>
              <w:t>The teacher circulates and checks that learners are completing the task, supporting those who may be struggling and asking probing questions to stretch and challenge.</w:t>
            </w:r>
          </w:p>
          <w:p w14:paraId="072E7C4D" w14:textId="75D02052" w:rsidR="003934CB" w:rsidRPr="004966F7" w:rsidRDefault="003934CB" w:rsidP="00BD251B">
            <w:pPr>
              <w:ind w:left="-20" w:right="-20"/>
              <w:rPr>
                <w:rFonts w:ascii="Arial" w:eastAsia="Arial" w:hAnsi="Arial" w:cs="Arial"/>
                <w:szCs w:val="24"/>
              </w:rPr>
            </w:pPr>
          </w:p>
        </w:tc>
        <w:tc>
          <w:tcPr>
            <w:tcW w:w="6240" w:type="dxa"/>
            <w:tcBorders>
              <w:top w:val="nil"/>
              <w:left w:val="single" w:sz="4" w:space="0" w:color="auto"/>
              <w:bottom w:val="nil"/>
              <w:right w:val="single" w:sz="4" w:space="0" w:color="auto"/>
            </w:tcBorders>
            <w:tcMar>
              <w:left w:w="108" w:type="dxa"/>
              <w:right w:w="108" w:type="dxa"/>
            </w:tcMar>
          </w:tcPr>
          <w:p w14:paraId="1D634734" w14:textId="6A3A053D"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t>Learners swap their answers with someone at their table. Learners complete the peer marking, adopting the approach modelled by the teacher.</w:t>
            </w:r>
          </w:p>
        </w:tc>
        <w:tc>
          <w:tcPr>
            <w:tcW w:w="2550" w:type="dxa"/>
            <w:vMerge/>
            <w:tcBorders>
              <w:left w:val="single" w:sz="4" w:space="0" w:color="auto"/>
              <w:right w:val="single" w:sz="4" w:space="0" w:color="auto"/>
            </w:tcBorders>
            <w:tcMar>
              <w:left w:w="108" w:type="dxa"/>
              <w:right w:w="108" w:type="dxa"/>
            </w:tcMar>
          </w:tcPr>
          <w:p w14:paraId="04AF5655" w14:textId="77777777" w:rsidR="003934CB" w:rsidRPr="004966F7" w:rsidRDefault="003934CB" w:rsidP="00D74027">
            <w:pPr>
              <w:ind w:left="-20" w:right="-20"/>
              <w:rPr>
                <w:rFonts w:ascii="Arial" w:eastAsia="Arial" w:hAnsi="Arial" w:cs="Arial"/>
                <w:szCs w:val="24"/>
              </w:rPr>
            </w:pPr>
          </w:p>
        </w:tc>
      </w:tr>
      <w:tr w:rsidR="003934CB" w:rsidRPr="004966F7" w14:paraId="424D5152" w14:textId="77777777" w:rsidTr="00825C9B">
        <w:trPr>
          <w:trHeight w:val="570"/>
        </w:trPr>
        <w:tc>
          <w:tcPr>
            <w:tcW w:w="1695" w:type="dxa"/>
            <w:tcBorders>
              <w:top w:val="nil"/>
              <w:left w:val="single" w:sz="4" w:space="0" w:color="auto"/>
              <w:bottom w:val="nil"/>
              <w:right w:val="single" w:sz="4" w:space="0" w:color="auto"/>
            </w:tcBorders>
            <w:tcMar>
              <w:left w:w="108" w:type="dxa"/>
              <w:right w:w="108" w:type="dxa"/>
            </w:tcMar>
          </w:tcPr>
          <w:p w14:paraId="625825D2" w14:textId="4EE7D43E" w:rsidR="003934CB" w:rsidRPr="004966F7" w:rsidRDefault="003934CB" w:rsidP="00D74027">
            <w:pPr>
              <w:ind w:left="-20" w:right="-20"/>
              <w:rPr>
                <w:rFonts w:ascii="Arial" w:hAnsi="Arial" w:cs="Arial"/>
                <w:szCs w:val="24"/>
              </w:rPr>
            </w:pPr>
            <w:r w:rsidRPr="004966F7">
              <w:rPr>
                <w:rFonts w:ascii="Arial" w:hAnsi="Arial" w:cs="Arial"/>
                <w:szCs w:val="24"/>
              </w:rPr>
              <w:t>5 minutes</w:t>
            </w:r>
          </w:p>
        </w:tc>
        <w:tc>
          <w:tcPr>
            <w:tcW w:w="3255" w:type="dxa"/>
            <w:tcBorders>
              <w:top w:val="nil"/>
              <w:left w:val="single" w:sz="4" w:space="0" w:color="auto"/>
              <w:bottom w:val="nil"/>
              <w:right w:val="single" w:sz="4" w:space="0" w:color="auto"/>
            </w:tcBorders>
            <w:tcMar>
              <w:left w:w="108" w:type="dxa"/>
              <w:right w:w="108" w:type="dxa"/>
            </w:tcMar>
          </w:tcPr>
          <w:p w14:paraId="1F66012A" w14:textId="05EA0839" w:rsidR="003934CB" w:rsidRPr="004966F7" w:rsidRDefault="003934CB" w:rsidP="00BD251B">
            <w:pPr>
              <w:ind w:left="-20" w:right="-20"/>
              <w:rPr>
                <w:rFonts w:ascii="Arial" w:eastAsia="Arial" w:hAnsi="Arial" w:cs="Arial"/>
                <w:szCs w:val="24"/>
              </w:rPr>
            </w:pPr>
            <w:r w:rsidRPr="004966F7">
              <w:rPr>
                <w:rFonts w:ascii="Arial" w:eastAsia="Arial" w:hAnsi="Arial" w:cs="Arial"/>
                <w:szCs w:val="24"/>
              </w:rPr>
              <w:t>After reminding the learners which group they were in during the previous lesson, the teacher asks learners to get into the same groups.</w:t>
            </w:r>
          </w:p>
          <w:p w14:paraId="38F982C8" w14:textId="77777777" w:rsidR="003934CB" w:rsidRPr="004966F7" w:rsidRDefault="003934CB" w:rsidP="00BD251B">
            <w:pPr>
              <w:ind w:left="-20" w:right="-20"/>
              <w:rPr>
                <w:rFonts w:ascii="Arial" w:eastAsia="Arial" w:hAnsi="Arial" w:cs="Arial"/>
                <w:szCs w:val="24"/>
              </w:rPr>
            </w:pPr>
          </w:p>
          <w:p w14:paraId="6E4F8D6E" w14:textId="1D8FE971" w:rsidR="003934CB" w:rsidRPr="004966F7" w:rsidRDefault="003934CB" w:rsidP="005D1127">
            <w:pPr>
              <w:ind w:left="-20" w:right="-20"/>
              <w:rPr>
                <w:rFonts w:ascii="Arial" w:eastAsia="Arial" w:hAnsi="Arial" w:cs="Arial"/>
                <w:szCs w:val="24"/>
              </w:rPr>
            </w:pPr>
            <w:r w:rsidRPr="004966F7">
              <w:rPr>
                <w:rFonts w:ascii="Arial" w:eastAsia="Arial" w:hAnsi="Arial" w:cs="Arial"/>
                <w:szCs w:val="24"/>
              </w:rPr>
              <w:t>The teacher issues Recruitment channels scenarios 1 and 2 and the candidate profiles.</w:t>
            </w:r>
          </w:p>
          <w:p w14:paraId="73C3BBD2" w14:textId="1F177EBF" w:rsidR="003934CB" w:rsidRPr="004966F7" w:rsidRDefault="003934CB" w:rsidP="00BD251B">
            <w:pPr>
              <w:ind w:left="-20" w:right="-20"/>
              <w:rPr>
                <w:rFonts w:ascii="Arial" w:eastAsia="Arial" w:hAnsi="Arial" w:cs="Arial"/>
                <w:szCs w:val="24"/>
              </w:rPr>
            </w:pPr>
          </w:p>
        </w:tc>
        <w:tc>
          <w:tcPr>
            <w:tcW w:w="6240" w:type="dxa"/>
            <w:tcBorders>
              <w:top w:val="nil"/>
              <w:left w:val="single" w:sz="4" w:space="0" w:color="auto"/>
              <w:bottom w:val="nil"/>
              <w:right w:val="single" w:sz="4" w:space="0" w:color="auto"/>
            </w:tcBorders>
            <w:tcMar>
              <w:left w:w="108" w:type="dxa"/>
              <w:right w:w="108" w:type="dxa"/>
            </w:tcMar>
          </w:tcPr>
          <w:p w14:paraId="370965C5" w14:textId="2C3C2E54"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t>Learners sit in the same groups as they were in during the previous lesson.</w:t>
            </w:r>
          </w:p>
        </w:tc>
        <w:tc>
          <w:tcPr>
            <w:tcW w:w="2550" w:type="dxa"/>
            <w:vMerge/>
            <w:tcBorders>
              <w:left w:val="single" w:sz="4" w:space="0" w:color="auto"/>
              <w:right w:val="single" w:sz="4" w:space="0" w:color="auto"/>
            </w:tcBorders>
            <w:tcMar>
              <w:left w:w="108" w:type="dxa"/>
              <w:right w:w="108" w:type="dxa"/>
            </w:tcMar>
          </w:tcPr>
          <w:p w14:paraId="7E92016B" w14:textId="77777777" w:rsidR="003934CB" w:rsidRPr="004966F7" w:rsidRDefault="003934CB" w:rsidP="00D74027">
            <w:pPr>
              <w:ind w:left="-20" w:right="-20"/>
              <w:rPr>
                <w:rFonts w:ascii="Arial" w:eastAsia="Arial" w:hAnsi="Arial" w:cs="Arial"/>
                <w:szCs w:val="24"/>
              </w:rPr>
            </w:pPr>
          </w:p>
        </w:tc>
      </w:tr>
      <w:tr w:rsidR="003934CB" w:rsidRPr="004966F7" w14:paraId="14343C0D" w14:textId="77777777" w:rsidTr="00825C9B">
        <w:trPr>
          <w:trHeight w:val="570"/>
        </w:trPr>
        <w:tc>
          <w:tcPr>
            <w:tcW w:w="1695" w:type="dxa"/>
            <w:tcBorders>
              <w:top w:val="nil"/>
              <w:left w:val="single" w:sz="4" w:space="0" w:color="auto"/>
              <w:bottom w:val="nil"/>
              <w:right w:val="single" w:sz="4" w:space="0" w:color="auto"/>
            </w:tcBorders>
            <w:tcMar>
              <w:left w:w="108" w:type="dxa"/>
              <w:right w:w="108" w:type="dxa"/>
            </w:tcMar>
          </w:tcPr>
          <w:p w14:paraId="2B357C8D" w14:textId="1BCA1F50" w:rsidR="003934CB" w:rsidRPr="004966F7" w:rsidRDefault="003934CB" w:rsidP="00D74027">
            <w:pPr>
              <w:ind w:left="-20" w:right="-20"/>
              <w:rPr>
                <w:rFonts w:ascii="Arial" w:hAnsi="Arial" w:cs="Arial"/>
                <w:szCs w:val="24"/>
              </w:rPr>
            </w:pPr>
            <w:r w:rsidRPr="004966F7">
              <w:rPr>
                <w:rFonts w:ascii="Arial" w:hAnsi="Arial" w:cs="Arial"/>
                <w:szCs w:val="24"/>
              </w:rPr>
              <w:t>25 minutes</w:t>
            </w:r>
          </w:p>
        </w:tc>
        <w:tc>
          <w:tcPr>
            <w:tcW w:w="3255" w:type="dxa"/>
            <w:tcBorders>
              <w:top w:val="nil"/>
              <w:left w:val="single" w:sz="4" w:space="0" w:color="auto"/>
              <w:bottom w:val="nil"/>
              <w:right w:val="single" w:sz="4" w:space="0" w:color="auto"/>
            </w:tcBorders>
            <w:tcMar>
              <w:left w:w="108" w:type="dxa"/>
              <w:right w:w="108" w:type="dxa"/>
            </w:tcMar>
          </w:tcPr>
          <w:p w14:paraId="469A4507" w14:textId="3139BE39"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t xml:space="preserve">The teacher asks learners to read the candidate profiles and then carry out a role-play activity. One person will be the interviewer, one will </w:t>
            </w:r>
            <w:r w:rsidRPr="004966F7">
              <w:rPr>
                <w:rFonts w:ascii="Arial" w:eastAsia="Arial" w:hAnsi="Arial" w:cs="Arial"/>
                <w:szCs w:val="24"/>
              </w:rPr>
              <w:lastRenderedPageBreak/>
              <w:t>take on the role of interviewee and the third will be an observer. They then swap roles so that by the end all of them have taken on each role.</w:t>
            </w:r>
          </w:p>
          <w:p w14:paraId="3CDB5198" w14:textId="77777777" w:rsidR="003934CB" w:rsidRPr="004966F7" w:rsidRDefault="003934CB" w:rsidP="00D74027">
            <w:pPr>
              <w:ind w:left="-20" w:right="-20"/>
              <w:rPr>
                <w:rFonts w:ascii="Arial" w:eastAsia="Arial" w:hAnsi="Arial" w:cs="Arial"/>
                <w:szCs w:val="24"/>
              </w:rPr>
            </w:pPr>
          </w:p>
          <w:p w14:paraId="0594EFEE" w14:textId="73F83B19" w:rsidR="003934CB" w:rsidRPr="004966F7" w:rsidRDefault="003934CB" w:rsidP="000333E2">
            <w:pPr>
              <w:ind w:right="-20"/>
              <w:rPr>
                <w:rFonts w:ascii="Arial" w:eastAsia="Arial" w:hAnsi="Arial" w:cs="Arial"/>
                <w:szCs w:val="24"/>
              </w:rPr>
            </w:pPr>
            <w:r w:rsidRPr="004966F7">
              <w:rPr>
                <w:rFonts w:ascii="Arial" w:eastAsia="Arial" w:hAnsi="Arial" w:cs="Arial"/>
                <w:szCs w:val="24"/>
              </w:rPr>
              <w:t>The teacher monitors the class to ensure the task is being completed correctly and supporting learners who need further assistance.</w:t>
            </w:r>
          </w:p>
          <w:p w14:paraId="007EB241" w14:textId="6D700CBE" w:rsidR="003934CB" w:rsidRPr="004966F7" w:rsidRDefault="003934CB" w:rsidP="000333E2">
            <w:pPr>
              <w:ind w:right="-20"/>
              <w:rPr>
                <w:rFonts w:ascii="Arial" w:eastAsia="Arial" w:hAnsi="Arial" w:cs="Arial"/>
                <w:szCs w:val="24"/>
              </w:rPr>
            </w:pPr>
          </w:p>
        </w:tc>
        <w:tc>
          <w:tcPr>
            <w:tcW w:w="6240" w:type="dxa"/>
            <w:tcBorders>
              <w:top w:val="nil"/>
              <w:left w:val="single" w:sz="4" w:space="0" w:color="auto"/>
              <w:bottom w:val="nil"/>
              <w:right w:val="single" w:sz="4" w:space="0" w:color="auto"/>
            </w:tcBorders>
            <w:tcMar>
              <w:left w:w="108" w:type="dxa"/>
              <w:right w:w="108" w:type="dxa"/>
            </w:tcMar>
          </w:tcPr>
          <w:p w14:paraId="7DEA65BA" w14:textId="0F435A4A"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lastRenderedPageBreak/>
              <w:t>Learners read the candidate profiles. Learners take turns acting as the interviewer, interviewee and observer. They carry out role plays, completing the Role-play crib sheet for each role.</w:t>
            </w:r>
          </w:p>
          <w:p w14:paraId="4E6A482C" w14:textId="77777777" w:rsidR="003934CB" w:rsidRPr="004966F7" w:rsidRDefault="003934CB" w:rsidP="00D74027">
            <w:pPr>
              <w:ind w:left="-20" w:right="-20"/>
              <w:rPr>
                <w:rFonts w:ascii="Arial" w:eastAsia="Arial" w:hAnsi="Arial" w:cs="Arial"/>
                <w:szCs w:val="24"/>
              </w:rPr>
            </w:pPr>
          </w:p>
          <w:p w14:paraId="13A8B052" w14:textId="77777777" w:rsidR="003934CB" w:rsidRPr="004966F7" w:rsidRDefault="003934CB" w:rsidP="00D74027">
            <w:pPr>
              <w:ind w:left="-20" w:right="-20"/>
              <w:rPr>
                <w:rFonts w:ascii="Arial" w:eastAsia="Arial" w:hAnsi="Arial" w:cs="Arial"/>
                <w:szCs w:val="24"/>
              </w:rPr>
            </w:pPr>
          </w:p>
          <w:p w14:paraId="72CA737C" w14:textId="77777777" w:rsidR="003934CB" w:rsidRPr="004966F7" w:rsidRDefault="003934CB" w:rsidP="00D74027">
            <w:pPr>
              <w:ind w:left="-20" w:right="-20"/>
              <w:rPr>
                <w:rFonts w:ascii="Arial" w:eastAsia="Arial" w:hAnsi="Arial" w:cs="Arial"/>
                <w:szCs w:val="24"/>
              </w:rPr>
            </w:pPr>
          </w:p>
          <w:p w14:paraId="074A1A73" w14:textId="77777777" w:rsidR="003934CB" w:rsidRPr="004966F7" w:rsidRDefault="003934CB" w:rsidP="00D74027">
            <w:pPr>
              <w:ind w:left="-20" w:right="-20"/>
              <w:rPr>
                <w:rFonts w:ascii="Arial" w:eastAsia="Arial" w:hAnsi="Arial" w:cs="Arial"/>
                <w:szCs w:val="24"/>
              </w:rPr>
            </w:pPr>
          </w:p>
          <w:p w14:paraId="3D185208" w14:textId="77777777" w:rsidR="003934CB" w:rsidRPr="004966F7" w:rsidRDefault="003934CB" w:rsidP="00D74027">
            <w:pPr>
              <w:ind w:left="-20" w:right="-20"/>
              <w:rPr>
                <w:rFonts w:ascii="Arial" w:eastAsia="Arial" w:hAnsi="Arial" w:cs="Arial"/>
                <w:szCs w:val="24"/>
              </w:rPr>
            </w:pPr>
          </w:p>
          <w:p w14:paraId="20B98309" w14:textId="77777777" w:rsidR="003934CB" w:rsidRPr="004966F7" w:rsidRDefault="003934CB" w:rsidP="00D74027">
            <w:pPr>
              <w:ind w:left="-20" w:right="-20"/>
              <w:rPr>
                <w:rFonts w:ascii="Arial" w:eastAsia="Arial" w:hAnsi="Arial" w:cs="Arial"/>
                <w:szCs w:val="24"/>
              </w:rPr>
            </w:pPr>
          </w:p>
          <w:p w14:paraId="6967C830" w14:textId="77777777" w:rsidR="003934CB" w:rsidRPr="004966F7" w:rsidRDefault="003934CB" w:rsidP="00D74027">
            <w:pPr>
              <w:ind w:left="-20" w:right="-20"/>
              <w:rPr>
                <w:rFonts w:ascii="Arial" w:eastAsia="Arial" w:hAnsi="Arial" w:cs="Arial"/>
                <w:szCs w:val="24"/>
              </w:rPr>
            </w:pPr>
          </w:p>
          <w:p w14:paraId="04B25622" w14:textId="77777777" w:rsidR="003934CB" w:rsidRPr="004966F7" w:rsidRDefault="003934CB" w:rsidP="00D74027">
            <w:pPr>
              <w:ind w:left="-20" w:right="-20"/>
              <w:rPr>
                <w:rFonts w:ascii="Arial" w:eastAsia="Arial" w:hAnsi="Arial" w:cs="Arial"/>
                <w:szCs w:val="24"/>
              </w:rPr>
            </w:pPr>
          </w:p>
          <w:p w14:paraId="16B38DED" w14:textId="77777777" w:rsidR="003934CB" w:rsidRPr="004966F7" w:rsidRDefault="003934CB" w:rsidP="00D74027">
            <w:pPr>
              <w:ind w:left="-20" w:right="-20"/>
              <w:rPr>
                <w:rFonts w:ascii="Arial" w:eastAsia="Arial" w:hAnsi="Arial" w:cs="Arial"/>
                <w:szCs w:val="24"/>
              </w:rPr>
            </w:pPr>
          </w:p>
          <w:p w14:paraId="39A9E027" w14:textId="77777777" w:rsidR="003934CB" w:rsidRPr="004966F7" w:rsidRDefault="003934CB" w:rsidP="00D74027">
            <w:pPr>
              <w:ind w:left="-20" w:right="-20"/>
              <w:rPr>
                <w:rFonts w:ascii="Arial" w:eastAsia="Arial" w:hAnsi="Arial" w:cs="Arial"/>
                <w:szCs w:val="24"/>
              </w:rPr>
            </w:pPr>
          </w:p>
          <w:p w14:paraId="7F7CCE92" w14:textId="015875BF" w:rsidR="003934CB" w:rsidRPr="004966F7" w:rsidRDefault="003934CB" w:rsidP="00D74027">
            <w:pPr>
              <w:ind w:left="-20" w:right="-20"/>
              <w:rPr>
                <w:rFonts w:ascii="Arial" w:eastAsia="Arial" w:hAnsi="Arial" w:cs="Arial"/>
                <w:szCs w:val="24"/>
              </w:rPr>
            </w:pPr>
          </w:p>
        </w:tc>
        <w:tc>
          <w:tcPr>
            <w:tcW w:w="2550" w:type="dxa"/>
            <w:vMerge/>
            <w:tcBorders>
              <w:left w:val="single" w:sz="4" w:space="0" w:color="auto"/>
              <w:right w:val="single" w:sz="4" w:space="0" w:color="auto"/>
            </w:tcBorders>
            <w:tcMar>
              <w:left w:w="108" w:type="dxa"/>
              <w:right w:w="108" w:type="dxa"/>
            </w:tcMar>
          </w:tcPr>
          <w:p w14:paraId="720DBDB8" w14:textId="77777777" w:rsidR="003934CB" w:rsidRPr="004966F7" w:rsidRDefault="003934CB" w:rsidP="00D74027">
            <w:pPr>
              <w:ind w:left="-20" w:right="-20"/>
              <w:rPr>
                <w:rFonts w:ascii="Arial" w:eastAsia="Arial" w:hAnsi="Arial" w:cs="Arial"/>
                <w:szCs w:val="24"/>
              </w:rPr>
            </w:pPr>
          </w:p>
        </w:tc>
      </w:tr>
      <w:tr w:rsidR="003934CB" w:rsidRPr="004966F7" w14:paraId="323C893F" w14:textId="77777777" w:rsidTr="00825C9B">
        <w:trPr>
          <w:trHeight w:val="570"/>
        </w:trPr>
        <w:tc>
          <w:tcPr>
            <w:tcW w:w="1695" w:type="dxa"/>
            <w:tcBorders>
              <w:top w:val="nil"/>
              <w:left w:val="single" w:sz="4" w:space="0" w:color="auto"/>
              <w:bottom w:val="nil"/>
              <w:right w:val="single" w:sz="4" w:space="0" w:color="auto"/>
            </w:tcBorders>
            <w:tcMar>
              <w:left w:w="108" w:type="dxa"/>
              <w:right w:w="108" w:type="dxa"/>
            </w:tcMar>
          </w:tcPr>
          <w:p w14:paraId="1941F9A9" w14:textId="18ADA8F3" w:rsidR="003934CB" w:rsidRPr="004966F7" w:rsidRDefault="003934CB" w:rsidP="4289A9EB">
            <w:pPr>
              <w:ind w:left="-20" w:right="-20"/>
              <w:rPr>
                <w:rFonts w:ascii="Arial" w:hAnsi="Arial" w:cs="Arial"/>
                <w:szCs w:val="24"/>
              </w:rPr>
            </w:pPr>
            <w:r w:rsidRPr="004966F7">
              <w:rPr>
                <w:rFonts w:ascii="Arial" w:hAnsi="Arial" w:cs="Arial"/>
                <w:szCs w:val="24"/>
              </w:rPr>
              <w:t>10 minutes</w:t>
            </w:r>
          </w:p>
        </w:tc>
        <w:tc>
          <w:tcPr>
            <w:tcW w:w="3255" w:type="dxa"/>
            <w:tcBorders>
              <w:top w:val="nil"/>
              <w:left w:val="single" w:sz="4" w:space="0" w:color="auto"/>
              <w:bottom w:val="nil"/>
              <w:right w:val="single" w:sz="4" w:space="0" w:color="auto"/>
            </w:tcBorders>
            <w:tcMar>
              <w:left w:w="108" w:type="dxa"/>
              <w:right w:w="108" w:type="dxa"/>
            </w:tcMar>
          </w:tcPr>
          <w:p w14:paraId="597E1AFC" w14:textId="25EB8A99" w:rsidR="003934CB" w:rsidRPr="004966F7" w:rsidRDefault="003934CB" w:rsidP="4289A9EB">
            <w:pPr>
              <w:ind w:left="-20" w:right="-20"/>
              <w:rPr>
                <w:rFonts w:ascii="Arial" w:eastAsia="Arial" w:hAnsi="Arial" w:cs="Arial"/>
                <w:szCs w:val="24"/>
              </w:rPr>
            </w:pPr>
            <w:r w:rsidRPr="004966F7">
              <w:rPr>
                <w:rFonts w:ascii="Arial" w:eastAsia="Arial" w:hAnsi="Arial" w:cs="Arial"/>
                <w:szCs w:val="24"/>
              </w:rPr>
              <w:t>The teacher asks learners to consider individually which person they would select, based on their roles as interviewer and observer. The teacher ask</w:t>
            </w:r>
            <w:r w:rsidRPr="00294B84">
              <w:rPr>
                <w:rFonts w:ascii="Arial" w:eastAsia="Arial" w:hAnsi="Arial" w:cs="Arial"/>
                <w:szCs w:val="24"/>
              </w:rPr>
              <w:t>s</w:t>
            </w:r>
            <w:r w:rsidRPr="004966F7">
              <w:rPr>
                <w:rFonts w:ascii="Arial" w:eastAsia="Arial" w:hAnsi="Arial" w:cs="Arial"/>
                <w:szCs w:val="24"/>
              </w:rPr>
              <w:t xml:space="preserve"> learners to write their answers and justification. </w:t>
            </w:r>
          </w:p>
          <w:p w14:paraId="1313974C" w14:textId="77777777" w:rsidR="003934CB" w:rsidRPr="004966F7" w:rsidRDefault="003934CB" w:rsidP="00BD251B">
            <w:pPr>
              <w:ind w:left="-20" w:right="-20"/>
              <w:rPr>
                <w:rFonts w:ascii="Arial" w:eastAsia="Arial" w:hAnsi="Arial" w:cs="Arial"/>
                <w:szCs w:val="24"/>
              </w:rPr>
            </w:pPr>
          </w:p>
        </w:tc>
        <w:tc>
          <w:tcPr>
            <w:tcW w:w="6240" w:type="dxa"/>
            <w:tcBorders>
              <w:top w:val="nil"/>
              <w:left w:val="single" w:sz="4" w:space="0" w:color="auto"/>
              <w:bottom w:val="nil"/>
              <w:right w:val="single" w:sz="4" w:space="0" w:color="auto"/>
            </w:tcBorders>
            <w:tcMar>
              <w:left w:w="108" w:type="dxa"/>
              <w:right w:w="108" w:type="dxa"/>
            </w:tcMar>
          </w:tcPr>
          <w:p w14:paraId="719FFC59" w14:textId="50ADE5EA" w:rsidR="003934CB" w:rsidRPr="004966F7" w:rsidRDefault="003934CB" w:rsidP="4289A9EB">
            <w:pPr>
              <w:ind w:right="-20"/>
              <w:rPr>
                <w:rFonts w:ascii="Arial" w:eastAsia="Arial" w:hAnsi="Arial" w:cs="Arial"/>
                <w:szCs w:val="24"/>
              </w:rPr>
            </w:pPr>
            <w:r w:rsidRPr="004966F7">
              <w:rPr>
                <w:rFonts w:ascii="Arial" w:eastAsia="Arial" w:hAnsi="Arial" w:cs="Arial"/>
                <w:szCs w:val="24"/>
              </w:rPr>
              <w:t xml:space="preserve">Learners consider which person they would select, based on their roles as interviewer and observer. The learners will write their answers with a justification in their notebooks. </w:t>
            </w:r>
          </w:p>
        </w:tc>
        <w:tc>
          <w:tcPr>
            <w:tcW w:w="2550" w:type="dxa"/>
            <w:vMerge/>
            <w:tcBorders>
              <w:left w:val="single" w:sz="4" w:space="0" w:color="auto"/>
              <w:right w:val="single" w:sz="4" w:space="0" w:color="auto"/>
            </w:tcBorders>
            <w:tcMar>
              <w:left w:w="108" w:type="dxa"/>
              <w:right w:w="108" w:type="dxa"/>
            </w:tcMar>
          </w:tcPr>
          <w:p w14:paraId="21A0D5F3" w14:textId="77777777" w:rsidR="003934CB" w:rsidRPr="004966F7" w:rsidRDefault="003934CB" w:rsidP="00D74027">
            <w:pPr>
              <w:ind w:left="-20" w:right="-20"/>
              <w:rPr>
                <w:rFonts w:ascii="Arial" w:eastAsia="Arial" w:hAnsi="Arial" w:cs="Arial"/>
                <w:szCs w:val="24"/>
              </w:rPr>
            </w:pPr>
          </w:p>
        </w:tc>
      </w:tr>
      <w:tr w:rsidR="003934CB" w:rsidRPr="004966F7" w14:paraId="3AF15309" w14:textId="77777777" w:rsidTr="00825C9B">
        <w:trPr>
          <w:trHeight w:val="570"/>
        </w:trPr>
        <w:tc>
          <w:tcPr>
            <w:tcW w:w="1695" w:type="dxa"/>
            <w:tcBorders>
              <w:top w:val="nil"/>
              <w:left w:val="single" w:sz="4" w:space="0" w:color="auto"/>
              <w:bottom w:val="nil"/>
              <w:right w:val="single" w:sz="4" w:space="0" w:color="auto"/>
            </w:tcBorders>
            <w:tcMar>
              <w:left w:w="108" w:type="dxa"/>
              <w:right w:w="108" w:type="dxa"/>
            </w:tcMar>
          </w:tcPr>
          <w:p w14:paraId="107568EA" w14:textId="1E6AA7B9" w:rsidR="003934CB" w:rsidRPr="004966F7" w:rsidRDefault="003934CB" w:rsidP="00D74027">
            <w:pPr>
              <w:ind w:left="-20" w:right="-20"/>
              <w:rPr>
                <w:rFonts w:ascii="Arial" w:hAnsi="Arial" w:cs="Arial"/>
                <w:szCs w:val="24"/>
              </w:rPr>
            </w:pPr>
            <w:r w:rsidRPr="004966F7">
              <w:rPr>
                <w:rFonts w:ascii="Arial" w:hAnsi="Arial" w:cs="Arial"/>
                <w:szCs w:val="24"/>
              </w:rPr>
              <w:t>10 minutes</w:t>
            </w:r>
          </w:p>
        </w:tc>
        <w:tc>
          <w:tcPr>
            <w:tcW w:w="3255" w:type="dxa"/>
            <w:tcBorders>
              <w:top w:val="nil"/>
              <w:left w:val="single" w:sz="4" w:space="0" w:color="auto"/>
              <w:bottom w:val="nil"/>
              <w:right w:val="single" w:sz="4" w:space="0" w:color="auto"/>
            </w:tcBorders>
            <w:tcMar>
              <w:left w:w="108" w:type="dxa"/>
              <w:right w:w="108" w:type="dxa"/>
            </w:tcMar>
          </w:tcPr>
          <w:p w14:paraId="77A9B98F" w14:textId="3039EBFD" w:rsidR="003934CB" w:rsidRPr="004966F7" w:rsidRDefault="003934CB" w:rsidP="00E46608">
            <w:pPr>
              <w:ind w:left="-20" w:right="-20"/>
              <w:rPr>
                <w:rFonts w:ascii="Arial" w:eastAsia="Arial" w:hAnsi="Arial" w:cs="Arial"/>
                <w:szCs w:val="24"/>
              </w:rPr>
            </w:pPr>
            <w:r w:rsidRPr="004966F7">
              <w:rPr>
                <w:rFonts w:ascii="Arial" w:eastAsia="Arial" w:hAnsi="Arial" w:cs="Arial"/>
                <w:szCs w:val="24"/>
              </w:rPr>
              <w:t>The teacher asks learners to work in groups to discuss their selections and their reasons, and to come to a consensus on who should get the job.</w:t>
            </w:r>
          </w:p>
          <w:p w14:paraId="03468751" w14:textId="77777777" w:rsidR="003934CB" w:rsidRPr="004966F7" w:rsidRDefault="003934CB" w:rsidP="00BD251B">
            <w:pPr>
              <w:ind w:left="-20" w:right="-20"/>
              <w:rPr>
                <w:rFonts w:ascii="Arial" w:eastAsia="Arial" w:hAnsi="Arial" w:cs="Arial"/>
                <w:szCs w:val="24"/>
              </w:rPr>
            </w:pPr>
          </w:p>
        </w:tc>
        <w:tc>
          <w:tcPr>
            <w:tcW w:w="6240" w:type="dxa"/>
            <w:tcBorders>
              <w:top w:val="nil"/>
              <w:left w:val="single" w:sz="4" w:space="0" w:color="auto"/>
              <w:bottom w:val="nil"/>
              <w:right w:val="single" w:sz="4" w:space="0" w:color="auto"/>
            </w:tcBorders>
            <w:tcMar>
              <w:left w:w="108" w:type="dxa"/>
              <w:right w:w="108" w:type="dxa"/>
            </w:tcMar>
          </w:tcPr>
          <w:p w14:paraId="43C1EBA4" w14:textId="463CAFCE"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t>Learners work in groups to discuss their selections and their reasons, and to come to a consensus on who should get the job.</w:t>
            </w:r>
          </w:p>
        </w:tc>
        <w:tc>
          <w:tcPr>
            <w:tcW w:w="2550" w:type="dxa"/>
            <w:vMerge/>
            <w:tcBorders>
              <w:left w:val="single" w:sz="4" w:space="0" w:color="auto"/>
              <w:right w:val="single" w:sz="4" w:space="0" w:color="auto"/>
            </w:tcBorders>
            <w:tcMar>
              <w:left w:w="108" w:type="dxa"/>
              <w:right w:w="108" w:type="dxa"/>
            </w:tcMar>
          </w:tcPr>
          <w:p w14:paraId="0179DBC9" w14:textId="77777777" w:rsidR="003934CB" w:rsidRPr="004966F7" w:rsidRDefault="003934CB" w:rsidP="00D74027">
            <w:pPr>
              <w:ind w:left="-20" w:right="-20"/>
              <w:rPr>
                <w:rFonts w:ascii="Arial" w:eastAsia="Arial" w:hAnsi="Arial" w:cs="Arial"/>
                <w:szCs w:val="24"/>
              </w:rPr>
            </w:pPr>
          </w:p>
        </w:tc>
      </w:tr>
      <w:tr w:rsidR="003934CB" w:rsidRPr="004966F7" w14:paraId="2058E853" w14:textId="77777777" w:rsidTr="00825C9B">
        <w:trPr>
          <w:trHeight w:val="570"/>
        </w:trPr>
        <w:tc>
          <w:tcPr>
            <w:tcW w:w="1695" w:type="dxa"/>
            <w:tcBorders>
              <w:top w:val="nil"/>
              <w:left w:val="single" w:sz="4" w:space="0" w:color="auto"/>
              <w:bottom w:val="nil"/>
              <w:right w:val="single" w:sz="4" w:space="0" w:color="auto"/>
            </w:tcBorders>
            <w:tcMar>
              <w:left w:w="108" w:type="dxa"/>
              <w:right w:w="108" w:type="dxa"/>
            </w:tcMar>
          </w:tcPr>
          <w:p w14:paraId="32F06A1B" w14:textId="391F05AE" w:rsidR="003934CB" w:rsidRPr="004966F7" w:rsidRDefault="003934CB" w:rsidP="00D74027">
            <w:pPr>
              <w:ind w:left="-20" w:right="-20"/>
              <w:rPr>
                <w:rFonts w:ascii="Arial" w:hAnsi="Arial" w:cs="Arial"/>
                <w:szCs w:val="24"/>
              </w:rPr>
            </w:pPr>
            <w:r w:rsidRPr="004966F7">
              <w:rPr>
                <w:rFonts w:ascii="Arial" w:hAnsi="Arial" w:cs="Arial"/>
                <w:szCs w:val="24"/>
              </w:rPr>
              <w:t>15 minutes</w:t>
            </w:r>
          </w:p>
        </w:tc>
        <w:tc>
          <w:tcPr>
            <w:tcW w:w="3255" w:type="dxa"/>
            <w:tcBorders>
              <w:top w:val="nil"/>
              <w:left w:val="single" w:sz="4" w:space="0" w:color="auto"/>
              <w:bottom w:val="nil"/>
              <w:right w:val="single" w:sz="4" w:space="0" w:color="auto"/>
            </w:tcBorders>
            <w:tcMar>
              <w:left w:w="108" w:type="dxa"/>
              <w:right w:w="108" w:type="dxa"/>
            </w:tcMar>
          </w:tcPr>
          <w:p w14:paraId="20B5B0F9" w14:textId="2F1EB7AB"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t xml:space="preserve">The teacher asks learners to discuss their role as an observer. Based on what they have written in their Role-play crib sheets, what </w:t>
            </w:r>
            <w:r w:rsidRPr="004966F7">
              <w:rPr>
                <w:rFonts w:ascii="Arial" w:eastAsia="Arial" w:hAnsi="Arial" w:cs="Arial"/>
                <w:szCs w:val="24"/>
              </w:rPr>
              <w:lastRenderedPageBreak/>
              <w:t>are the key points they want to share?</w:t>
            </w:r>
          </w:p>
          <w:p w14:paraId="0BF75765" w14:textId="77777777" w:rsidR="003934CB" w:rsidRPr="004966F7" w:rsidRDefault="003934CB" w:rsidP="00D74027">
            <w:pPr>
              <w:ind w:left="-20" w:right="-20"/>
              <w:rPr>
                <w:rFonts w:ascii="Arial" w:eastAsia="Arial" w:hAnsi="Arial" w:cs="Arial"/>
                <w:szCs w:val="24"/>
              </w:rPr>
            </w:pPr>
          </w:p>
          <w:p w14:paraId="50F4BEE8" w14:textId="77777777"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t>Each group presents key findings related to issues associated with unstructured selection processes.</w:t>
            </w:r>
          </w:p>
          <w:p w14:paraId="12BF02B7" w14:textId="77777777" w:rsidR="003934CB" w:rsidRPr="004966F7" w:rsidRDefault="003934CB" w:rsidP="00D74027">
            <w:pPr>
              <w:ind w:left="-20" w:right="-20"/>
              <w:rPr>
                <w:rFonts w:ascii="Arial" w:eastAsia="Arial" w:hAnsi="Arial" w:cs="Arial"/>
                <w:szCs w:val="24"/>
              </w:rPr>
            </w:pPr>
          </w:p>
          <w:p w14:paraId="38901AEA" w14:textId="5490BC5E" w:rsidR="003934CB" w:rsidRPr="004966F7" w:rsidRDefault="003934CB" w:rsidP="00D74027">
            <w:pPr>
              <w:ind w:left="-20" w:right="-20"/>
              <w:rPr>
                <w:rFonts w:ascii="Arial" w:eastAsia="Arial" w:hAnsi="Arial" w:cs="Arial"/>
                <w:szCs w:val="24"/>
              </w:rPr>
            </w:pPr>
            <w:r w:rsidRPr="004966F7">
              <w:rPr>
                <w:rFonts w:ascii="Arial" w:eastAsia="Arial" w:hAnsi="Arial" w:cs="Arial"/>
                <w:szCs w:val="24"/>
              </w:rPr>
              <w:t>The teacher asks the learners to collate the key points arising from feedback, highlighting the implications of the negative points.</w:t>
            </w:r>
          </w:p>
          <w:p w14:paraId="4C236E2A" w14:textId="09E1F33C" w:rsidR="003934CB" w:rsidRPr="004966F7" w:rsidRDefault="003934CB" w:rsidP="009634D8">
            <w:pPr>
              <w:ind w:left="-20" w:right="-20"/>
              <w:rPr>
                <w:rFonts w:ascii="Arial" w:eastAsia="Arial" w:hAnsi="Arial" w:cs="Arial"/>
                <w:szCs w:val="24"/>
              </w:rPr>
            </w:pPr>
          </w:p>
        </w:tc>
        <w:tc>
          <w:tcPr>
            <w:tcW w:w="6240" w:type="dxa"/>
            <w:tcBorders>
              <w:top w:val="nil"/>
              <w:left w:val="single" w:sz="4" w:space="0" w:color="auto"/>
              <w:bottom w:val="nil"/>
              <w:right w:val="single" w:sz="4" w:space="0" w:color="auto"/>
            </w:tcBorders>
            <w:tcMar>
              <w:left w:w="108" w:type="dxa"/>
              <w:right w:w="108" w:type="dxa"/>
            </w:tcMar>
          </w:tcPr>
          <w:p w14:paraId="4DEE78B2" w14:textId="6AA960F6" w:rsidR="003934CB" w:rsidRPr="004966F7" w:rsidRDefault="003934CB" w:rsidP="008F27DA">
            <w:pPr>
              <w:ind w:left="-20" w:right="-20"/>
              <w:rPr>
                <w:rFonts w:ascii="Arial" w:eastAsia="Arial" w:hAnsi="Arial" w:cs="Arial"/>
                <w:szCs w:val="24"/>
              </w:rPr>
            </w:pPr>
            <w:r w:rsidRPr="004966F7">
              <w:rPr>
                <w:rFonts w:ascii="Arial" w:eastAsia="Arial" w:hAnsi="Arial" w:cs="Arial"/>
                <w:szCs w:val="24"/>
              </w:rPr>
              <w:lastRenderedPageBreak/>
              <w:t>Learners discuss their roles and present their findings. Learners collate the key points arising from feedback, highlighting the implications of the negative points.</w:t>
            </w:r>
          </w:p>
        </w:tc>
        <w:tc>
          <w:tcPr>
            <w:tcW w:w="2550" w:type="dxa"/>
            <w:vMerge/>
            <w:tcBorders>
              <w:left w:val="single" w:sz="4" w:space="0" w:color="auto"/>
              <w:right w:val="single" w:sz="4" w:space="0" w:color="auto"/>
            </w:tcBorders>
            <w:tcMar>
              <w:left w:w="108" w:type="dxa"/>
              <w:right w:w="108" w:type="dxa"/>
            </w:tcMar>
          </w:tcPr>
          <w:p w14:paraId="5099337B" w14:textId="77777777" w:rsidR="003934CB" w:rsidRPr="004966F7" w:rsidRDefault="003934CB" w:rsidP="00D74027">
            <w:pPr>
              <w:ind w:left="-20" w:right="-20"/>
              <w:rPr>
                <w:rFonts w:ascii="Arial" w:eastAsia="Arial" w:hAnsi="Arial" w:cs="Arial"/>
                <w:szCs w:val="24"/>
              </w:rPr>
            </w:pPr>
          </w:p>
        </w:tc>
      </w:tr>
      <w:tr w:rsidR="003934CB" w:rsidRPr="004966F7" w14:paraId="4CF5CA78" w14:textId="77777777" w:rsidTr="00825C9B">
        <w:trPr>
          <w:trHeight w:val="570"/>
        </w:trPr>
        <w:tc>
          <w:tcPr>
            <w:tcW w:w="1695" w:type="dxa"/>
            <w:tcBorders>
              <w:top w:val="nil"/>
              <w:left w:val="single" w:sz="4" w:space="0" w:color="auto"/>
              <w:bottom w:val="nil"/>
              <w:right w:val="single" w:sz="4" w:space="0" w:color="auto"/>
            </w:tcBorders>
            <w:tcMar>
              <w:left w:w="108" w:type="dxa"/>
              <w:right w:w="108" w:type="dxa"/>
            </w:tcMar>
          </w:tcPr>
          <w:p w14:paraId="7F567B9A" w14:textId="0BF4FAAC" w:rsidR="003934CB" w:rsidRPr="004966F7" w:rsidRDefault="003934CB" w:rsidP="00D74027">
            <w:pPr>
              <w:ind w:left="-20" w:right="-20"/>
              <w:rPr>
                <w:rFonts w:ascii="Arial" w:hAnsi="Arial" w:cs="Arial"/>
                <w:szCs w:val="24"/>
              </w:rPr>
            </w:pPr>
            <w:r w:rsidRPr="004966F7">
              <w:rPr>
                <w:rFonts w:ascii="Arial" w:hAnsi="Arial" w:cs="Arial"/>
                <w:szCs w:val="24"/>
              </w:rPr>
              <w:t>15 minutes</w:t>
            </w:r>
          </w:p>
        </w:tc>
        <w:tc>
          <w:tcPr>
            <w:tcW w:w="3255" w:type="dxa"/>
            <w:tcBorders>
              <w:top w:val="nil"/>
              <w:left w:val="single" w:sz="4" w:space="0" w:color="auto"/>
              <w:bottom w:val="nil"/>
              <w:right w:val="single" w:sz="4" w:space="0" w:color="auto"/>
            </w:tcBorders>
            <w:tcMar>
              <w:left w:w="108" w:type="dxa"/>
              <w:right w:w="108" w:type="dxa"/>
            </w:tcMar>
          </w:tcPr>
          <w:p w14:paraId="4C3190C9" w14:textId="7532B4DD" w:rsidR="003934CB" w:rsidRPr="004966F7" w:rsidRDefault="003934CB" w:rsidP="003723D1">
            <w:pPr>
              <w:ind w:left="-20" w:right="-20"/>
              <w:rPr>
                <w:rFonts w:ascii="Arial" w:eastAsia="Arial" w:hAnsi="Arial" w:cs="Arial"/>
                <w:szCs w:val="24"/>
              </w:rPr>
            </w:pPr>
            <w:r w:rsidRPr="004966F7">
              <w:rPr>
                <w:rFonts w:ascii="Arial" w:eastAsia="Arial" w:hAnsi="Arial" w:cs="Arial"/>
                <w:szCs w:val="24"/>
              </w:rPr>
              <w:t>Instruct learners to write a reflection on their laptops or tablets, based on the interviews they have just been involved with.</w:t>
            </w:r>
          </w:p>
          <w:p w14:paraId="33D0B942" w14:textId="77777777" w:rsidR="003934CB" w:rsidRPr="004966F7" w:rsidRDefault="003934CB" w:rsidP="00BD251B">
            <w:pPr>
              <w:ind w:left="-20" w:right="-20"/>
              <w:rPr>
                <w:rFonts w:ascii="Arial" w:eastAsia="Arial" w:hAnsi="Arial" w:cs="Arial"/>
                <w:szCs w:val="24"/>
              </w:rPr>
            </w:pPr>
          </w:p>
        </w:tc>
        <w:tc>
          <w:tcPr>
            <w:tcW w:w="6240" w:type="dxa"/>
            <w:tcBorders>
              <w:top w:val="nil"/>
              <w:left w:val="single" w:sz="4" w:space="0" w:color="auto"/>
              <w:bottom w:val="nil"/>
              <w:right w:val="single" w:sz="4" w:space="0" w:color="auto"/>
            </w:tcBorders>
            <w:tcMar>
              <w:left w:w="108" w:type="dxa"/>
              <w:right w:w="108" w:type="dxa"/>
            </w:tcMar>
          </w:tcPr>
          <w:p w14:paraId="09F17352" w14:textId="124FCF70" w:rsidR="003934CB" w:rsidRPr="004966F7" w:rsidRDefault="003934CB" w:rsidP="008F27DA">
            <w:pPr>
              <w:ind w:left="-20" w:right="-20"/>
              <w:rPr>
                <w:rFonts w:ascii="Arial" w:hAnsi="Arial" w:cs="Arial"/>
                <w:szCs w:val="24"/>
              </w:rPr>
            </w:pPr>
            <w:r w:rsidRPr="004966F7">
              <w:rPr>
                <w:rFonts w:ascii="Arial" w:eastAsia="Arial" w:hAnsi="Arial" w:cs="Arial"/>
                <w:szCs w:val="24"/>
              </w:rPr>
              <w:t>Learners write a reflection on their interview process using a laptop or tablet. Learners write the advantages and disadvantages of the process they have followed in their role plays.</w:t>
            </w:r>
          </w:p>
          <w:p w14:paraId="695FEB9F" w14:textId="77777777" w:rsidR="003934CB" w:rsidRPr="004966F7" w:rsidRDefault="003934CB" w:rsidP="00D74027">
            <w:pPr>
              <w:ind w:left="-20" w:right="-20"/>
              <w:rPr>
                <w:rFonts w:ascii="Arial" w:eastAsia="Arial" w:hAnsi="Arial" w:cs="Arial"/>
                <w:szCs w:val="24"/>
              </w:rPr>
            </w:pPr>
          </w:p>
        </w:tc>
        <w:tc>
          <w:tcPr>
            <w:tcW w:w="2550" w:type="dxa"/>
            <w:vMerge/>
            <w:tcBorders>
              <w:left w:val="single" w:sz="4" w:space="0" w:color="auto"/>
              <w:right w:val="single" w:sz="4" w:space="0" w:color="auto"/>
            </w:tcBorders>
            <w:tcMar>
              <w:left w:w="108" w:type="dxa"/>
              <w:right w:w="108" w:type="dxa"/>
            </w:tcMar>
          </w:tcPr>
          <w:p w14:paraId="1FDF1A04" w14:textId="77777777" w:rsidR="003934CB" w:rsidRPr="004966F7" w:rsidRDefault="003934CB" w:rsidP="00D74027">
            <w:pPr>
              <w:ind w:left="-20" w:right="-20"/>
              <w:rPr>
                <w:rFonts w:ascii="Arial" w:eastAsia="Arial" w:hAnsi="Arial" w:cs="Arial"/>
                <w:szCs w:val="24"/>
              </w:rPr>
            </w:pPr>
          </w:p>
        </w:tc>
      </w:tr>
      <w:tr w:rsidR="003934CB" w:rsidRPr="004966F7" w14:paraId="248848DD" w14:textId="77777777" w:rsidTr="00825C9B">
        <w:trPr>
          <w:trHeight w:val="570"/>
        </w:trPr>
        <w:tc>
          <w:tcPr>
            <w:tcW w:w="1695" w:type="dxa"/>
            <w:tcBorders>
              <w:top w:val="nil"/>
              <w:left w:val="single" w:sz="4" w:space="0" w:color="auto"/>
              <w:bottom w:val="single" w:sz="4" w:space="0" w:color="auto"/>
              <w:right w:val="single" w:sz="4" w:space="0" w:color="auto"/>
            </w:tcBorders>
            <w:tcMar>
              <w:left w:w="108" w:type="dxa"/>
              <w:right w:w="108" w:type="dxa"/>
            </w:tcMar>
          </w:tcPr>
          <w:p w14:paraId="56C60B71" w14:textId="22D4FB85" w:rsidR="003934CB" w:rsidRPr="004966F7" w:rsidRDefault="003934CB" w:rsidP="00D74027">
            <w:pPr>
              <w:ind w:left="-20" w:right="-20"/>
              <w:rPr>
                <w:rFonts w:ascii="Arial" w:hAnsi="Arial" w:cs="Arial"/>
                <w:szCs w:val="24"/>
              </w:rPr>
            </w:pPr>
            <w:r w:rsidRPr="004966F7">
              <w:rPr>
                <w:rFonts w:ascii="Arial" w:hAnsi="Arial" w:cs="Arial"/>
                <w:szCs w:val="24"/>
              </w:rPr>
              <w:t>5 minutes</w:t>
            </w:r>
          </w:p>
        </w:tc>
        <w:tc>
          <w:tcPr>
            <w:tcW w:w="3255" w:type="dxa"/>
            <w:tcBorders>
              <w:top w:val="nil"/>
              <w:left w:val="single" w:sz="4" w:space="0" w:color="auto"/>
              <w:bottom w:val="single" w:sz="4" w:space="0" w:color="auto"/>
              <w:right w:val="single" w:sz="4" w:space="0" w:color="auto"/>
            </w:tcBorders>
            <w:tcMar>
              <w:left w:w="108" w:type="dxa"/>
              <w:right w:w="108" w:type="dxa"/>
            </w:tcMar>
          </w:tcPr>
          <w:p w14:paraId="06B1C413" w14:textId="1AD5B0E4" w:rsidR="003934CB" w:rsidRPr="004966F7" w:rsidRDefault="003934CB" w:rsidP="003723D1">
            <w:pPr>
              <w:ind w:left="-20" w:right="-20"/>
              <w:rPr>
                <w:rFonts w:ascii="Arial" w:eastAsia="Arial" w:hAnsi="Arial" w:cs="Arial"/>
                <w:szCs w:val="24"/>
              </w:rPr>
            </w:pPr>
            <w:r w:rsidRPr="004966F7">
              <w:rPr>
                <w:rFonts w:ascii="Arial" w:eastAsia="Arial" w:hAnsi="Arial" w:cs="Arial"/>
                <w:szCs w:val="24"/>
              </w:rPr>
              <w:t>Highlight the implications of not having a structured recruitment process and link to the next lesson.</w:t>
            </w:r>
          </w:p>
        </w:tc>
        <w:tc>
          <w:tcPr>
            <w:tcW w:w="6240" w:type="dxa"/>
            <w:tcBorders>
              <w:top w:val="nil"/>
              <w:left w:val="single" w:sz="4" w:space="0" w:color="auto"/>
              <w:bottom w:val="single" w:sz="4" w:space="0" w:color="auto"/>
              <w:right w:val="single" w:sz="4" w:space="0" w:color="auto"/>
            </w:tcBorders>
            <w:tcMar>
              <w:left w:w="108" w:type="dxa"/>
              <w:right w:w="108" w:type="dxa"/>
            </w:tcMar>
          </w:tcPr>
          <w:p w14:paraId="6CBBAE18" w14:textId="44EC64DB" w:rsidR="003934CB" w:rsidRPr="004966F7" w:rsidRDefault="003934CB" w:rsidP="008F27DA">
            <w:pPr>
              <w:ind w:left="-20" w:right="-20"/>
              <w:rPr>
                <w:rFonts w:ascii="Arial" w:eastAsia="Arial" w:hAnsi="Arial" w:cs="Arial"/>
                <w:szCs w:val="24"/>
              </w:rPr>
            </w:pPr>
            <w:r w:rsidRPr="004966F7">
              <w:rPr>
                <w:rFonts w:ascii="Arial" w:eastAsia="Arial" w:hAnsi="Arial" w:cs="Arial"/>
                <w:szCs w:val="24"/>
              </w:rPr>
              <w:t>Learners listen and take notes.</w:t>
            </w:r>
          </w:p>
        </w:tc>
        <w:tc>
          <w:tcPr>
            <w:tcW w:w="2550" w:type="dxa"/>
            <w:vMerge/>
            <w:tcBorders>
              <w:left w:val="single" w:sz="4" w:space="0" w:color="auto"/>
              <w:bottom w:val="single" w:sz="4" w:space="0" w:color="auto"/>
              <w:right w:val="single" w:sz="4" w:space="0" w:color="auto"/>
            </w:tcBorders>
            <w:tcMar>
              <w:left w:w="108" w:type="dxa"/>
              <w:right w:w="108" w:type="dxa"/>
            </w:tcMar>
          </w:tcPr>
          <w:p w14:paraId="7712BA76" w14:textId="77777777" w:rsidR="003934CB" w:rsidRPr="004966F7" w:rsidRDefault="003934CB" w:rsidP="00D74027">
            <w:pPr>
              <w:ind w:left="-20" w:right="-20"/>
              <w:rPr>
                <w:rFonts w:ascii="Arial" w:eastAsia="Arial" w:hAnsi="Arial" w:cs="Arial"/>
                <w:szCs w:val="24"/>
              </w:rPr>
            </w:pPr>
          </w:p>
        </w:tc>
      </w:tr>
      <w:tr w:rsidR="003441AB" w:rsidRPr="004966F7" w14:paraId="04684935" w14:textId="77777777" w:rsidTr="630C7F6E">
        <w:trPr>
          <w:trHeight w:val="855"/>
        </w:trPr>
        <w:tc>
          <w:tcPr>
            <w:tcW w:w="1374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DD58E8C" w14:textId="14969A57" w:rsidR="003441AB" w:rsidRPr="004966F7" w:rsidRDefault="003441AB" w:rsidP="00D74027">
            <w:pPr>
              <w:ind w:left="-20" w:right="-20"/>
              <w:rPr>
                <w:rFonts w:ascii="Arial" w:hAnsi="Arial" w:cs="Arial"/>
                <w:szCs w:val="24"/>
              </w:rPr>
            </w:pPr>
            <w:r w:rsidRPr="004966F7">
              <w:rPr>
                <w:rFonts w:ascii="Arial" w:eastAsia="Arial" w:hAnsi="Arial" w:cs="Arial"/>
                <w:b/>
                <w:bCs/>
                <w:szCs w:val="24"/>
              </w:rPr>
              <w:t>Other information</w:t>
            </w:r>
            <w:r w:rsidRPr="004966F7">
              <w:rPr>
                <w:rFonts w:ascii="Arial" w:eastAsia="Arial" w:hAnsi="Arial" w:cs="Arial"/>
                <w:szCs w:val="24"/>
              </w:rPr>
              <w:t xml:space="preserve"> </w:t>
            </w:r>
            <w:r w:rsidRPr="00294B84">
              <w:rPr>
                <w:rFonts w:ascii="Arial" w:eastAsia="Arial" w:hAnsi="Arial" w:cs="Arial"/>
                <w:b/>
                <w:bCs/>
                <w:szCs w:val="24"/>
              </w:rPr>
              <w:t>(</w:t>
            </w:r>
            <w:r w:rsidR="00BD251B" w:rsidRPr="004966F7">
              <w:rPr>
                <w:rFonts w:ascii="Arial" w:eastAsia="Arial" w:hAnsi="Arial" w:cs="Arial"/>
                <w:b/>
                <w:bCs/>
                <w:szCs w:val="24"/>
              </w:rPr>
              <w:t>for example,</w:t>
            </w:r>
            <w:r w:rsidRPr="004966F7">
              <w:rPr>
                <w:rFonts w:ascii="Arial" w:eastAsia="Arial" w:hAnsi="Arial" w:cs="Arial"/>
                <w:b/>
                <w:bCs/>
                <w:szCs w:val="24"/>
              </w:rPr>
              <w:t xml:space="preserve"> differentiation,</w:t>
            </w:r>
            <w:r w:rsidRPr="00294B84">
              <w:rPr>
                <w:rFonts w:ascii="Arial" w:eastAsia="Arial" w:hAnsi="Arial" w:cs="Arial"/>
                <w:b/>
                <w:bCs/>
                <w:szCs w:val="24"/>
              </w:rPr>
              <w:t xml:space="preserve"> E</w:t>
            </w:r>
            <w:r w:rsidR="00BD251B" w:rsidRPr="004966F7">
              <w:rPr>
                <w:rFonts w:ascii="Arial" w:eastAsia="Arial" w:hAnsi="Arial" w:cs="Arial"/>
                <w:b/>
                <w:bCs/>
                <w:szCs w:val="24"/>
              </w:rPr>
              <w:t xml:space="preserve">nglish, </w:t>
            </w:r>
            <w:r w:rsidRPr="00294B84">
              <w:rPr>
                <w:rFonts w:ascii="Arial" w:eastAsia="Arial" w:hAnsi="Arial" w:cs="Arial"/>
                <w:b/>
                <w:bCs/>
                <w:szCs w:val="24"/>
              </w:rPr>
              <w:t>M</w:t>
            </w:r>
            <w:r w:rsidR="00BD251B" w:rsidRPr="004966F7">
              <w:rPr>
                <w:rFonts w:ascii="Arial" w:eastAsia="Arial" w:hAnsi="Arial" w:cs="Arial"/>
                <w:b/>
                <w:bCs/>
                <w:szCs w:val="24"/>
              </w:rPr>
              <w:t xml:space="preserve">aths and </w:t>
            </w:r>
            <w:r w:rsidRPr="00294B84">
              <w:rPr>
                <w:rFonts w:ascii="Arial" w:eastAsia="Arial" w:hAnsi="Arial" w:cs="Arial"/>
                <w:b/>
                <w:bCs/>
                <w:szCs w:val="24"/>
              </w:rPr>
              <w:t>D</w:t>
            </w:r>
            <w:r w:rsidR="00BD251B" w:rsidRPr="004966F7">
              <w:rPr>
                <w:rFonts w:ascii="Arial" w:eastAsia="Arial" w:hAnsi="Arial" w:cs="Arial"/>
                <w:b/>
                <w:bCs/>
                <w:szCs w:val="24"/>
              </w:rPr>
              <w:t>igital</w:t>
            </w:r>
            <w:r w:rsidRPr="00294B84">
              <w:rPr>
                <w:rFonts w:ascii="Arial" w:eastAsia="Arial" w:hAnsi="Arial" w:cs="Arial"/>
                <w:b/>
                <w:bCs/>
                <w:szCs w:val="24"/>
              </w:rPr>
              <w:t>)</w:t>
            </w:r>
          </w:p>
          <w:p w14:paraId="54CA54E5" w14:textId="4F660FEC" w:rsidR="003441AB" w:rsidRPr="004966F7" w:rsidRDefault="003441AB" w:rsidP="00D74027">
            <w:pPr>
              <w:ind w:left="-20" w:right="-20"/>
              <w:rPr>
                <w:rFonts w:ascii="Arial" w:eastAsia="Arial" w:hAnsi="Arial" w:cs="Arial"/>
                <w:szCs w:val="24"/>
              </w:rPr>
            </w:pPr>
            <w:r w:rsidRPr="004966F7">
              <w:rPr>
                <w:rFonts w:ascii="Arial" w:eastAsia="Arial" w:hAnsi="Arial" w:cs="Arial"/>
                <w:szCs w:val="24"/>
              </w:rPr>
              <w:t>English</w:t>
            </w:r>
            <w:r w:rsidR="00BD251B" w:rsidRPr="004966F7">
              <w:rPr>
                <w:rFonts w:ascii="Arial" w:eastAsia="Arial" w:hAnsi="Arial" w:cs="Arial"/>
                <w:szCs w:val="24"/>
              </w:rPr>
              <w:t>:</w:t>
            </w:r>
            <w:r w:rsidRPr="004966F7">
              <w:rPr>
                <w:rFonts w:ascii="Arial" w:eastAsia="Arial" w:hAnsi="Arial" w:cs="Arial"/>
                <w:szCs w:val="24"/>
              </w:rPr>
              <w:t xml:space="preserve"> </w:t>
            </w:r>
            <w:r w:rsidR="00FF4A21" w:rsidRPr="004966F7">
              <w:rPr>
                <w:rFonts w:ascii="Arial" w:eastAsia="Arial" w:hAnsi="Arial" w:cs="Arial"/>
                <w:szCs w:val="24"/>
              </w:rPr>
              <w:t>Interviewing</w:t>
            </w:r>
            <w:r w:rsidRPr="004966F7">
              <w:rPr>
                <w:rFonts w:ascii="Arial" w:eastAsia="Arial" w:hAnsi="Arial" w:cs="Arial"/>
                <w:szCs w:val="24"/>
              </w:rPr>
              <w:t>, peer marking, discussions, feedback</w:t>
            </w:r>
            <w:r w:rsidR="00FF4A21" w:rsidRPr="004966F7">
              <w:rPr>
                <w:rFonts w:ascii="Arial" w:eastAsia="Arial" w:hAnsi="Arial" w:cs="Arial"/>
                <w:szCs w:val="24"/>
              </w:rPr>
              <w:t xml:space="preserve"> and </w:t>
            </w:r>
            <w:r w:rsidR="00BD251B" w:rsidRPr="004966F7">
              <w:rPr>
                <w:rFonts w:ascii="Arial" w:eastAsia="Arial" w:hAnsi="Arial" w:cs="Arial"/>
                <w:szCs w:val="24"/>
              </w:rPr>
              <w:t>e</w:t>
            </w:r>
            <w:r w:rsidRPr="004966F7">
              <w:rPr>
                <w:rFonts w:ascii="Arial" w:eastAsia="Arial" w:hAnsi="Arial" w:cs="Arial"/>
                <w:szCs w:val="24"/>
              </w:rPr>
              <w:t>xam question</w:t>
            </w:r>
            <w:r w:rsidR="00BD251B" w:rsidRPr="004966F7">
              <w:rPr>
                <w:rFonts w:ascii="Arial" w:eastAsia="Arial" w:hAnsi="Arial" w:cs="Arial"/>
                <w:szCs w:val="24"/>
              </w:rPr>
              <w:t>.</w:t>
            </w:r>
          </w:p>
          <w:p w14:paraId="7127AC55" w14:textId="197DB1EB" w:rsidR="003441AB" w:rsidRPr="004966F7" w:rsidRDefault="003441AB" w:rsidP="00D74027">
            <w:pPr>
              <w:ind w:left="-20" w:right="-20"/>
              <w:rPr>
                <w:rFonts w:ascii="Arial" w:eastAsia="Arial" w:hAnsi="Arial" w:cs="Arial"/>
                <w:szCs w:val="24"/>
              </w:rPr>
            </w:pPr>
            <w:r w:rsidRPr="004966F7">
              <w:rPr>
                <w:rFonts w:ascii="Arial" w:eastAsia="Arial" w:hAnsi="Arial" w:cs="Arial"/>
                <w:szCs w:val="24"/>
              </w:rPr>
              <w:t>Maths</w:t>
            </w:r>
            <w:r w:rsidR="00BD251B" w:rsidRPr="004966F7">
              <w:rPr>
                <w:rFonts w:ascii="Arial" w:eastAsia="Arial" w:hAnsi="Arial" w:cs="Arial"/>
                <w:szCs w:val="24"/>
              </w:rPr>
              <w:t>:</w:t>
            </w:r>
            <w:r w:rsidRPr="004966F7">
              <w:rPr>
                <w:rFonts w:ascii="Arial" w:eastAsia="Arial" w:hAnsi="Arial" w:cs="Arial"/>
                <w:szCs w:val="24"/>
              </w:rPr>
              <w:t xml:space="preserve"> Scrabble </w:t>
            </w:r>
            <w:r w:rsidR="00BD251B" w:rsidRPr="004966F7">
              <w:rPr>
                <w:rFonts w:ascii="Arial" w:eastAsia="Arial" w:hAnsi="Arial" w:cs="Arial"/>
                <w:szCs w:val="24"/>
              </w:rPr>
              <w:t>a</w:t>
            </w:r>
            <w:r w:rsidRPr="004966F7">
              <w:rPr>
                <w:rFonts w:ascii="Arial" w:eastAsia="Arial" w:hAnsi="Arial" w:cs="Arial"/>
                <w:szCs w:val="24"/>
              </w:rPr>
              <w:t>ctivity</w:t>
            </w:r>
            <w:r w:rsidR="00FF4A21" w:rsidRPr="004966F7">
              <w:rPr>
                <w:rFonts w:ascii="Arial" w:eastAsia="Arial" w:hAnsi="Arial" w:cs="Arial"/>
                <w:szCs w:val="24"/>
              </w:rPr>
              <w:t xml:space="preserve"> and</w:t>
            </w:r>
            <w:r w:rsidR="00AD7AD7" w:rsidRPr="004966F7">
              <w:rPr>
                <w:rFonts w:ascii="Arial" w:eastAsia="Arial" w:hAnsi="Arial" w:cs="Arial"/>
                <w:szCs w:val="24"/>
              </w:rPr>
              <w:t xml:space="preserve"> </w:t>
            </w:r>
            <w:r w:rsidR="00BD251B" w:rsidRPr="004966F7">
              <w:rPr>
                <w:rFonts w:ascii="Arial" w:eastAsia="Arial" w:hAnsi="Arial" w:cs="Arial"/>
                <w:szCs w:val="24"/>
              </w:rPr>
              <w:t>a</w:t>
            </w:r>
            <w:r w:rsidR="00AD7AD7" w:rsidRPr="004966F7">
              <w:rPr>
                <w:rFonts w:ascii="Arial" w:eastAsia="Arial" w:hAnsi="Arial" w:cs="Arial"/>
                <w:szCs w:val="24"/>
              </w:rPr>
              <w:t>ddition</w:t>
            </w:r>
            <w:r w:rsidR="00BD251B" w:rsidRPr="004966F7">
              <w:rPr>
                <w:rFonts w:ascii="Arial" w:eastAsia="Arial" w:hAnsi="Arial" w:cs="Arial"/>
                <w:szCs w:val="24"/>
              </w:rPr>
              <w:t>.</w:t>
            </w:r>
          </w:p>
          <w:p w14:paraId="1B4A1730" w14:textId="3A0C2FAB" w:rsidR="003441AB" w:rsidRPr="004966F7" w:rsidRDefault="00422E9D" w:rsidP="002573AC">
            <w:pPr>
              <w:ind w:left="-20" w:right="-20"/>
              <w:rPr>
                <w:rFonts w:ascii="Arial" w:hAnsi="Arial" w:cs="Arial"/>
                <w:szCs w:val="24"/>
              </w:rPr>
            </w:pPr>
            <w:r w:rsidRPr="004966F7">
              <w:rPr>
                <w:rFonts w:ascii="Arial" w:eastAsia="Arial" w:hAnsi="Arial" w:cs="Arial"/>
                <w:szCs w:val="24"/>
              </w:rPr>
              <w:t>Differentiation: I</w:t>
            </w:r>
            <w:r w:rsidR="003441AB" w:rsidRPr="004966F7">
              <w:rPr>
                <w:rFonts w:ascii="Arial" w:eastAsia="Arial" w:hAnsi="Arial" w:cs="Arial"/>
                <w:szCs w:val="24"/>
              </w:rPr>
              <w:t xml:space="preserve">n this </w:t>
            </w:r>
            <w:r w:rsidR="002333AD" w:rsidRPr="004966F7">
              <w:rPr>
                <w:rFonts w:ascii="Arial" w:eastAsia="Arial" w:hAnsi="Arial" w:cs="Arial"/>
                <w:szCs w:val="24"/>
              </w:rPr>
              <w:t>lesson</w:t>
            </w:r>
            <w:r w:rsidR="003441AB" w:rsidRPr="004966F7">
              <w:rPr>
                <w:rFonts w:ascii="Arial" w:eastAsia="Arial" w:hAnsi="Arial" w:cs="Arial"/>
                <w:szCs w:val="24"/>
              </w:rPr>
              <w:t xml:space="preserve">, </w:t>
            </w:r>
            <w:r w:rsidR="002333AD" w:rsidRPr="004966F7">
              <w:rPr>
                <w:rFonts w:ascii="Arial" w:eastAsia="Arial" w:hAnsi="Arial" w:cs="Arial"/>
                <w:szCs w:val="24"/>
              </w:rPr>
              <w:t>the purpose</w:t>
            </w:r>
            <w:r w:rsidR="003441AB" w:rsidRPr="004966F7">
              <w:rPr>
                <w:rFonts w:ascii="Arial" w:eastAsia="Arial" w:hAnsi="Arial" w:cs="Arial"/>
                <w:szCs w:val="24"/>
              </w:rPr>
              <w:t xml:space="preserve"> is to guide learners in grasping the repercussions of </w:t>
            </w:r>
            <w:r w:rsidR="00BD251B" w:rsidRPr="004966F7">
              <w:rPr>
                <w:rFonts w:ascii="Arial" w:eastAsia="Arial" w:hAnsi="Arial" w:cs="Arial"/>
                <w:szCs w:val="24"/>
              </w:rPr>
              <w:t xml:space="preserve">having </w:t>
            </w:r>
            <w:r w:rsidR="003441AB" w:rsidRPr="004966F7">
              <w:rPr>
                <w:rFonts w:ascii="Arial" w:eastAsia="Arial" w:hAnsi="Arial" w:cs="Arial"/>
                <w:szCs w:val="24"/>
              </w:rPr>
              <w:t xml:space="preserve">an unstructured recruitment process. The activities </w:t>
            </w:r>
            <w:r w:rsidR="00FF4A21" w:rsidRPr="004966F7">
              <w:rPr>
                <w:rFonts w:ascii="Arial" w:eastAsia="Arial" w:hAnsi="Arial" w:cs="Arial"/>
                <w:szCs w:val="24"/>
              </w:rPr>
              <w:t xml:space="preserve">are aimed at stimulating </w:t>
            </w:r>
            <w:r w:rsidR="003441AB" w:rsidRPr="004966F7">
              <w:rPr>
                <w:rFonts w:ascii="Arial" w:eastAsia="Arial" w:hAnsi="Arial" w:cs="Arial"/>
                <w:szCs w:val="24"/>
              </w:rPr>
              <w:t xml:space="preserve">collaboration among learners with varying abilities, thereby </w:t>
            </w:r>
            <w:r w:rsidR="00A9341C" w:rsidRPr="004966F7">
              <w:rPr>
                <w:rFonts w:ascii="Arial" w:eastAsia="Arial" w:hAnsi="Arial" w:cs="Arial"/>
                <w:szCs w:val="24"/>
              </w:rPr>
              <w:t>allowing them to develop</w:t>
            </w:r>
            <w:r w:rsidR="003441AB" w:rsidRPr="004966F7">
              <w:rPr>
                <w:rFonts w:ascii="Arial" w:eastAsia="Arial" w:hAnsi="Arial" w:cs="Arial"/>
                <w:szCs w:val="24"/>
              </w:rPr>
              <w:t xml:space="preserve"> essential skills. Furthermore, there may be a possibility </w:t>
            </w:r>
            <w:r w:rsidR="00BD251B" w:rsidRPr="004966F7">
              <w:rPr>
                <w:rFonts w:ascii="Arial" w:eastAsia="Arial" w:hAnsi="Arial" w:cs="Arial"/>
                <w:szCs w:val="24"/>
              </w:rPr>
              <w:t xml:space="preserve">to </w:t>
            </w:r>
            <w:r w:rsidR="003441AB" w:rsidRPr="004966F7">
              <w:rPr>
                <w:rFonts w:ascii="Arial" w:eastAsia="Arial" w:hAnsi="Arial" w:cs="Arial"/>
                <w:szCs w:val="24"/>
              </w:rPr>
              <w:t>plac</w:t>
            </w:r>
            <w:r w:rsidR="00BD251B" w:rsidRPr="004966F7">
              <w:rPr>
                <w:rFonts w:ascii="Arial" w:eastAsia="Arial" w:hAnsi="Arial" w:cs="Arial"/>
                <w:szCs w:val="24"/>
              </w:rPr>
              <w:t>e</w:t>
            </w:r>
            <w:r w:rsidR="003441AB" w:rsidRPr="004966F7">
              <w:rPr>
                <w:rFonts w:ascii="Arial" w:eastAsia="Arial" w:hAnsi="Arial" w:cs="Arial"/>
                <w:szCs w:val="24"/>
              </w:rPr>
              <w:t xml:space="preserve"> learners in diverse groups</w:t>
            </w:r>
            <w:r w:rsidR="00BD251B" w:rsidRPr="004966F7">
              <w:rPr>
                <w:rFonts w:ascii="Arial" w:eastAsia="Arial" w:hAnsi="Arial" w:cs="Arial"/>
                <w:szCs w:val="24"/>
              </w:rPr>
              <w:t>,</w:t>
            </w:r>
            <w:r w:rsidR="003441AB" w:rsidRPr="004966F7">
              <w:rPr>
                <w:rFonts w:ascii="Arial" w:eastAsia="Arial" w:hAnsi="Arial" w:cs="Arial"/>
                <w:szCs w:val="24"/>
              </w:rPr>
              <w:t xml:space="preserve"> as </w:t>
            </w:r>
            <w:r w:rsidR="00BD251B" w:rsidRPr="004966F7">
              <w:rPr>
                <w:rFonts w:ascii="Arial" w:eastAsia="Arial" w:hAnsi="Arial" w:cs="Arial"/>
                <w:szCs w:val="24"/>
              </w:rPr>
              <w:t xml:space="preserve">this </w:t>
            </w:r>
            <w:r w:rsidR="003441AB" w:rsidRPr="004966F7">
              <w:rPr>
                <w:rFonts w:ascii="Arial" w:eastAsia="Arial" w:hAnsi="Arial" w:cs="Arial"/>
                <w:szCs w:val="24"/>
              </w:rPr>
              <w:t xml:space="preserve">promotes equality and diversity </w:t>
            </w:r>
            <w:r w:rsidR="00FF4A21" w:rsidRPr="004966F7">
              <w:rPr>
                <w:rFonts w:ascii="Arial" w:eastAsia="Arial" w:hAnsi="Arial" w:cs="Arial"/>
                <w:szCs w:val="24"/>
              </w:rPr>
              <w:t xml:space="preserve">to </w:t>
            </w:r>
            <w:r w:rsidR="003441AB" w:rsidRPr="004966F7">
              <w:rPr>
                <w:rFonts w:ascii="Arial" w:eastAsia="Arial" w:hAnsi="Arial" w:cs="Arial"/>
                <w:szCs w:val="24"/>
              </w:rPr>
              <w:t>enrich the overall learning experience.</w:t>
            </w:r>
            <w:r w:rsidRPr="004966F7">
              <w:rPr>
                <w:rFonts w:ascii="Arial" w:eastAsia="Arial" w:hAnsi="Arial" w:cs="Arial"/>
                <w:szCs w:val="24"/>
              </w:rPr>
              <w:t xml:space="preserve"> </w:t>
            </w:r>
            <w:r w:rsidR="003441AB" w:rsidRPr="004966F7">
              <w:rPr>
                <w:rFonts w:ascii="Arial" w:eastAsia="Arial" w:hAnsi="Arial" w:cs="Arial"/>
                <w:szCs w:val="24"/>
              </w:rPr>
              <w:t xml:space="preserve">The teacher may need to </w:t>
            </w:r>
            <w:r w:rsidR="00BD251B" w:rsidRPr="004966F7">
              <w:rPr>
                <w:rFonts w:ascii="Arial" w:eastAsia="Arial" w:hAnsi="Arial" w:cs="Arial"/>
                <w:szCs w:val="24"/>
              </w:rPr>
              <w:t xml:space="preserve">ask </w:t>
            </w:r>
            <w:r w:rsidR="003441AB" w:rsidRPr="004966F7">
              <w:rPr>
                <w:rFonts w:ascii="Arial" w:eastAsia="Arial" w:hAnsi="Arial" w:cs="Arial"/>
                <w:szCs w:val="24"/>
              </w:rPr>
              <w:t xml:space="preserve">more probing questions </w:t>
            </w:r>
            <w:r w:rsidR="00A9341C" w:rsidRPr="004966F7">
              <w:rPr>
                <w:rFonts w:ascii="Arial" w:eastAsia="Arial" w:hAnsi="Arial" w:cs="Arial"/>
                <w:szCs w:val="24"/>
              </w:rPr>
              <w:t>to support</w:t>
            </w:r>
            <w:r w:rsidR="003441AB" w:rsidRPr="004966F7">
              <w:rPr>
                <w:rFonts w:ascii="Arial" w:eastAsia="Arial" w:hAnsi="Arial" w:cs="Arial"/>
                <w:szCs w:val="24"/>
              </w:rPr>
              <w:t xml:space="preserve"> learners who are having difficulty applying the concepts or who have difficulty contributing to group activities. </w:t>
            </w:r>
          </w:p>
        </w:tc>
      </w:tr>
      <w:tr w:rsidR="003441AB" w:rsidRPr="004966F7" w14:paraId="1CFA2451" w14:textId="77777777" w:rsidTr="630C7F6E">
        <w:trPr>
          <w:trHeight w:val="855"/>
        </w:trPr>
        <w:tc>
          <w:tcPr>
            <w:tcW w:w="1374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48582F7" w14:textId="77777777" w:rsidR="00045893" w:rsidRPr="004966F7" w:rsidRDefault="00045893" w:rsidP="00045893">
            <w:pPr>
              <w:rPr>
                <w:rFonts w:ascii="Arial" w:hAnsi="Arial" w:cs="Arial"/>
                <w:b/>
                <w:bCs/>
                <w:szCs w:val="24"/>
              </w:rPr>
            </w:pPr>
            <w:r w:rsidRPr="004966F7">
              <w:rPr>
                <w:rFonts w:ascii="Arial" w:hAnsi="Arial" w:cs="Arial"/>
                <w:b/>
                <w:bCs/>
                <w:szCs w:val="24"/>
              </w:rPr>
              <w:lastRenderedPageBreak/>
              <w:t>Next steps in learning (for example, homework, what is next in sequencing)</w:t>
            </w:r>
          </w:p>
          <w:p w14:paraId="6E8FC80A" w14:textId="7F17A396" w:rsidR="003441AB" w:rsidRPr="004966F7" w:rsidRDefault="003441AB" w:rsidP="00D74027">
            <w:pPr>
              <w:ind w:left="-20" w:right="-20"/>
              <w:rPr>
                <w:rFonts w:ascii="Arial" w:hAnsi="Arial" w:cs="Arial"/>
                <w:szCs w:val="24"/>
              </w:rPr>
            </w:pPr>
            <w:r w:rsidRPr="004966F7">
              <w:rPr>
                <w:rFonts w:ascii="Arial" w:eastAsia="Arial" w:hAnsi="Arial" w:cs="Arial"/>
                <w:szCs w:val="24"/>
              </w:rPr>
              <w:t xml:space="preserve">The next lesson is focused on implementing </w:t>
            </w:r>
            <w:r w:rsidR="00305F98" w:rsidRPr="004966F7">
              <w:rPr>
                <w:rFonts w:ascii="Arial" w:eastAsia="Arial" w:hAnsi="Arial" w:cs="Arial"/>
                <w:szCs w:val="24"/>
              </w:rPr>
              <w:t>a</w:t>
            </w:r>
            <w:r w:rsidRPr="004966F7">
              <w:rPr>
                <w:rFonts w:ascii="Arial" w:eastAsia="Arial" w:hAnsi="Arial" w:cs="Arial"/>
                <w:szCs w:val="24"/>
              </w:rPr>
              <w:t xml:space="preserve"> structure to illustrate how the outcomes would be different.</w:t>
            </w:r>
            <w:r w:rsidR="00AD7AD7" w:rsidRPr="004966F7">
              <w:rPr>
                <w:rFonts w:ascii="Arial" w:eastAsia="Arial" w:hAnsi="Arial" w:cs="Arial"/>
                <w:szCs w:val="24"/>
              </w:rPr>
              <w:t xml:space="preserve"> </w:t>
            </w:r>
          </w:p>
        </w:tc>
      </w:tr>
    </w:tbl>
    <w:p w14:paraId="4BA890BB" w14:textId="6E796C81" w:rsidR="009A5509" w:rsidRPr="004966F7" w:rsidRDefault="009A5509">
      <w:pPr>
        <w:rPr>
          <w:rFonts w:cs="Arial"/>
          <w:color w:val="FF0000"/>
          <w:szCs w:val="24"/>
        </w:rPr>
      </w:pPr>
      <w:r w:rsidRPr="004966F7">
        <w:rPr>
          <w:rFonts w:cs="Arial"/>
          <w:color w:val="FF0000"/>
          <w:szCs w:val="24"/>
        </w:rPr>
        <w:br w:type="page"/>
      </w:r>
    </w:p>
    <w:tbl>
      <w:tblPr>
        <w:tblStyle w:val="TableGrid"/>
        <w:tblW w:w="0" w:type="auto"/>
        <w:tblLook w:val="04A0" w:firstRow="1" w:lastRow="0" w:firstColumn="1" w:lastColumn="0" w:noHBand="0" w:noVBand="1"/>
      </w:tblPr>
      <w:tblGrid>
        <w:gridCol w:w="2271"/>
        <w:gridCol w:w="3261"/>
        <w:gridCol w:w="6237"/>
        <w:gridCol w:w="2551"/>
      </w:tblGrid>
      <w:tr w:rsidR="00CD62FC" w:rsidRPr="004966F7" w14:paraId="5C8492CB" w14:textId="77777777" w:rsidTr="4289A9EB">
        <w:tc>
          <w:tcPr>
            <w:tcW w:w="14320" w:type="dxa"/>
            <w:gridSpan w:val="4"/>
          </w:tcPr>
          <w:p w14:paraId="6699E9E1" w14:textId="15F05A20" w:rsidR="00CD62FC" w:rsidRPr="004966F7" w:rsidRDefault="00CD62FC" w:rsidP="00320768">
            <w:pPr>
              <w:rPr>
                <w:rFonts w:ascii="Arial" w:hAnsi="Arial" w:cs="Arial"/>
                <w:bCs/>
                <w:szCs w:val="24"/>
              </w:rPr>
            </w:pPr>
            <w:r w:rsidRPr="004966F7">
              <w:rPr>
                <w:rFonts w:ascii="Arial" w:hAnsi="Arial" w:cs="Arial"/>
                <w:b/>
                <w:bCs/>
                <w:szCs w:val="24"/>
              </w:rPr>
              <w:lastRenderedPageBreak/>
              <w:t xml:space="preserve">Title: </w:t>
            </w:r>
            <w:r w:rsidRPr="004966F7">
              <w:rPr>
                <w:rFonts w:ascii="Arial" w:hAnsi="Arial" w:cs="Arial"/>
                <w:bCs/>
                <w:szCs w:val="24"/>
              </w:rPr>
              <w:t xml:space="preserve">Structured </w:t>
            </w:r>
            <w:r w:rsidR="002E5000" w:rsidRPr="004966F7">
              <w:rPr>
                <w:rFonts w:ascii="Arial" w:hAnsi="Arial" w:cs="Arial"/>
                <w:bCs/>
                <w:szCs w:val="24"/>
              </w:rPr>
              <w:t>r</w:t>
            </w:r>
            <w:r w:rsidR="00CA79AC" w:rsidRPr="004966F7">
              <w:rPr>
                <w:rFonts w:ascii="Arial" w:hAnsi="Arial" w:cs="Arial"/>
                <w:bCs/>
                <w:szCs w:val="24"/>
              </w:rPr>
              <w:t xml:space="preserve">ecruitment </w:t>
            </w:r>
            <w:r w:rsidR="00DB0E4E" w:rsidRPr="004966F7">
              <w:rPr>
                <w:rFonts w:ascii="Arial" w:hAnsi="Arial" w:cs="Arial"/>
                <w:bCs/>
                <w:szCs w:val="24"/>
              </w:rPr>
              <w:t>p</w:t>
            </w:r>
            <w:r w:rsidR="00CA79AC" w:rsidRPr="004966F7">
              <w:rPr>
                <w:rFonts w:ascii="Arial" w:hAnsi="Arial" w:cs="Arial"/>
                <w:bCs/>
                <w:szCs w:val="24"/>
              </w:rPr>
              <w:t>rocesses</w:t>
            </w:r>
          </w:p>
          <w:p w14:paraId="39AE5D51" w14:textId="77777777" w:rsidR="00CD62FC" w:rsidRPr="004966F7" w:rsidRDefault="00CD62FC" w:rsidP="00320768">
            <w:pPr>
              <w:rPr>
                <w:rFonts w:ascii="Arial" w:hAnsi="Arial" w:cs="Arial"/>
                <w:b/>
                <w:bCs/>
                <w:szCs w:val="24"/>
              </w:rPr>
            </w:pPr>
          </w:p>
          <w:p w14:paraId="02A5F1E4" w14:textId="4DC89558" w:rsidR="00FF4A21" w:rsidRPr="004966F7" w:rsidRDefault="00CD62FC" w:rsidP="4289A9EB">
            <w:pPr>
              <w:rPr>
                <w:rFonts w:ascii="Arial" w:hAnsi="Arial" w:cs="Arial"/>
                <w:szCs w:val="24"/>
              </w:rPr>
            </w:pPr>
            <w:r w:rsidRPr="004966F7">
              <w:rPr>
                <w:rFonts w:ascii="Arial" w:hAnsi="Arial" w:cs="Arial"/>
                <w:b/>
                <w:bCs/>
                <w:szCs w:val="24"/>
              </w:rPr>
              <w:t xml:space="preserve">Targeted content </w:t>
            </w:r>
            <w:bookmarkStart w:id="2" w:name="_Hlk165959540"/>
            <w:r w:rsidRPr="004966F7">
              <w:rPr>
                <w:rFonts w:ascii="Arial" w:hAnsi="Arial" w:cs="Arial"/>
                <w:b/>
                <w:bCs/>
                <w:szCs w:val="24"/>
              </w:rPr>
              <w:t>reference</w:t>
            </w:r>
            <w:r w:rsidR="00BF338E" w:rsidRPr="004966F7">
              <w:rPr>
                <w:rFonts w:ascii="Arial" w:hAnsi="Arial" w:cs="Arial"/>
                <w:b/>
                <w:bCs/>
                <w:szCs w:val="24"/>
              </w:rPr>
              <w:t>:</w:t>
            </w:r>
          </w:p>
          <w:p w14:paraId="2651E579" w14:textId="0F987C87" w:rsidR="00CD62FC" w:rsidRPr="004966F7" w:rsidRDefault="0838FB7C" w:rsidP="4289A9EB">
            <w:pPr>
              <w:rPr>
                <w:rFonts w:ascii="Arial" w:hAnsi="Arial" w:cs="Arial"/>
                <w:szCs w:val="24"/>
              </w:rPr>
            </w:pPr>
            <w:r w:rsidRPr="004966F7">
              <w:rPr>
                <w:rFonts w:ascii="Arial" w:hAnsi="Arial" w:cs="Arial"/>
                <w:szCs w:val="24"/>
              </w:rPr>
              <w:t>2.2:</w:t>
            </w:r>
            <w:r w:rsidR="5071A8CD" w:rsidRPr="004966F7">
              <w:rPr>
                <w:rFonts w:ascii="Arial" w:hAnsi="Arial" w:cs="Arial"/>
                <w:szCs w:val="24"/>
              </w:rPr>
              <w:t xml:space="preserve"> The ways </w:t>
            </w:r>
            <w:bookmarkEnd w:id="2"/>
            <w:r w:rsidR="5071A8CD" w:rsidRPr="004966F7">
              <w:rPr>
                <w:rFonts w:ascii="Arial" w:hAnsi="Arial" w:cs="Arial"/>
                <w:szCs w:val="24"/>
              </w:rPr>
              <w:t>in which different types of organisations ensure that they have the right people to meet their business aims</w:t>
            </w:r>
            <w:r w:rsidR="00FF4A21" w:rsidRPr="004966F7">
              <w:rPr>
                <w:rFonts w:ascii="Arial" w:hAnsi="Arial" w:cs="Arial"/>
                <w:szCs w:val="24"/>
              </w:rPr>
              <w:t>,</w:t>
            </w:r>
            <w:r w:rsidR="5071A8CD" w:rsidRPr="004966F7">
              <w:rPr>
                <w:rFonts w:ascii="Arial" w:hAnsi="Arial" w:cs="Arial"/>
                <w:szCs w:val="24"/>
              </w:rPr>
              <w:t xml:space="preserve"> including through deploying different recruitment channels and employment contracts</w:t>
            </w:r>
            <w:r w:rsidR="10F9D3D1" w:rsidRPr="004966F7">
              <w:rPr>
                <w:rFonts w:ascii="Arial" w:hAnsi="Arial" w:cs="Arial"/>
                <w:szCs w:val="24"/>
              </w:rPr>
              <w:t xml:space="preserve"> </w:t>
            </w:r>
          </w:p>
          <w:p w14:paraId="2EDD1B0A" w14:textId="77777777" w:rsidR="00CD62FC" w:rsidRPr="004966F7" w:rsidRDefault="00CD62FC" w:rsidP="00320768">
            <w:pPr>
              <w:rPr>
                <w:rFonts w:ascii="Arial" w:hAnsi="Arial" w:cs="Arial"/>
                <w:szCs w:val="24"/>
              </w:rPr>
            </w:pPr>
          </w:p>
          <w:p w14:paraId="3C934CF6" w14:textId="5B1A3240" w:rsidR="00CD62FC" w:rsidRPr="004966F7" w:rsidRDefault="00CD62FC" w:rsidP="00320768">
            <w:pPr>
              <w:rPr>
                <w:rFonts w:ascii="Arial" w:hAnsi="Arial" w:cs="Arial"/>
                <w:szCs w:val="24"/>
              </w:rPr>
            </w:pPr>
            <w:r w:rsidRPr="004966F7">
              <w:rPr>
                <w:rFonts w:ascii="Arial" w:hAnsi="Arial" w:cs="Arial"/>
                <w:b/>
                <w:bCs/>
                <w:szCs w:val="24"/>
              </w:rPr>
              <w:t>Lesson sequence number:</w:t>
            </w:r>
            <w:r w:rsidRPr="004966F7">
              <w:rPr>
                <w:rFonts w:ascii="Arial" w:hAnsi="Arial" w:cs="Arial"/>
                <w:szCs w:val="24"/>
              </w:rPr>
              <w:t xml:space="preserve"> </w:t>
            </w:r>
            <w:r w:rsidR="00BD251B" w:rsidRPr="004966F7">
              <w:rPr>
                <w:rFonts w:ascii="Arial" w:hAnsi="Arial" w:cs="Arial"/>
                <w:szCs w:val="24"/>
              </w:rPr>
              <w:t>0</w:t>
            </w:r>
            <w:r w:rsidRPr="004966F7">
              <w:rPr>
                <w:rFonts w:ascii="Arial" w:hAnsi="Arial" w:cs="Arial"/>
                <w:szCs w:val="24"/>
              </w:rPr>
              <w:t>4</w:t>
            </w:r>
          </w:p>
          <w:p w14:paraId="0B32F7FD" w14:textId="77777777" w:rsidR="00CD62FC" w:rsidRPr="004966F7" w:rsidRDefault="00CD62FC" w:rsidP="00320768">
            <w:pPr>
              <w:rPr>
                <w:rFonts w:ascii="Arial" w:hAnsi="Arial" w:cs="Arial"/>
                <w:szCs w:val="24"/>
              </w:rPr>
            </w:pPr>
          </w:p>
          <w:p w14:paraId="79FC3B87" w14:textId="7670D289" w:rsidR="00BD251B" w:rsidRPr="004966F7" w:rsidRDefault="00BD251B" w:rsidP="00320768">
            <w:pPr>
              <w:rPr>
                <w:rFonts w:ascii="Arial" w:hAnsi="Arial" w:cs="Arial"/>
                <w:szCs w:val="24"/>
              </w:rPr>
            </w:pPr>
            <w:r w:rsidRPr="004966F7">
              <w:rPr>
                <w:rFonts w:ascii="Arial" w:hAnsi="Arial" w:cs="Arial"/>
                <w:b/>
                <w:bCs/>
                <w:szCs w:val="24"/>
              </w:rPr>
              <w:t xml:space="preserve">Timing: </w:t>
            </w:r>
            <w:r w:rsidRPr="004966F7">
              <w:rPr>
                <w:rFonts w:ascii="Arial" w:hAnsi="Arial" w:cs="Arial"/>
                <w:szCs w:val="24"/>
              </w:rPr>
              <w:t>120 minutes</w:t>
            </w:r>
          </w:p>
        </w:tc>
      </w:tr>
      <w:tr w:rsidR="00CD62FC" w:rsidRPr="004966F7" w14:paraId="63F18B25" w14:textId="77777777" w:rsidTr="4289A9EB">
        <w:tc>
          <w:tcPr>
            <w:tcW w:w="14320" w:type="dxa"/>
            <w:gridSpan w:val="4"/>
          </w:tcPr>
          <w:p w14:paraId="14EF4DA6" w14:textId="3949C507" w:rsidR="007A5DAC" w:rsidRPr="004966F7" w:rsidRDefault="00CD62FC" w:rsidP="00AD7AD7">
            <w:pPr>
              <w:rPr>
                <w:rFonts w:ascii="Arial" w:hAnsi="Arial" w:cs="Arial"/>
                <w:szCs w:val="24"/>
              </w:rPr>
            </w:pPr>
            <w:r w:rsidRPr="004966F7">
              <w:rPr>
                <w:rFonts w:ascii="Arial" w:hAnsi="Arial" w:cs="Arial"/>
                <w:b/>
                <w:bCs/>
                <w:szCs w:val="24"/>
              </w:rPr>
              <w:t>Prior learning</w:t>
            </w:r>
            <w:r w:rsidR="00BF338E" w:rsidRPr="004966F7">
              <w:rPr>
                <w:rFonts w:ascii="Arial" w:hAnsi="Arial" w:cs="Arial"/>
                <w:b/>
                <w:bCs/>
                <w:szCs w:val="24"/>
              </w:rPr>
              <w:t>:</w:t>
            </w:r>
          </w:p>
          <w:p w14:paraId="579E034D" w14:textId="0C91028A" w:rsidR="00AD7AD7" w:rsidRPr="004966F7" w:rsidRDefault="00CD62FC" w:rsidP="00ED1612">
            <w:pPr>
              <w:rPr>
                <w:rFonts w:ascii="Arial" w:hAnsi="Arial" w:cs="Arial"/>
                <w:szCs w:val="24"/>
              </w:rPr>
            </w:pPr>
            <w:r w:rsidRPr="004966F7">
              <w:rPr>
                <w:rStyle w:val="normaltextrun"/>
                <w:rFonts w:ascii="Arial" w:hAnsi="Arial" w:cs="Arial"/>
                <w:color w:val="000000"/>
                <w:szCs w:val="24"/>
                <w:shd w:val="clear" w:color="auto" w:fill="FFFFFF"/>
              </w:rPr>
              <w:t>This lesson is related to having a structured process</w:t>
            </w:r>
            <w:r w:rsidR="00ED1612" w:rsidRPr="004966F7">
              <w:rPr>
                <w:rStyle w:val="normaltextrun"/>
                <w:rFonts w:ascii="Arial" w:hAnsi="Arial" w:cs="Arial"/>
                <w:color w:val="000000"/>
                <w:szCs w:val="24"/>
                <w:shd w:val="clear" w:color="auto" w:fill="FFFFFF"/>
              </w:rPr>
              <w:t>.</w:t>
            </w:r>
            <w:r w:rsidR="00ED1612" w:rsidRPr="00294B84">
              <w:rPr>
                <w:rStyle w:val="normaltextrun"/>
                <w:rFonts w:ascii="Arial" w:hAnsi="Arial" w:cs="Arial"/>
                <w:color w:val="000000"/>
                <w:szCs w:val="24"/>
                <w:shd w:val="clear" w:color="auto" w:fill="FFFFFF"/>
              </w:rPr>
              <w:t xml:space="preserve"> </w:t>
            </w:r>
            <w:r w:rsidRPr="004966F7">
              <w:rPr>
                <w:rStyle w:val="normaltextrun"/>
                <w:rFonts w:ascii="Arial" w:hAnsi="Arial" w:cs="Arial"/>
                <w:color w:val="000000"/>
                <w:szCs w:val="24"/>
                <w:shd w:val="clear" w:color="auto" w:fill="FFFFFF"/>
              </w:rPr>
              <w:t>In the previous lesson, learners looked at the impact of not having a structured process</w:t>
            </w:r>
            <w:r w:rsidR="00ED1612" w:rsidRPr="004966F7">
              <w:rPr>
                <w:rStyle w:val="normaltextrun"/>
                <w:rFonts w:ascii="Arial" w:hAnsi="Arial" w:cs="Arial"/>
                <w:color w:val="000000"/>
                <w:szCs w:val="24"/>
                <w:shd w:val="clear" w:color="auto" w:fill="FFFFFF"/>
              </w:rPr>
              <w:t>.</w:t>
            </w:r>
            <w:r w:rsidRPr="004966F7">
              <w:rPr>
                <w:rStyle w:val="normaltextrun"/>
                <w:rFonts w:ascii="Arial" w:hAnsi="Arial" w:cs="Arial"/>
                <w:color w:val="000000"/>
                <w:szCs w:val="24"/>
                <w:shd w:val="clear" w:color="auto" w:fill="FFFFFF"/>
              </w:rPr>
              <w:t xml:space="preserve"> </w:t>
            </w:r>
          </w:p>
        </w:tc>
      </w:tr>
      <w:tr w:rsidR="00C50395" w:rsidRPr="004966F7" w14:paraId="2A90612C" w14:textId="77777777" w:rsidTr="4289A9EB">
        <w:tc>
          <w:tcPr>
            <w:tcW w:w="2271" w:type="dxa"/>
            <w:tcBorders>
              <w:bottom w:val="single" w:sz="4" w:space="0" w:color="auto"/>
            </w:tcBorders>
          </w:tcPr>
          <w:p w14:paraId="4473F30B" w14:textId="74B97236" w:rsidR="00C50395" w:rsidRPr="004966F7" w:rsidRDefault="00C50395" w:rsidP="00C50395">
            <w:pPr>
              <w:rPr>
                <w:rFonts w:ascii="Arial" w:hAnsi="Arial" w:cs="Arial"/>
                <w:b/>
                <w:bCs/>
                <w:szCs w:val="24"/>
              </w:rPr>
            </w:pPr>
            <w:r w:rsidRPr="00294B84">
              <w:rPr>
                <w:rFonts w:ascii="Arial" w:hAnsi="Arial" w:cs="Arial"/>
                <w:b/>
                <w:bCs/>
                <w:szCs w:val="24"/>
              </w:rPr>
              <w:t>Timing</w:t>
            </w:r>
          </w:p>
        </w:tc>
        <w:tc>
          <w:tcPr>
            <w:tcW w:w="3261" w:type="dxa"/>
            <w:tcBorders>
              <w:bottom w:val="single" w:sz="4" w:space="0" w:color="auto"/>
            </w:tcBorders>
          </w:tcPr>
          <w:p w14:paraId="2F3FB65A" w14:textId="095F7CBA" w:rsidR="00C50395" w:rsidRPr="004966F7" w:rsidRDefault="00C50395" w:rsidP="00C50395">
            <w:pPr>
              <w:rPr>
                <w:rFonts w:ascii="Arial" w:hAnsi="Arial" w:cs="Arial"/>
                <w:b/>
                <w:bCs/>
                <w:szCs w:val="24"/>
              </w:rPr>
            </w:pPr>
            <w:r w:rsidRPr="00294B84">
              <w:rPr>
                <w:rFonts w:ascii="Arial" w:hAnsi="Arial" w:cs="Arial"/>
                <w:b/>
                <w:bCs/>
                <w:szCs w:val="24"/>
              </w:rPr>
              <w:t>Teacher activity</w:t>
            </w:r>
          </w:p>
        </w:tc>
        <w:tc>
          <w:tcPr>
            <w:tcW w:w="6237" w:type="dxa"/>
            <w:tcBorders>
              <w:bottom w:val="single" w:sz="4" w:space="0" w:color="auto"/>
            </w:tcBorders>
          </w:tcPr>
          <w:p w14:paraId="3A436DDE" w14:textId="5DFB06C2" w:rsidR="00C50395" w:rsidRPr="004966F7" w:rsidRDefault="00C50395" w:rsidP="00C50395">
            <w:pPr>
              <w:rPr>
                <w:rFonts w:ascii="Arial" w:hAnsi="Arial" w:cs="Arial"/>
                <w:b/>
                <w:bCs/>
                <w:szCs w:val="24"/>
              </w:rPr>
            </w:pPr>
            <w:r w:rsidRPr="00294B84">
              <w:rPr>
                <w:rFonts w:ascii="Arial" w:hAnsi="Arial" w:cs="Arial"/>
                <w:b/>
                <w:bCs/>
                <w:szCs w:val="24"/>
              </w:rPr>
              <w:t xml:space="preserve">Learner activity / </w:t>
            </w:r>
            <w:r w:rsidR="006442AE" w:rsidRPr="004966F7">
              <w:rPr>
                <w:rFonts w:ascii="Arial" w:hAnsi="Arial" w:cs="Arial"/>
                <w:b/>
                <w:bCs/>
                <w:szCs w:val="24"/>
              </w:rPr>
              <w:t>f</w:t>
            </w:r>
            <w:r w:rsidRPr="00294B84">
              <w:rPr>
                <w:rFonts w:ascii="Arial" w:hAnsi="Arial" w:cs="Arial"/>
                <w:b/>
                <w:bCs/>
                <w:szCs w:val="24"/>
              </w:rPr>
              <w:t>ormative assessment</w:t>
            </w:r>
          </w:p>
        </w:tc>
        <w:tc>
          <w:tcPr>
            <w:tcW w:w="2551" w:type="dxa"/>
          </w:tcPr>
          <w:p w14:paraId="47DAA8F4" w14:textId="5FA64410" w:rsidR="00C50395" w:rsidRPr="004966F7" w:rsidRDefault="00C50395" w:rsidP="00C50395">
            <w:pPr>
              <w:rPr>
                <w:rFonts w:ascii="Arial" w:hAnsi="Arial" w:cs="Arial"/>
                <w:b/>
                <w:bCs/>
                <w:szCs w:val="24"/>
              </w:rPr>
            </w:pPr>
            <w:r w:rsidRPr="00294B84">
              <w:rPr>
                <w:rFonts w:ascii="Arial" w:hAnsi="Arial" w:cs="Arial"/>
                <w:b/>
                <w:bCs/>
                <w:szCs w:val="24"/>
              </w:rPr>
              <w:t>Resources</w:t>
            </w:r>
          </w:p>
        </w:tc>
      </w:tr>
      <w:tr w:rsidR="00CD62FC" w:rsidRPr="004966F7" w14:paraId="41E22282" w14:textId="77777777" w:rsidTr="4289A9EB">
        <w:trPr>
          <w:trHeight w:val="575"/>
        </w:trPr>
        <w:tc>
          <w:tcPr>
            <w:tcW w:w="2271" w:type="dxa"/>
            <w:tcBorders>
              <w:bottom w:val="nil"/>
              <w:right w:val="single" w:sz="4" w:space="0" w:color="auto"/>
            </w:tcBorders>
          </w:tcPr>
          <w:p w14:paraId="7FECA83A" w14:textId="0415DDF3" w:rsidR="00CD62FC" w:rsidRPr="004966F7" w:rsidRDefault="008E30DD" w:rsidP="00320768">
            <w:pPr>
              <w:rPr>
                <w:rFonts w:ascii="Arial" w:hAnsi="Arial" w:cs="Arial"/>
                <w:szCs w:val="24"/>
              </w:rPr>
            </w:pPr>
            <w:r w:rsidRPr="004966F7">
              <w:rPr>
                <w:rFonts w:ascii="Arial" w:hAnsi="Arial" w:cs="Arial"/>
                <w:szCs w:val="24"/>
              </w:rPr>
              <w:t>5</w:t>
            </w:r>
            <w:r w:rsidR="00CD62FC" w:rsidRPr="004966F7">
              <w:rPr>
                <w:rFonts w:ascii="Arial" w:hAnsi="Arial" w:cs="Arial"/>
                <w:szCs w:val="24"/>
              </w:rPr>
              <w:t xml:space="preserve"> </w:t>
            </w:r>
            <w:r w:rsidR="00BD251B" w:rsidRPr="004966F7">
              <w:rPr>
                <w:rFonts w:ascii="Arial" w:hAnsi="Arial" w:cs="Arial"/>
                <w:szCs w:val="24"/>
              </w:rPr>
              <w:t>m</w:t>
            </w:r>
            <w:r w:rsidR="00CD62FC" w:rsidRPr="004966F7">
              <w:rPr>
                <w:rFonts w:ascii="Arial" w:hAnsi="Arial" w:cs="Arial"/>
                <w:szCs w:val="24"/>
              </w:rPr>
              <w:t>inutes</w:t>
            </w:r>
          </w:p>
        </w:tc>
        <w:tc>
          <w:tcPr>
            <w:tcW w:w="3261" w:type="dxa"/>
            <w:tcBorders>
              <w:left w:val="single" w:sz="4" w:space="0" w:color="auto"/>
              <w:bottom w:val="nil"/>
              <w:right w:val="single" w:sz="4" w:space="0" w:color="auto"/>
            </w:tcBorders>
          </w:tcPr>
          <w:p w14:paraId="28C43193" w14:textId="04C21359" w:rsidR="003D2588" w:rsidRPr="004966F7" w:rsidRDefault="00CD62FC" w:rsidP="004D305A">
            <w:pPr>
              <w:rPr>
                <w:rFonts w:ascii="Arial" w:hAnsi="Arial" w:cs="Arial"/>
                <w:szCs w:val="24"/>
              </w:rPr>
            </w:pPr>
            <w:r w:rsidRPr="004966F7">
              <w:rPr>
                <w:rFonts w:ascii="Arial" w:hAnsi="Arial" w:cs="Arial"/>
                <w:szCs w:val="24"/>
              </w:rPr>
              <w:t>The teacher introduce</w:t>
            </w:r>
            <w:r w:rsidR="00BD251B" w:rsidRPr="004966F7">
              <w:rPr>
                <w:rFonts w:ascii="Arial" w:hAnsi="Arial" w:cs="Arial"/>
                <w:szCs w:val="24"/>
              </w:rPr>
              <w:t>s</w:t>
            </w:r>
            <w:r w:rsidRPr="004966F7">
              <w:rPr>
                <w:rFonts w:ascii="Arial" w:hAnsi="Arial" w:cs="Arial"/>
                <w:szCs w:val="24"/>
              </w:rPr>
              <w:t xml:space="preserve"> the topic of a structured recruitment process.</w:t>
            </w:r>
            <w:r w:rsidR="00A836C2" w:rsidRPr="004966F7">
              <w:rPr>
                <w:rFonts w:ascii="Arial" w:hAnsi="Arial" w:cs="Arial"/>
                <w:szCs w:val="24"/>
              </w:rPr>
              <w:t xml:space="preserve"> </w:t>
            </w:r>
          </w:p>
          <w:p w14:paraId="29F43151" w14:textId="167FF53A" w:rsidR="004D305A" w:rsidRPr="004966F7" w:rsidRDefault="004D305A" w:rsidP="004D305A">
            <w:pPr>
              <w:rPr>
                <w:rFonts w:ascii="Arial" w:hAnsi="Arial" w:cs="Arial"/>
                <w:szCs w:val="24"/>
              </w:rPr>
            </w:pPr>
          </w:p>
        </w:tc>
        <w:tc>
          <w:tcPr>
            <w:tcW w:w="6237" w:type="dxa"/>
            <w:tcBorders>
              <w:left w:val="single" w:sz="4" w:space="0" w:color="auto"/>
              <w:bottom w:val="nil"/>
            </w:tcBorders>
          </w:tcPr>
          <w:p w14:paraId="1814AB9F" w14:textId="00903BB2" w:rsidR="00CD62FC" w:rsidRPr="004966F7" w:rsidRDefault="00CD62FC" w:rsidP="00320768">
            <w:pPr>
              <w:rPr>
                <w:rFonts w:ascii="Arial" w:hAnsi="Arial" w:cs="Arial"/>
                <w:szCs w:val="24"/>
              </w:rPr>
            </w:pPr>
            <w:r w:rsidRPr="004966F7">
              <w:rPr>
                <w:rFonts w:ascii="Arial" w:hAnsi="Arial" w:cs="Arial"/>
                <w:szCs w:val="24"/>
              </w:rPr>
              <w:t>Learners listen</w:t>
            </w:r>
            <w:r w:rsidR="00B40B2B" w:rsidRPr="004966F7">
              <w:rPr>
                <w:rFonts w:ascii="Arial" w:hAnsi="Arial" w:cs="Arial"/>
                <w:szCs w:val="24"/>
              </w:rPr>
              <w:t xml:space="preserve"> and </w:t>
            </w:r>
            <w:r w:rsidR="00E36D22" w:rsidRPr="004966F7">
              <w:rPr>
                <w:rFonts w:ascii="Arial" w:hAnsi="Arial" w:cs="Arial"/>
                <w:szCs w:val="24"/>
              </w:rPr>
              <w:t>t</w:t>
            </w:r>
            <w:r w:rsidR="00B40B2B" w:rsidRPr="004966F7">
              <w:rPr>
                <w:rFonts w:ascii="Arial" w:hAnsi="Arial" w:cs="Arial"/>
                <w:szCs w:val="24"/>
              </w:rPr>
              <w:t>ake notes</w:t>
            </w:r>
            <w:r w:rsidRPr="004966F7">
              <w:rPr>
                <w:rFonts w:ascii="Arial" w:hAnsi="Arial" w:cs="Arial"/>
                <w:szCs w:val="24"/>
              </w:rPr>
              <w:t>.</w:t>
            </w:r>
          </w:p>
          <w:p w14:paraId="6C08B944" w14:textId="77777777" w:rsidR="00CD62FC" w:rsidRPr="004966F7" w:rsidRDefault="00CD62FC" w:rsidP="00320768">
            <w:pPr>
              <w:rPr>
                <w:rFonts w:ascii="Arial" w:hAnsi="Arial" w:cs="Arial"/>
                <w:szCs w:val="24"/>
              </w:rPr>
            </w:pPr>
          </w:p>
        </w:tc>
        <w:tc>
          <w:tcPr>
            <w:tcW w:w="2551" w:type="dxa"/>
            <w:vMerge w:val="restart"/>
          </w:tcPr>
          <w:p w14:paraId="25B862FC" w14:textId="77777777" w:rsidR="00CD62FC" w:rsidRPr="004966F7" w:rsidRDefault="00CD62FC" w:rsidP="00D54D58">
            <w:pPr>
              <w:pStyle w:val="paragraph"/>
              <w:spacing w:before="0" w:beforeAutospacing="0" w:after="24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Slide deck</w:t>
            </w:r>
          </w:p>
          <w:p w14:paraId="5A36B64B" w14:textId="659CB12A" w:rsidR="00CD62FC" w:rsidRPr="004966F7" w:rsidRDefault="00CD62FC" w:rsidP="00D54D58">
            <w:pPr>
              <w:pStyle w:val="paragraph"/>
              <w:spacing w:before="0" w:beforeAutospacing="0" w:after="240" w:afterAutospacing="0"/>
              <w:textAlignment w:val="baseline"/>
              <w:rPr>
                <w:rStyle w:val="normaltextrun"/>
                <w:rFonts w:ascii="Arial" w:eastAsiaTheme="majorEastAsia" w:hAnsi="Arial" w:cs="Arial"/>
              </w:rPr>
            </w:pPr>
            <w:r w:rsidRPr="004966F7">
              <w:rPr>
                <w:rStyle w:val="normaltextrun"/>
                <w:rFonts w:ascii="Arial" w:eastAsiaTheme="majorEastAsia" w:hAnsi="Arial" w:cs="Arial"/>
              </w:rPr>
              <w:t>Highlighter</w:t>
            </w:r>
            <w:r w:rsidR="00355DB7" w:rsidRPr="004966F7">
              <w:rPr>
                <w:rStyle w:val="normaltextrun"/>
                <w:rFonts w:ascii="Arial" w:eastAsiaTheme="majorEastAsia" w:hAnsi="Arial" w:cs="Arial"/>
              </w:rPr>
              <w:t xml:space="preserve"> pens</w:t>
            </w:r>
          </w:p>
          <w:p w14:paraId="58047B6F" w14:textId="023F3179" w:rsidR="00CD62FC" w:rsidRPr="004966F7" w:rsidRDefault="00CD62FC" w:rsidP="00D54D58">
            <w:pPr>
              <w:pStyle w:val="paragraph"/>
              <w:spacing w:before="0" w:beforeAutospacing="0" w:after="240" w:afterAutospacing="0"/>
              <w:textAlignment w:val="baseline"/>
              <w:rPr>
                <w:rFonts w:ascii="Arial" w:hAnsi="Arial" w:cs="Arial"/>
              </w:rPr>
            </w:pPr>
            <w:r w:rsidRPr="004966F7">
              <w:rPr>
                <w:rFonts w:ascii="Arial" w:hAnsi="Arial" w:cs="Arial"/>
              </w:rPr>
              <w:t xml:space="preserve">Job </w:t>
            </w:r>
            <w:r w:rsidR="00BD251B" w:rsidRPr="004966F7">
              <w:rPr>
                <w:rFonts w:ascii="Arial" w:hAnsi="Arial" w:cs="Arial"/>
              </w:rPr>
              <w:t>d</w:t>
            </w:r>
            <w:r w:rsidRPr="004966F7">
              <w:rPr>
                <w:rFonts w:ascii="Arial" w:hAnsi="Arial" w:cs="Arial"/>
              </w:rPr>
              <w:t xml:space="preserve">escription for </w:t>
            </w:r>
            <w:r w:rsidR="007F6FEC" w:rsidRPr="004966F7">
              <w:rPr>
                <w:rFonts w:ascii="Arial" w:hAnsi="Arial" w:cs="Arial"/>
              </w:rPr>
              <w:t>Kyndra</w:t>
            </w:r>
          </w:p>
          <w:p w14:paraId="3F0035E1" w14:textId="25D7ECD8" w:rsidR="00CD62FC" w:rsidRPr="004966F7" w:rsidRDefault="00A649E1" w:rsidP="4289A9EB">
            <w:pPr>
              <w:pStyle w:val="paragraph"/>
              <w:spacing w:before="0" w:beforeAutospacing="0" w:after="240" w:afterAutospacing="0"/>
              <w:textAlignment w:val="baseline"/>
              <w:rPr>
                <w:rFonts w:ascii="Arial" w:hAnsi="Arial" w:cs="Arial"/>
              </w:rPr>
            </w:pPr>
            <w:r w:rsidRPr="004966F7">
              <w:rPr>
                <w:rFonts w:ascii="Arial" w:hAnsi="Arial" w:cs="Arial"/>
              </w:rPr>
              <w:t>A</w:t>
            </w:r>
            <w:r w:rsidR="00996741" w:rsidRPr="004966F7">
              <w:rPr>
                <w:rFonts w:ascii="Arial" w:hAnsi="Arial" w:cs="Arial"/>
              </w:rPr>
              <w:t>pplication</w:t>
            </w:r>
            <w:r w:rsidRPr="004966F7">
              <w:rPr>
                <w:rFonts w:ascii="Arial" w:hAnsi="Arial" w:cs="Arial"/>
              </w:rPr>
              <w:t xml:space="preserve"> form</w:t>
            </w:r>
            <w:r w:rsidR="33053654" w:rsidRPr="004966F7">
              <w:rPr>
                <w:rFonts w:ascii="Arial" w:hAnsi="Arial" w:cs="Arial"/>
              </w:rPr>
              <w:t xml:space="preserve"> </w:t>
            </w:r>
            <w:r w:rsidR="1D750F8B" w:rsidRPr="004966F7">
              <w:rPr>
                <w:rFonts w:ascii="Arial" w:hAnsi="Arial" w:cs="Arial"/>
              </w:rPr>
              <w:t>e</w:t>
            </w:r>
            <w:r w:rsidR="00996741" w:rsidRPr="004966F7">
              <w:rPr>
                <w:rFonts w:ascii="Arial" w:hAnsi="Arial" w:cs="Arial"/>
              </w:rPr>
              <w:t>xample</w:t>
            </w:r>
            <w:r w:rsidR="0EB4082E" w:rsidRPr="004966F7">
              <w:rPr>
                <w:rFonts w:ascii="Arial" w:hAnsi="Arial" w:cs="Arial"/>
              </w:rPr>
              <w:t>s</w:t>
            </w:r>
            <w:r w:rsidR="1AE337AE" w:rsidRPr="004966F7">
              <w:rPr>
                <w:rFonts w:ascii="Arial" w:hAnsi="Arial" w:cs="Arial"/>
              </w:rPr>
              <w:t xml:space="preserve"> 1</w:t>
            </w:r>
            <w:r w:rsidR="0EB4082E" w:rsidRPr="004966F7">
              <w:rPr>
                <w:rFonts w:ascii="Arial" w:hAnsi="Arial" w:cs="Arial"/>
              </w:rPr>
              <w:t xml:space="preserve"> and 2</w:t>
            </w:r>
          </w:p>
          <w:p w14:paraId="1625B06B" w14:textId="36BC8DBE" w:rsidR="00CD62FC" w:rsidRPr="004966F7" w:rsidRDefault="00CD62FC" w:rsidP="00D54D58">
            <w:pPr>
              <w:pStyle w:val="paragraph"/>
              <w:spacing w:before="0" w:beforeAutospacing="0" w:after="240" w:afterAutospacing="0"/>
              <w:textAlignment w:val="baseline"/>
              <w:rPr>
                <w:rFonts w:ascii="Arial" w:hAnsi="Arial" w:cs="Arial"/>
              </w:rPr>
            </w:pPr>
            <w:r w:rsidRPr="004966F7">
              <w:rPr>
                <w:rFonts w:ascii="Arial" w:hAnsi="Arial" w:cs="Arial"/>
              </w:rPr>
              <w:t>CV</w:t>
            </w:r>
            <w:r w:rsidR="00305F98" w:rsidRPr="004966F7">
              <w:rPr>
                <w:rFonts w:ascii="Arial" w:hAnsi="Arial" w:cs="Arial"/>
              </w:rPr>
              <w:t>s</w:t>
            </w:r>
            <w:r w:rsidRPr="004966F7">
              <w:rPr>
                <w:rFonts w:ascii="Arial" w:hAnsi="Arial" w:cs="Arial"/>
              </w:rPr>
              <w:t xml:space="preserve"> 1</w:t>
            </w:r>
            <w:r w:rsidR="00305F98" w:rsidRPr="004966F7">
              <w:rPr>
                <w:rFonts w:ascii="Arial" w:hAnsi="Arial" w:cs="Arial"/>
              </w:rPr>
              <w:t xml:space="preserve"> and 2</w:t>
            </w:r>
          </w:p>
          <w:p w14:paraId="3EEDBFC1" w14:textId="5F08A385" w:rsidR="00CD62FC" w:rsidRPr="004966F7" w:rsidRDefault="00CD62FC" w:rsidP="4289A9EB">
            <w:pPr>
              <w:pStyle w:val="paragraph"/>
              <w:spacing w:before="0" w:beforeAutospacing="0" w:after="240" w:afterAutospacing="0"/>
              <w:textAlignment w:val="baseline"/>
              <w:rPr>
                <w:rFonts w:ascii="Arial" w:hAnsi="Arial" w:cs="Arial"/>
              </w:rPr>
            </w:pPr>
            <w:r w:rsidRPr="004966F7">
              <w:rPr>
                <w:rFonts w:ascii="Arial" w:hAnsi="Arial" w:cs="Arial"/>
              </w:rPr>
              <w:t xml:space="preserve">Benefits of a </w:t>
            </w:r>
            <w:r w:rsidR="1D750F8B" w:rsidRPr="004966F7">
              <w:rPr>
                <w:rFonts w:ascii="Arial" w:hAnsi="Arial" w:cs="Arial"/>
              </w:rPr>
              <w:t>s</w:t>
            </w:r>
            <w:r w:rsidRPr="004966F7">
              <w:rPr>
                <w:rFonts w:ascii="Arial" w:hAnsi="Arial" w:cs="Arial"/>
              </w:rPr>
              <w:t xml:space="preserve">tructured </w:t>
            </w:r>
            <w:r w:rsidR="1D750F8B" w:rsidRPr="004966F7">
              <w:rPr>
                <w:rFonts w:ascii="Arial" w:hAnsi="Arial" w:cs="Arial"/>
              </w:rPr>
              <w:t>r</w:t>
            </w:r>
            <w:r w:rsidRPr="004966F7">
              <w:rPr>
                <w:rFonts w:ascii="Arial" w:hAnsi="Arial" w:cs="Arial"/>
              </w:rPr>
              <w:t xml:space="preserve">ecruitment </w:t>
            </w:r>
            <w:r w:rsidR="1D750F8B" w:rsidRPr="004966F7">
              <w:rPr>
                <w:rFonts w:ascii="Arial" w:hAnsi="Arial" w:cs="Arial"/>
              </w:rPr>
              <w:t>p</w:t>
            </w:r>
            <w:r w:rsidRPr="004966F7">
              <w:rPr>
                <w:rFonts w:ascii="Arial" w:hAnsi="Arial" w:cs="Arial"/>
              </w:rPr>
              <w:t>rocess</w:t>
            </w:r>
            <w:r w:rsidR="0EB4082E" w:rsidRPr="004966F7">
              <w:rPr>
                <w:rFonts w:ascii="Arial" w:hAnsi="Arial" w:cs="Arial"/>
              </w:rPr>
              <w:t xml:space="preserve"> handout</w:t>
            </w:r>
          </w:p>
        </w:tc>
      </w:tr>
      <w:tr w:rsidR="00CD62FC" w:rsidRPr="004966F7" w14:paraId="62DCBE08" w14:textId="77777777" w:rsidTr="4289A9EB">
        <w:trPr>
          <w:trHeight w:val="575"/>
        </w:trPr>
        <w:tc>
          <w:tcPr>
            <w:tcW w:w="2271" w:type="dxa"/>
            <w:tcBorders>
              <w:top w:val="nil"/>
              <w:bottom w:val="nil"/>
              <w:right w:val="single" w:sz="4" w:space="0" w:color="auto"/>
            </w:tcBorders>
          </w:tcPr>
          <w:p w14:paraId="1B52B570" w14:textId="6D48E6C4" w:rsidR="00CD62FC" w:rsidRPr="004966F7" w:rsidRDefault="008E30DD" w:rsidP="00320768">
            <w:pPr>
              <w:rPr>
                <w:rFonts w:ascii="Arial" w:hAnsi="Arial" w:cs="Arial"/>
                <w:szCs w:val="24"/>
              </w:rPr>
            </w:pPr>
            <w:r w:rsidRPr="004966F7">
              <w:rPr>
                <w:rFonts w:ascii="Arial" w:hAnsi="Arial" w:cs="Arial"/>
                <w:szCs w:val="24"/>
              </w:rPr>
              <w:t>10</w:t>
            </w:r>
            <w:r w:rsidR="00CD62FC" w:rsidRPr="004966F7">
              <w:rPr>
                <w:rFonts w:ascii="Arial" w:hAnsi="Arial" w:cs="Arial"/>
                <w:szCs w:val="24"/>
              </w:rPr>
              <w:t xml:space="preserve"> </w:t>
            </w:r>
            <w:r w:rsidR="00BD251B" w:rsidRPr="004966F7">
              <w:rPr>
                <w:rFonts w:ascii="Arial" w:hAnsi="Arial" w:cs="Arial"/>
                <w:szCs w:val="24"/>
              </w:rPr>
              <w:t>m</w:t>
            </w:r>
            <w:r w:rsidR="00CD62FC" w:rsidRPr="004966F7">
              <w:rPr>
                <w:rFonts w:ascii="Arial" w:hAnsi="Arial" w:cs="Arial"/>
                <w:szCs w:val="24"/>
              </w:rPr>
              <w:t>inutes</w:t>
            </w:r>
          </w:p>
        </w:tc>
        <w:tc>
          <w:tcPr>
            <w:tcW w:w="3261" w:type="dxa"/>
            <w:tcBorders>
              <w:top w:val="nil"/>
              <w:left w:val="single" w:sz="4" w:space="0" w:color="auto"/>
              <w:bottom w:val="nil"/>
              <w:right w:val="single" w:sz="4" w:space="0" w:color="auto"/>
            </w:tcBorders>
          </w:tcPr>
          <w:p w14:paraId="0BBBA515" w14:textId="7FCCBEFB" w:rsidR="003D2588" w:rsidRPr="004966F7" w:rsidRDefault="00CD62FC" w:rsidP="00320768">
            <w:pPr>
              <w:rPr>
                <w:rFonts w:ascii="Arial" w:hAnsi="Arial" w:cs="Arial"/>
                <w:szCs w:val="24"/>
              </w:rPr>
            </w:pPr>
            <w:r w:rsidRPr="004966F7">
              <w:rPr>
                <w:rFonts w:ascii="Arial" w:hAnsi="Arial" w:cs="Arial"/>
                <w:szCs w:val="24"/>
              </w:rPr>
              <w:t>The teacher go</w:t>
            </w:r>
            <w:r w:rsidR="00C41995" w:rsidRPr="004966F7">
              <w:rPr>
                <w:rFonts w:ascii="Arial" w:hAnsi="Arial" w:cs="Arial"/>
                <w:szCs w:val="24"/>
              </w:rPr>
              <w:t>es</w:t>
            </w:r>
            <w:r w:rsidRPr="004966F7">
              <w:rPr>
                <w:rFonts w:ascii="Arial" w:hAnsi="Arial" w:cs="Arial"/>
                <w:szCs w:val="24"/>
              </w:rPr>
              <w:t xml:space="preserve"> through what a good recruitment process</w:t>
            </w:r>
            <w:r w:rsidR="00825C9B">
              <w:rPr>
                <w:rFonts w:ascii="Arial" w:hAnsi="Arial" w:cs="Arial"/>
                <w:szCs w:val="24"/>
              </w:rPr>
              <w:t xml:space="preserve"> along with the protected characteristics in the recruitment process</w:t>
            </w:r>
            <w:r w:rsidRPr="004966F7">
              <w:rPr>
                <w:rFonts w:ascii="Arial" w:hAnsi="Arial" w:cs="Arial"/>
                <w:szCs w:val="24"/>
              </w:rPr>
              <w:t xml:space="preserve"> looks like</w:t>
            </w:r>
            <w:r w:rsidR="001D1F38" w:rsidRPr="004966F7">
              <w:rPr>
                <w:rFonts w:ascii="Arial" w:hAnsi="Arial" w:cs="Arial"/>
                <w:szCs w:val="24"/>
              </w:rPr>
              <w:t xml:space="preserve"> using the </w:t>
            </w:r>
            <w:r w:rsidR="00392839" w:rsidRPr="004966F7">
              <w:rPr>
                <w:rFonts w:ascii="Arial" w:hAnsi="Arial" w:cs="Arial"/>
                <w:szCs w:val="24"/>
              </w:rPr>
              <w:t>s</w:t>
            </w:r>
            <w:r w:rsidR="001D1F38" w:rsidRPr="004966F7">
              <w:rPr>
                <w:rFonts w:ascii="Arial" w:hAnsi="Arial" w:cs="Arial"/>
                <w:szCs w:val="24"/>
              </w:rPr>
              <w:t>lide deck</w:t>
            </w:r>
            <w:r w:rsidRPr="004966F7">
              <w:rPr>
                <w:rFonts w:ascii="Arial" w:hAnsi="Arial" w:cs="Arial"/>
                <w:szCs w:val="24"/>
              </w:rPr>
              <w:t xml:space="preserve">. </w:t>
            </w:r>
          </w:p>
          <w:p w14:paraId="650FB6ED" w14:textId="77777777" w:rsidR="00CD62FC" w:rsidRPr="004966F7" w:rsidRDefault="00CD62FC" w:rsidP="00320768">
            <w:pPr>
              <w:rPr>
                <w:rFonts w:ascii="Arial" w:hAnsi="Arial" w:cs="Arial"/>
                <w:szCs w:val="24"/>
              </w:rPr>
            </w:pPr>
          </w:p>
        </w:tc>
        <w:tc>
          <w:tcPr>
            <w:tcW w:w="6237" w:type="dxa"/>
            <w:tcBorders>
              <w:top w:val="nil"/>
              <w:left w:val="single" w:sz="4" w:space="0" w:color="auto"/>
              <w:bottom w:val="nil"/>
            </w:tcBorders>
          </w:tcPr>
          <w:p w14:paraId="26E9902B" w14:textId="08312E45" w:rsidR="00CD62FC" w:rsidRPr="004966F7" w:rsidRDefault="00CD62FC" w:rsidP="00320768">
            <w:pPr>
              <w:rPr>
                <w:rFonts w:ascii="Arial" w:hAnsi="Arial" w:cs="Arial"/>
                <w:szCs w:val="24"/>
              </w:rPr>
            </w:pPr>
            <w:r w:rsidRPr="004966F7">
              <w:rPr>
                <w:rFonts w:ascii="Arial" w:hAnsi="Arial" w:cs="Arial"/>
                <w:szCs w:val="24"/>
              </w:rPr>
              <w:t xml:space="preserve">Learners listen and </w:t>
            </w:r>
            <w:r w:rsidR="00C41995" w:rsidRPr="004966F7">
              <w:rPr>
                <w:rFonts w:ascii="Arial" w:hAnsi="Arial" w:cs="Arial"/>
                <w:szCs w:val="24"/>
              </w:rPr>
              <w:t>t</w:t>
            </w:r>
            <w:r w:rsidRPr="004966F7">
              <w:rPr>
                <w:rFonts w:ascii="Arial" w:hAnsi="Arial" w:cs="Arial"/>
                <w:szCs w:val="24"/>
              </w:rPr>
              <w:t xml:space="preserve">ake notes from the </w:t>
            </w:r>
            <w:r w:rsidR="00392839" w:rsidRPr="004966F7">
              <w:rPr>
                <w:rFonts w:ascii="Arial" w:hAnsi="Arial" w:cs="Arial"/>
                <w:szCs w:val="24"/>
              </w:rPr>
              <w:t>s</w:t>
            </w:r>
            <w:r w:rsidR="001D1F38" w:rsidRPr="004966F7">
              <w:rPr>
                <w:rFonts w:ascii="Arial" w:hAnsi="Arial" w:cs="Arial"/>
                <w:szCs w:val="24"/>
              </w:rPr>
              <w:t>lide deck</w:t>
            </w:r>
            <w:r w:rsidRPr="004966F7">
              <w:rPr>
                <w:rFonts w:ascii="Arial" w:hAnsi="Arial" w:cs="Arial"/>
                <w:szCs w:val="24"/>
              </w:rPr>
              <w:t xml:space="preserve"> in their notebooks.</w:t>
            </w:r>
          </w:p>
          <w:p w14:paraId="694C94F0" w14:textId="77777777" w:rsidR="00CD62FC" w:rsidRPr="004966F7" w:rsidRDefault="00CD62FC" w:rsidP="00320768">
            <w:pPr>
              <w:rPr>
                <w:rFonts w:ascii="Arial" w:hAnsi="Arial" w:cs="Arial"/>
                <w:szCs w:val="24"/>
              </w:rPr>
            </w:pPr>
          </w:p>
        </w:tc>
        <w:tc>
          <w:tcPr>
            <w:tcW w:w="2551" w:type="dxa"/>
            <w:vMerge/>
          </w:tcPr>
          <w:p w14:paraId="39FABACB" w14:textId="77777777" w:rsidR="00CD62FC" w:rsidRPr="004966F7" w:rsidRDefault="00CD62FC" w:rsidP="00320768">
            <w:pPr>
              <w:pStyle w:val="paragraph"/>
              <w:spacing w:before="0" w:beforeAutospacing="0" w:after="0" w:afterAutospacing="0"/>
              <w:textAlignment w:val="baseline"/>
              <w:rPr>
                <w:rStyle w:val="normaltextrun"/>
                <w:rFonts w:ascii="Arial" w:eastAsiaTheme="majorEastAsia" w:hAnsi="Arial" w:cs="Arial"/>
              </w:rPr>
            </w:pPr>
          </w:p>
        </w:tc>
      </w:tr>
      <w:tr w:rsidR="00CD62FC" w:rsidRPr="004966F7" w14:paraId="71B3CFEE" w14:textId="77777777" w:rsidTr="4289A9EB">
        <w:trPr>
          <w:trHeight w:val="575"/>
        </w:trPr>
        <w:tc>
          <w:tcPr>
            <w:tcW w:w="2271" w:type="dxa"/>
            <w:tcBorders>
              <w:top w:val="nil"/>
              <w:bottom w:val="nil"/>
              <w:right w:val="single" w:sz="4" w:space="0" w:color="auto"/>
            </w:tcBorders>
          </w:tcPr>
          <w:p w14:paraId="49733344" w14:textId="61C8B3E1" w:rsidR="00CD62FC" w:rsidRPr="004966F7" w:rsidRDefault="004D305A" w:rsidP="00320768">
            <w:pPr>
              <w:rPr>
                <w:rFonts w:ascii="Arial" w:hAnsi="Arial" w:cs="Arial"/>
                <w:szCs w:val="24"/>
              </w:rPr>
            </w:pPr>
            <w:r w:rsidRPr="004966F7">
              <w:rPr>
                <w:rFonts w:ascii="Arial" w:hAnsi="Arial" w:cs="Arial"/>
                <w:szCs w:val="24"/>
              </w:rPr>
              <w:t>10</w:t>
            </w:r>
            <w:r w:rsidR="00CD62FC" w:rsidRPr="004966F7">
              <w:rPr>
                <w:rFonts w:ascii="Arial" w:hAnsi="Arial" w:cs="Arial"/>
                <w:szCs w:val="24"/>
              </w:rPr>
              <w:t xml:space="preserve"> </w:t>
            </w:r>
            <w:r w:rsidR="00BD251B" w:rsidRPr="004966F7">
              <w:rPr>
                <w:rFonts w:ascii="Arial" w:hAnsi="Arial" w:cs="Arial"/>
                <w:szCs w:val="24"/>
              </w:rPr>
              <w:t>m</w:t>
            </w:r>
            <w:r w:rsidR="00CD62FC" w:rsidRPr="004966F7">
              <w:rPr>
                <w:rFonts w:ascii="Arial" w:hAnsi="Arial" w:cs="Arial"/>
                <w:szCs w:val="24"/>
              </w:rPr>
              <w:t>inutes</w:t>
            </w:r>
          </w:p>
        </w:tc>
        <w:tc>
          <w:tcPr>
            <w:tcW w:w="3261" w:type="dxa"/>
            <w:tcBorders>
              <w:top w:val="nil"/>
              <w:left w:val="single" w:sz="4" w:space="0" w:color="auto"/>
              <w:bottom w:val="nil"/>
              <w:right w:val="single" w:sz="4" w:space="0" w:color="auto"/>
            </w:tcBorders>
          </w:tcPr>
          <w:p w14:paraId="224B5536" w14:textId="321B1CF5" w:rsidR="003D2588" w:rsidRPr="004966F7" w:rsidRDefault="00CD62FC" w:rsidP="00320768">
            <w:pPr>
              <w:rPr>
                <w:rFonts w:ascii="Arial" w:hAnsi="Arial" w:cs="Arial"/>
                <w:szCs w:val="24"/>
              </w:rPr>
            </w:pPr>
            <w:r w:rsidRPr="004966F7">
              <w:rPr>
                <w:rFonts w:ascii="Arial" w:hAnsi="Arial" w:cs="Arial"/>
                <w:szCs w:val="24"/>
              </w:rPr>
              <w:t>The teacher ask</w:t>
            </w:r>
            <w:r w:rsidR="00C41995" w:rsidRPr="004966F7">
              <w:rPr>
                <w:rFonts w:ascii="Arial" w:hAnsi="Arial" w:cs="Arial"/>
                <w:szCs w:val="24"/>
              </w:rPr>
              <w:t>s</w:t>
            </w:r>
            <w:r w:rsidRPr="004966F7">
              <w:rPr>
                <w:rFonts w:ascii="Arial" w:hAnsi="Arial" w:cs="Arial"/>
                <w:szCs w:val="24"/>
              </w:rPr>
              <w:t xml:space="preserve"> learners to complete the table </w:t>
            </w:r>
            <w:r w:rsidR="00FF4A21" w:rsidRPr="004966F7">
              <w:rPr>
                <w:rFonts w:ascii="Arial" w:hAnsi="Arial" w:cs="Arial"/>
                <w:szCs w:val="24"/>
              </w:rPr>
              <w:t xml:space="preserve">in </w:t>
            </w:r>
            <w:r w:rsidRPr="004966F7">
              <w:rPr>
                <w:rFonts w:ascii="Arial" w:hAnsi="Arial" w:cs="Arial"/>
                <w:szCs w:val="24"/>
              </w:rPr>
              <w:t xml:space="preserve">the </w:t>
            </w:r>
            <w:r w:rsidR="0015215C" w:rsidRPr="004966F7">
              <w:rPr>
                <w:rFonts w:ascii="Arial" w:hAnsi="Arial" w:cs="Arial"/>
                <w:bCs/>
                <w:szCs w:val="24"/>
              </w:rPr>
              <w:t>B</w:t>
            </w:r>
            <w:r w:rsidRPr="004966F7">
              <w:rPr>
                <w:rFonts w:ascii="Arial" w:hAnsi="Arial" w:cs="Arial"/>
                <w:bCs/>
                <w:szCs w:val="24"/>
              </w:rPr>
              <w:t xml:space="preserve">enefits of a </w:t>
            </w:r>
            <w:r w:rsidR="00C41995" w:rsidRPr="004966F7">
              <w:rPr>
                <w:rFonts w:ascii="Arial" w:hAnsi="Arial" w:cs="Arial"/>
                <w:bCs/>
                <w:szCs w:val="24"/>
              </w:rPr>
              <w:t>s</w:t>
            </w:r>
            <w:r w:rsidRPr="004966F7">
              <w:rPr>
                <w:rFonts w:ascii="Arial" w:hAnsi="Arial" w:cs="Arial"/>
                <w:bCs/>
                <w:szCs w:val="24"/>
              </w:rPr>
              <w:t xml:space="preserve">tructured </w:t>
            </w:r>
            <w:r w:rsidR="00C41995" w:rsidRPr="004966F7">
              <w:rPr>
                <w:rFonts w:ascii="Arial" w:hAnsi="Arial" w:cs="Arial"/>
                <w:bCs/>
                <w:szCs w:val="24"/>
              </w:rPr>
              <w:t>r</w:t>
            </w:r>
            <w:r w:rsidRPr="004966F7">
              <w:rPr>
                <w:rFonts w:ascii="Arial" w:hAnsi="Arial" w:cs="Arial"/>
                <w:bCs/>
                <w:szCs w:val="24"/>
              </w:rPr>
              <w:t xml:space="preserve">ecruitment </w:t>
            </w:r>
            <w:r w:rsidR="00C41995" w:rsidRPr="004966F7">
              <w:rPr>
                <w:rFonts w:ascii="Arial" w:hAnsi="Arial" w:cs="Arial"/>
                <w:bCs/>
                <w:szCs w:val="24"/>
              </w:rPr>
              <w:t>p</w:t>
            </w:r>
            <w:r w:rsidRPr="004966F7">
              <w:rPr>
                <w:rFonts w:ascii="Arial" w:hAnsi="Arial" w:cs="Arial"/>
                <w:bCs/>
                <w:szCs w:val="24"/>
              </w:rPr>
              <w:t>rocess</w:t>
            </w:r>
            <w:r w:rsidR="0015215C" w:rsidRPr="004966F7">
              <w:rPr>
                <w:rFonts w:ascii="Arial" w:hAnsi="Arial" w:cs="Arial"/>
                <w:bCs/>
                <w:szCs w:val="24"/>
              </w:rPr>
              <w:t xml:space="preserve"> handout</w:t>
            </w:r>
            <w:r w:rsidRPr="004966F7">
              <w:rPr>
                <w:rFonts w:ascii="Arial" w:hAnsi="Arial" w:cs="Arial"/>
                <w:szCs w:val="24"/>
              </w:rPr>
              <w:t>.</w:t>
            </w:r>
          </w:p>
          <w:p w14:paraId="20E5CC64" w14:textId="77777777" w:rsidR="00CD62FC" w:rsidRPr="004966F7" w:rsidRDefault="00CD62FC" w:rsidP="00320768">
            <w:pPr>
              <w:rPr>
                <w:rFonts w:ascii="Arial" w:hAnsi="Arial" w:cs="Arial"/>
                <w:szCs w:val="24"/>
              </w:rPr>
            </w:pPr>
          </w:p>
        </w:tc>
        <w:tc>
          <w:tcPr>
            <w:tcW w:w="6237" w:type="dxa"/>
            <w:tcBorders>
              <w:top w:val="nil"/>
              <w:left w:val="single" w:sz="4" w:space="0" w:color="auto"/>
              <w:bottom w:val="nil"/>
            </w:tcBorders>
          </w:tcPr>
          <w:p w14:paraId="2ADEC955" w14:textId="702439B1" w:rsidR="00CD62FC" w:rsidRPr="004966F7" w:rsidRDefault="00CD62FC" w:rsidP="00320768">
            <w:pPr>
              <w:rPr>
                <w:rFonts w:ascii="Arial" w:hAnsi="Arial" w:cs="Arial"/>
                <w:szCs w:val="24"/>
              </w:rPr>
            </w:pPr>
            <w:r w:rsidRPr="004966F7">
              <w:rPr>
                <w:rFonts w:ascii="Arial" w:hAnsi="Arial" w:cs="Arial"/>
                <w:szCs w:val="24"/>
              </w:rPr>
              <w:t>Learners complete the table on</w:t>
            </w:r>
            <w:r w:rsidRPr="004966F7">
              <w:rPr>
                <w:rFonts w:ascii="Arial" w:eastAsiaTheme="majorEastAsia" w:hAnsi="Arial" w:cs="Arial"/>
                <w:b/>
                <w:bCs/>
                <w:color w:val="000000" w:themeColor="text1"/>
                <w:kern w:val="24"/>
                <w:szCs w:val="24"/>
                <w14:ligatures w14:val="none"/>
              </w:rPr>
              <w:t xml:space="preserve"> </w:t>
            </w:r>
            <w:r w:rsidRPr="004966F7">
              <w:rPr>
                <w:rFonts w:ascii="Arial" w:eastAsiaTheme="majorEastAsia" w:hAnsi="Arial" w:cs="Arial"/>
                <w:bCs/>
                <w:color w:val="000000" w:themeColor="text1"/>
                <w:kern w:val="24"/>
                <w:szCs w:val="24"/>
                <w14:ligatures w14:val="none"/>
              </w:rPr>
              <w:t>the</w:t>
            </w:r>
            <w:r w:rsidRPr="004966F7">
              <w:rPr>
                <w:rFonts w:ascii="Arial" w:eastAsiaTheme="majorEastAsia" w:hAnsi="Arial" w:cs="Arial"/>
                <w:b/>
                <w:bCs/>
                <w:color w:val="000000" w:themeColor="text1"/>
                <w:kern w:val="24"/>
                <w:szCs w:val="24"/>
                <w14:ligatures w14:val="none"/>
              </w:rPr>
              <w:t xml:space="preserve"> </w:t>
            </w:r>
            <w:r w:rsidR="00C41995" w:rsidRPr="004966F7">
              <w:rPr>
                <w:rFonts w:ascii="Arial" w:hAnsi="Arial" w:cs="Arial"/>
                <w:bCs/>
                <w:szCs w:val="24"/>
              </w:rPr>
              <w:t>b</w:t>
            </w:r>
            <w:r w:rsidRPr="004966F7">
              <w:rPr>
                <w:rFonts w:ascii="Arial" w:hAnsi="Arial" w:cs="Arial"/>
                <w:bCs/>
                <w:szCs w:val="24"/>
              </w:rPr>
              <w:t xml:space="preserve">enefits of a </w:t>
            </w:r>
            <w:r w:rsidR="00C41995" w:rsidRPr="004966F7">
              <w:rPr>
                <w:rFonts w:ascii="Arial" w:hAnsi="Arial" w:cs="Arial"/>
                <w:bCs/>
                <w:szCs w:val="24"/>
              </w:rPr>
              <w:t>s</w:t>
            </w:r>
            <w:r w:rsidRPr="004966F7">
              <w:rPr>
                <w:rFonts w:ascii="Arial" w:hAnsi="Arial" w:cs="Arial"/>
                <w:bCs/>
                <w:szCs w:val="24"/>
              </w:rPr>
              <w:t xml:space="preserve">tructured </w:t>
            </w:r>
            <w:r w:rsidR="00C41995" w:rsidRPr="004966F7">
              <w:rPr>
                <w:rFonts w:ascii="Arial" w:hAnsi="Arial" w:cs="Arial"/>
                <w:bCs/>
                <w:szCs w:val="24"/>
              </w:rPr>
              <w:t>r</w:t>
            </w:r>
            <w:r w:rsidRPr="004966F7">
              <w:rPr>
                <w:rFonts w:ascii="Arial" w:hAnsi="Arial" w:cs="Arial"/>
                <w:bCs/>
                <w:szCs w:val="24"/>
              </w:rPr>
              <w:t xml:space="preserve">ecruitment </w:t>
            </w:r>
            <w:r w:rsidR="00C41995" w:rsidRPr="004966F7">
              <w:rPr>
                <w:rFonts w:ascii="Arial" w:hAnsi="Arial" w:cs="Arial"/>
                <w:bCs/>
                <w:szCs w:val="24"/>
              </w:rPr>
              <w:t>p</w:t>
            </w:r>
            <w:r w:rsidRPr="004966F7">
              <w:rPr>
                <w:rFonts w:ascii="Arial" w:hAnsi="Arial" w:cs="Arial"/>
                <w:bCs/>
                <w:szCs w:val="24"/>
              </w:rPr>
              <w:t>rocess</w:t>
            </w:r>
            <w:r w:rsidRPr="004966F7">
              <w:rPr>
                <w:rFonts w:ascii="Arial" w:hAnsi="Arial" w:cs="Arial"/>
                <w:szCs w:val="24"/>
              </w:rPr>
              <w:t xml:space="preserve">. </w:t>
            </w:r>
          </w:p>
          <w:p w14:paraId="3FDE93C7" w14:textId="77777777" w:rsidR="00CD62FC" w:rsidRPr="004966F7" w:rsidRDefault="00CD62FC" w:rsidP="00320768">
            <w:pPr>
              <w:rPr>
                <w:rFonts w:ascii="Arial" w:hAnsi="Arial" w:cs="Arial"/>
                <w:szCs w:val="24"/>
              </w:rPr>
            </w:pPr>
          </w:p>
        </w:tc>
        <w:tc>
          <w:tcPr>
            <w:tcW w:w="2551" w:type="dxa"/>
            <w:vMerge/>
          </w:tcPr>
          <w:p w14:paraId="58D80139" w14:textId="77777777" w:rsidR="00CD62FC" w:rsidRPr="004966F7" w:rsidRDefault="00CD62FC" w:rsidP="00320768">
            <w:pPr>
              <w:pStyle w:val="paragraph"/>
              <w:spacing w:before="0" w:beforeAutospacing="0" w:after="0" w:afterAutospacing="0"/>
              <w:textAlignment w:val="baseline"/>
              <w:rPr>
                <w:rStyle w:val="normaltextrun"/>
                <w:rFonts w:ascii="Arial" w:eastAsiaTheme="majorEastAsia" w:hAnsi="Arial" w:cs="Arial"/>
              </w:rPr>
            </w:pPr>
          </w:p>
        </w:tc>
      </w:tr>
      <w:tr w:rsidR="00CD62FC" w:rsidRPr="004966F7" w14:paraId="34F778F1" w14:textId="77777777" w:rsidTr="4289A9EB">
        <w:trPr>
          <w:trHeight w:val="575"/>
        </w:trPr>
        <w:tc>
          <w:tcPr>
            <w:tcW w:w="2271" w:type="dxa"/>
            <w:tcBorders>
              <w:top w:val="nil"/>
              <w:bottom w:val="nil"/>
              <w:right w:val="single" w:sz="4" w:space="0" w:color="auto"/>
            </w:tcBorders>
          </w:tcPr>
          <w:p w14:paraId="1A3CD0B4" w14:textId="38C6233A" w:rsidR="00CD62FC" w:rsidRPr="004966F7" w:rsidRDefault="001D1F38" w:rsidP="00320768">
            <w:pPr>
              <w:rPr>
                <w:rFonts w:ascii="Arial" w:hAnsi="Arial" w:cs="Arial"/>
                <w:szCs w:val="24"/>
              </w:rPr>
            </w:pPr>
            <w:r w:rsidRPr="004966F7">
              <w:rPr>
                <w:rFonts w:ascii="Arial" w:hAnsi="Arial" w:cs="Arial"/>
                <w:szCs w:val="24"/>
              </w:rPr>
              <w:t>10</w:t>
            </w:r>
            <w:r w:rsidR="00CD62FC" w:rsidRPr="004966F7">
              <w:rPr>
                <w:rFonts w:ascii="Arial" w:hAnsi="Arial" w:cs="Arial"/>
                <w:szCs w:val="24"/>
              </w:rPr>
              <w:t xml:space="preserve"> </w:t>
            </w:r>
            <w:r w:rsidR="00BD251B" w:rsidRPr="004966F7">
              <w:rPr>
                <w:rFonts w:ascii="Arial" w:hAnsi="Arial" w:cs="Arial"/>
                <w:szCs w:val="24"/>
              </w:rPr>
              <w:t>m</w:t>
            </w:r>
            <w:r w:rsidR="00CD62FC" w:rsidRPr="004966F7">
              <w:rPr>
                <w:rFonts w:ascii="Arial" w:hAnsi="Arial" w:cs="Arial"/>
                <w:szCs w:val="24"/>
              </w:rPr>
              <w:t>inutes</w:t>
            </w:r>
          </w:p>
        </w:tc>
        <w:tc>
          <w:tcPr>
            <w:tcW w:w="3261" w:type="dxa"/>
            <w:tcBorders>
              <w:top w:val="nil"/>
              <w:left w:val="single" w:sz="4" w:space="0" w:color="auto"/>
              <w:bottom w:val="nil"/>
              <w:right w:val="single" w:sz="4" w:space="0" w:color="auto"/>
            </w:tcBorders>
          </w:tcPr>
          <w:p w14:paraId="63EFF109" w14:textId="6EFB5101" w:rsidR="00CD62FC" w:rsidRPr="004966F7" w:rsidRDefault="00CD62FC" w:rsidP="00320768">
            <w:pPr>
              <w:rPr>
                <w:rFonts w:ascii="Arial" w:hAnsi="Arial" w:cs="Arial"/>
                <w:szCs w:val="24"/>
              </w:rPr>
            </w:pPr>
            <w:r w:rsidRPr="004966F7">
              <w:rPr>
                <w:rFonts w:ascii="Arial" w:hAnsi="Arial" w:cs="Arial"/>
                <w:szCs w:val="24"/>
              </w:rPr>
              <w:t xml:space="preserve">The teacher </w:t>
            </w:r>
            <w:r w:rsidR="001D1F38" w:rsidRPr="004966F7">
              <w:rPr>
                <w:rFonts w:ascii="Arial" w:hAnsi="Arial" w:cs="Arial"/>
                <w:szCs w:val="24"/>
              </w:rPr>
              <w:t>hold</w:t>
            </w:r>
            <w:r w:rsidR="00C41995" w:rsidRPr="004966F7">
              <w:rPr>
                <w:rFonts w:ascii="Arial" w:hAnsi="Arial" w:cs="Arial"/>
                <w:szCs w:val="24"/>
              </w:rPr>
              <w:t>s</w:t>
            </w:r>
            <w:r w:rsidR="001D1F38" w:rsidRPr="004966F7">
              <w:rPr>
                <w:rFonts w:ascii="Arial" w:hAnsi="Arial" w:cs="Arial"/>
                <w:szCs w:val="24"/>
              </w:rPr>
              <w:t xml:space="preserve"> a discussion </w:t>
            </w:r>
            <w:r w:rsidR="00C41995" w:rsidRPr="004966F7">
              <w:rPr>
                <w:rFonts w:ascii="Arial" w:hAnsi="Arial" w:cs="Arial"/>
                <w:szCs w:val="24"/>
              </w:rPr>
              <w:t xml:space="preserve">and </w:t>
            </w:r>
            <w:r w:rsidR="001D1F38" w:rsidRPr="004966F7">
              <w:rPr>
                <w:rFonts w:ascii="Arial" w:hAnsi="Arial" w:cs="Arial"/>
                <w:szCs w:val="24"/>
              </w:rPr>
              <w:t xml:space="preserve">then </w:t>
            </w:r>
            <w:r w:rsidRPr="004966F7">
              <w:rPr>
                <w:rFonts w:ascii="Arial" w:hAnsi="Arial" w:cs="Arial"/>
                <w:szCs w:val="24"/>
              </w:rPr>
              <w:t>show</w:t>
            </w:r>
            <w:r w:rsidR="00C41995" w:rsidRPr="004966F7">
              <w:rPr>
                <w:rFonts w:ascii="Arial" w:hAnsi="Arial" w:cs="Arial"/>
                <w:szCs w:val="24"/>
              </w:rPr>
              <w:t>s</w:t>
            </w:r>
            <w:r w:rsidRPr="004966F7">
              <w:rPr>
                <w:rFonts w:ascii="Arial" w:hAnsi="Arial" w:cs="Arial"/>
                <w:szCs w:val="24"/>
              </w:rPr>
              <w:t xml:space="preserve"> learners the answers for the </w:t>
            </w:r>
            <w:r w:rsidRPr="004966F7">
              <w:rPr>
                <w:rFonts w:ascii="Arial" w:hAnsi="Arial" w:cs="Arial"/>
                <w:szCs w:val="24"/>
              </w:rPr>
              <w:lastRenderedPageBreak/>
              <w:t xml:space="preserve">table on the </w:t>
            </w:r>
            <w:r w:rsidR="0015215C" w:rsidRPr="004966F7">
              <w:rPr>
                <w:rFonts w:ascii="Arial" w:hAnsi="Arial" w:cs="Arial"/>
                <w:bCs/>
                <w:szCs w:val="24"/>
              </w:rPr>
              <w:t>B</w:t>
            </w:r>
            <w:r w:rsidRPr="004966F7">
              <w:rPr>
                <w:rFonts w:ascii="Arial" w:hAnsi="Arial" w:cs="Arial"/>
                <w:bCs/>
                <w:szCs w:val="24"/>
              </w:rPr>
              <w:t xml:space="preserve">enefits of a </w:t>
            </w:r>
            <w:r w:rsidR="00C41995" w:rsidRPr="004966F7">
              <w:rPr>
                <w:rFonts w:ascii="Arial" w:hAnsi="Arial" w:cs="Arial"/>
                <w:bCs/>
                <w:szCs w:val="24"/>
              </w:rPr>
              <w:t>s</w:t>
            </w:r>
            <w:r w:rsidRPr="004966F7">
              <w:rPr>
                <w:rFonts w:ascii="Arial" w:hAnsi="Arial" w:cs="Arial"/>
                <w:bCs/>
                <w:szCs w:val="24"/>
              </w:rPr>
              <w:t xml:space="preserve">tructured </w:t>
            </w:r>
            <w:r w:rsidR="00C41995" w:rsidRPr="004966F7">
              <w:rPr>
                <w:rFonts w:ascii="Arial" w:hAnsi="Arial" w:cs="Arial"/>
                <w:bCs/>
                <w:szCs w:val="24"/>
              </w:rPr>
              <w:t>r</w:t>
            </w:r>
            <w:r w:rsidRPr="004966F7">
              <w:rPr>
                <w:rFonts w:ascii="Arial" w:hAnsi="Arial" w:cs="Arial"/>
                <w:bCs/>
                <w:szCs w:val="24"/>
              </w:rPr>
              <w:t xml:space="preserve">ecruitment </w:t>
            </w:r>
            <w:r w:rsidR="00C41995" w:rsidRPr="004966F7">
              <w:rPr>
                <w:rFonts w:ascii="Arial" w:hAnsi="Arial" w:cs="Arial"/>
                <w:bCs/>
                <w:szCs w:val="24"/>
              </w:rPr>
              <w:t>p</w:t>
            </w:r>
            <w:r w:rsidRPr="004966F7">
              <w:rPr>
                <w:rFonts w:ascii="Arial" w:hAnsi="Arial" w:cs="Arial"/>
                <w:bCs/>
                <w:szCs w:val="24"/>
              </w:rPr>
              <w:t>rocess</w:t>
            </w:r>
            <w:r w:rsidR="0015215C" w:rsidRPr="004966F7">
              <w:rPr>
                <w:rFonts w:ascii="Arial" w:hAnsi="Arial" w:cs="Arial"/>
                <w:bCs/>
                <w:szCs w:val="24"/>
              </w:rPr>
              <w:t xml:space="preserve"> handout</w:t>
            </w:r>
            <w:r w:rsidR="001D1F38" w:rsidRPr="004966F7">
              <w:rPr>
                <w:rFonts w:ascii="Arial" w:hAnsi="Arial" w:cs="Arial"/>
                <w:bCs/>
                <w:szCs w:val="24"/>
              </w:rPr>
              <w:t xml:space="preserve"> using the </w:t>
            </w:r>
            <w:r w:rsidR="00392839" w:rsidRPr="004966F7">
              <w:rPr>
                <w:rFonts w:ascii="Arial" w:hAnsi="Arial" w:cs="Arial"/>
                <w:bCs/>
                <w:szCs w:val="24"/>
              </w:rPr>
              <w:t>s</w:t>
            </w:r>
            <w:r w:rsidR="001D1F38" w:rsidRPr="004966F7">
              <w:rPr>
                <w:rFonts w:ascii="Arial" w:hAnsi="Arial" w:cs="Arial"/>
                <w:bCs/>
                <w:szCs w:val="24"/>
              </w:rPr>
              <w:t>lide deck</w:t>
            </w:r>
            <w:r w:rsidRPr="004966F7">
              <w:rPr>
                <w:rFonts w:ascii="Arial" w:hAnsi="Arial" w:cs="Arial"/>
                <w:szCs w:val="24"/>
              </w:rPr>
              <w:t>. The teacher go</w:t>
            </w:r>
            <w:r w:rsidR="00C41995" w:rsidRPr="004966F7">
              <w:rPr>
                <w:rFonts w:ascii="Arial" w:hAnsi="Arial" w:cs="Arial"/>
                <w:szCs w:val="24"/>
              </w:rPr>
              <w:t>es</w:t>
            </w:r>
            <w:r w:rsidRPr="004966F7">
              <w:rPr>
                <w:rFonts w:ascii="Arial" w:hAnsi="Arial" w:cs="Arial"/>
                <w:szCs w:val="24"/>
              </w:rPr>
              <w:t xml:space="preserve"> through the answers with the learners.</w:t>
            </w:r>
          </w:p>
          <w:p w14:paraId="0D8B4A03" w14:textId="555CD84D" w:rsidR="002E5000" w:rsidRPr="004966F7" w:rsidRDefault="002E5000" w:rsidP="00320768">
            <w:pPr>
              <w:rPr>
                <w:rFonts w:ascii="Arial" w:hAnsi="Arial" w:cs="Arial"/>
                <w:szCs w:val="24"/>
              </w:rPr>
            </w:pPr>
          </w:p>
        </w:tc>
        <w:tc>
          <w:tcPr>
            <w:tcW w:w="6237" w:type="dxa"/>
            <w:tcBorders>
              <w:top w:val="nil"/>
              <w:left w:val="single" w:sz="4" w:space="0" w:color="auto"/>
              <w:bottom w:val="nil"/>
            </w:tcBorders>
          </w:tcPr>
          <w:p w14:paraId="33A300A0" w14:textId="512AB61F" w:rsidR="00CD62FC" w:rsidRPr="004966F7" w:rsidRDefault="001D1F38" w:rsidP="00320768">
            <w:pPr>
              <w:rPr>
                <w:rFonts w:ascii="Arial" w:hAnsi="Arial" w:cs="Arial"/>
                <w:szCs w:val="24"/>
              </w:rPr>
            </w:pPr>
            <w:r w:rsidRPr="004966F7">
              <w:rPr>
                <w:rFonts w:ascii="Arial" w:hAnsi="Arial" w:cs="Arial"/>
                <w:szCs w:val="24"/>
              </w:rPr>
              <w:lastRenderedPageBreak/>
              <w:t xml:space="preserve">Learners discuss </w:t>
            </w:r>
            <w:r w:rsidR="00C41995" w:rsidRPr="004966F7">
              <w:rPr>
                <w:rFonts w:ascii="Arial" w:hAnsi="Arial" w:cs="Arial"/>
                <w:szCs w:val="24"/>
              </w:rPr>
              <w:t xml:space="preserve">and </w:t>
            </w:r>
            <w:r w:rsidRPr="004966F7">
              <w:rPr>
                <w:rFonts w:ascii="Arial" w:hAnsi="Arial" w:cs="Arial"/>
                <w:szCs w:val="24"/>
              </w:rPr>
              <w:t>then</w:t>
            </w:r>
            <w:r w:rsidR="00CD62FC" w:rsidRPr="004966F7">
              <w:rPr>
                <w:rFonts w:ascii="Arial" w:hAnsi="Arial" w:cs="Arial"/>
                <w:szCs w:val="24"/>
              </w:rPr>
              <w:t xml:space="preserve"> compare their answers to the </w:t>
            </w:r>
            <w:r w:rsidR="00C41995" w:rsidRPr="004966F7">
              <w:rPr>
                <w:rFonts w:ascii="Arial" w:hAnsi="Arial" w:cs="Arial"/>
                <w:szCs w:val="24"/>
              </w:rPr>
              <w:t>s</w:t>
            </w:r>
            <w:r w:rsidR="00B47D62" w:rsidRPr="004966F7">
              <w:rPr>
                <w:rFonts w:ascii="Arial" w:hAnsi="Arial" w:cs="Arial"/>
                <w:szCs w:val="24"/>
              </w:rPr>
              <w:t>lide deck</w:t>
            </w:r>
            <w:r w:rsidR="00CD62FC" w:rsidRPr="004966F7">
              <w:rPr>
                <w:rFonts w:ascii="Arial" w:hAnsi="Arial" w:cs="Arial"/>
                <w:szCs w:val="24"/>
              </w:rPr>
              <w:t xml:space="preserve"> and make amendments if necessary. </w:t>
            </w:r>
          </w:p>
          <w:p w14:paraId="0F5BC20F" w14:textId="77777777" w:rsidR="00CD62FC" w:rsidRPr="004966F7" w:rsidRDefault="00CD62FC" w:rsidP="00320768">
            <w:pPr>
              <w:rPr>
                <w:rFonts w:ascii="Arial" w:hAnsi="Arial" w:cs="Arial"/>
                <w:szCs w:val="24"/>
              </w:rPr>
            </w:pPr>
          </w:p>
        </w:tc>
        <w:tc>
          <w:tcPr>
            <w:tcW w:w="2551" w:type="dxa"/>
            <w:vMerge/>
          </w:tcPr>
          <w:p w14:paraId="4E307B50" w14:textId="77777777" w:rsidR="00CD62FC" w:rsidRPr="004966F7" w:rsidRDefault="00CD62FC" w:rsidP="00320768">
            <w:pPr>
              <w:pStyle w:val="paragraph"/>
              <w:spacing w:before="0" w:beforeAutospacing="0" w:after="0" w:afterAutospacing="0"/>
              <w:textAlignment w:val="baseline"/>
              <w:rPr>
                <w:rStyle w:val="normaltextrun"/>
                <w:rFonts w:ascii="Arial" w:eastAsiaTheme="majorEastAsia" w:hAnsi="Arial" w:cs="Arial"/>
              </w:rPr>
            </w:pPr>
          </w:p>
        </w:tc>
      </w:tr>
      <w:tr w:rsidR="00CD62FC" w:rsidRPr="004966F7" w14:paraId="4D7896A8" w14:textId="77777777" w:rsidTr="4289A9EB">
        <w:trPr>
          <w:trHeight w:val="575"/>
        </w:trPr>
        <w:tc>
          <w:tcPr>
            <w:tcW w:w="2271" w:type="dxa"/>
            <w:tcBorders>
              <w:top w:val="nil"/>
              <w:bottom w:val="nil"/>
              <w:right w:val="single" w:sz="4" w:space="0" w:color="auto"/>
            </w:tcBorders>
          </w:tcPr>
          <w:p w14:paraId="14E776F7" w14:textId="6E99AE68" w:rsidR="00CD62FC" w:rsidRPr="004966F7" w:rsidRDefault="00CD62FC" w:rsidP="00320768">
            <w:pPr>
              <w:rPr>
                <w:rFonts w:ascii="Arial" w:hAnsi="Arial" w:cs="Arial"/>
                <w:szCs w:val="24"/>
              </w:rPr>
            </w:pPr>
            <w:r w:rsidRPr="004966F7">
              <w:rPr>
                <w:rFonts w:ascii="Arial" w:hAnsi="Arial" w:cs="Arial"/>
                <w:szCs w:val="24"/>
              </w:rPr>
              <w:t xml:space="preserve">10 </w:t>
            </w:r>
            <w:r w:rsidR="00C41995" w:rsidRPr="004966F7">
              <w:rPr>
                <w:rFonts w:ascii="Arial" w:hAnsi="Arial" w:cs="Arial"/>
                <w:szCs w:val="24"/>
              </w:rPr>
              <w:t>m</w:t>
            </w:r>
            <w:r w:rsidRPr="004966F7">
              <w:rPr>
                <w:rFonts w:ascii="Arial" w:hAnsi="Arial" w:cs="Arial"/>
                <w:szCs w:val="24"/>
              </w:rPr>
              <w:t>inutes</w:t>
            </w:r>
          </w:p>
        </w:tc>
        <w:tc>
          <w:tcPr>
            <w:tcW w:w="3261" w:type="dxa"/>
            <w:tcBorders>
              <w:top w:val="nil"/>
              <w:left w:val="single" w:sz="4" w:space="0" w:color="auto"/>
              <w:bottom w:val="nil"/>
              <w:right w:val="single" w:sz="4" w:space="0" w:color="auto"/>
            </w:tcBorders>
          </w:tcPr>
          <w:p w14:paraId="7DDAA40F" w14:textId="4F5CA51B" w:rsidR="003D2588" w:rsidRPr="004966F7" w:rsidRDefault="00CD62FC" w:rsidP="00320768">
            <w:pPr>
              <w:rPr>
                <w:rFonts w:ascii="Arial" w:hAnsi="Arial" w:cs="Arial"/>
                <w:szCs w:val="24"/>
              </w:rPr>
            </w:pPr>
            <w:r w:rsidRPr="004966F7">
              <w:rPr>
                <w:rFonts w:ascii="Arial" w:hAnsi="Arial" w:cs="Arial"/>
                <w:szCs w:val="24"/>
              </w:rPr>
              <w:t>The teacher go</w:t>
            </w:r>
            <w:r w:rsidR="00C41995" w:rsidRPr="004966F7">
              <w:rPr>
                <w:rFonts w:ascii="Arial" w:hAnsi="Arial" w:cs="Arial"/>
                <w:szCs w:val="24"/>
              </w:rPr>
              <w:t>es</w:t>
            </w:r>
            <w:r w:rsidRPr="004966F7">
              <w:rPr>
                <w:rFonts w:ascii="Arial" w:hAnsi="Arial" w:cs="Arial"/>
                <w:szCs w:val="24"/>
              </w:rPr>
              <w:t xml:space="preserve"> through the </w:t>
            </w:r>
            <w:r w:rsidR="00B47D62" w:rsidRPr="004966F7">
              <w:rPr>
                <w:rFonts w:ascii="Arial" w:hAnsi="Arial" w:cs="Arial"/>
                <w:szCs w:val="24"/>
              </w:rPr>
              <w:t>documentation</w:t>
            </w:r>
            <w:r w:rsidRPr="004966F7">
              <w:rPr>
                <w:rFonts w:ascii="Arial" w:hAnsi="Arial" w:cs="Arial"/>
                <w:szCs w:val="24"/>
              </w:rPr>
              <w:t xml:space="preserve"> required to enable good recruitment. </w:t>
            </w:r>
          </w:p>
          <w:p w14:paraId="36721E09" w14:textId="77777777" w:rsidR="00CD62FC" w:rsidRPr="004966F7" w:rsidRDefault="00CD62FC" w:rsidP="00320768">
            <w:pPr>
              <w:rPr>
                <w:rFonts w:ascii="Arial" w:hAnsi="Arial" w:cs="Arial"/>
                <w:szCs w:val="24"/>
              </w:rPr>
            </w:pPr>
          </w:p>
        </w:tc>
        <w:tc>
          <w:tcPr>
            <w:tcW w:w="6237" w:type="dxa"/>
            <w:tcBorders>
              <w:top w:val="nil"/>
              <w:left w:val="single" w:sz="4" w:space="0" w:color="auto"/>
              <w:bottom w:val="nil"/>
            </w:tcBorders>
          </w:tcPr>
          <w:p w14:paraId="52F70673" w14:textId="439BC70E" w:rsidR="00CD62FC" w:rsidRPr="004966F7" w:rsidRDefault="00CD62FC" w:rsidP="00320768">
            <w:pPr>
              <w:rPr>
                <w:rFonts w:ascii="Arial" w:hAnsi="Arial" w:cs="Arial"/>
                <w:szCs w:val="24"/>
              </w:rPr>
            </w:pPr>
            <w:r w:rsidRPr="004966F7">
              <w:rPr>
                <w:rFonts w:ascii="Arial" w:hAnsi="Arial" w:cs="Arial"/>
                <w:szCs w:val="24"/>
              </w:rPr>
              <w:t xml:space="preserve">Learners listen and </w:t>
            </w:r>
            <w:r w:rsidR="00E36D22" w:rsidRPr="004966F7">
              <w:rPr>
                <w:rFonts w:ascii="Arial" w:hAnsi="Arial" w:cs="Arial"/>
                <w:szCs w:val="24"/>
              </w:rPr>
              <w:t>t</w:t>
            </w:r>
            <w:r w:rsidRPr="004966F7">
              <w:rPr>
                <w:rFonts w:ascii="Arial" w:hAnsi="Arial" w:cs="Arial"/>
                <w:szCs w:val="24"/>
              </w:rPr>
              <w:t xml:space="preserve">ake notes in their notebooks. </w:t>
            </w:r>
          </w:p>
          <w:p w14:paraId="69BF590B" w14:textId="77777777" w:rsidR="00CD62FC" w:rsidRPr="004966F7" w:rsidRDefault="00CD62FC" w:rsidP="00320768">
            <w:pPr>
              <w:rPr>
                <w:rFonts w:ascii="Arial" w:hAnsi="Arial" w:cs="Arial"/>
                <w:szCs w:val="24"/>
              </w:rPr>
            </w:pPr>
          </w:p>
        </w:tc>
        <w:tc>
          <w:tcPr>
            <w:tcW w:w="2551" w:type="dxa"/>
            <w:vMerge/>
          </w:tcPr>
          <w:p w14:paraId="6CC7F115" w14:textId="77777777" w:rsidR="00CD62FC" w:rsidRPr="004966F7" w:rsidRDefault="00CD62FC" w:rsidP="00320768">
            <w:pPr>
              <w:pStyle w:val="paragraph"/>
              <w:spacing w:before="0" w:beforeAutospacing="0" w:after="0" w:afterAutospacing="0"/>
              <w:textAlignment w:val="baseline"/>
              <w:rPr>
                <w:rStyle w:val="normaltextrun"/>
                <w:rFonts w:ascii="Arial" w:eastAsiaTheme="majorEastAsia" w:hAnsi="Arial" w:cs="Arial"/>
              </w:rPr>
            </w:pPr>
          </w:p>
        </w:tc>
      </w:tr>
      <w:tr w:rsidR="00CD62FC" w:rsidRPr="004966F7" w14:paraId="379838D1" w14:textId="77777777" w:rsidTr="4289A9EB">
        <w:trPr>
          <w:trHeight w:val="575"/>
        </w:trPr>
        <w:tc>
          <w:tcPr>
            <w:tcW w:w="2271" w:type="dxa"/>
            <w:tcBorders>
              <w:top w:val="nil"/>
              <w:bottom w:val="nil"/>
              <w:right w:val="single" w:sz="4" w:space="0" w:color="auto"/>
            </w:tcBorders>
          </w:tcPr>
          <w:p w14:paraId="263897C1" w14:textId="4A302DAA" w:rsidR="00CD62FC" w:rsidRPr="004966F7" w:rsidRDefault="008E30DD" w:rsidP="00320768">
            <w:pPr>
              <w:rPr>
                <w:rFonts w:ascii="Arial" w:hAnsi="Arial" w:cs="Arial"/>
                <w:szCs w:val="24"/>
              </w:rPr>
            </w:pPr>
            <w:r w:rsidRPr="004966F7">
              <w:rPr>
                <w:rFonts w:ascii="Arial" w:hAnsi="Arial" w:cs="Arial"/>
                <w:szCs w:val="24"/>
              </w:rPr>
              <w:t>10</w:t>
            </w:r>
            <w:r w:rsidR="00CD62FC" w:rsidRPr="004966F7">
              <w:rPr>
                <w:rFonts w:ascii="Arial" w:hAnsi="Arial" w:cs="Arial"/>
                <w:szCs w:val="24"/>
              </w:rPr>
              <w:t xml:space="preserve"> </w:t>
            </w:r>
            <w:r w:rsidR="00C41995" w:rsidRPr="004966F7">
              <w:rPr>
                <w:rFonts w:ascii="Arial" w:hAnsi="Arial" w:cs="Arial"/>
                <w:szCs w:val="24"/>
              </w:rPr>
              <w:t>m</w:t>
            </w:r>
            <w:r w:rsidR="00CD62FC" w:rsidRPr="004966F7">
              <w:rPr>
                <w:rFonts w:ascii="Arial" w:hAnsi="Arial" w:cs="Arial"/>
                <w:szCs w:val="24"/>
              </w:rPr>
              <w:t>inutes</w:t>
            </w:r>
          </w:p>
        </w:tc>
        <w:tc>
          <w:tcPr>
            <w:tcW w:w="3261" w:type="dxa"/>
            <w:tcBorders>
              <w:top w:val="nil"/>
              <w:left w:val="single" w:sz="4" w:space="0" w:color="auto"/>
              <w:bottom w:val="nil"/>
              <w:right w:val="single" w:sz="4" w:space="0" w:color="auto"/>
            </w:tcBorders>
          </w:tcPr>
          <w:p w14:paraId="67DA7347" w14:textId="7ADBCAFA" w:rsidR="00C41995" w:rsidRPr="004966F7" w:rsidRDefault="00CD62FC" w:rsidP="00320768">
            <w:pPr>
              <w:rPr>
                <w:rFonts w:ascii="Arial" w:hAnsi="Arial" w:cs="Arial"/>
                <w:szCs w:val="24"/>
              </w:rPr>
            </w:pPr>
            <w:r w:rsidRPr="004966F7">
              <w:rPr>
                <w:rFonts w:ascii="Arial" w:hAnsi="Arial" w:cs="Arial"/>
                <w:szCs w:val="24"/>
              </w:rPr>
              <w:t xml:space="preserve">The teacher </w:t>
            </w:r>
            <w:r w:rsidR="00B47D62" w:rsidRPr="004966F7">
              <w:rPr>
                <w:rFonts w:ascii="Arial" w:hAnsi="Arial" w:cs="Arial"/>
                <w:szCs w:val="24"/>
              </w:rPr>
              <w:t>distribute</w:t>
            </w:r>
            <w:r w:rsidR="00C41995" w:rsidRPr="004966F7">
              <w:rPr>
                <w:rFonts w:ascii="Arial" w:hAnsi="Arial" w:cs="Arial"/>
                <w:szCs w:val="24"/>
              </w:rPr>
              <w:t>s</w:t>
            </w:r>
            <w:r w:rsidR="00B47D62" w:rsidRPr="004966F7">
              <w:rPr>
                <w:rFonts w:ascii="Arial" w:hAnsi="Arial" w:cs="Arial"/>
                <w:szCs w:val="24"/>
              </w:rPr>
              <w:t xml:space="preserve"> </w:t>
            </w:r>
            <w:r w:rsidR="00C41995" w:rsidRPr="004966F7">
              <w:rPr>
                <w:rFonts w:ascii="Arial" w:hAnsi="Arial" w:cs="Arial"/>
                <w:szCs w:val="24"/>
              </w:rPr>
              <w:t>the</w:t>
            </w:r>
            <w:r w:rsidRPr="004966F7">
              <w:rPr>
                <w:rFonts w:ascii="Arial" w:hAnsi="Arial" w:cs="Arial"/>
                <w:szCs w:val="24"/>
              </w:rPr>
              <w:t xml:space="preserve"> </w:t>
            </w:r>
            <w:r w:rsidR="0015215C" w:rsidRPr="004966F7">
              <w:rPr>
                <w:rFonts w:ascii="Arial" w:hAnsi="Arial" w:cs="Arial"/>
                <w:szCs w:val="24"/>
              </w:rPr>
              <w:t>J</w:t>
            </w:r>
            <w:r w:rsidRPr="004966F7">
              <w:rPr>
                <w:rFonts w:ascii="Arial" w:hAnsi="Arial" w:cs="Arial"/>
                <w:szCs w:val="24"/>
              </w:rPr>
              <w:t xml:space="preserve">ob </w:t>
            </w:r>
            <w:r w:rsidR="00C41995" w:rsidRPr="004966F7">
              <w:rPr>
                <w:rFonts w:ascii="Arial" w:hAnsi="Arial" w:cs="Arial"/>
                <w:szCs w:val="24"/>
              </w:rPr>
              <w:t>d</w:t>
            </w:r>
            <w:r w:rsidRPr="004966F7">
              <w:rPr>
                <w:rFonts w:ascii="Arial" w:hAnsi="Arial" w:cs="Arial"/>
                <w:szCs w:val="24"/>
              </w:rPr>
              <w:t xml:space="preserve">escription for </w:t>
            </w:r>
            <w:r w:rsidR="007F6FEC" w:rsidRPr="004966F7">
              <w:rPr>
                <w:rFonts w:ascii="Arial" w:hAnsi="Arial" w:cs="Arial"/>
                <w:szCs w:val="24"/>
              </w:rPr>
              <w:t>Kyndra</w:t>
            </w:r>
            <w:r w:rsidRPr="004966F7">
              <w:rPr>
                <w:rFonts w:ascii="Arial" w:hAnsi="Arial" w:cs="Arial"/>
                <w:szCs w:val="24"/>
              </w:rPr>
              <w:t>.</w:t>
            </w:r>
            <w:r w:rsidR="00437808" w:rsidRPr="004966F7">
              <w:rPr>
                <w:rFonts w:ascii="Arial" w:hAnsi="Arial" w:cs="Arial"/>
                <w:szCs w:val="24"/>
              </w:rPr>
              <w:t xml:space="preserve"> </w:t>
            </w:r>
          </w:p>
          <w:p w14:paraId="2E34DDE4" w14:textId="77777777" w:rsidR="00C41995" w:rsidRPr="004966F7" w:rsidRDefault="00C41995" w:rsidP="00320768">
            <w:pPr>
              <w:rPr>
                <w:rFonts w:ascii="Arial" w:hAnsi="Arial" w:cs="Arial"/>
                <w:szCs w:val="24"/>
              </w:rPr>
            </w:pPr>
          </w:p>
          <w:p w14:paraId="1A9BB175" w14:textId="5532BF04" w:rsidR="00C41995" w:rsidRPr="004966F7" w:rsidRDefault="00437808" w:rsidP="00320768">
            <w:pPr>
              <w:rPr>
                <w:rFonts w:ascii="Arial" w:hAnsi="Arial" w:cs="Arial"/>
                <w:szCs w:val="24"/>
              </w:rPr>
            </w:pPr>
            <w:r w:rsidRPr="004966F7">
              <w:rPr>
                <w:rFonts w:ascii="Arial" w:hAnsi="Arial" w:cs="Arial"/>
                <w:szCs w:val="24"/>
              </w:rPr>
              <w:t>The teacher explain</w:t>
            </w:r>
            <w:r w:rsidR="00C41995" w:rsidRPr="004966F7">
              <w:rPr>
                <w:rFonts w:ascii="Arial" w:hAnsi="Arial" w:cs="Arial"/>
                <w:szCs w:val="24"/>
              </w:rPr>
              <w:t>s</w:t>
            </w:r>
            <w:r w:rsidRPr="004966F7">
              <w:rPr>
                <w:rFonts w:ascii="Arial" w:hAnsi="Arial" w:cs="Arial"/>
                <w:szCs w:val="24"/>
              </w:rPr>
              <w:t xml:space="preserve"> to learners the importance of a business using a job description as part of the recruitment process and link</w:t>
            </w:r>
            <w:r w:rsidR="00C41995" w:rsidRPr="004966F7">
              <w:rPr>
                <w:rFonts w:ascii="Arial" w:hAnsi="Arial" w:cs="Arial"/>
                <w:szCs w:val="24"/>
              </w:rPr>
              <w:t>s</w:t>
            </w:r>
            <w:r w:rsidRPr="004966F7">
              <w:rPr>
                <w:rFonts w:ascii="Arial" w:hAnsi="Arial" w:cs="Arial"/>
                <w:szCs w:val="24"/>
              </w:rPr>
              <w:t xml:space="preserve"> back to the previous lesson</w:t>
            </w:r>
            <w:r w:rsidR="00FF4A21" w:rsidRPr="004966F7">
              <w:rPr>
                <w:rFonts w:ascii="Arial" w:hAnsi="Arial" w:cs="Arial"/>
                <w:szCs w:val="24"/>
              </w:rPr>
              <w:t>,</w:t>
            </w:r>
            <w:r w:rsidRPr="004966F7">
              <w:rPr>
                <w:rFonts w:ascii="Arial" w:hAnsi="Arial" w:cs="Arial"/>
                <w:szCs w:val="24"/>
              </w:rPr>
              <w:t xml:space="preserve"> where no job description was provided. </w:t>
            </w:r>
          </w:p>
          <w:p w14:paraId="2C86C67E" w14:textId="77777777" w:rsidR="00C41995" w:rsidRPr="004966F7" w:rsidRDefault="00C41995" w:rsidP="00320768">
            <w:pPr>
              <w:rPr>
                <w:rFonts w:ascii="Arial" w:hAnsi="Arial" w:cs="Arial"/>
                <w:szCs w:val="24"/>
              </w:rPr>
            </w:pPr>
          </w:p>
          <w:p w14:paraId="3D1DA639" w14:textId="6781D260" w:rsidR="00CD62FC" w:rsidRPr="004966F7" w:rsidRDefault="0015215C" w:rsidP="00320768">
            <w:pPr>
              <w:rPr>
                <w:rFonts w:ascii="Arial" w:hAnsi="Arial" w:cs="Arial"/>
                <w:szCs w:val="24"/>
              </w:rPr>
            </w:pPr>
            <w:r w:rsidRPr="004966F7">
              <w:rPr>
                <w:rFonts w:ascii="Arial" w:hAnsi="Arial" w:cs="Arial"/>
                <w:szCs w:val="24"/>
              </w:rPr>
              <w:t>Teacher asks</w:t>
            </w:r>
            <w:r w:rsidR="00064CC2" w:rsidRPr="004966F7">
              <w:rPr>
                <w:rFonts w:ascii="Arial" w:hAnsi="Arial" w:cs="Arial"/>
                <w:szCs w:val="24"/>
              </w:rPr>
              <w:t xml:space="preserve"> learners to </w:t>
            </w:r>
            <w:r w:rsidR="00442B7F" w:rsidRPr="004966F7">
              <w:rPr>
                <w:rFonts w:ascii="Arial" w:hAnsi="Arial" w:cs="Arial"/>
                <w:szCs w:val="24"/>
              </w:rPr>
              <w:t>refer</w:t>
            </w:r>
            <w:r w:rsidR="00064CC2" w:rsidRPr="004966F7">
              <w:rPr>
                <w:rFonts w:ascii="Arial" w:hAnsi="Arial" w:cs="Arial"/>
                <w:szCs w:val="24"/>
              </w:rPr>
              <w:t xml:space="preserve"> to </w:t>
            </w:r>
            <w:r w:rsidR="00C41995" w:rsidRPr="004966F7">
              <w:rPr>
                <w:rFonts w:ascii="Arial" w:hAnsi="Arial" w:cs="Arial"/>
                <w:szCs w:val="24"/>
              </w:rPr>
              <w:t xml:space="preserve">the </w:t>
            </w:r>
            <w:r w:rsidR="00064CC2" w:rsidRPr="004966F7">
              <w:rPr>
                <w:rFonts w:ascii="Arial" w:hAnsi="Arial" w:cs="Arial"/>
                <w:szCs w:val="24"/>
              </w:rPr>
              <w:t xml:space="preserve">benefits </w:t>
            </w:r>
            <w:r w:rsidR="00C41995" w:rsidRPr="004966F7">
              <w:rPr>
                <w:rFonts w:ascii="Arial" w:hAnsi="Arial" w:cs="Arial"/>
                <w:szCs w:val="24"/>
              </w:rPr>
              <w:t>i</w:t>
            </w:r>
            <w:r w:rsidR="00064CC2" w:rsidRPr="004966F7">
              <w:rPr>
                <w:rFonts w:ascii="Arial" w:hAnsi="Arial" w:cs="Arial"/>
                <w:szCs w:val="24"/>
              </w:rPr>
              <w:t>n the earlier activity and how these are achieved through having the job description.</w:t>
            </w:r>
          </w:p>
          <w:p w14:paraId="1CFEBF6A" w14:textId="79FCD7FB" w:rsidR="0015215C" w:rsidRPr="004966F7" w:rsidRDefault="0015215C" w:rsidP="00320768">
            <w:pPr>
              <w:rPr>
                <w:rFonts w:ascii="Arial" w:hAnsi="Arial" w:cs="Arial"/>
                <w:szCs w:val="24"/>
              </w:rPr>
            </w:pPr>
          </w:p>
        </w:tc>
        <w:tc>
          <w:tcPr>
            <w:tcW w:w="6237" w:type="dxa"/>
            <w:tcBorders>
              <w:top w:val="nil"/>
              <w:left w:val="single" w:sz="4" w:space="0" w:color="auto"/>
              <w:bottom w:val="nil"/>
            </w:tcBorders>
          </w:tcPr>
          <w:p w14:paraId="7401FF0D" w14:textId="4C3471E6" w:rsidR="00CD62FC" w:rsidRPr="004966F7" w:rsidRDefault="00CD62FC" w:rsidP="00320768">
            <w:pPr>
              <w:rPr>
                <w:rFonts w:ascii="Arial" w:hAnsi="Arial" w:cs="Arial"/>
                <w:szCs w:val="24"/>
              </w:rPr>
            </w:pPr>
            <w:r w:rsidRPr="004966F7">
              <w:rPr>
                <w:rFonts w:ascii="Arial" w:hAnsi="Arial" w:cs="Arial"/>
                <w:szCs w:val="24"/>
              </w:rPr>
              <w:t xml:space="preserve">Learners read the </w:t>
            </w:r>
            <w:r w:rsidR="0015215C" w:rsidRPr="004966F7">
              <w:rPr>
                <w:rFonts w:ascii="Arial" w:hAnsi="Arial" w:cs="Arial"/>
                <w:szCs w:val="24"/>
              </w:rPr>
              <w:t>J</w:t>
            </w:r>
            <w:r w:rsidRPr="004966F7">
              <w:rPr>
                <w:rFonts w:ascii="Arial" w:hAnsi="Arial" w:cs="Arial"/>
                <w:szCs w:val="24"/>
              </w:rPr>
              <w:t xml:space="preserve">ob </w:t>
            </w:r>
            <w:r w:rsidR="00C41995" w:rsidRPr="004966F7">
              <w:rPr>
                <w:rFonts w:ascii="Arial" w:hAnsi="Arial" w:cs="Arial"/>
                <w:szCs w:val="24"/>
              </w:rPr>
              <w:t>d</w:t>
            </w:r>
            <w:r w:rsidRPr="004966F7">
              <w:rPr>
                <w:rFonts w:ascii="Arial" w:hAnsi="Arial" w:cs="Arial"/>
                <w:szCs w:val="24"/>
              </w:rPr>
              <w:t xml:space="preserve">escription for </w:t>
            </w:r>
            <w:r w:rsidR="007F6FEC" w:rsidRPr="004966F7">
              <w:rPr>
                <w:rFonts w:ascii="Arial" w:hAnsi="Arial" w:cs="Arial"/>
                <w:szCs w:val="24"/>
              </w:rPr>
              <w:t>Kyndra</w:t>
            </w:r>
            <w:r w:rsidRPr="004966F7">
              <w:rPr>
                <w:rFonts w:ascii="Arial" w:hAnsi="Arial" w:cs="Arial"/>
                <w:szCs w:val="24"/>
              </w:rPr>
              <w:t xml:space="preserve">. </w:t>
            </w:r>
            <w:r w:rsidR="00437808" w:rsidRPr="004966F7">
              <w:rPr>
                <w:rFonts w:ascii="Arial" w:hAnsi="Arial" w:cs="Arial"/>
                <w:szCs w:val="24"/>
              </w:rPr>
              <w:t xml:space="preserve">Learners listen and </w:t>
            </w:r>
            <w:r w:rsidR="00C41995" w:rsidRPr="004966F7">
              <w:rPr>
                <w:rFonts w:ascii="Arial" w:hAnsi="Arial" w:cs="Arial"/>
                <w:szCs w:val="24"/>
              </w:rPr>
              <w:t>t</w:t>
            </w:r>
            <w:r w:rsidR="00437808" w:rsidRPr="004966F7">
              <w:rPr>
                <w:rFonts w:ascii="Arial" w:hAnsi="Arial" w:cs="Arial"/>
                <w:szCs w:val="24"/>
              </w:rPr>
              <w:t>ake notes.</w:t>
            </w:r>
          </w:p>
          <w:p w14:paraId="0BA282BF" w14:textId="77777777" w:rsidR="00CD62FC" w:rsidRPr="004966F7" w:rsidRDefault="00CD62FC" w:rsidP="00320768">
            <w:pPr>
              <w:rPr>
                <w:rFonts w:ascii="Arial" w:hAnsi="Arial" w:cs="Arial"/>
                <w:szCs w:val="24"/>
              </w:rPr>
            </w:pPr>
          </w:p>
        </w:tc>
        <w:tc>
          <w:tcPr>
            <w:tcW w:w="2551" w:type="dxa"/>
            <w:vMerge/>
          </w:tcPr>
          <w:p w14:paraId="747E97F3" w14:textId="77777777" w:rsidR="00CD62FC" w:rsidRPr="004966F7" w:rsidRDefault="00CD62FC" w:rsidP="00320768">
            <w:pPr>
              <w:pStyle w:val="paragraph"/>
              <w:spacing w:before="0" w:beforeAutospacing="0" w:after="0" w:afterAutospacing="0"/>
              <w:textAlignment w:val="baseline"/>
              <w:rPr>
                <w:rStyle w:val="normaltextrun"/>
                <w:rFonts w:ascii="Arial" w:eastAsiaTheme="majorEastAsia" w:hAnsi="Arial" w:cs="Arial"/>
              </w:rPr>
            </w:pPr>
          </w:p>
        </w:tc>
      </w:tr>
      <w:tr w:rsidR="00CD62FC" w:rsidRPr="004966F7" w14:paraId="402F2DCD" w14:textId="77777777" w:rsidTr="4289A9EB">
        <w:trPr>
          <w:trHeight w:val="575"/>
        </w:trPr>
        <w:tc>
          <w:tcPr>
            <w:tcW w:w="2271" w:type="dxa"/>
            <w:tcBorders>
              <w:top w:val="nil"/>
              <w:bottom w:val="nil"/>
              <w:right w:val="single" w:sz="4" w:space="0" w:color="auto"/>
            </w:tcBorders>
          </w:tcPr>
          <w:p w14:paraId="65C8875C" w14:textId="78267551" w:rsidR="00CD62FC" w:rsidRPr="004966F7" w:rsidRDefault="00CD62FC" w:rsidP="00320768">
            <w:pPr>
              <w:rPr>
                <w:rFonts w:ascii="Arial" w:hAnsi="Arial" w:cs="Arial"/>
                <w:szCs w:val="24"/>
              </w:rPr>
            </w:pPr>
            <w:r w:rsidRPr="004966F7">
              <w:rPr>
                <w:rFonts w:ascii="Arial" w:hAnsi="Arial" w:cs="Arial"/>
                <w:szCs w:val="24"/>
              </w:rPr>
              <w:t>1</w:t>
            </w:r>
            <w:r w:rsidR="008E30DD" w:rsidRPr="004966F7">
              <w:rPr>
                <w:rFonts w:ascii="Arial" w:hAnsi="Arial" w:cs="Arial"/>
                <w:szCs w:val="24"/>
              </w:rPr>
              <w:t>0</w:t>
            </w:r>
            <w:r w:rsidRPr="004966F7">
              <w:rPr>
                <w:rFonts w:ascii="Arial" w:hAnsi="Arial" w:cs="Arial"/>
                <w:szCs w:val="24"/>
              </w:rPr>
              <w:t xml:space="preserve"> </w:t>
            </w:r>
            <w:r w:rsidR="00C41995" w:rsidRPr="004966F7">
              <w:rPr>
                <w:rFonts w:ascii="Arial" w:hAnsi="Arial" w:cs="Arial"/>
                <w:szCs w:val="24"/>
              </w:rPr>
              <w:t>m</w:t>
            </w:r>
            <w:r w:rsidRPr="004966F7">
              <w:rPr>
                <w:rFonts w:ascii="Arial" w:hAnsi="Arial" w:cs="Arial"/>
                <w:szCs w:val="24"/>
              </w:rPr>
              <w:t>inutes</w:t>
            </w:r>
          </w:p>
        </w:tc>
        <w:tc>
          <w:tcPr>
            <w:tcW w:w="3261" w:type="dxa"/>
            <w:tcBorders>
              <w:top w:val="nil"/>
              <w:left w:val="single" w:sz="4" w:space="0" w:color="auto"/>
              <w:bottom w:val="nil"/>
              <w:right w:val="single" w:sz="4" w:space="0" w:color="auto"/>
            </w:tcBorders>
          </w:tcPr>
          <w:p w14:paraId="49CBB39C" w14:textId="66971CE5" w:rsidR="00064CC2" w:rsidRPr="004966F7" w:rsidRDefault="00CD62FC" w:rsidP="00320768">
            <w:pPr>
              <w:rPr>
                <w:rFonts w:ascii="Arial" w:hAnsi="Arial" w:cs="Arial"/>
                <w:szCs w:val="24"/>
              </w:rPr>
            </w:pPr>
            <w:r w:rsidRPr="004966F7">
              <w:rPr>
                <w:rFonts w:ascii="Arial" w:hAnsi="Arial" w:cs="Arial"/>
                <w:szCs w:val="24"/>
              </w:rPr>
              <w:t>The teacher show</w:t>
            </w:r>
            <w:r w:rsidR="00C41995" w:rsidRPr="004966F7">
              <w:rPr>
                <w:rFonts w:ascii="Arial" w:hAnsi="Arial" w:cs="Arial"/>
                <w:szCs w:val="24"/>
              </w:rPr>
              <w:t>s</w:t>
            </w:r>
            <w:r w:rsidRPr="004966F7">
              <w:rPr>
                <w:rFonts w:ascii="Arial" w:hAnsi="Arial" w:cs="Arial"/>
                <w:szCs w:val="24"/>
              </w:rPr>
              <w:t xml:space="preserve"> learners two different </w:t>
            </w:r>
            <w:r w:rsidR="00C41995" w:rsidRPr="004966F7">
              <w:rPr>
                <w:rFonts w:ascii="Arial" w:hAnsi="Arial" w:cs="Arial"/>
                <w:szCs w:val="24"/>
              </w:rPr>
              <w:t>a</w:t>
            </w:r>
            <w:r w:rsidRPr="004966F7">
              <w:rPr>
                <w:rFonts w:ascii="Arial" w:hAnsi="Arial" w:cs="Arial"/>
                <w:szCs w:val="24"/>
              </w:rPr>
              <w:t xml:space="preserve">pplication </w:t>
            </w:r>
            <w:r w:rsidR="00C41995" w:rsidRPr="004966F7">
              <w:rPr>
                <w:rFonts w:ascii="Arial" w:hAnsi="Arial" w:cs="Arial"/>
                <w:szCs w:val="24"/>
              </w:rPr>
              <w:t>f</w:t>
            </w:r>
            <w:r w:rsidRPr="004966F7">
              <w:rPr>
                <w:rFonts w:ascii="Arial" w:hAnsi="Arial" w:cs="Arial"/>
                <w:szCs w:val="24"/>
              </w:rPr>
              <w:t>orms (</w:t>
            </w:r>
            <w:r w:rsidR="0015215C" w:rsidRPr="004966F7">
              <w:rPr>
                <w:rFonts w:ascii="Arial" w:hAnsi="Arial" w:cs="Arial"/>
                <w:szCs w:val="24"/>
              </w:rPr>
              <w:t>A</w:t>
            </w:r>
            <w:r w:rsidRPr="004966F7">
              <w:rPr>
                <w:rFonts w:ascii="Arial" w:hAnsi="Arial" w:cs="Arial"/>
                <w:szCs w:val="24"/>
              </w:rPr>
              <w:t xml:space="preserve">pplication </w:t>
            </w:r>
            <w:r w:rsidR="0015215C" w:rsidRPr="004966F7">
              <w:rPr>
                <w:rFonts w:ascii="Arial" w:hAnsi="Arial" w:cs="Arial"/>
                <w:szCs w:val="24"/>
              </w:rPr>
              <w:t xml:space="preserve">form </w:t>
            </w:r>
            <w:r w:rsidR="00C41995" w:rsidRPr="004966F7">
              <w:rPr>
                <w:rFonts w:ascii="Arial" w:hAnsi="Arial" w:cs="Arial"/>
                <w:szCs w:val="24"/>
              </w:rPr>
              <w:t>e</w:t>
            </w:r>
            <w:r w:rsidR="00392839" w:rsidRPr="004966F7">
              <w:rPr>
                <w:rFonts w:ascii="Arial" w:hAnsi="Arial" w:cs="Arial"/>
                <w:szCs w:val="24"/>
              </w:rPr>
              <w:t>xample</w:t>
            </w:r>
            <w:r w:rsidR="00C41995" w:rsidRPr="004966F7">
              <w:rPr>
                <w:rFonts w:ascii="Arial" w:hAnsi="Arial" w:cs="Arial"/>
                <w:szCs w:val="24"/>
              </w:rPr>
              <w:t>s</w:t>
            </w:r>
            <w:r w:rsidR="00392839" w:rsidRPr="004966F7">
              <w:rPr>
                <w:rFonts w:ascii="Arial" w:hAnsi="Arial" w:cs="Arial"/>
                <w:szCs w:val="24"/>
              </w:rPr>
              <w:t xml:space="preserve"> </w:t>
            </w:r>
            <w:r w:rsidR="00996741" w:rsidRPr="004966F7">
              <w:rPr>
                <w:rFonts w:ascii="Arial" w:hAnsi="Arial" w:cs="Arial"/>
                <w:szCs w:val="24"/>
              </w:rPr>
              <w:t>1</w:t>
            </w:r>
            <w:r w:rsidR="00C41995" w:rsidRPr="004966F7">
              <w:rPr>
                <w:rFonts w:ascii="Arial" w:hAnsi="Arial" w:cs="Arial"/>
                <w:szCs w:val="24"/>
              </w:rPr>
              <w:t xml:space="preserve"> and</w:t>
            </w:r>
            <w:r w:rsidR="00996741" w:rsidRPr="00294B84">
              <w:rPr>
                <w:rFonts w:ascii="Arial" w:hAnsi="Arial" w:cs="Arial"/>
                <w:szCs w:val="24"/>
              </w:rPr>
              <w:t xml:space="preserve"> </w:t>
            </w:r>
            <w:r w:rsidR="00392839" w:rsidRPr="004966F7">
              <w:rPr>
                <w:rFonts w:ascii="Arial" w:hAnsi="Arial" w:cs="Arial"/>
                <w:szCs w:val="24"/>
              </w:rPr>
              <w:t>2</w:t>
            </w:r>
            <w:r w:rsidRPr="004966F7">
              <w:rPr>
                <w:rFonts w:ascii="Arial" w:hAnsi="Arial" w:cs="Arial"/>
                <w:szCs w:val="24"/>
              </w:rPr>
              <w:t>).</w:t>
            </w:r>
            <w:r w:rsidR="00D05EEF" w:rsidRPr="004966F7">
              <w:rPr>
                <w:rFonts w:ascii="Arial" w:hAnsi="Arial" w:cs="Arial"/>
                <w:szCs w:val="24"/>
              </w:rPr>
              <w:t xml:space="preserve"> </w:t>
            </w:r>
          </w:p>
          <w:p w14:paraId="384138AB" w14:textId="77777777" w:rsidR="00064CC2" w:rsidRPr="004966F7" w:rsidRDefault="00064CC2" w:rsidP="00320768">
            <w:pPr>
              <w:rPr>
                <w:rFonts w:ascii="Arial" w:hAnsi="Arial" w:cs="Arial"/>
                <w:szCs w:val="24"/>
              </w:rPr>
            </w:pPr>
          </w:p>
          <w:p w14:paraId="1F113083" w14:textId="64C8BDD1" w:rsidR="00CD62FC" w:rsidRPr="004966F7" w:rsidRDefault="00FF4A21" w:rsidP="00320768">
            <w:pPr>
              <w:rPr>
                <w:rFonts w:ascii="Arial" w:hAnsi="Arial" w:cs="Arial"/>
                <w:szCs w:val="24"/>
              </w:rPr>
            </w:pPr>
            <w:r w:rsidRPr="004966F7">
              <w:rPr>
                <w:rFonts w:ascii="Arial" w:hAnsi="Arial" w:cs="Arial"/>
                <w:szCs w:val="24"/>
              </w:rPr>
              <w:lastRenderedPageBreak/>
              <w:t xml:space="preserve">Tell the learners the </w:t>
            </w:r>
            <w:r w:rsidR="004D305A" w:rsidRPr="004966F7">
              <w:rPr>
                <w:rFonts w:ascii="Arial" w:hAnsi="Arial" w:cs="Arial"/>
                <w:szCs w:val="24"/>
              </w:rPr>
              <w:t>requirements for the task.</w:t>
            </w:r>
          </w:p>
          <w:p w14:paraId="19FB9085" w14:textId="3D91D7D1" w:rsidR="002333AD" w:rsidRPr="004966F7" w:rsidRDefault="002333AD" w:rsidP="00320768">
            <w:pPr>
              <w:rPr>
                <w:rFonts w:ascii="Arial" w:hAnsi="Arial" w:cs="Arial"/>
                <w:szCs w:val="24"/>
              </w:rPr>
            </w:pPr>
          </w:p>
        </w:tc>
        <w:tc>
          <w:tcPr>
            <w:tcW w:w="6237" w:type="dxa"/>
            <w:tcBorders>
              <w:top w:val="nil"/>
              <w:left w:val="single" w:sz="4" w:space="0" w:color="auto"/>
              <w:bottom w:val="nil"/>
            </w:tcBorders>
          </w:tcPr>
          <w:p w14:paraId="62E3F829" w14:textId="295019A7" w:rsidR="00CD62FC" w:rsidRPr="004966F7" w:rsidRDefault="00CD62FC" w:rsidP="00320768">
            <w:pPr>
              <w:rPr>
                <w:rFonts w:ascii="Arial" w:hAnsi="Arial" w:cs="Arial"/>
                <w:szCs w:val="24"/>
              </w:rPr>
            </w:pPr>
            <w:r w:rsidRPr="004966F7">
              <w:rPr>
                <w:rFonts w:ascii="Arial" w:hAnsi="Arial" w:cs="Arial"/>
                <w:szCs w:val="24"/>
              </w:rPr>
              <w:lastRenderedPageBreak/>
              <w:t xml:space="preserve">Learners compare the </w:t>
            </w:r>
            <w:r w:rsidR="00392839" w:rsidRPr="004966F7">
              <w:rPr>
                <w:rFonts w:ascii="Arial" w:hAnsi="Arial" w:cs="Arial"/>
                <w:szCs w:val="24"/>
              </w:rPr>
              <w:t>two a</w:t>
            </w:r>
            <w:r w:rsidRPr="004966F7">
              <w:rPr>
                <w:rFonts w:ascii="Arial" w:hAnsi="Arial" w:cs="Arial"/>
                <w:szCs w:val="24"/>
              </w:rPr>
              <w:t xml:space="preserve">pplication </w:t>
            </w:r>
            <w:r w:rsidR="00392839" w:rsidRPr="004966F7">
              <w:rPr>
                <w:rFonts w:ascii="Arial" w:hAnsi="Arial" w:cs="Arial"/>
                <w:szCs w:val="24"/>
              </w:rPr>
              <w:t>f</w:t>
            </w:r>
            <w:r w:rsidRPr="004966F7">
              <w:rPr>
                <w:rFonts w:ascii="Arial" w:hAnsi="Arial" w:cs="Arial"/>
                <w:szCs w:val="24"/>
              </w:rPr>
              <w:t xml:space="preserve">orms and </w:t>
            </w:r>
            <w:r w:rsidR="00C41995" w:rsidRPr="004966F7">
              <w:rPr>
                <w:rFonts w:ascii="Arial" w:hAnsi="Arial" w:cs="Arial"/>
                <w:szCs w:val="24"/>
              </w:rPr>
              <w:t>t</w:t>
            </w:r>
            <w:r w:rsidRPr="004966F7">
              <w:rPr>
                <w:rFonts w:ascii="Arial" w:hAnsi="Arial" w:cs="Arial"/>
                <w:szCs w:val="24"/>
              </w:rPr>
              <w:t xml:space="preserve">ake notes on the differences. </w:t>
            </w:r>
            <w:r w:rsidR="00B47D62" w:rsidRPr="004966F7">
              <w:rPr>
                <w:rFonts w:ascii="Arial" w:hAnsi="Arial" w:cs="Arial"/>
                <w:szCs w:val="24"/>
              </w:rPr>
              <w:t xml:space="preserve">Learners work individually. </w:t>
            </w:r>
          </w:p>
          <w:p w14:paraId="5EB41F6C" w14:textId="77777777" w:rsidR="00CD62FC" w:rsidRPr="004966F7" w:rsidRDefault="00CD62FC" w:rsidP="00320768">
            <w:pPr>
              <w:rPr>
                <w:rFonts w:ascii="Arial" w:hAnsi="Arial" w:cs="Arial"/>
                <w:szCs w:val="24"/>
              </w:rPr>
            </w:pPr>
          </w:p>
        </w:tc>
        <w:tc>
          <w:tcPr>
            <w:tcW w:w="2551" w:type="dxa"/>
            <w:vMerge/>
          </w:tcPr>
          <w:p w14:paraId="3F266CF8" w14:textId="77777777" w:rsidR="00CD62FC" w:rsidRPr="004966F7" w:rsidRDefault="00CD62FC" w:rsidP="00320768">
            <w:pPr>
              <w:pStyle w:val="paragraph"/>
              <w:spacing w:before="0" w:beforeAutospacing="0" w:after="0" w:afterAutospacing="0"/>
              <w:textAlignment w:val="baseline"/>
              <w:rPr>
                <w:rStyle w:val="normaltextrun"/>
                <w:rFonts w:ascii="Arial" w:eastAsiaTheme="majorEastAsia" w:hAnsi="Arial" w:cs="Arial"/>
              </w:rPr>
            </w:pPr>
          </w:p>
        </w:tc>
      </w:tr>
      <w:tr w:rsidR="00CD62FC" w:rsidRPr="004966F7" w14:paraId="02DA8CFE" w14:textId="77777777" w:rsidTr="4289A9EB">
        <w:trPr>
          <w:trHeight w:val="575"/>
        </w:trPr>
        <w:tc>
          <w:tcPr>
            <w:tcW w:w="2271" w:type="dxa"/>
            <w:tcBorders>
              <w:top w:val="nil"/>
              <w:bottom w:val="nil"/>
              <w:right w:val="single" w:sz="4" w:space="0" w:color="auto"/>
            </w:tcBorders>
          </w:tcPr>
          <w:p w14:paraId="6CFCE4CA" w14:textId="00F4F297" w:rsidR="00CD62FC" w:rsidRPr="004966F7" w:rsidRDefault="00CD62FC" w:rsidP="00320768">
            <w:pPr>
              <w:rPr>
                <w:rFonts w:ascii="Arial" w:hAnsi="Arial" w:cs="Arial"/>
                <w:szCs w:val="24"/>
              </w:rPr>
            </w:pPr>
            <w:r w:rsidRPr="004966F7">
              <w:rPr>
                <w:rFonts w:ascii="Arial" w:hAnsi="Arial" w:cs="Arial"/>
                <w:szCs w:val="24"/>
              </w:rPr>
              <w:t>1</w:t>
            </w:r>
            <w:r w:rsidR="008E30DD" w:rsidRPr="004966F7">
              <w:rPr>
                <w:rFonts w:ascii="Arial" w:hAnsi="Arial" w:cs="Arial"/>
                <w:szCs w:val="24"/>
              </w:rPr>
              <w:t>5</w:t>
            </w:r>
            <w:r w:rsidRPr="004966F7">
              <w:rPr>
                <w:rFonts w:ascii="Arial" w:hAnsi="Arial" w:cs="Arial"/>
                <w:szCs w:val="24"/>
              </w:rPr>
              <w:t xml:space="preserve"> </w:t>
            </w:r>
            <w:r w:rsidR="00C41995" w:rsidRPr="004966F7">
              <w:rPr>
                <w:rFonts w:ascii="Arial" w:hAnsi="Arial" w:cs="Arial"/>
                <w:szCs w:val="24"/>
              </w:rPr>
              <w:t>m</w:t>
            </w:r>
            <w:r w:rsidRPr="004966F7">
              <w:rPr>
                <w:rFonts w:ascii="Arial" w:hAnsi="Arial" w:cs="Arial"/>
                <w:szCs w:val="24"/>
              </w:rPr>
              <w:t>inutes</w:t>
            </w:r>
          </w:p>
        </w:tc>
        <w:tc>
          <w:tcPr>
            <w:tcW w:w="3261" w:type="dxa"/>
            <w:tcBorders>
              <w:top w:val="nil"/>
              <w:left w:val="single" w:sz="4" w:space="0" w:color="auto"/>
              <w:bottom w:val="nil"/>
              <w:right w:val="single" w:sz="4" w:space="0" w:color="auto"/>
            </w:tcBorders>
          </w:tcPr>
          <w:p w14:paraId="4B18FBCB" w14:textId="178F08A8" w:rsidR="003D2588" w:rsidRPr="004966F7" w:rsidRDefault="00CD62FC" w:rsidP="00320768">
            <w:pPr>
              <w:rPr>
                <w:rFonts w:ascii="Arial" w:hAnsi="Arial" w:cs="Arial"/>
                <w:szCs w:val="24"/>
              </w:rPr>
            </w:pPr>
            <w:r w:rsidRPr="004966F7">
              <w:rPr>
                <w:rFonts w:ascii="Arial" w:hAnsi="Arial" w:cs="Arial"/>
                <w:szCs w:val="24"/>
              </w:rPr>
              <w:t>The teacher discuss</w:t>
            </w:r>
            <w:r w:rsidR="00C41995" w:rsidRPr="004966F7">
              <w:rPr>
                <w:rFonts w:ascii="Arial" w:hAnsi="Arial" w:cs="Arial"/>
                <w:szCs w:val="24"/>
              </w:rPr>
              <w:t>es</w:t>
            </w:r>
            <w:r w:rsidRPr="004966F7">
              <w:rPr>
                <w:rFonts w:ascii="Arial" w:hAnsi="Arial" w:cs="Arial"/>
                <w:szCs w:val="24"/>
              </w:rPr>
              <w:t xml:space="preserve"> the </w:t>
            </w:r>
            <w:r w:rsidR="00392839" w:rsidRPr="004966F7">
              <w:rPr>
                <w:rFonts w:ascii="Arial" w:hAnsi="Arial" w:cs="Arial"/>
                <w:szCs w:val="24"/>
              </w:rPr>
              <w:t>a</w:t>
            </w:r>
            <w:r w:rsidRPr="004966F7">
              <w:rPr>
                <w:rFonts w:ascii="Arial" w:hAnsi="Arial" w:cs="Arial"/>
                <w:szCs w:val="24"/>
              </w:rPr>
              <w:t xml:space="preserve">pplication </w:t>
            </w:r>
            <w:r w:rsidR="00392839" w:rsidRPr="004966F7">
              <w:rPr>
                <w:rFonts w:ascii="Arial" w:hAnsi="Arial" w:cs="Arial"/>
                <w:szCs w:val="24"/>
              </w:rPr>
              <w:t>f</w:t>
            </w:r>
            <w:r w:rsidRPr="004966F7">
              <w:rPr>
                <w:rFonts w:ascii="Arial" w:hAnsi="Arial" w:cs="Arial"/>
                <w:szCs w:val="24"/>
              </w:rPr>
              <w:t xml:space="preserve">orms </w:t>
            </w:r>
            <w:r w:rsidR="00B47D62" w:rsidRPr="004966F7">
              <w:rPr>
                <w:rFonts w:ascii="Arial" w:hAnsi="Arial" w:cs="Arial"/>
                <w:szCs w:val="24"/>
              </w:rPr>
              <w:t xml:space="preserve">with </w:t>
            </w:r>
            <w:r w:rsidR="00E31815" w:rsidRPr="004966F7">
              <w:rPr>
                <w:rFonts w:ascii="Arial" w:hAnsi="Arial" w:cs="Arial"/>
                <w:szCs w:val="24"/>
              </w:rPr>
              <w:t>t</w:t>
            </w:r>
            <w:r w:rsidR="00E31815" w:rsidRPr="00294B84">
              <w:rPr>
                <w:rFonts w:ascii="Arial" w:hAnsi="Arial" w:cs="Arial"/>
                <w:szCs w:val="24"/>
              </w:rPr>
              <w:t xml:space="preserve">he </w:t>
            </w:r>
            <w:r w:rsidR="00B47D62" w:rsidRPr="004966F7">
              <w:rPr>
                <w:rFonts w:ascii="Arial" w:hAnsi="Arial" w:cs="Arial"/>
                <w:szCs w:val="24"/>
              </w:rPr>
              <w:t>learners</w:t>
            </w:r>
            <w:r w:rsidRPr="004966F7">
              <w:rPr>
                <w:rFonts w:ascii="Arial" w:hAnsi="Arial" w:cs="Arial"/>
                <w:szCs w:val="24"/>
              </w:rPr>
              <w:t>. The teacher ask</w:t>
            </w:r>
            <w:r w:rsidR="00C41995" w:rsidRPr="004966F7">
              <w:rPr>
                <w:rFonts w:ascii="Arial" w:hAnsi="Arial" w:cs="Arial"/>
                <w:szCs w:val="24"/>
              </w:rPr>
              <w:t>s</w:t>
            </w:r>
            <w:r w:rsidRPr="004966F7">
              <w:rPr>
                <w:rFonts w:ascii="Arial" w:hAnsi="Arial" w:cs="Arial"/>
                <w:szCs w:val="24"/>
              </w:rPr>
              <w:t xml:space="preserve"> the learners what the differences are and the impact of such difference</w:t>
            </w:r>
            <w:r w:rsidR="00064CC2" w:rsidRPr="004966F7">
              <w:rPr>
                <w:rFonts w:ascii="Arial" w:hAnsi="Arial" w:cs="Arial"/>
                <w:szCs w:val="24"/>
              </w:rPr>
              <w:t>s</w:t>
            </w:r>
            <w:r w:rsidR="00C41995" w:rsidRPr="004966F7">
              <w:rPr>
                <w:rFonts w:ascii="Arial" w:hAnsi="Arial" w:cs="Arial"/>
                <w:szCs w:val="24"/>
              </w:rPr>
              <w:t>,</w:t>
            </w:r>
            <w:r w:rsidR="00064CC2" w:rsidRPr="004966F7">
              <w:rPr>
                <w:rFonts w:ascii="Arial" w:hAnsi="Arial" w:cs="Arial"/>
                <w:szCs w:val="24"/>
              </w:rPr>
              <w:t xml:space="preserve"> referencing the benefits introduced earlier in the lesson.</w:t>
            </w:r>
            <w:r w:rsidRPr="004966F7">
              <w:rPr>
                <w:rFonts w:ascii="Arial" w:hAnsi="Arial" w:cs="Arial"/>
                <w:szCs w:val="24"/>
              </w:rPr>
              <w:t xml:space="preserve"> </w:t>
            </w:r>
          </w:p>
          <w:p w14:paraId="48E56246" w14:textId="77777777" w:rsidR="00CD62FC" w:rsidRPr="004966F7" w:rsidRDefault="00CD62FC" w:rsidP="00320768">
            <w:pPr>
              <w:rPr>
                <w:rFonts w:ascii="Arial" w:hAnsi="Arial" w:cs="Arial"/>
                <w:szCs w:val="24"/>
              </w:rPr>
            </w:pPr>
          </w:p>
        </w:tc>
        <w:tc>
          <w:tcPr>
            <w:tcW w:w="6237" w:type="dxa"/>
            <w:tcBorders>
              <w:top w:val="nil"/>
              <w:left w:val="single" w:sz="4" w:space="0" w:color="auto"/>
              <w:bottom w:val="nil"/>
            </w:tcBorders>
          </w:tcPr>
          <w:p w14:paraId="1D1AD3CD" w14:textId="5080163E" w:rsidR="00CD62FC" w:rsidRPr="004966F7" w:rsidRDefault="00CD62FC" w:rsidP="00320768">
            <w:pPr>
              <w:rPr>
                <w:rFonts w:ascii="Arial" w:hAnsi="Arial" w:cs="Arial"/>
                <w:szCs w:val="24"/>
              </w:rPr>
            </w:pPr>
            <w:r w:rsidRPr="004966F7">
              <w:rPr>
                <w:rFonts w:ascii="Arial" w:hAnsi="Arial" w:cs="Arial"/>
                <w:szCs w:val="24"/>
              </w:rPr>
              <w:t xml:space="preserve">Learners answer the questions and </w:t>
            </w:r>
            <w:r w:rsidR="00C41995" w:rsidRPr="004966F7">
              <w:rPr>
                <w:rFonts w:ascii="Arial" w:hAnsi="Arial" w:cs="Arial"/>
                <w:szCs w:val="24"/>
              </w:rPr>
              <w:t xml:space="preserve">discuss </w:t>
            </w:r>
            <w:r w:rsidRPr="004966F7">
              <w:rPr>
                <w:rFonts w:ascii="Arial" w:hAnsi="Arial" w:cs="Arial"/>
                <w:szCs w:val="24"/>
              </w:rPr>
              <w:t xml:space="preserve">the impact of having different </w:t>
            </w:r>
            <w:r w:rsidR="00C41995" w:rsidRPr="004966F7">
              <w:rPr>
                <w:rFonts w:ascii="Arial" w:hAnsi="Arial" w:cs="Arial"/>
                <w:szCs w:val="24"/>
              </w:rPr>
              <w:t>a</w:t>
            </w:r>
            <w:r w:rsidRPr="004966F7">
              <w:rPr>
                <w:rFonts w:ascii="Arial" w:hAnsi="Arial" w:cs="Arial"/>
                <w:szCs w:val="24"/>
              </w:rPr>
              <w:t xml:space="preserve">pplication </w:t>
            </w:r>
            <w:r w:rsidR="00C41995" w:rsidRPr="004966F7">
              <w:rPr>
                <w:rFonts w:ascii="Arial" w:hAnsi="Arial" w:cs="Arial"/>
                <w:szCs w:val="24"/>
              </w:rPr>
              <w:t>f</w:t>
            </w:r>
            <w:r w:rsidRPr="004966F7">
              <w:rPr>
                <w:rFonts w:ascii="Arial" w:hAnsi="Arial" w:cs="Arial"/>
                <w:szCs w:val="24"/>
              </w:rPr>
              <w:t>orms.</w:t>
            </w:r>
          </w:p>
        </w:tc>
        <w:tc>
          <w:tcPr>
            <w:tcW w:w="2551" w:type="dxa"/>
            <w:vMerge/>
          </w:tcPr>
          <w:p w14:paraId="293C2169" w14:textId="77777777" w:rsidR="00CD62FC" w:rsidRPr="004966F7" w:rsidRDefault="00CD62FC" w:rsidP="00320768">
            <w:pPr>
              <w:pStyle w:val="paragraph"/>
              <w:spacing w:before="0" w:beforeAutospacing="0" w:after="0" w:afterAutospacing="0"/>
              <w:textAlignment w:val="baseline"/>
              <w:rPr>
                <w:rStyle w:val="normaltextrun"/>
                <w:rFonts w:ascii="Arial" w:eastAsiaTheme="majorEastAsia" w:hAnsi="Arial" w:cs="Arial"/>
              </w:rPr>
            </w:pPr>
          </w:p>
        </w:tc>
      </w:tr>
      <w:tr w:rsidR="00CD62FC" w:rsidRPr="004966F7" w14:paraId="61363C82" w14:textId="77777777" w:rsidTr="4289A9EB">
        <w:trPr>
          <w:trHeight w:val="575"/>
        </w:trPr>
        <w:tc>
          <w:tcPr>
            <w:tcW w:w="2271" w:type="dxa"/>
            <w:tcBorders>
              <w:top w:val="nil"/>
              <w:bottom w:val="nil"/>
              <w:right w:val="single" w:sz="4" w:space="0" w:color="auto"/>
            </w:tcBorders>
          </w:tcPr>
          <w:p w14:paraId="155FA991" w14:textId="5CE22D27" w:rsidR="00CD62FC" w:rsidRPr="004966F7" w:rsidRDefault="00B47D62" w:rsidP="00320768">
            <w:pPr>
              <w:rPr>
                <w:rFonts w:ascii="Arial" w:hAnsi="Arial" w:cs="Arial"/>
                <w:szCs w:val="24"/>
              </w:rPr>
            </w:pPr>
            <w:r w:rsidRPr="004966F7">
              <w:rPr>
                <w:rFonts w:ascii="Arial" w:hAnsi="Arial" w:cs="Arial"/>
                <w:szCs w:val="24"/>
              </w:rPr>
              <w:t>10</w:t>
            </w:r>
            <w:r w:rsidR="00CD62FC" w:rsidRPr="004966F7">
              <w:rPr>
                <w:rFonts w:ascii="Arial" w:hAnsi="Arial" w:cs="Arial"/>
                <w:szCs w:val="24"/>
              </w:rPr>
              <w:t xml:space="preserve"> </w:t>
            </w:r>
            <w:r w:rsidR="00C41995" w:rsidRPr="004966F7">
              <w:rPr>
                <w:rFonts w:ascii="Arial" w:hAnsi="Arial" w:cs="Arial"/>
                <w:szCs w:val="24"/>
              </w:rPr>
              <w:t>m</w:t>
            </w:r>
            <w:r w:rsidR="00CD62FC" w:rsidRPr="004966F7">
              <w:rPr>
                <w:rFonts w:ascii="Arial" w:hAnsi="Arial" w:cs="Arial"/>
                <w:szCs w:val="24"/>
              </w:rPr>
              <w:t>inutes</w:t>
            </w:r>
          </w:p>
        </w:tc>
        <w:tc>
          <w:tcPr>
            <w:tcW w:w="3261" w:type="dxa"/>
            <w:tcBorders>
              <w:top w:val="nil"/>
              <w:left w:val="single" w:sz="4" w:space="0" w:color="auto"/>
              <w:bottom w:val="nil"/>
              <w:right w:val="single" w:sz="4" w:space="0" w:color="auto"/>
            </w:tcBorders>
          </w:tcPr>
          <w:p w14:paraId="4B2753B1" w14:textId="0BF41D86" w:rsidR="00C41995" w:rsidRPr="004966F7" w:rsidRDefault="009C72FF" w:rsidP="00320768">
            <w:pPr>
              <w:rPr>
                <w:rFonts w:ascii="Arial" w:hAnsi="Arial" w:cs="Arial"/>
                <w:szCs w:val="24"/>
              </w:rPr>
            </w:pPr>
            <w:r w:rsidRPr="004966F7">
              <w:rPr>
                <w:rFonts w:ascii="Arial" w:hAnsi="Arial" w:cs="Arial"/>
                <w:szCs w:val="24"/>
              </w:rPr>
              <w:t>The teacher</w:t>
            </w:r>
            <w:r w:rsidR="00CD62FC" w:rsidRPr="004966F7">
              <w:rPr>
                <w:rFonts w:ascii="Arial" w:hAnsi="Arial" w:cs="Arial"/>
                <w:szCs w:val="24"/>
              </w:rPr>
              <w:t xml:space="preserve"> give</w:t>
            </w:r>
            <w:r w:rsidR="00C41995" w:rsidRPr="004966F7">
              <w:rPr>
                <w:rFonts w:ascii="Arial" w:hAnsi="Arial" w:cs="Arial"/>
                <w:szCs w:val="24"/>
              </w:rPr>
              <w:t>s</w:t>
            </w:r>
            <w:r w:rsidR="00CD62FC" w:rsidRPr="004966F7">
              <w:rPr>
                <w:rFonts w:ascii="Arial" w:hAnsi="Arial" w:cs="Arial"/>
                <w:szCs w:val="24"/>
              </w:rPr>
              <w:t xml:space="preserve"> learners </w:t>
            </w:r>
            <w:r w:rsidR="003D1E07" w:rsidRPr="004966F7">
              <w:rPr>
                <w:rFonts w:ascii="Arial" w:hAnsi="Arial" w:cs="Arial"/>
                <w:szCs w:val="24"/>
              </w:rPr>
              <w:t>two</w:t>
            </w:r>
            <w:r w:rsidR="00CD62FC" w:rsidRPr="004966F7">
              <w:rPr>
                <w:rFonts w:ascii="Arial" w:hAnsi="Arial" w:cs="Arial"/>
                <w:szCs w:val="24"/>
              </w:rPr>
              <w:t xml:space="preserve"> CVs (CV</w:t>
            </w:r>
            <w:r w:rsidR="00E31815" w:rsidRPr="004966F7">
              <w:rPr>
                <w:rFonts w:ascii="Arial" w:hAnsi="Arial" w:cs="Arial"/>
                <w:szCs w:val="24"/>
              </w:rPr>
              <w:t>s</w:t>
            </w:r>
            <w:r w:rsidR="00CD62FC" w:rsidRPr="004966F7">
              <w:rPr>
                <w:rFonts w:ascii="Arial" w:hAnsi="Arial" w:cs="Arial"/>
                <w:szCs w:val="24"/>
              </w:rPr>
              <w:t xml:space="preserve"> 1 and 2)</w:t>
            </w:r>
            <w:r w:rsidR="00C41995" w:rsidRPr="004966F7">
              <w:rPr>
                <w:rFonts w:ascii="Arial" w:hAnsi="Arial" w:cs="Arial"/>
                <w:szCs w:val="24"/>
              </w:rPr>
              <w:t xml:space="preserve"> and</w:t>
            </w:r>
            <w:r w:rsidR="00CD62FC" w:rsidRPr="004966F7">
              <w:rPr>
                <w:rFonts w:ascii="Arial" w:hAnsi="Arial" w:cs="Arial"/>
                <w:szCs w:val="24"/>
              </w:rPr>
              <w:t xml:space="preserve"> ask</w:t>
            </w:r>
            <w:r w:rsidR="00C41995" w:rsidRPr="004966F7">
              <w:rPr>
                <w:rFonts w:ascii="Arial" w:hAnsi="Arial" w:cs="Arial"/>
                <w:szCs w:val="24"/>
              </w:rPr>
              <w:t>s</w:t>
            </w:r>
            <w:r w:rsidR="00CD62FC" w:rsidRPr="004966F7">
              <w:rPr>
                <w:rFonts w:ascii="Arial" w:hAnsi="Arial" w:cs="Arial"/>
                <w:szCs w:val="24"/>
              </w:rPr>
              <w:t xml:space="preserve"> them to highlight the differences between them. </w:t>
            </w:r>
          </w:p>
          <w:p w14:paraId="3FB05F40" w14:textId="77777777" w:rsidR="00C41995" w:rsidRPr="004966F7" w:rsidRDefault="00C41995" w:rsidP="00320768">
            <w:pPr>
              <w:rPr>
                <w:rFonts w:ascii="Arial" w:hAnsi="Arial" w:cs="Arial"/>
                <w:szCs w:val="24"/>
              </w:rPr>
            </w:pPr>
          </w:p>
          <w:p w14:paraId="59C7D5C3" w14:textId="573D5EB5" w:rsidR="003D2588" w:rsidRPr="004966F7" w:rsidRDefault="00CD62FC" w:rsidP="00320768">
            <w:pPr>
              <w:rPr>
                <w:rFonts w:ascii="Arial" w:hAnsi="Arial" w:cs="Arial"/>
                <w:szCs w:val="24"/>
              </w:rPr>
            </w:pPr>
            <w:r w:rsidRPr="004966F7">
              <w:rPr>
                <w:rFonts w:ascii="Arial" w:hAnsi="Arial" w:cs="Arial"/>
                <w:szCs w:val="24"/>
              </w:rPr>
              <w:t>The teacher circulate</w:t>
            </w:r>
            <w:r w:rsidR="00C41995" w:rsidRPr="004966F7">
              <w:rPr>
                <w:rFonts w:ascii="Arial" w:hAnsi="Arial" w:cs="Arial"/>
                <w:szCs w:val="24"/>
              </w:rPr>
              <w:t>s</w:t>
            </w:r>
            <w:r w:rsidRPr="004966F7">
              <w:rPr>
                <w:rFonts w:ascii="Arial" w:hAnsi="Arial" w:cs="Arial"/>
                <w:szCs w:val="24"/>
              </w:rPr>
              <w:t xml:space="preserve"> to ensure everyone is on task.</w:t>
            </w:r>
          </w:p>
          <w:p w14:paraId="1522014E" w14:textId="77777777" w:rsidR="00CD62FC" w:rsidRPr="004966F7" w:rsidRDefault="00CD62FC" w:rsidP="00320768">
            <w:pPr>
              <w:rPr>
                <w:rFonts w:ascii="Arial" w:hAnsi="Arial" w:cs="Arial"/>
                <w:szCs w:val="24"/>
              </w:rPr>
            </w:pPr>
          </w:p>
        </w:tc>
        <w:tc>
          <w:tcPr>
            <w:tcW w:w="6237" w:type="dxa"/>
            <w:tcBorders>
              <w:top w:val="nil"/>
              <w:left w:val="single" w:sz="4" w:space="0" w:color="auto"/>
              <w:bottom w:val="nil"/>
            </w:tcBorders>
          </w:tcPr>
          <w:p w14:paraId="50C36DDC" w14:textId="686718B3" w:rsidR="00E31815" w:rsidRPr="004966F7" w:rsidRDefault="00CD62FC" w:rsidP="00320768">
            <w:pPr>
              <w:rPr>
                <w:rFonts w:ascii="Arial" w:hAnsi="Arial" w:cs="Arial"/>
                <w:szCs w:val="24"/>
              </w:rPr>
            </w:pPr>
            <w:r w:rsidRPr="004966F7">
              <w:rPr>
                <w:rFonts w:ascii="Arial" w:hAnsi="Arial" w:cs="Arial"/>
                <w:szCs w:val="24"/>
              </w:rPr>
              <w:t xml:space="preserve">Learners highlight the differences between the </w:t>
            </w:r>
            <w:r w:rsidR="003D1E07" w:rsidRPr="004966F7">
              <w:rPr>
                <w:rFonts w:ascii="Arial" w:hAnsi="Arial" w:cs="Arial"/>
                <w:szCs w:val="24"/>
              </w:rPr>
              <w:t>two</w:t>
            </w:r>
            <w:r w:rsidRPr="004966F7">
              <w:rPr>
                <w:rFonts w:ascii="Arial" w:hAnsi="Arial" w:cs="Arial"/>
                <w:szCs w:val="24"/>
              </w:rPr>
              <w:t xml:space="preserve"> CVs</w:t>
            </w:r>
            <w:r w:rsidR="003D1E07" w:rsidRPr="004966F7">
              <w:rPr>
                <w:rFonts w:ascii="Arial" w:hAnsi="Arial" w:cs="Arial"/>
                <w:szCs w:val="24"/>
              </w:rPr>
              <w:t>.</w:t>
            </w:r>
            <w:r w:rsidR="00B47D62" w:rsidRPr="004966F7">
              <w:rPr>
                <w:rFonts w:ascii="Arial" w:hAnsi="Arial" w:cs="Arial"/>
                <w:szCs w:val="24"/>
              </w:rPr>
              <w:t xml:space="preserve"> </w:t>
            </w:r>
          </w:p>
          <w:p w14:paraId="794B8F9F" w14:textId="77777777" w:rsidR="00E31815" w:rsidRPr="004966F7" w:rsidRDefault="00E31815" w:rsidP="00320768">
            <w:pPr>
              <w:rPr>
                <w:rFonts w:ascii="Arial" w:hAnsi="Arial" w:cs="Arial"/>
                <w:szCs w:val="24"/>
              </w:rPr>
            </w:pPr>
          </w:p>
          <w:p w14:paraId="5498DD35" w14:textId="562B67CA" w:rsidR="00CD62FC" w:rsidRPr="004966F7" w:rsidRDefault="00B47D62" w:rsidP="00320768">
            <w:pPr>
              <w:rPr>
                <w:rFonts w:ascii="Arial" w:hAnsi="Arial" w:cs="Arial"/>
                <w:szCs w:val="24"/>
              </w:rPr>
            </w:pPr>
            <w:r w:rsidRPr="004966F7">
              <w:rPr>
                <w:rFonts w:ascii="Arial" w:hAnsi="Arial" w:cs="Arial"/>
                <w:szCs w:val="24"/>
              </w:rPr>
              <w:t xml:space="preserve">Learners work individually. </w:t>
            </w:r>
          </w:p>
          <w:p w14:paraId="076B2C39" w14:textId="77777777" w:rsidR="00CD62FC" w:rsidRPr="004966F7" w:rsidRDefault="00CD62FC" w:rsidP="00320768">
            <w:pPr>
              <w:rPr>
                <w:rFonts w:ascii="Arial" w:hAnsi="Arial" w:cs="Arial"/>
                <w:szCs w:val="24"/>
              </w:rPr>
            </w:pPr>
          </w:p>
        </w:tc>
        <w:tc>
          <w:tcPr>
            <w:tcW w:w="2551" w:type="dxa"/>
            <w:vMerge/>
          </w:tcPr>
          <w:p w14:paraId="358C44C0" w14:textId="77777777" w:rsidR="00CD62FC" w:rsidRPr="004966F7" w:rsidRDefault="00CD62FC" w:rsidP="00320768">
            <w:pPr>
              <w:pStyle w:val="paragraph"/>
              <w:spacing w:before="0" w:beforeAutospacing="0" w:after="0" w:afterAutospacing="0"/>
              <w:textAlignment w:val="baseline"/>
              <w:rPr>
                <w:rStyle w:val="normaltextrun"/>
                <w:rFonts w:ascii="Arial" w:eastAsiaTheme="majorEastAsia" w:hAnsi="Arial" w:cs="Arial"/>
              </w:rPr>
            </w:pPr>
          </w:p>
        </w:tc>
      </w:tr>
      <w:tr w:rsidR="00CD62FC" w:rsidRPr="004966F7" w14:paraId="49756CD8" w14:textId="77777777" w:rsidTr="4289A9EB">
        <w:trPr>
          <w:trHeight w:val="575"/>
        </w:trPr>
        <w:tc>
          <w:tcPr>
            <w:tcW w:w="2271" w:type="dxa"/>
            <w:tcBorders>
              <w:top w:val="nil"/>
              <w:bottom w:val="nil"/>
              <w:right w:val="single" w:sz="4" w:space="0" w:color="auto"/>
            </w:tcBorders>
          </w:tcPr>
          <w:p w14:paraId="78BC415B" w14:textId="5A398546" w:rsidR="00CD62FC" w:rsidRPr="004966F7" w:rsidRDefault="008E30DD" w:rsidP="00320768">
            <w:pPr>
              <w:rPr>
                <w:rFonts w:ascii="Arial" w:hAnsi="Arial" w:cs="Arial"/>
                <w:szCs w:val="24"/>
              </w:rPr>
            </w:pPr>
            <w:r w:rsidRPr="004966F7">
              <w:rPr>
                <w:rFonts w:ascii="Arial" w:hAnsi="Arial" w:cs="Arial"/>
                <w:szCs w:val="24"/>
              </w:rPr>
              <w:t>10</w:t>
            </w:r>
            <w:r w:rsidR="00CD62FC" w:rsidRPr="004966F7">
              <w:rPr>
                <w:rFonts w:ascii="Arial" w:hAnsi="Arial" w:cs="Arial"/>
                <w:szCs w:val="24"/>
              </w:rPr>
              <w:t xml:space="preserve"> </w:t>
            </w:r>
            <w:r w:rsidR="00C41995" w:rsidRPr="004966F7">
              <w:rPr>
                <w:rFonts w:ascii="Arial" w:hAnsi="Arial" w:cs="Arial"/>
                <w:szCs w:val="24"/>
              </w:rPr>
              <w:t>m</w:t>
            </w:r>
            <w:r w:rsidR="00CD62FC" w:rsidRPr="004966F7">
              <w:rPr>
                <w:rFonts w:ascii="Arial" w:hAnsi="Arial" w:cs="Arial"/>
                <w:szCs w:val="24"/>
              </w:rPr>
              <w:t>inutes</w:t>
            </w:r>
          </w:p>
        </w:tc>
        <w:tc>
          <w:tcPr>
            <w:tcW w:w="3261" w:type="dxa"/>
            <w:tcBorders>
              <w:top w:val="nil"/>
              <w:left w:val="single" w:sz="4" w:space="0" w:color="auto"/>
              <w:bottom w:val="nil"/>
              <w:right w:val="single" w:sz="4" w:space="0" w:color="auto"/>
            </w:tcBorders>
          </w:tcPr>
          <w:p w14:paraId="6924431B" w14:textId="6BBAC6E9" w:rsidR="00CD62FC" w:rsidRPr="004966F7" w:rsidRDefault="00CD62FC" w:rsidP="00320768">
            <w:pPr>
              <w:rPr>
                <w:rFonts w:ascii="Arial" w:hAnsi="Arial" w:cs="Arial"/>
                <w:szCs w:val="24"/>
              </w:rPr>
            </w:pPr>
            <w:r w:rsidRPr="004966F7">
              <w:rPr>
                <w:rFonts w:ascii="Arial" w:hAnsi="Arial" w:cs="Arial"/>
                <w:szCs w:val="24"/>
              </w:rPr>
              <w:t>The teacher ask</w:t>
            </w:r>
            <w:r w:rsidR="00C41995" w:rsidRPr="004966F7">
              <w:rPr>
                <w:rFonts w:ascii="Arial" w:hAnsi="Arial" w:cs="Arial"/>
                <w:szCs w:val="24"/>
              </w:rPr>
              <w:t>s</w:t>
            </w:r>
            <w:r w:rsidRPr="004966F7">
              <w:rPr>
                <w:rFonts w:ascii="Arial" w:hAnsi="Arial" w:cs="Arial"/>
                <w:szCs w:val="24"/>
              </w:rPr>
              <w:t xml:space="preserve"> learners </w:t>
            </w:r>
            <w:r w:rsidR="003D1E07" w:rsidRPr="004966F7">
              <w:rPr>
                <w:rFonts w:ascii="Arial" w:hAnsi="Arial" w:cs="Arial"/>
                <w:szCs w:val="24"/>
              </w:rPr>
              <w:t>about</w:t>
            </w:r>
            <w:r w:rsidRPr="004966F7">
              <w:rPr>
                <w:rFonts w:ascii="Arial" w:hAnsi="Arial" w:cs="Arial"/>
                <w:szCs w:val="24"/>
              </w:rPr>
              <w:t xml:space="preserve"> the differences between the </w:t>
            </w:r>
            <w:r w:rsidR="003D1E07" w:rsidRPr="004966F7">
              <w:rPr>
                <w:rFonts w:ascii="Arial" w:hAnsi="Arial" w:cs="Arial"/>
                <w:szCs w:val="24"/>
              </w:rPr>
              <w:t>two</w:t>
            </w:r>
            <w:r w:rsidRPr="004966F7">
              <w:rPr>
                <w:rFonts w:ascii="Arial" w:hAnsi="Arial" w:cs="Arial"/>
                <w:szCs w:val="24"/>
              </w:rPr>
              <w:t xml:space="preserve"> CVs and the impact the differences can have on recruitment and selection.</w:t>
            </w:r>
          </w:p>
          <w:p w14:paraId="795EC8B9" w14:textId="77777777" w:rsidR="008E30DD" w:rsidRPr="004966F7" w:rsidRDefault="008E30DD" w:rsidP="00320768">
            <w:pPr>
              <w:rPr>
                <w:rFonts w:ascii="Arial" w:hAnsi="Arial" w:cs="Arial"/>
                <w:szCs w:val="24"/>
              </w:rPr>
            </w:pPr>
          </w:p>
          <w:p w14:paraId="7088BFA3" w14:textId="77777777" w:rsidR="00CD62FC" w:rsidRPr="004966F7" w:rsidRDefault="00BB4961" w:rsidP="00320768">
            <w:pPr>
              <w:rPr>
                <w:rFonts w:ascii="Arial" w:hAnsi="Arial" w:cs="Arial"/>
                <w:szCs w:val="24"/>
              </w:rPr>
            </w:pPr>
            <w:r w:rsidRPr="004966F7">
              <w:rPr>
                <w:rFonts w:ascii="Arial" w:hAnsi="Arial" w:cs="Arial"/>
                <w:szCs w:val="24"/>
              </w:rPr>
              <w:t>Learners are asked to consider w</w:t>
            </w:r>
            <w:r w:rsidR="008E30DD" w:rsidRPr="004966F7">
              <w:rPr>
                <w:rFonts w:ascii="Arial" w:hAnsi="Arial" w:cs="Arial"/>
                <w:szCs w:val="24"/>
              </w:rPr>
              <w:t xml:space="preserve">hat </w:t>
            </w:r>
            <w:r w:rsidRPr="004966F7">
              <w:rPr>
                <w:rFonts w:ascii="Arial" w:hAnsi="Arial" w:cs="Arial"/>
                <w:szCs w:val="24"/>
              </w:rPr>
              <w:t xml:space="preserve">content </w:t>
            </w:r>
            <w:r w:rsidR="008E30DD" w:rsidRPr="004966F7">
              <w:rPr>
                <w:rFonts w:ascii="Arial" w:hAnsi="Arial" w:cs="Arial"/>
                <w:szCs w:val="24"/>
              </w:rPr>
              <w:t>they could put in their own CVs.</w:t>
            </w:r>
          </w:p>
          <w:p w14:paraId="2F2F572C" w14:textId="4C97C968" w:rsidR="0015215C" w:rsidRPr="004966F7" w:rsidRDefault="0015215C" w:rsidP="00320768">
            <w:pPr>
              <w:rPr>
                <w:rFonts w:ascii="Arial" w:hAnsi="Arial" w:cs="Arial"/>
                <w:szCs w:val="24"/>
              </w:rPr>
            </w:pPr>
          </w:p>
        </w:tc>
        <w:tc>
          <w:tcPr>
            <w:tcW w:w="6237" w:type="dxa"/>
            <w:tcBorders>
              <w:top w:val="nil"/>
              <w:left w:val="single" w:sz="4" w:space="0" w:color="auto"/>
              <w:bottom w:val="nil"/>
            </w:tcBorders>
          </w:tcPr>
          <w:p w14:paraId="46301032" w14:textId="55CCD1B6" w:rsidR="00CD62FC" w:rsidRPr="004966F7" w:rsidRDefault="00CD62FC" w:rsidP="00320768">
            <w:pPr>
              <w:rPr>
                <w:rFonts w:ascii="Arial" w:hAnsi="Arial" w:cs="Arial"/>
                <w:szCs w:val="24"/>
              </w:rPr>
            </w:pPr>
            <w:r w:rsidRPr="004966F7">
              <w:rPr>
                <w:rFonts w:ascii="Arial" w:hAnsi="Arial" w:cs="Arial"/>
                <w:szCs w:val="24"/>
              </w:rPr>
              <w:t xml:space="preserve">Learners answer questions and </w:t>
            </w:r>
            <w:r w:rsidR="00C41995" w:rsidRPr="004966F7">
              <w:rPr>
                <w:rFonts w:ascii="Arial" w:hAnsi="Arial" w:cs="Arial"/>
                <w:szCs w:val="24"/>
              </w:rPr>
              <w:t>t</w:t>
            </w:r>
            <w:r w:rsidRPr="004966F7">
              <w:rPr>
                <w:rFonts w:ascii="Arial" w:hAnsi="Arial" w:cs="Arial"/>
                <w:szCs w:val="24"/>
              </w:rPr>
              <w:t xml:space="preserve">ake notes in their notebooks. </w:t>
            </w:r>
          </w:p>
          <w:p w14:paraId="6CFE1D82" w14:textId="77777777" w:rsidR="00BB4961" w:rsidRPr="004966F7" w:rsidRDefault="00BB4961" w:rsidP="00320768">
            <w:pPr>
              <w:rPr>
                <w:rFonts w:ascii="Arial" w:hAnsi="Arial" w:cs="Arial"/>
                <w:szCs w:val="24"/>
              </w:rPr>
            </w:pPr>
          </w:p>
          <w:p w14:paraId="1A1CA182" w14:textId="77777777" w:rsidR="00BB4961" w:rsidRPr="004966F7" w:rsidRDefault="00BB4961" w:rsidP="00320768">
            <w:pPr>
              <w:rPr>
                <w:rFonts w:ascii="Arial" w:hAnsi="Arial" w:cs="Arial"/>
                <w:szCs w:val="24"/>
              </w:rPr>
            </w:pPr>
          </w:p>
          <w:p w14:paraId="7E5771D2" w14:textId="77777777" w:rsidR="00BB4961" w:rsidRPr="004966F7" w:rsidRDefault="00BB4961" w:rsidP="00320768">
            <w:pPr>
              <w:rPr>
                <w:rFonts w:ascii="Arial" w:hAnsi="Arial" w:cs="Arial"/>
                <w:szCs w:val="24"/>
              </w:rPr>
            </w:pPr>
          </w:p>
          <w:p w14:paraId="20EA6A07" w14:textId="77777777" w:rsidR="00BB4961" w:rsidRPr="004966F7" w:rsidRDefault="00BB4961" w:rsidP="00320768">
            <w:pPr>
              <w:rPr>
                <w:rFonts w:ascii="Arial" w:hAnsi="Arial" w:cs="Arial"/>
                <w:szCs w:val="24"/>
              </w:rPr>
            </w:pPr>
          </w:p>
          <w:p w14:paraId="79B8B604" w14:textId="77777777" w:rsidR="00BB4961" w:rsidRPr="004966F7" w:rsidRDefault="00BB4961" w:rsidP="00320768">
            <w:pPr>
              <w:rPr>
                <w:rFonts w:ascii="Arial" w:hAnsi="Arial" w:cs="Arial"/>
                <w:szCs w:val="24"/>
              </w:rPr>
            </w:pPr>
          </w:p>
          <w:p w14:paraId="2F176F6F" w14:textId="4C694AE5" w:rsidR="00BB4961" w:rsidRPr="004966F7" w:rsidRDefault="00BB4961" w:rsidP="00320768">
            <w:pPr>
              <w:rPr>
                <w:rFonts w:ascii="Arial" w:hAnsi="Arial" w:cs="Arial"/>
                <w:szCs w:val="24"/>
              </w:rPr>
            </w:pPr>
            <w:r w:rsidRPr="004966F7">
              <w:rPr>
                <w:rFonts w:ascii="Arial" w:hAnsi="Arial" w:cs="Arial"/>
                <w:szCs w:val="24"/>
              </w:rPr>
              <w:t>Learners write notes in their notebook.</w:t>
            </w:r>
          </w:p>
          <w:p w14:paraId="3CEA2681" w14:textId="77777777" w:rsidR="00CD62FC" w:rsidRPr="004966F7" w:rsidRDefault="00CD62FC" w:rsidP="00320768">
            <w:pPr>
              <w:rPr>
                <w:rFonts w:ascii="Arial" w:hAnsi="Arial" w:cs="Arial"/>
                <w:szCs w:val="24"/>
              </w:rPr>
            </w:pPr>
          </w:p>
        </w:tc>
        <w:tc>
          <w:tcPr>
            <w:tcW w:w="2551" w:type="dxa"/>
            <w:vMerge/>
          </w:tcPr>
          <w:p w14:paraId="7DD4029E" w14:textId="77777777" w:rsidR="00CD62FC" w:rsidRPr="004966F7" w:rsidRDefault="00CD62FC" w:rsidP="00320768">
            <w:pPr>
              <w:pStyle w:val="paragraph"/>
              <w:spacing w:before="0" w:beforeAutospacing="0" w:after="0" w:afterAutospacing="0"/>
              <w:textAlignment w:val="baseline"/>
              <w:rPr>
                <w:rStyle w:val="normaltextrun"/>
                <w:rFonts w:ascii="Arial" w:eastAsiaTheme="majorEastAsia" w:hAnsi="Arial" w:cs="Arial"/>
              </w:rPr>
            </w:pPr>
          </w:p>
        </w:tc>
      </w:tr>
      <w:tr w:rsidR="00CD62FC" w:rsidRPr="004966F7" w14:paraId="70750FBD" w14:textId="77777777" w:rsidTr="4289A9EB">
        <w:trPr>
          <w:trHeight w:val="575"/>
        </w:trPr>
        <w:tc>
          <w:tcPr>
            <w:tcW w:w="2271" w:type="dxa"/>
            <w:tcBorders>
              <w:top w:val="nil"/>
              <w:bottom w:val="nil"/>
              <w:right w:val="single" w:sz="4" w:space="0" w:color="auto"/>
            </w:tcBorders>
          </w:tcPr>
          <w:p w14:paraId="38DD87A4" w14:textId="2D9607DD" w:rsidR="00CD62FC" w:rsidRPr="004966F7" w:rsidRDefault="00CD62FC" w:rsidP="00320768">
            <w:pPr>
              <w:rPr>
                <w:rFonts w:ascii="Arial" w:hAnsi="Arial" w:cs="Arial"/>
                <w:szCs w:val="24"/>
              </w:rPr>
            </w:pPr>
            <w:r w:rsidRPr="004966F7">
              <w:rPr>
                <w:rFonts w:ascii="Arial" w:hAnsi="Arial" w:cs="Arial"/>
                <w:szCs w:val="24"/>
              </w:rPr>
              <w:t xml:space="preserve">15 </w:t>
            </w:r>
            <w:r w:rsidR="00C41995" w:rsidRPr="004966F7">
              <w:rPr>
                <w:rFonts w:ascii="Arial" w:hAnsi="Arial" w:cs="Arial"/>
                <w:szCs w:val="24"/>
              </w:rPr>
              <w:t>m</w:t>
            </w:r>
            <w:r w:rsidRPr="004966F7">
              <w:rPr>
                <w:rFonts w:ascii="Arial" w:hAnsi="Arial" w:cs="Arial"/>
                <w:szCs w:val="24"/>
              </w:rPr>
              <w:t>inutes</w:t>
            </w:r>
          </w:p>
        </w:tc>
        <w:tc>
          <w:tcPr>
            <w:tcW w:w="3261" w:type="dxa"/>
            <w:tcBorders>
              <w:top w:val="nil"/>
              <w:left w:val="single" w:sz="4" w:space="0" w:color="auto"/>
              <w:bottom w:val="nil"/>
              <w:right w:val="single" w:sz="4" w:space="0" w:color="auto"/>
            </w:tcBorders>
          </w:tcPr>
          <w:p w14:paraId="6EF5B3FA" w14:textId="3DE496AC" w:rsidR="00F66A84" w:rsidRPr="004966F7" w:rsidRDefault="00BB4961" w:rsidP="00320768">
            <w:pPr>
              <w:rPr>
                <w:rFonts w:ascii="Arial" w:hAnsi="Arial" w:cs="Arial"/>
                <w:szCs w:val="24"/>
              </w:rPr>
            </w:pPr>
            <w:r w:rsidRPr="004966F7">
              <w:rPr>
                <w:rFonts w:ascii="Arial" w:hAnsi="Arial" w:cs="Arial"/>
                <w:szCs w:val="24"/>
              </w:rPr>
              <w:t>T</w:t>
            </w:r>
            <w:r w:rsidR="00C41995" w:rsidRPr="004966F7">
              <w:rPr>
                <w:rFonts w:ascii="Arial" w:hAnsi="Arial" w:cs="Arial"/>
                <w:szCs w:val="24"/>
              </w:rPr>
              <w:t>he t</w:t>
            </w:r>
            <w:r w:rsidRPr="004966F7">
              <w:rPr>
                <w:rFonts w:ascii="Arial" w:hAnsi="Arial" w:cs="Arial"/>
                <w:szCs w:val="24"/>
              </w:rPr>
              <w:t>eacher asks</w:t>
            </w:r>
            <w:r w:rsidR="00C41995" w:rsidRPr="004966F7">
              <w:rPr>
                <w:rFonts w:ascii="Arial" w:hAnsi="Arial" w:cs="Arial"/>
                <w:szCs w:val="24"/>
              </w:rPr>
              <w:t>: “</w:t>
            </w:r>
            <w:r w:rsidR="00F66A84" w:rsidRPr="004966F7">
              <w:rPr>
                <w:rFonts w:ascii="Arial" w:hAnsi="Arial" w:cs="Arial"/>
                <w:szCs w:val="24"/>
              </w:rPr>
              <w:t xml:space="preserve">Why do some companies </w:t>
            </w:r>
            <w:r w:rsidRPr="004966F7">
              <w:rPr>
                <w:rFonts w:ascii="Arial" w:hAnsi="Arial" w:cs="Arial"/>
                <w:szCs w:val="24"/>
              </w:rPr>
              <w:t xml:space="preserve">decide </w:t>
            </w:r>
            <w:r w:rsidR="00C41995" w:rsidRPr="00294B84">
              <w:rPr>
                <w:rFonts w:ascii="Arial" w:hAnsi="Arial" w:cs="Arial"/>
                <w:i/>
                <w:iCs/>
                <w:szCs w:val="24"/>
              </w:rPr>
              <w:t>not</w:t>
            </w:r>
            <w:r w:rsidR="00C41995" w:rsidRPr="004966F7">
              <w:rPr>
                <w:rFonts w:ascii="Arial" w:hAnsi="Arial" w:cs="Arial"/>
                <w:szCs w:val="24"/>
              </w:rPr>
              <w:t xml:space="preserve"> </w:t>
            </w:r>
            <w:r w:rsidRPr="004966F7">
              <w:rPr>
                <w:rFonts w:ascii="Arial" w:hAnsi="Arial" w:cs="Arial"/>
                <w:szCs w:val="24"/>
              </w:rPr>
              <w:lastRenderedPageBreak/>
              <w:t>to</w:t>
            </w:r>
            <w:r w:rsidR="00F66A84" w:rsidRPr="004966F7">
              <w:rPr>
                <w:rFonts w:ascii="Arial" w:hAnsi="Arial" w:cs="Arial"/>
                <w:szCs w:val="24"/>
              </w:rPr>
              <w:t xml:space="preserve"> use CVs as part of the recruitment process</w:t>
            </w:r>
            <w:r w:rsidR="00DF1F4F" w:rsidRPr="004966F7">
              <w:rPr>
                <w:rFonts w:ascii="Arial" w:hAnsi="Arial" w:cs="Arial"/>
                <w:szCs w:val="24"/>
              </w:rPr>
              <w:t>?</w:t>
            </w:r>
            <w:r w:rsidR="00C41995" w:rsidRPr="004966F7">
              <w:rPr>
                <w:rFonts w:ascii="Arial" w:hAnsi="Arial" w:cs="Arial"/>
                <w:szCs w:val="24"/>
              </w:rPr>
              <w:t>”</w:t>
            </w:r>
          </w:p>
          <w:p w14:paraId="51624D71" w14:textId="77777777" w:rsidR="00BB4961" w:rsidRPr="004966F7" w:rsidRDefault="00BB4961" w:rsidP="00320768">
            <w:pPr>
              <w:rPr>
                <w:rFonts w:ascii="Arial" w:hAnsi="Arial" w:cs="Arial"/>
                <w:szCs w:val="24"/>
              </w:rPr>
            </w:pPr>
          </w:p>
          <w:p w14:paraId="2C2EF73D" w14:textId="77777777" w:rsidR="00CD62FC" w:rsidRPr="004966F7" w:rsidRDefault="00BB4961" w:rsidP="00320768">
            <w:pPr>
              <w:rPr>
                <w:rFonts w:ascii="Arial" w:hAnsi="Arial" w:cs="Arial"/>
                <w:szCs w:val="24"/>
              </w:rPr>
            </w:pPr>
            <w:r w:rsidRPr="004966F7">
              <w:rPr>
                <w:rFonts w:ascii="Arial" w:hAnsi="Arial" w:cs="Arial"/>
                <w:szCs w:val="24"/>
              </w:rPr>
              <w:t>The teacher facilitates a discussion and draws together the key points related to the use of a structured process.</w:t>
            </w:r>
          </w:p>
          <w:p w14:paraId="6F7AE9B1" w14:textId="717EE548" w:rsidR="002333AD" w:rsidRPr="004966F7" w:rsidRDefault="002333AD" w:rsidP="00320768">
            <w:pPr>
              <w:rPr>
                <w:rFonts w:ascii="Arial" w:hAnsi="Arial" w:cs="Arial"/>
                <w:szCs w:val="24"/>
              </w:rPr>
            </w:pPr>
          </w:p>
        </w:tc>
        <w:tc>
          <w:tcPr>
            <w:tcW w:w="6237" w:type="dxa"/>
            <w:tcBorders>
              <w:top w:val="nil"/>
              <w:left w:val="single" w:sz="4" w:space="0" w:color="auto"/>
              <w:bottom w:val="nil"/>
            </w:tcBorders>
          </w:tcPr>
          <w:p w14:paraId="6E65198B" w14:textId="05F7CF29" w:rsidR="00CD62FC" w:rsidRPr="004966F7" w:rsidRDefault="00BB4961" w:rsidP="00320768">
            <w:pPr>
              <w:rPr>
                <w:rFonts w:ascii="Arial" w:hAnsi="Arial" w:cs="Arial"/>
                <w:szCs w:val="24"/>
              </w:rPr>
            </w:pPr>
            <w:r w:rsidRPr="004966F7">
              <w:rPr>
                <w:rFonts w:ascii="Arial" w:hAnsi="Arial" w:cs="Arial"/>
                <w:szCs w:val="24"/>
              </w:rPr>
              <w:lastRenderedPageBreak/>
              <w:t>Learners reflect and contribute to a class discussion.</w:t>
            </w:r>
          </w:p>
        </w:tc>
        <w:tc>
          <w:tcPr>
            <w:tcW w:w="2551" w:type="dxa"/>
            <w:vMerge/>
          </w:tcPr>
          <w:p w14:paraId="3791D3BF" w14:textId="77777777" w:rsidR="00CD62FC" w:rsidRPr="004966F7" w:rsidRDefault="00CD62FC" w:rsidP="00320768">
            <w:pPr>
              <w:pStyle w:val="paragraph"/>
              <w:spacing w:before="0" w:beforeAutospacing="0" w:after="0" w:afterAutospacing="0"/>
              <w:textAlignment w:val="baseline"/>
              <w:rPr>
                <w:rStyle w:val="normaltextrun"/>
                <w:rFonts w:ascii="Arial" w:eastAsiaTheme="majorEastAsia" w:hAnsi="Arial" w:cs="Arial"/>
              </w:rPr>
            </w:pPr>
          </w:p>
        </w:tc>
      </w:tr>
      <w:tr w:rsidR="00CD62FC" w:rsidRPr="004966F7" w14:paraId="1D180CC9" w14:textId="77777777" w:rsidTr="4289A9EB">
        <w:trPr>
          <w:trHeight w:val="575"/>
        </w:trPr>
        <w:tc>
          <w:tcPr>
            <w:tcW w:w="2271" w:type="dxa"/>
            <w:tcBorders>
              <w:top w:val="nil"/>
              <w:bottom w:val="single" w:sz="4" w:space="0" w:color="auto"/>
              <w:right w:val="single" w:sz="4" w:space="0" w:color="auto"/>
            </w:tcBorders>
          </w:tcPr>
          <w:p w14:paraId="55E9BF31" w14:textId="5313A1DF" w:rsidR="00CD62FC" w:rsidRPr="004966F7" w:rsidRDefault="008E30DD" w:rsidP="00320768">
            <w:pPr>
              <w:rPr>
                <w:rFonts w:ascii="Arial" w:hAnsi="Arial" w:cs="Arial"/>
                <w:szCs w:val="24"/>
              </w:rPr>
            </w:pPr>
            <w:r w:rsidRPr="004966F7">
              <w:rPr>
                <w:rFonts w:ascii="Arial" w:hAnsi="Arial" w:cs="Arial"/>
                <w:szCs w:val="24"/>
              </w:rPr>
              <w:t>5</w:t>
            </w:r>
            <w:r w:rsidR="00CD62FC" w:rsidRPr="004966F7">
              <w:rPr>
                <w:rFonts w:ascii="Arial" w:hAnsi="Arial" w:cs="Arial"/>
                <w:szCs w:val="24"/>
              </w:rPr>
              <w:t xml:space="preserve"> </w:t>
            </w:r>
            <w:r w:rsidR="0004569A" w:rsidRPr="004966F7">
              <w:rPr>
                <w:rFonts w:ascii="Arial" w:hAnsi="Arial" w:cs="Arial"/>
                <w:szCs w:val="24"/>
              </w:rPr>
              <w:t>m</w:t>
            </w:r>
            <w:r w:rsidR="00CD62FC" w:rsidRPr="004966F7">
              <w:rPr>
                <w:rFonts w:ascii="Arial" w:hAnsi="Arial" w:cs="Arial"/>
                <w:szCs w:val="24"/>
              </w:rPr>
              <w:t xml:space="preserve">inutes </w:t>
            </w:r>
          </w:p>
        </w:tc>
        <w:tc>
          <w:tcPr>
            <w:tcW w:w="3261" w:type="dxa"/>
            <w:tcBorders>
              <w:top w:val="nil"/>
              <w:left w:val="single" w:sz="4" w:space="0" w:color="auto"/>
              <w:bottom w:val="single" w:sz="4" w:space="0" w:color="auto"/>
              <w:right w:val="single" w:sz="4" w:space="0" w:color="auto"/>
            </w:tcBorders>
          </w:tcPr>
          <w:p w14:paraId="7BE2FFDD" w14:textId="2BC9C93A" w:rsidR="00CD62FC" w:rsidRPr="004966F7" w:rsidRDefault="00BB4961" w:rsidP="00BB4961">
            <w:pPr>
              <w:rPr>
                <w:rFonts w:ascii="Arial" w:hAnsi="Arial" w:cs="Arial"/>
                <w:szCs w:val="24"/>
              </w:rPr>
            </w:pPr>
            <w:r w:rsidRPr="004966F7">
              <w:rPr>
                <w:rFonts w:ascii="Arial" w:hAnsi="Arial" w:cs="Arial"/>
                <w:szCs w:val="24"/>
              </w:rPr>
              <w:t>T</w:t>
            </w:r>
            <w:r w:rsidR="0004569A" w:rsidRPr="004966F7">
              <w:rPr>
                <w:rFonts w:ascii="Arial" w:hAnsi="Arial" w:cs="Arial"/>
                <w:szCs w:val="24"/>
              </w:rPr>
              <w:t>he t</w:t>
            </w:r>
            <w:r w:rsidRPr="004966F7">
              <w:rPr>
                <w:rFonts w:ascii="Arial" w:hAnsi="Arial" w:cs="Arial"/>
                <w:szCs w:val="24"/>
              </w:rPr>
              <w:t>eacher sets a homework task.</w:t>
            </w:r>
            <w:r w:rsidR="00D05EEF" w:rsidRPr="004966F7">
              <w:rPr>
                <w:rFonts w:ascii="Arial" w:hAnsi="Arial" w:cs="Arial"/>
                <w:szCs w:val="24"/>
              </w:rPr>
              <w:t xml:space="preserve"> </w:t>
            </w:r>
            <w:r w:rsidR="00EC4D2F" w:rsidRPr="004966F7">
              <w:rPr>
                <w:rFonts w:ascii="Arial" w:hAnsi="Arial" w:cs="Arial"/>
                <w:szCs w:val="24"/>
              </w:rPr>
              <w:t>Learners create</w:t>
            </w:r>
            <w:r w:rsidRPr="004966F7">
              <w:rPr>
                <w:rFonts w:ascii="Arial" w:hAnsi="Arial" w:cs="Arial"/>
                <w:szCs w:val="24"/>
              </w:rPr>
              <w:t xml:space="preserve"> their own CVs for the next lesson.</w:t>
            </w:r>
          </w:p>
        </w:tc>
        <w:tc>
          <w:tcPr>
            <w:tcW w:w="6237" w:type="dxa"/>
            <w:tcBorders>
              <w:top w:val="nil"/>
              <w:left w:val="single" w:sz="4" w:space="0" w:color="auto"/>
              <w:bottom w:val="single" w:sz="4" w:space="0" w:color="auto"/>
            </w:tcBorders>
          </w:tcPr>
          <w:p w14:paraId="4E7EB2A7" w14:textId="3B780550" w:rsidR="00CD62FC" w:rsidRPr="004966F7" w:rsidRDefault="00CD62FC" w:rsidP="00320768">
            <w:pPr>
              <w:rPr>
                <w:rFonts w:ascii="Arial" w:hAnsi="Arial" w:cs="Arial"/>
                <w:szCs w:val="24"/>
              </w:rPr>
            </w:pPr>
            <w:r w:rsidRPr="004966F7">
              <w:rPr>
                <w:rFonts w:ascii="Arial" w:hAnsi="Arial" w:cs="Arial"/>
                <w:szCs w:val="24"/>
              </w:rPr>
              <w:t xml:space="preserve">Learners </w:t>
            </w:r>
            <w:r w:rsidR="00BB4961" w:rsidRPr="004966F7">
              <w:rPr>
                <w:rFonts w:ascii="Arial" w:hAnsi="Arial" w:cs="Arial"/>
                <w:szCs w:val="24"/>
              </w:rPr>
              <w:t xml:space="preserve">note </w:t>
            </w:r>
            <w:r w:rsidR="0004569A" w:rsidRPr="004966F7">
              <w:rPr>
                <w:rFonts w:ascii="Arial" w:hAnsi="Arial" w:cs="Arial"/>
                <w:szCs w:val="24"/>
              </w:rPr>
              <w:t xml:space="preserve">the </w:t>
            </w:r>
            <w:r w:rsidR="00BB4961" w:rsidRPr="004966F7">
              <w:rPr>
                <w:rFonts w:ascii="Arial" w:hAnsi="Arial" w:cs="Arial"/>
                <w:szCs w:val="24"/>
              </w:rPr>
              <w:t>homework requirements</w:t>
            </w:r>
            <w:r w:rsidRPr="004966F7">
              <w:rPr>
                <w:rFonts w:ascii="Arial" w:hAnsi="Arial" w:cs="Arial"/>
                <w:szCs w:val="24"/>
              </w:rPr>
              <w:t xml:space="preserve">. </w:t>
            </w:r>
          </w:p>
          <w:p w14:paraId="6D9883C3" w14:textId="77777777" w:rsidR="00CD62FC" w:rsidRPr="004966F7" w:rsidRDefault="00CD62FC" w:rsidP="00320768">
            <w:pPr>
              <w:rPr>
                <w:rFonts w:ascii="Arial" w:hAnsi="Arial" w:cs="Arial"/>
                <w:szCs w:val="24"/>
              </w:rPr>
            </w:pPr>
          </w:p>
        </w:tc>
        <w:tc>
          <w:tcPr>
            <w:tcW w:w="2551" w:type="dxa"/>
            <w:vMerge/>
          </w:tcPr>
          <w:p w14:paraId="0F03BA8B" w14:textId="77777777" w:rsidR="00CD62FC" w:rsidRPr="004966F7" w:rsidRDefault="00CD62FC" w:rsidP="00320768">
            <w:pPr>
              <w:pStyle w:val="paragraph"/>
              <w:spacing w:before="0" w:beforeAutospacing="0" w:after="0" w:afterAutospacing="0"/>
              <w:textAlignment w:val="baseline"/>
              <w:rPr>
                <w:rStyle w:val="normaltextrun"/>
                <w:rFonts w:ascii="Arial" w:eastAsiaTheme="majorEastAsia" w:hAnsi="Arial" w:cs="Arial"/>
              </w:rPr>
            </w:pPr>
          </w:p>
        </w:tc>
      </w:tr>
      <w:tr w:rsidR="00CD62FC" w:rsidRPr="004966F7" w14:paraId="2285FE82" w14:textId="77777777" w:rsidTr="4289A9EB">
        <w:trPr>
          <w:trHeight w:val="850"/>
        </w:trPr>
        <w:tc>
          <w:tcPr>
            <w:tcW w:w="14320" w:type="dxa"/>
            <w:gridSpan w:val="4"/>
          </w:tcPr>
          <w:p w14:paraId="6460C660" w14:textId="19766C93" w:rsidR="00CD62FC" w:rsidRPr="004966F7" w:rsidRDefault="00CD62FC" w:rsidP="00320768">
            <w:pPr>
              <w:rPr>
                <w:rFonts w:ascii="Arial" w:hAnsi="Arial" w:cs="Arial"/>
                <w:szCs w:val="24"/>
              </w:rPr>
            </w:pPr>
            <w:r w:rsidRPr="004966F7">
              <w:rPr>
                <w:rFonts w:ascii="Arial" w:hAnsi="Arial" w:cs="Arial"/>
                <w:b/>
                <w:bCs/>
                <w:szCs w:val="24"/>
              </w:rPr>
              <w:t>Other information</w:t>
            </w:r>
            <w:r w:rsidRPr="00294B84">
              <w:rPr>
                <w:rFonts w:ascii="Arial" w:hAnsi="Arial" w:cs="Arial"/>
                <w:b/>
                <w:bCs/>
                <w:szCs w:val="24"/>
              </w:rPr>
              <w:t xml:space="preserve"> (</w:t>
            </w:r>
            <w:r w:rsidR="0004569A" w:rsidRPr="004966F7">
              <w:rPr>
                <w:rFonts w:ascii="Arial" w:hAnsi="Arial" w:cs="Arial"/>
                <w:b/>
                <w:bCs/>
                <w:szCs w:val="24"/>
              </w:rPr>
              <w:t>for example,</w:t>
            </w:r>
            <w:r w:rsidRPr="00294B84">
              <w:rPr>
                <w:rFonts w:ascii="Arial" w:hAnsi="Arial" w:cs="Arial"/>
                <w:b/>
                <w:bCs/>
                <w:szCs w:val="24"/>
              </w:rPr>
              <w:t xml:space="preserve"> differentiation, E</w:t>
            </w:r>
            <w:r w:rsidR="0004569A" w:rsidRPr="004966F7">
              <w:rPr>
                <w:rFonts w:ascii="Arial" w:hAnsi="Arial" w:cs="Arial"/>
                <w:b/>
                <w:bCs/>
                <w:szCs w:val="24"/>
              </w:rPr>
              <w:t xml:space="preserve">nglish, </w:t>
            </w:r>
            <w:r w:rsidRPr="00294B84">
              <w:rPr>
                <w:rFonts w:ascii="Arial" w:hAnsi="Arial" w:cs="Arial"/>
                <w:b/>
                <w:bCs/>
                <w:szCs w:val="24"/>
              </w:rPr>
              <w:t>M</w:t>
            </w:r>
            <w:r w:rsidR="0004569A" w:rsidRPr="004966F7">
              <w:rPr>
                <w:rFonts w:ascii="Arial" w:hAnsi="Arial" w:cs="Arial"/>
                <w:b/>
                <w:bCs/>
                <w:szCs w:val="24"/>
              </w:rPr>
              <w:t xml:space="preserve">aths and </w:t>
            </w:r>
            <w:r w:rsidRPr="00294B84">
              <w:rPr>
                <w:rFonts w:ascii="Arial" w:hAnsi="Arial" w:cs="Arial"/>
                <w:b/>
                <w:bCs/>
                <w:szCs w:val="24"/>
              </w:rPr>
              <w:t>D</w:t>
            </w:r>
            <w:r w:rsidR="0004569A" w:rsidRPr="004966F7">
              <w:rPr>
                <w:rFonts w:ascii="Arial" w:hAnsi="Arial" w:cs="Arial"/>
                <w:b/>
                <w:bCs/>
                <w:szCs w:val="24"/>
              </w:rPr>
              <w:t>igital</w:t>
            </w:r>
            <w:r w:rsidRPr="00294B84">
              <w:rPr>
                <w:rFonts w:ascii="Arial" w:hAnsi="Arial" w:cs="Arial"/>
                <w:b/>
                <w:bCs/>
                <w:szCs w:val="24"/>
              </w:rPr>
              <w:t>)</w:t>
            </w:r>
          </w:p>
          <w:p w14:paraId="6FA7435D" w14:textId="0426E9E6" w:rsidR="00CD62FC" w:rsidRPr="004966F7" w:rsidRDefault="00CD62FC" w:rsidP="00320768">
            <w:pPr>
              <w:pStyle w:val="paragraph"/>
              <w:spacing w:before="0" w:beforeAutospacing="0" w:after="0" w:afterAutospacing="0"/>
              <w:textAlignment w:val="baseline"/>
              <w:rPr>
                <w:rStyle w:val="normaltextrun"/>
                <w:rFonts w:ascii="Arial" w:hAnsi="Arial" w:cs="Arial"/>
              </w:rPr>
            </w:pPr>
            <w:r w:rsidRPr="004966F7">
              <w:rPr>
                <w:rStyle w:val="normaltextrun"/>
                <w:rFonts w:ascii="Arial" w:eastAsiaTheme="majorEastAsia" w:hAnsi="Arial" w:cs="Arial"/>
              </w:rPr>
              <w:t>English</w:t>
            </w:r>
            <w:r w:rsidR="0004569A" w:rsidRPr="004966F7">
              <w:rPr>
                <w:rStyle w:val="normaltextrun"/>
                <w:rFonts w:ascii="Arial" w:eastAsiaTheme="majorEastAsia" w:hAnsi="Arial" w:cs="Arial"/>
              </w:rPr>
              <w:t>:</w:t>
            </w:r>
            <w:r w:rsidRPr="004966F7">
              <w:rPr>
                <w:rStyle w:val="normaltextrun"/>
                <w:rFonts w:ascii="Arial" w:eastAsiaTheme="majorEastAsia" w:hAnsi="Arial" w:cs="Arial"/>
              </w:rPr>
              <w:t xml:space="preserve"> </w:t>
            </w:r>
            <w:r w:rsidR="00FF4A21" w:rsidRPr="004966F7">
              <w:rPr>
                <w:rStyle w:val="normaltextrun"/>
                <w:rFonts w:ascii="Arial" w:eastAsiaTheme="majorEastAsia" w:hAnsi="Arial" w:cs="Arial"/>
              </w:rPr>
              <w:t xml:space="preserve">Reading </w:t>
            </w:r>
            <w:r w:rsidRPr="004966F7">
              <w:rPr>
                <w:rStyle w:val="normaltextrun"/>
                <w:rFonts w:ascii="Arial" w:eastAsiaTheme="majorEastAsia" w:hAnsi="Arial" w:cs="Arial"/>
              </w:rPr>
              <w:t>case studies, c</w:t>
            </w:r>
            <w:r w:rsidR="00BB4961" w:rsidRPr="004966F7">
              <w:rPr>
                <w:rStyle w:val="normaltextrun"/>
                <w:rFonts w:ascii="Arial" w:eastAsiaTheme="majorEastAsia" w:hAnsi="Arial" w:cs="Arial"/>
              </w:rPr>
              <w:t>ompleting a template, c</w:t>
            </w:r>
            <w:r w:rsidRPr="004966F7">
              <w:rPr>
                <w:rStyle w:val="normaltextrun"/>
                <w:rFonts w:ascii="Arial" w:eastAsiaTheme="majorEastAsia" w:hAnsi="Arial" w:cs="Arial"/>
              </w:rPr>
              <w:t>reating a CV, discussing information</w:t>
            </w:r>
            <w:r w:rsidRPr="004966F7">
              <w:rPr>
                <w:rStyle w:val="normaltextrun"/>
                <w:rFonts w:ascii="Arial" w:hAnsi="Arial" w:cs="Arial"/>
              </w:rPr>
              <w:t xml:space="preserve"> and comparing documents. </w:t>
            </w:r>
          </w:p>
          <w:p w14:paraId="7ADD9ABB" w14:textId="63E7D067" w:rsidR="00CD62FC" w:rsidRPr="004966F7" w:rsidRDefault="00422E9D" w:rsidP="009634D8">
            <w:pPr>
              <w:pStyle w:val="paragraph"/>
              <w:spacing w:before="0" w:beforeAutospacing="0" w:after="0" w:afterAutospacing="0"/>
              <w:textAlignment w:val="baseline"/>
              <w:rPr>
                <w:rFonts w:ascii="Arial" w:hAnsi="Arial" w:cs="Arial"/>
              </w:rPr>
            </w:pPr>
            <w:r w:rsidRPr="004966F7">
              <w:rPr>
                <w:rFonts w:ascii="Arial" w:hAnsi="Arial" w:cs="Arial"/>
              </w:rPr>
              <w:t xml:space="preserve">Differentiation: </w:t>
            </w:r>
            <w:r w:rsidR="00CD62FC" w:rsidRPr="004966F7">
              <w:rPr>
                <w:rFonts w:ascii="Arial" w:hAnsi="Arial" w:cs="Arial"/>
              </w:rPr>
              <w:t>This lesson enables learners to see what a good application for a job posting looks like. It should allow them to reflect on what they have done and seek opportunities to improve</w:t>
            </w:r>
            <w:r w:rsidR="009C72FF" w:rsidRPr="004966F7">
              <w:rPr>
                <w:rFonts w:ascii="Arial" w:hAnsi="Arial" w:cs="Arial"/>
              </w:rPr>
              <w:t>. Stronger learners can reflect on their achievements, while other learners can reflect on areas for improvement to enhance their CVs.</w:t>
            </w:r>
            <w:r w:rsidRPr="004966F7">
              <w:rPr>
                <w:rFonts w:ascii="Arial" w:hAnsi="Arial" w:cs="Arial"/>
              </w:rPr>
              <w:t xml:space="preserve"> </w:t>
            </w:r>
            <w:r w:rsidR="00CD62FC" w:rsidRPr="004966F7">
              <w:rPr>
                <w:rStyle w:val="normaltextrun"/>
                <w:rFonts w:ascii="Arial" w:eastAsiaTheme="majorEastAsia" w:hAnsi="Arial" w:cs="Arial"/>
              </w:rPr>
              <w:t>The teacher may need to provide more probing questions for learners who are having difficulty applying the concepts or who have difficulty contributing to group activities.</w:t>
            </w:r>
          </w:p>
        </w:tc>
      </w:tr>
      <w:tr w:rsidR="00CD62FC" w:rsidRPr="004966F7" w14:paraId="6DD60D84" w14:textId="77777777" w:rsidTr="4289A9EB">
        <w:trPr>
          <w:trHeight w:val="988"/>
        </w:trPr>
        <w:tc>
          <w:tcPr>
            <w:tcW w:w="14320" w:type="dxa"/>
            <w:gridSpan w:val="4"/>
          </w:tcPr>
          <w:p w14:paraId="54C8F59D" w14:textId="77777777" w:rsidR="00045893" w:rsidRPr="004966F7" w:rsidRDefault="00045893" w:rsidP="00045893">
            <w:pPr>
              <w:rPr>
                <w:rFonts w:ascii="Arial" w:hAnsi="Arial" w:cs="Arial"/>
                <w:b/>
                <w:bCs/>
                <w:szCs w:val="24"/>
              </w:rPr>
            </w:pPr>
            <w:r w:rsidRPr="004966F7">
              <w:rPr>
                <w:rFonts w:ascii="Arial" w:hAnsi="Arial" w:cs="Arial"/>
                <w:b/>
                <w:bCs/>
                <w:szCs w:val="24"/>
              </w:rPr>
              <w:t>Next steps in learning (for example, homework, what is next in sequencing)</w:t>
            </w:r>
          </w:p>
          <w:p w14:paraId="47B4600F" w14:textId="045575BA" w:rsidR="00CD62FC" w:rsidRPr="004966F7" w:rsidRDefault="00CD62FC" w:rsidP="00320768">
            <w:pPr>
              <w:rPr>
                <w:rFonts w:ascii="Arial" w:hAnsi="Arial" w:cs="Arial"/>
                <w:szCs w:val="24"/>
              </w:rPr>
            </w:pPr>
            <w:r w:rsidRPr="004966F7">
              <w:rPr>
                <w:rFonts w:ascii="Arial" w:hAnsi="Arial" w:cs="Arial"/>
                <w:bCs/>
                <w:szCs w:val="24"/>
              </w:rPr>
              <w:t>The next step is focused on the selection process.</w:t>
            </w:r>
            <w:r w:rsidRPr="004966F7">
              <w:rPr>
                <w:rFonts w:ascii="Arial" w:hAnsi="Arial" w:cs="Arial"/>
                <w:szCs w:val="24"/>
              </w:rPr>
              <w:t xml:space="preserve"> The next lesson is focused on selecting the right candidate for the role.</w:t>
            </w:r>
            <w:r w:rsidR="00D05EEF" w:rsidRPr="004966F7">
              <w:rPr>
                <w:rFonts w:ascii="Arial" w:hAnsi="Arial" w:cs="Arial"/>
                <w:szCs w:val="24"/>
              </w:rPr>
              <w:t xml:space="preserve"> </w:t>
            </w:r>
            <w:r w:rsidR="00BB4961" w:rsidRPr="004966F7">
              <w:rPr>
                <w:rFonts w:ascii="Arial" w:hAnsi="Arial" w:cs="Arial"/>
                <w:szCs w:val="24"/>
              </w:rPr>
              <w:t>In preparation, learners are required to develop their own CV.</w:t>
            </w:r>
          </w:p>
        </w:tc>
      </w:tr>
    </w:tbl>
    <w:p w14:paraId="38ACCC0D" w14:textId="31BD1E55" w:rsidR="00BA3E2C" w:rsidRPr="004966F7" w:rsidRDefault="00BA3E2C">
      <w:pPr>
        <w:rPr>
          <w:rFonts w:cs="Arial"/>
          <w:szCs w:val="24"/>
        </w:rPr>
      </w:pPr>
    </w:p>
    <w:p w14:paraId="2F68CE94" w14:textId="77777777" w:rsidR="0015215C" w:rsidRPr="004966F7" w:rsidRDefault="0015215C">
      <w:pPr>
        <w:rPr>
          <w:rFonts w:cs="Arial"/>
          <w:szCs w:val="24"/>
        </w:rPr>
      </w:pPr>
      <w:r w:rsidRPr="004966F7">
        <w:rPr>
          <w:rFonts w:cs="Arial"/>
          <w:szCs w:val="24"/>
        </w:rPr>
        <w:br w:type="page"/>
      </w:r>
    </w:p>
    <w:tbl>
      <w:tblPr>
        <w:tblStyle w:val="TableGrid"/>
        <w:tblW w:w="0" w:type="auto"/>
        <w:tblLook w:val="04A0" w:firstRow="1" w:lastRow="0" w:firstColumn="1" w:lastColumn="0" w:noHBand="0" w:noVBand="1"/>
      </w:tblPr>
      <w:tblGrid>
        <w:gridCol w:w="1653"/>
        <w:gridCol w:w="3157"/>
        <w:gridCol w:w="5924"/>
        <w:gridCol w:w="4052"/>
      </w:tblGrid>
      <w:tr w:rsidR="007458B5" w:rsidRPr="004966F7" w14:paraId="6E628824" w14:textId="77777777" w:rsidTr="4289A9EB">
        <w:tc>
          <w:tcPr>
            <w:tcW w:w="14786" w:type="dxa"/>
            <w:gridSpan w:val="4"/>
          </w:tcPr>
          <w:p w14:paraId="06402844" w14:textId="27C9A279" w:rsidR="007458B5" w:rsidRPr="004966F7" w:rsidRDefault="007458B5" w:rsidP="00AC6A22">
            <w:pPr>
              <w:rPr>
                <w:rFonts w:ascii="Arial" w:hAnsi="Arial" w:cs="Arial"/>
                <w:b/>
                <w:bCs/>
                <w:szCs w:val="24"/>
              </w:rPr>
            </w:pPr>
            <w:r w:rsidRPr="004966F7">
              <w:rPr>
                <w:rFonts w:ascii="Arial" w:hAnsi="Arial" w:cs="Arial"/>
                <w:b/>
                <w:bCs/>
                <w:szCs w:val="24"/>
              </w:rPr>
              <w:lastRenderedPageBreak/>
              <w:t xml:space="preserve">Title: </w:t>
            </w:r>
            <w:r w:rsidRPr="004966F7">
              <w:rPr>
                <w:rFonts w:ascii="Arial" w:hAnsi="Arial" w:cs="Arial"/>
                <w:bCs/>
                <w:szCs w:val="24"/>
              </w:rPr>
              <w:t xml:space="preserve">Selection </w:t>
            </w:r>
            <w:r w:rsidR="00DB0E4E" w:rsidRPr="004966F7">
              <w:rPr>
                <w:rFonts w:ascii="Arial" w:hAnsi="Arial" w:cs="Arial"/>
                <w:bCs/>
                <w:szCs w:val="24"/>
              </w:rPr>
              <w:t>i</w:t>
            </w:r>
            <w:r w:rsidRPr="004966F7">
              <w:rPr>
                <w:rFonts w:ascii="Arial" w:hAnsi="Arial" w:cs="Arial"/>
                <w:bCs/>
                <w:szCs w:val="24"/>
              </w:rPr>
              <w:t>nterview</w:t>
            </w:r>
          </w:p>
          <w:p w14:paraId="66557DEF" w14:textId="77777777" w:rsidR="007458B5" w:rsidRPr="004966F7" w:rsidRDefault="007458B5" w:rsidP="00AC6A22">
            <w:pPr>
              <w:rPr>
                <w:rFonts w:ascii="Arial" w:hAnsi="Arial" w:cs="Arial"/>
                <w:b/>
                <w:bCs/>
                <w:szCs w:val="24"/>
              </w:rPr>
            </w:pPr>
          </w:p>
          <w:p w14:paraId="4870F4B9" w14:textId="4A8449DF" w:rsidR="00506E6B" w:rsidRPr="004966F7" w:rsidRDefault="68BE859D" w:rsidP="4289A9EB">
            <w:pPr>
              <w:rPr>
                <w:rFonts w:ascii="Arial" w:hAnsi="Arial" w:cs="Arial"/>
                <w:szCs w:val="24"/>
              </w:rPr>
            </w:pPr>
            <w:r w:rsidRPr="004966F7">
              <w:rPr>
                <w:rFonts w:ascii="Arial" w:hAnsi="Arial" w:cs="Arial"/>
                <w:b/>
                <w:bCs/>
                <w:szCs w:val="24"/>
              </w:rPr>
              <w:t>Targeted content reference</w:t>
            </w:r>
            <w:r w:rsidR="00BF338E" w:rsidRPr="004966F7">
              <w:rPr>
                <w:rFonts w:ascii="Arial" w:hAnsi="Arial" w:cs="Arial"/>
                <w:b/>
                <w:bCs/>
                <w:szCs w:val="24"/>
              </w:rPr>
              <w:t>:</w:t>
            </w:r>
          </w:p>
          <w:p w14:paraId="78CD33BB" w14:textId="5B6C9226" w:rsidR="007458B5" w:rsidRPr="004966F7" w:rsidRDefault="0838FB7C" w:rsidP="4289A9EB">
            <w:pPr>
              <w:rPr>
                <w:rFonts w:ascii="Arial" w:hAnsi="Arial" w:cs="Arial"/>
                <w:szCs w:val="24"/>
              </w:rPr>
            </w:pPr>
            <w:r w:rsidRPr="004966F7">
              <w:rPr>
                <w:rFonts w:ascii="Arial" w:hAnsi="Arial" w:cs="Arial"/>
                <w:szCs w:val="24"/>
              </w:rPr>
              <w:t>2.2:</w:t>
            </w:r>
            <w:r w:rsidR="50DC8064" w:rsidRPr="004966F7">
              <w:rPr>
                <w:rFonts w:ascii="Arial" w:hAnsi="Arial" w:cs="Arial"/>
                <w:szCs w:val="24"/>
              </w:rPr>
              <w:t xml:space="preserve"> The ways in which different types of organisations ensure that they have the right people to meet their business aims</w:t>
            </w:r>
            <w:r w:rsidR="00506E6B" w:rsidRPr="004966F7">
              <w:rPr>
                <w:rFonts w:ascii="Arial" w:hAnsi="Arial" w:cs="Arial"/>
                <w:szCs w:val="24"/>
              </w:rPr>
              <w:t>,</w:t>
            </w:r>
            <w:r w:rsidR="50DC8064" w:rsidRPr="004966F7">
              <w:rPr>
                <w:rFonts w:ascii="Arial" w:hAnsi="Arial" w:cs="Arial"/>
                <w:szCs w:val="24"/>
              </w:rPr>
              <w:t xml:space="preserve"> including through deploying different recruitment channels and employment contracts</w:t>
            </w:r>
          </w:p>
          <w:p w14:paraId="73467B13" w14:textId="77777777" w:rsidR="007458B5" w:rsidRPr="004966F7" w:rsidRDefault="007458B5" w:rsidP="00AC6A22">
            <w:pPr>
              <w:rPr>
                <w:rFonts w:ascii="Arial" w:hAnsi="Arial" w:cs="Arial"/>
                <w:szCs w:val="24"/>
              </w:rPr>
            </w:pPr>
          </w:p>
          <w:p w14:paraId="71EC88B4" w14:textId="1639C37C" w:rsidR="007458B5" w:rsidRPr="004966F7" w:rsidRDefault="007458B5" w:rsidP="00AC6A22">
            <w:pPr>
              <w:rPr>
                <w:rFonts w:ascii="Arial" w:hAnsi="Arial" w:cs="Arial"/>
                <w:szCs w:val="24"/>
              </w:rPr>
            </w:pPr>
            <w:r w:rsidRPr="004966F7">
              <w:rPr>
                <w:rFonts w:ascii="Arial" w:hAnsi="Arial" w:cs="Arial"/>
                <w:b/>
                <w:bCs/>
                <w:szCs w:val="24"/>
              </w:rPr>
              <w:t>Lesson sequence number:</w:t>
            </w:r>
            <w:r w:rsidRPr="004966F7">
              <w:rPr>
                <w:rFonts w:ascii="Arial" w:hAnsi="Arial" w:cs="Arial"/>
                <w:szCs w:val="24"/>
              </w:rPr>
              <w:t xml:space="preserve"> </w:t>
            </w:r>
            <w:r w:rsidR="00CD7C8A" w:rsidRPr="004966F7">
              <w:rPr>
                <w:rFonts w:ascii="Arial" w:hAnsi="Arial" w:cs="Arial"/>
                <w:szCs w:val="24"/>
              </w:rPr>
              <w:t>0</w:t>
            </w:r>
            <w:r w:rsidRPr="004966F7">
              <w:rPr>
                <w:rFonts w:ascii="Arial" w:hAnsi="Arial" w:cs="Arial"/>
                <w:szCs w:val="24"/>
              </w:rPr>
              <w:t>5</w:t>
            </w:r>
          </w:p>
          <w:p w14:paraId="2DB375C0" w14:textId="77777777" w:rsidR="007458B5" w:rsidRPr="004966F7" w:rsidRDefault="007458B5" w:rsidP="00AC6A22">
            <w:pPr>
              <w:rPr>
                <w:rFonts w:ascii="Arial" w:hAnsi="Arial" w:cs="Arial"/>
                <w:szCs w:val="24"/>
              </w:rPr>
            </w:pPr>
          </w:p>
          <w:p w14:paraId="1A454486" w14:textId="50BEAEC5" w:rsidR="007458B5" w:rsidRPr="004966F7" w:rsidRDefault="007458B5" w:rsidP="00AC6A22">
            <w:pPr>
              <w:rPr>
                <w:rFonts w:ascii="Arial" w:hAnsi="Arial" w:cs="Arial"/>
                <w:szCs w:val="24"/>
              </w:rPr>
            </w:pPr>
            <w:r w:rsidRPr="004966F7">
              <w:rPr>
                <w:rFonts w:ascii="Arial" w:hAnsi="Arial" w:cs="Arial"/>
                <w:b/>
                <w:bCs/>
                <w:szCs w:val="24"/>
              </w:rPr>
              <w:t xml:space="preserve">Timing: </w:t>
            </w:r>
            <w:r w:rsidRPr="004966F7">
              <w:rPr>
                <w:rFonts w:ascii="Arial" w:hAnsi="Arial" w:cs="Arial"/>
                <w:szCs w:val="24"/>
              </w:rPr>
              <w:t>180 minutes</w:t>
            </w:r>
          </w:p>
        </w:tc>
      </w:tr>
      <w:tr w:rsidR="007458B5" w:rsidRPr="004966F7" w14:paraId="33C8C891" w14:textId="77777777" w:rsidTr="4289A9EB">
        <w:tc>
          <w:tcPr>
            <w:tcW w:w="14786" w:type="dxa"/>
            <w:gridSpan w:val="4"/>
          </w:tcPr>
          <w:p w14:paraId="43F3AC34" w14:textId="03E10D12" w:rsidR="007A5DAC" w:rsidRPr="004966F7" w:rsidRDefault="007458B5" w:rsidP="00AC6A22">
            <w:pPr>
              <w:rPr>
                <w:rFonts w:ascii="Arial" w:hAnsi="Arial" w:cs="Arial"/>
                <w:szCs w:val="24"/>
              </w:rPr>
            </w:pPr>
            <w:r w:rsidRPr="004966F7">
              <w:rPr>
                <w:rFonts w:ascii="Arial" w:hAnsi="Arial" w:cs="Arial"/>
                <w:b/>
                <w:bCs/>
                <w:szCs w:val="24"/>
              </w:rPr>
              <w:t>Prior learning</w:t>
            </w:r>
            <w:r w:rsidR="00BF338E" w:rsidRPr="004966F7">
              <w:rPr>
                <w:rFonts w:ascii="Arial" w:hAnsi="Arial" w:cs="Arial"/>
                <w:b/>
                <w:bCs/>
                <w:szCs w:val="24"/>
              </w:rPr>
              <w:t>:</w:t>
            </w:r>
          </w:p>
          <w:p w14:paraId="0CABBEF1" w14:textId="6B253D8A" w:rsidR="007458B5" w:rsidRPr="004966F7" w:rsidRDefault="007458B5" w:rsidP="00ED1612">
            <w:pPr>
              <w:rPr>
                <w:rFonts w:ascii="Arial" w:hAnsi="Arial" w:cs="Arial"/>
                <w:szCs w:val="24"/>
              </w:rPr>
            </w:pPr>
            <w:r w:rsidRPr="004966F7">
              <w:rPr>
                <w:rStyle w:val="normaltextrun"/>
                <w:rFonts w:ascii="Arial" w:hAnsi="Arial" w:cs="Arial"/>
                <w:color w:val="000000"/>
                <w:szCs w:val="24"/>
                <w:shd w:val="clear" w:color="auto" w:fill="FFFFFF"/>
              </w:rPr>
              <w:t xml:space="preserve">This is the </w:t>
            </w:r>
            <w:r w:rsidR="00506E6B" w:rsidRPr="004966F7">
              <w:rPr>
                <w:rStyle w:val="normaltextrun"/>
                <w:rFonts w:ascii="Arial" w:hAnsi="Arial" w:cs="Arial"/>
                <w:color w:val="000000"/>
                <w:szCs w:val="24"/>
                <w:shd w:val="clear" w:color="auto" w:fill="FFFFFF"/>
              </w:rPr>
              <w:t>f</w:t>
            </w:r>
            <w:r w:rsidR="00506E6B" w:rsidRPr="00294B84">
              <w:rPr>
                <w:rStyle w:val="normaltextrun"/>
                <w:rFonts w:ascii="Arial" w:hAnsi="Arial" w:cs="Arial"/>
                <w:color w:val="000000"/>
                <w:szCs w:val="24"/>
                <w:shd w:val="clear" w:color="auto" w:fill="FFFFFF"/>
              </w:rPr>
              <w:t>ifth</w:t>
            </w:r>
            <w:r w:rsidR="00506E6B" w:rsidRPr="004966F7">
              <w:rPr>
                <w:rStyle w:val="normaltextrun"/>
                <w:rFonts w:ascii="Arial" w:hAnsi="Arial" w:cs="Arial"/>
                <w:color w:val="000000"/>
                <w:szCs w:val="24"/>
                <w:shd w:val="clear" w:color="auto" w:fill="FFFFFF"/>
              </w:rPr>
              <w:t xml:space="preserve"> </w:t>
            </w:r>
            <w:r w:rsidRPr="004966F7">
              <w:rPr>
                <w:rStyle w:val="normaltextrun"/>
                <w:rFonts w:ascii="Arial" w:hAnsi="Arial" w:cs="Arial"/>
                <w:color w:val="000000"/>
                <w:szCs w:val="24"/>
                <w:shd w:val="clear" w:color="auto" w:fill="FFFFFF"/>
              </w:rPr>
              <w:t>lesson related to the selection process</w:t>
            </w:r>
            <w:r w:rsidR="00ED1612" w:rsidRPr="004966F7">
              <w:rPr>
                <w:rStyle w:val="normaltextrun"/>
                <w:rFonts w:ascii="Arial" w:hAnsi="Arial" w:cs="Arial"/>
                <w:color w:val="000000"/>
                <w:szCs w:val="24"/>
                <w:shd w:val="clear" w:color="auto" w:fill="FFFFFF"/>
              </w:rPr>
              <w:t>.</w:t>
            </w:r>
            <w:r w:rsidR="00ED1612" w:rsidRPr="00294B84">
              <w:rPr>
                <w:rStyle w:val="normaltextrun"/>
                <w:rFonts w:ascii="Arial" w:hAnsi="Arial" w:cs="Arial"/>
                <w:color w:val="000000"/>
                <w:szCs w:val="24"/>
                <w:shd w:val="clear" w:color="auto" w:fill="FFFFFF"/>
              </w:rPr>
              <w:t xml:space="preserve"> </w:t>
            </w:r>
            <w:r w:rsidRPr="004966F7">
              <w:rPr>
                <w:rStyle w:val="normaltextrun"/>
                <w:rFonts w:ascii="Arial" w:hAnsi="Arial" w:cs="Arial"/>
                <w:color w:val="000000"/>
                <w:szCs w:val="24"/>
                <w:shd w:val="clear" w:color="auto" w:fill="FFFFFF"/>
              </w:rPr>
              <w:t>In the previous lesson, learners looked at the impact of having a structured process</w:t>
            </w:r>
            <w:r w:rsidR="00ED1612" w:rsidRPr="004966F7">
              <w:rPr>
                <w:rStyle w:val="normaltextrun"/>
                <w:rFonts w:ascii="Arial" w:hAnsi="Arial" w:cs="Arial"/>
                <w:color w:val="000000"/>
                <w:szCs w:val="24"/>
                <w:shd w:val="clear" w:color="auto" w:fill="FFFFFF"/>
              </w:rPr>
              <w:t>.</w:t>
            </w:r>
            <w:r w:rsidR="00ED1612" w:rsidRPr="00294B84">
              <w:rPr>
                <w:rStyle w:val="normaltextrun"/>
                <w:rFonts w:ascii="Arial" w:hAnsi="Arial" w:cs="Arial"/>
                <w:color w:val="000000"/>
                <w:szCs w:val="24"/>
                <w:shd w:val="clear" w:color="auto" w:fill="FFFFFF"/>
              </w:rPr>
              <w:t xml:space="preserve"> </w:t>
            </w:r>
            <w:r w:rsidRPr="004966F7">
              <w:rPr>
                <w:rStyle w:val="normaltextrun"/>
                <w:rFonts w:ascii="Arial" w:hAnsi="Arial" w:cs="Arial"/>
                <w:color w:val="000000"/>
                <w:szCs w:val="24"/>
                <w:shd w:val="clear" w:color="auto" w:fill="FFFFFF"/>
              </w:rPr>
              <w:t>The learners were given homework to create a CV</w:t>
            </w:r>
            <w:r w:rsidR="00ED1612" w:rsidRPr="004966F7">
              <w:rPr>
                <w:rStyle w:val="normaltextrun"/>
                <w:rFonts w:ascii="Arial" w:hAnsi="Arial" w:cs="Arial"/>
                <w:color w:val="000000"/>
                <w:szCs w:val="24"/>
                <w:shd w:val="clear" w:color="auto" w:fill="FFFFFF"/>
              </w:rPr>
              <w:t>.</w:t>
            </w:r>
          </w:p>
        </w:tc>
      </w:tr>
      <w:tr w:rsidR="00CA79AC" w:rsidRPr="004966F7" w14:paraId="24DDB98B" w14:textId="77777777" w:rsidTr="4289A9EB">
        <w:tc>
          <w:tcPr>
            <w:tcW w:w="1653" w:type="dxa"/>
            <w:tcBorders>
              <w:bottom w:val="single" w:sz="4" w:space="0" w:color="auto"/>
            </w:tcBorders>
          </w:tcPr>
          <w:p w14:paraId="38C3322D" w14:textId="1A70B1B4" w:rsidR="00CA79AC" w:rsidRPr="004966F7" w:rsidRDefault="00CA79AC" w:rsidP="00CA79AC">
            <w:pPr>
              <w:rPr>
                <w:rFonts w:ascii="Arial" w:hAnsi="Arial" w:cs="Arial"/>
                <w:b/>
                <w:szCs w:val="24"/>
              </w:rPr>
            </w:pPr>
            <w:r w:rsidRPr="00294B84">
              <w:rPr>
                <w:rFonts w:ascii="Arial" w:hAnsi="Arial" w:cs="Arial"/>
                <w:b/>
                <w:szCs w:val="24"/>
              </w:rPr>
              <w:t>Timing</w:t>
            </w:r>
          </w:p>
        </w:tc>
        <w:tc>
          <w:tcPr>
            <w:tcW w:w="3157" w:type="dxa"/>
            <w:tcBorders>
              <w:bottom w:val="single" w:sz="4" w:space="0" w:color="auto"/>
            </w:tcBorders>
          </w:tcPr>
          <w:p w14:paraId="3368B779" w14:textId="705DF3B8" w:rsidR="00CA79AC" w:rsidRPr="004966F7" w:rsidRDefault="00CA79AC" w:rsidP="00CA79AC">
            <w:pPr>
              <w:rPr>
                <w:rFonts w:ascii="Arial" w:hAnsi="Arial" w:cs="Arial"/>
                <w:b/>
                <w:szCs w:val="24"/>
              </w:rPr>
            </w:pPr>
            <w:r w:rsidRPr="00294B84">
              <w:rPr>
                <w:rFonts w:ascii="Arial" w:hAnsi="Arial" w:cs="Arial"/>
                <w:b/>
                <w:szCs w:val="24"/>
              </w:rPr>
              <w:t>Teacher activity</w:t>
            </w:r>
          </w:p>
        </w:tc>
        <w:tc>
          <w:tcPr>
            <w:tcW w:w="5924" w:type="dxa"/>
            <w:tcBorders>
              <w:bottom w:val="single" w:sz="4" w:space="0" w:color="auto"/>
            </w:tcBorders>
          </w:tcPr>
          <w:p w14:paraId="53536F9A" w14:textId="06426176" w:rsidR="00CA79AC" w:rsidRPr="004966F7" w:rsidRDefault="00CA79AC" w:rsidP="00CA79AC">
            <w:pPr>
              <w:rPr>
                <w:rFonts w:ascii="Arial" w:hAnsi="Arial" w:cs="Arial"/>
                <w:b/>
                <w:szCs w:val="24"/>
              </w:rPr>
            </w:pPr>
            <w:r w:rsidRPr="00294B84">
              <w:rPr>
                <w:rFonts w:ascii="Arial" w:hAnsi="Arial" w:cs="Arial"/>
                <w:b/>
                <w:szCs w:val="24"/>
              </w:rPr>
              <w:t>Learner activity</w:t>
            </w:r>
            <w:r w:rsidR="006442AE" w:rsidRPr="004966F7">
              <w:rPr>
                <w:rFonts w:ascii="Arial" w:hAnsi="Arial" w:cs="Arial"/>
                <w:b/>
                <w:szCs w:val="24"/>
              </w:rPr>
              <w:t xml:space="preserve"> / formative assessment</w:t>
            </w:r>
          </w:p>
        </w:tc>
        <w:tc>
          <w:tcPr>
            <w:tcW w:w="4052" w:type="dxa"/>
          </w:tcPr>
          <w:p w14:paraId="42ED4E32" w14:textId="612AB724" w:rsidR="00CA79AC" w:rsidRPr="004966F7" w:rsidRDefault="00CA79AC" w:rsidP="00CA79AC">
            <w:pPr>
              <w:rPr>
                <w:rFonts w:ascii="Arial" w:hAnsi="Arial" w:cs="Arial"/>
                <w:b/>
                <w:szCs w:val="24"/>
              </w:rPr>
            </w:pPr>
            <w:r w:rsidRPr="00294B84">
              <w:rPr>
                <w:rFonts w:ascii="Arial" w:hAnsi="Arial" w:cs="Arial"/>
                <w:b/>
                <w:szCs w:val="24"/>
              </w:rPr>
              <w:t>Resources</w:t>
            </w:r>
          </w:p>
        </w:tc>
      </w:tr>
      <w:tr w:rsidR="005504EB" w:rsidRPr="004966F7" w14:paraId="16823FBE" w14:textId="77777777" w:rsidTr="4289A9EB">
        <w:trPr>
          <w:trHeight w:val="575"/>
        </w:trPr>
        <w:tc>
          <w:tcPr>
            <w:tcW w:w="1653" w:type="dxa"/>
            <w:tcBorders>
              <w:bottom w:val="nil"/>
              <w:right w:val="single" w:sz="4" w:space="0" w:color="auto"/>
            </w:tcBorders>
          </w:tcPr>
          <w:p w14:paraId="6923DA1E" w14:textId="0EB6C967" w:rsidR="005504EB" w:rsidRPr="004966F7" w:rsidRDefault="005504EB" w:rsidP="00AC6A22">
            <w:pPr>
              <w:rPr>
                <w:rFonts w:ascii="Arial" w:hAnsi="Arial" w:cs="Arial"/>
                <w:szCs w:val="24"/>
              </w:rPr>
            </w:pPr>
            <w:r w:rsidRPr="004966F7">
              <w:rPr>
                <w:rFonts w:ascii="Arial" w:hAnsi="Arial" w:cs="Arial"/>
                <w:szCs w:val="24"/>
              </w:rPr>
              <w:t xml:space="preserve">5 </w:t>
            </w:r>
            <w:r w:rsidR="00EC00DE" w:rsidRPr="004966F7">
              <w:rPr>
                <w:rFonts w:ascii="Arial" w:hAnsi="Arial" w:cs="Arial"/>
                <w:szCs w:val="24"/>
              </w:rPr>
              <w:t>minutes</w:t>
            </w:r>
          </w:p>
        </w:tc>
        <w:tc>
          <w:tcPr>
            <w:tcW w:w="3157" w:type="dxa"/>
            <w:tcBorders>
              <w:left w:val="single" w:sz="4" w:space="0" w:color="auto"/>
              <w:bottom w:val="nil"/>
              <w:right w:val="single" w:sz="4" w:space="0" w:color="auto"/>
            </w:tcBorders>
          </w:tcPr>
          <w:p w14:paraId="1F739BD3" w14:textId="2BD8933A" w:rsidR="005504EB" w:rsidRPr="004966F7" w:rsidRDefault="005504EB" w:rsidP="00AC6A22">
            <w:pPr>
              <w:rPr>
                <w:rFonts w:ascii="Arial" w:hAnsi="Arial" w:cs="Arial"/>
                <w:szCs w:val="24"/>
              </w:rPr>
            </w:pPr>
            <w:r w:rsidRPr="004966F7">
              <w:rPr>
                <w:rFonts w:ascii="Arial" w:hAnsi="Arial" w:cs="Arial"/>
                <w:szCs w:val="24"/>
              </w:rPr>
              <w:t xml:space="preserve">The teacher starts the lesson by asking learners what makes a good CV. The teacher selects learners to ask. </w:t>
            </w:r>
          </w:p>
          <w:p w14:paraId="312DA8D9" w14:textId="77777777" w:rsidR="005504EB" w:rsidRPr="004966F7" w:rsidRDefault="005504EB" w:rsidP="00AC6A22">
            <w:pPr>
              <w:rPr>
                <w:rFonts w:ascii="Arial" w:hAnsi="Arial" w:cs="Arial"/>
                <w:szCs w:val="24"/>
              </w:rPr>
            </w:pPr>
          </w:p>
        </w:tc>
        <w:tc>
          <w:tcPr>
            <w:tcW w:w="5924" w:type="dxa"/>
            <w:tcBorders>
              <w:left w:val="single" w:sz="4" w:space="0" w:color="auto"/>
              <w:bottom w:val="nil"/>
            </w:tcBorders>
          </w:tcPr>
          <w:p w14:paraId="3FB35357" w14:textId="2E94EFE3" w:rsidR="005504EB" w:rsidRPr="004966F7" w:rsidRDefault="005504EB" w:rsidP="00AC6A22">
            <w:pPr>
              <w:rPr>
                <w:rFonts w:ascii="Arial" w:hAnsi="Arial" w:cs="Arial"/>
                <w:szCs w:val="24"/>
              </w:rPr>
            </w:pPr>
            <w:r w:rsidRPr="004966F7">
              <w:rPr>
                <w:rFonts w:ascii="Arial" w:hAnsi="Arial" w:cs="Arial"/>
                <w:szCs w:val="24"/>
              </w:rPr>
              <w:t>Learners feedback on what they think makes a good CV.</w:t>
            </w:r>
          </w:p>
        </w:tc>
        <w:tc>
          <w:tcPr>
            <w:tcW w:w="4052" w:type="dxa"/>
            <w:vMerge w:val="restart"/>
          </w:tcPr>
          <w:p w14:paraId="5D910785" w14:textId="77777777" w:rsidR="005504EB" w:rsidRPr="004966F7" w:rsidRDefault="005504EB" w:rsidP="009921B3">
            <w:pPr>
              <w:pStyle w:val="paragraph"/>
              <w:spacing w:before="0" w:beforeAutospacing="0" w:after="240" w:afterAutospacing="0"/>
              <w:textAlignment w:val="baseline"/>
              <w:rPr>
                <w:rFonts w:ascii="Arial" w:hAnsi="Arial" w:cs="Arial"/>
              </w:rPr>
            </w:pPr>
            <w:r w:rsidRPr="004966F7">
              <w:rPr>
                <w:rFonts w:ascii="Arial" w:hAnsi="Arial" w:cs="Arial"/>
              </w:rPr>
              <w:t xml:space="preserve">Slide deck </w:t>
            </w:r>
          </w:p>
          <w:p w14:paraId="13B0E461" w14:textId="063DD39A" w:rsidR="005504EB" w:rsidRPr="004966F7" w:rsidRDefault="005504EB" w:rsidP="009921B3">
            <w:pPr>
              <w:pStyle w:val="paragraph"/>
              <w:spacing w:before="0" w:beforeAutospacing="0" w:after="240" w:afterAutospacing="0"/>
              <w:textAlignment w:val="baseline"/>
              <w:rPr>
                <w:rFonts w:ascii="Arial" w:hAnsi="Arial" w:cs="Arial"/>
              </w:rPr>
            </w:pPr>
            <w:r w:rsidRPr="004966F7">
              <w:rPr>
                <w:rFonts w:ascii="Arial" w:hAnsi="Arial" w:cs="Arial"/>
              </w:rPr>
              <w:t>CV marking template</w:t>
            </w:r>
          </w:p>
          <w:p w14:paraId="2C8A675B" w14:textId="69DBE84C" w:rsidR="005504EB" w:rsidRPr="004966F7" w:rsidRDefault="005504EB" w:rsidP="009921B3">
            <w:pPr>
              <w:pStyle w:val="paragraph"/>
              <w:spacing w:before="0" w:beforeAutospacing="0" w:after="240" w:afterAutospacing="0"/>
              <w:textAlignment w:val="baseline"/>
              <w:rPr>
                <w:rFonts w:ascii="Arial" w:hAnsi="Arial" w:cs="Arial"/>
              </w:rPr>
            </w:pPr>
            <w:r w:rsidRPr="004966F7">
              <w:rPr>
                <w:rFonts w:ascii="Arial" w:hAnsi="Arial" w:cs="Arial"/>
              </w:rPr>
              <w:t xml:space="preserve">How to Answer the 7 Most Common Interview Questions | Best Answer Examples! </w:t>
            </w:r>
            <w:hyperlink r:id="rId18" w:history="1">
              <w:r w:rsidRPr="004966F7">
                <w:rPr>
                  <w:rStyle w:val="Hyperlink"/>
                  <w:rFonts w:ascii="Arial" w:hAnsi="Arial" w:cs="Arial"/>
                </w:rPr>
                <w:t>https://www.youtube.com/watch?v=-QXAG3AT1p0</w:t>
              </w:r>
            </w:hyperlink>
          </w:p>
          <w:p w14:paraId="608D8401" w14:textId="221749B7" w:rsidR="005504EB" w:rsidRPr="004966F7" w:rsidRDefault="005504EB" w:rsidP="009921B3">
            <w:pPr>
              <w:pStyle w:val="paragraph"/>
              <w:spacing w:before="0" w:beforeAutospacing="0" w:after="240" w:afterAutospacing="0"/>
              <w:textAlignment w:val="baseline"/>
              <w:rPr>
                <w:rFonts w:ascii="Arial" w:hAnsi="Arial" w:cs="Arial"/>
              </w:rPr>
            </w:pPr>
            <w:r w:rsidRPr="004966F7">
              <w:rPr>
                <w:rFonts w:ascii="Arial" w:hAnsi="Arial" w:cs="Arial"/>
              </w:rPr>
              <w:t>Methods of notification table</w:t>
            </w:r>
            <w:r w:rsidR="00A91390" w:rsidRPr="004966F7">
              <w:rPr>
                <w:rFonts w:ascii="Arial" w:hAnsi="Arial" w:cs="Arial"/>
              </w:rPr>
              <w:t xml:space="preserve"> (learner and teacher versions)</w:t>
            </w:r>
          </w:p>
          <w:p w14:paraId="0266AA5A" w14:textId="74E4C605" w:rsidR="005504EB" w:rsidRPr="004966F7" w:rsidRDefault="005504EB" w:rsidP="009921B3">
            <w:pPr>
              <w:pStyle w:val="paragraph"/>
              <w:spacing w:before="0" w:beforeAutospacing="0" w:after="240" w:afterAutospacing="0"/>
              <w:textAlignment w:val="baseline"/>
              <w:rPr>
                <w:rFonts w:ascii="Arial" w:hAnsi="Arial" w:cs="Arial"/>
              </w:rPr>
            </w:pPr>
            <w:r w:rsidRPr="004966F7">
              <w:rPr>
                <w:rFonts w:ascii="Arial" w:hAnsi="Arial" w:cs="Arial"/>
              </w:rPr>
              <w:t>Interview review questions handout</w:t>
            </w:r>
          </w:p>
          <w:p w14:paraId="09AD7DF2" w14:textId="1559280C" w:rsidR="005504EB" w:rsidRPr="004966F7" w:rsidRDefault="005504EB">
            <w:pPr>
              <w:pStyle w:val="paragraph"/>
              <w:spacing w:before="0" w:beforeAutospacing="0" w:after="240" w:afterAutospacing="0"/>
              <w:textAlignment w:val="baseline"/>
              <w:rPr>
                <w:rFonts w:ascii="Arial" w:hAnsi="Arial" w:cs="Arial"/>
              </w:rPr>
            </w:pPr>
            <w:r w:rsidRPr="004966F7">
              <w:rPr>
                <w:rFonts w:ascii="Arial" w:hAnsi="Arial" w:cs="Arial"/>
              </w:rPr>
              <w:t>Scoresheet assessment handout</w:t>
            </w:r>
          </w:p>
          <w:p w14:paraId="4109B8BE" w14:textId="77777777" w:rsidR="007D5E0B" w:rsidRPr="004966F7" w:rsidRDefault="007D5E0B">
            <w:pPr>
              <w:pStyle w:val="paragraph"/>
              <w:spacing w:before="0" w:beforeAutospacing="0" w:after="240" w:afterAutospacing="0"/>
              <w:textAlignment w:val="baseline"/>
              <w:rPr>
                <w:rFonts w:ascii="Arial" w:hAnsi="Arial" w:cs="Arial"/>
              </w:rPr>
            </w:pPr>
            <w:r w:rsidRPr="004966F7">
              <w:rPr>
                <w:rFonts w:ascii="Arial" w:hAnsi="Arial" w:cs="Arial"/>
              </w:rPr>
              <w:t>Leadership styles homework</w:t>
            </w:r>
          </w:p>
          <w:p w14:paraId="4E8BB3F5" w14:textId="77777777" w:rsidR="007D5E0B" w:rsidRPr="004966F7" w:rsidRDefault="007D5E0B">
            <w:pPr>
              <w:pStyle w:val="paragraph"/>
              <w:spacing w:before="0" w:beforeAutospacing="0" w:after="240" w:afterAutospacing="0"/>
              <w:textAlignment w:val="baseline"/>
              <w:rPr>
                <w:rFonts w:ascii="Arial" w:hAnsi="Arial" w:cs="Arial"/>
              </w:rPr>
            </w:pPr>
            <w:r w:rsidRPr="004966F7">
              <w:rPr>
                <w:rFonts w:ascii="Arial" w:hAnsi="Arial" w:cs="Arial"/>
              </w:rPr>
              <w:t>Management styles homework</w:t>
            </w:r>
          </w:p>
          <w:p w14:paraId="5C21C4A8" w14:textId="0F077259" w:rsidR="007D5E0B" w:rsidRPr="004966F7" w:rsidRDefault="007D5E0B" w:rsidP="009921B3">
            <w:pPr>
              <w:pStyle w:val="paragraph"/>
              <w:spacing w:before="0" w:beforeAutospacing="0" w:after="240" w:afterAutospacing="0"/>
              <w:textAlignment w:val="baseline"/>
              <w:rPr>
                <w:rFonts w:ascii="Arial" w:hAnsi="Arial" w:cs="Arial"/>
              </w:rPr>
            </w:pPr>
            <w:r w:rsidRPr="004966F7">
              <w:rPr>
                <w:rFonts w:ascii="Arial" w:hAnsi="Arial" w:cs="Arial"/>
              </w:rPr>
              <w:lastRenderedPageBreak/>
              <w:t>Working environments homework</w:t>
            </w:r>
          </w:p>
        </w:tc>
      </w:tr>
      <w:tr w:rsidR="005504EB" w:rsidRPr="004966F7" w14:paraId="26C62BF5" w14:textId="77777777" w:rsidTr="4289A9EB">
        <w:trPr>
          <w:trHeight w:val="575"/>
        </w:trPr>
        <w:tc>
          <w:tcPr>
            <w:tcW w:w="1653" w:type="dxa"/>
            <w:tcBorders>
              <w:top w:val="nil"/>
              <w:bottom w:val="nil"/>
              <w:right w:val="single" w:sz="4" w:space="0" w:color="auto"/>
            </w:tcBorders>
          </w:tcPr>
          <w:p w14:paraId="1DD42648" w14:textId="18620D9B" w:rsidR="005504EB" w:rsidRPr="004966F7" w:rsidRDefault="005504EB" w:rsidP="00AC6A22">
            <w:pPr>
              <w:rPr>
                <w:rFonts w:ascii="Arial" w:hAnsi="Arial" w:cs="Arial"/>
                <w:szCs w:val="24"/>
              </w:rPr>
            </w:pPr>
            <w:r w:rsidRPr="004966F7">
              <w:rPr>
                <w:rFonts w:ascii="Arial" w:hAnsi="Arial" w:cs="Arial"/>
                <w:szCs w:val="24"/>
              </w:rPr>
              <w:t xml:space="preserve">25 </w:t>
            </w:r>
            <w:r w:rsidR="00EC00DE" w:rsidRPr="004966F7">
              <w:rPr>
                <w:rFonts w:ascii="Arial" w:hAnsi="Arial" w:cs="Arial"/>
                <w:szCs w:val="24"/>
              </w:rPr>
              <w:t>minutes</w:t>
            </w:r>
          </w:p>
        </w:tc>
        <w:tc>
          <w:tcPr>
            <w:tcW w:w="3157" w:type="dxa"/>
            <w:tcBorders>
              <w:top w:val="nil"/>
              <w:left w:val="single" w:sz="4" w:space="0" w:color="auto"/>
              <w:bottom w:val="nil"/>
              <w:right w:val="single" w:sz="4" w:space="0" w:color="auto"/>
            </w:tcBorders>
          </w:tcPr>
          <w:p w14:paraId="24C70025" w14:textId="0C6D8B7B" w:rsidR="005504EB" w:rsidRPr="004966F7" w:rsidRDefault="005504EB" w:rsidP="00AC6A22">
            <w:pPr>
              <w:rPr>
                <w:rFonts w:ascii="Arial" w:hAnsi="Arial" w:cs="Arial"/>
                <w:szCs w:val="24"/>
              </w:rPr>
            </w:pPr>
            <w:r w:rsidRPr="004966F7">
              <w:rPr>
                <w:rFonts w:ascii="Arial" w:hAnsi="Arial" w:cs="Arial"/>
                <w:szCs w:val="24"/>
              </w:rPr>
              <w:t xml:space="preserve">The teacher asks learners to take out the CVs they did as homework. The teacher then provides learners with a CV marking template and guides them through its components, explaining how to </w:t>
            </w:r>
            <w:r w:rsidR="00506E6B" w:rsidRPr="004966F7">
              <w:rPr>
                <w:rFonts w:ascii="Arial" w:hAnsi="Arial" w:cs="Arial"/>
                <w:szCs w:val="24"/>
              </w:rPr>
              <w:t xml:space="preserve">use it </w:t>
            </w:r>
            <w:r w:rsidRPr="004966F7">
              <w:rPr>
                <w:rFonts w:ascii="Arial" w:hAnsi="Arial" w:cs="Arial"/>
                <w:szCs w:val="24"/>
              </w:rPr>
              <w:t xml:space="preserve">effectively. </w:t>
            </w:r>
          </w:p>
          <w:p w14:paraId="0627585F" w14:textId="77777777" w:rsidR="005504EB" w:rsidRPr="004966F7" w:rsidRDefault="005504EB" w:rsidP="00AC6A22">
            <w:pPr>
              <w:rPr>
                <w:rFonts w:ascii="Arial" w:hAnsi="Arial" w:cs="Arial"/>
                <w:szCs w:val="24"/>
              </w:rPr>
            </w:pPr>
          </w:p>
          <w:p w14:paraId="6ECD4BDB" w14:textId="0661D3BD" w:rsidR="005504EB" w:rsidRPr="004966F7" w:rsidRDefault="005504EB" w:rsidP="4289A9EB">
            <w:pPr>
              <w:rPr>
                <w:rFonts w:ascii="Arial" w:hAnsi="Arial" w:cs="Arial"/>
                <w:szCs w:val="24"/>
              </w:rPr>
            </w:pPr>
            <w:r w:rsidRPr="004966F7">
              <w:rPr>
                <w:rFonts w:ascii="Arial" w:hAnsi="Arial" w:cs="Arial"/>
                <w:szCs w:val="24"/>
              </w:rPr>
              <w:t xml:space="preserve">The teacher asks learners to peer mark and grade using the CV marking template. After marking the CV, the learners will </w:t>
            </w:r>
            <w:r w:rsidRPr="004966F7">
              <w:rPr>
                <w:rFonts w:ascii="Arial" w:hAnsi="Arial" w:cs="Arial"/>
                <w:szCs w:val="24"/>
              </w:rPr>
              <w:lastRenderedPageBreak/>
              <w:t xml:space="preserve">discuss the feedback with each other, noting any changes in their notebooks. </w:t>
            </w:r>
          </w:p>
          <w:p w14:paraId="54E3F722" w14:textId="77777777" w:rsidR="005504EB" w:rsidRPr="004966F7" w:rsidRDefault="005504EB" w:rsidP="00AC6A22">
            <w:pPr>
              <w:rPr>
                <w:rFonts w:ascii="Arial" w:hAnsi="Arial" w:cs="Arial"/>
                <w:szCs w:val="24"/>
              </w:rPr>
            </w:pPr>
          </w:p>
        </w:tc>
        <w:tc>
          <w:tcPr>
            <w:tcW w:w="5924" w:type="dxa"/>
            <w:tcBorders>
              <w:top w:val="nil"/>
              <w:left w:val="single" w:sz="4" w:space="0" w:color="auto"/>
              <w:bottom w:val="nil"/>
            </w:tcBorders>
          </w:tcPr>
          <w:p w14:paraId="7367BD41" w14:textId="555A2CAE" w:rsidR="005504EB" w:rsidRPr="004966F7" w:rsidRDefault="005504EB" w:rsidP="4289A9EB">
            <w:pPr>
              <w:rPr>
                <w:rFonts w:ascii="Arial" w:hAnsi="Arial" w:cs="Arial"/>
                <w:szCs w:val="24"/>
              </w:rPr>
            </w:pPr>
            <w:r w:rsidRPr="004966F7">
              <w:rPr>
                <w:rFonts w:ascii="Arial" w:hAnsi="Arial" w:cs="Arial"/>
                <w:szCs w:val="24"/>
              </w:rPr>
              <w:lastRenderedPageBreak/>
              <w:t>Learners listen and make notes. The learners then peer mark each other’s CVs using the CV marking template. The learners then return the CVs to their peers with feedback on how to improve the CV.</w:t>
            </w:r>
          </w:p>
          <w:p w14:paraId="3C1F9A75" w14:textId="1B5DE865" w:rsidR="005504EB" w:rsidRPr="004966F7" w:rsidRDefault="005504EB" w:rsidP="4289A9EB">
            <w:pPr>
              <w:rPr>
                <w:rFonts w:ascii="Arial" w:hAnsi="Arial" w:cs="Arial"/>
                <w:szCs w:val="24"/>
              </w:rPr>
            </w:pPr>
          </w:p>
          <w:p w14:paraId="1FB2BF1E" w14:textId="00D00B9F" w:rsidR="005504EB" w:rsidRPr="004966F7" w:rsidRDefault="005504EB" w:rsidP="4289A9EB">
            <w:pPr>
              <w:rPr>
                <w:rFonts w:ascii="Arial" w:hAnsi="Arial" w:cs="Arial"/>
                <w:szCs w:val="24"/>
              </w:rPr>
            </w:pPr>
          </w:p>
          <w:p w14:paraId="550B572D" w14:textId="22004BE3" w:rsidR="005504EB" w:rsidRPr="004966F7" w:rsidRDefault="005504EB" w:rsidP="4289A9EB">
            <w:pPr>
              <w:rPr>
                <w:rFonts w:ascii="Arial" w:hAnsi="Arial" w:cs="Arial"/>
                <w:szCs w:val="24"/>
              </w:rPr>
            </w:pPr>
          </w:p>
          <w:p w14:paraId="0FB01786" w14:textId="53C04BC6" w:rsidR="005504EB" w:rsidRPr="004966F7" w:rsidRDefault="005504EB" w:rsidP="4289A9EB">
            <w:pPr>
              <w:rPr>
                <w:rFonts w:ascii="Arial" w:hAnsi="Arial" w:cs="Arial"/>
                <w:szCs w:val="24"/>
              </w:rPr>
            </w:pPr>
          </w:p>
          <w:p w14:paraId="4A7DB231" w14:textId="0D233514" w:rsidR="005504EB" w:rsidRPr="004966F7" w:rsidRDefault="005504EB" w:rsidP="4289A9EB">
            <w:pPr>
              <w:rPr>
                <w:rFonts w:ascii="Arial" w:hAnsi="Arial" w:cs="Arial"/>
                <w:szCs w:val="24"/>
              </w:rPr>
            </w:pPr>
          </w:p>
          <w:p w14:paraId="16354B8D" w14:textId="77777777" w:rsidR="002074E9" w:rsidRPr="004966F7" w:rsidRDefault="002074E9" w:rsidP="4289A9EB">
            <w:pPr>
              <w:rPr>
                <w:rFonts w:ascii="Arial" w:hAnsi="Arial" w:cs="Arial"/>
                <w:szCs w:val="24"/>
              </w:rPr>
            </w:pPr>
          </w:p>
          <w:p w14:paraId="488CC6D1" w14:textId="618CB264" w:rsidR="005504EB" w:rsidRPr="004966F7" w:rsidRDefault="005504EB" w:rsidP="4289A9EB">
            <w:pPr>
              <w:rPr>
                <w:rFonts w:ascii="Arial" w:hAnsi="Arial" w:cs="Arial"/>
                <w:szCs w:val="24"/>
              </w:rPr>
            </w:pPr>
            <w:r w:rsidRPr="004966F7">
              <w:rPr>
                <w:rFonts w:ascii="Arial" w:hAnsi="Arial" w:cs="Arial"/>
                <w:szCs w:val="24"/>
              </w:rPr>
              <w:t xml:space="preserve">Learners peer mark </w:t>
            </w:r>
            <w:r w:rsidR="00C52D40" w:rsidRPr="004966F7">
              <w:rPr>
                <w:rFonts w:ascii="Arial" w:hAnsi="Arial" w:cs="Arial"/>
                <w:szCs w:val="24"/>
              </w:rPr>
              <w:t>each other’s</w:t>
            </w:r>
            <w:r w:rsidRPr="004966F7">
              <w:rPr>
                <w:rFonts w:ascii="Arial" w:hAnsi="Arial" w:cs="Arial"/>
                <w:szCs w:val="24"/>
              </w:rPr>
              <w:t xml:space="preserve"> CVs using the CV marking template. They then discuss the feedback with each other, noting down in their notebooks any changes that are needed. </w:t>
            </w:r>
          </w:p>
        </w:tc>
        <w:tc>
          <w:tcPr>
            <w:tcW w:w="4052" w:type="dxa"/>
            <w:vMerge/>
          </w:tcPr>
          <w:p w14:paraId="5BB4163E" w14:textId="77777777" w:rsidR="005504EB" w:rsidRPr="004966F7" w:rsidRDefault="005504EB" w:rsidP="00AC6A22">
            <w:pPr>
              <w:pStyle w:val="paragraph"/>
              <w:spacing w:before="0" w:beforeAutospacing="0" w:after="0" w:afterAutospacing="0"/>
              <w:textAlignment w:val="baseline"/>
              <w:rPr>
                <w:rFonts w:ascii="Arial" w:hAnsi="Arial" w:cs="Arial"/>
              </w:rPr>
            </w:pPr>
          </w:p>
        </w:tc>
      </w:tr>
      <w:tr w:rsidR="005504EB" w:rsidRPr="004966F7" w14:paraId="64DF3768" w14:textId="77777777" w:rsidTr="4289A9EB">
        <w:trPr>
          <w:trHeight w:val="575"/>
        </w:trPr>
        <w:tc>
          <w:tcPr>
            <w:tcW w:w="1653" w:type="dxa"/>
            <w:tcBorders>
              <w:top w:val="nil"/>
              <w:bottom w:val="nil"/>
              <w:right w:val="single" w:sz="4" w:space="0" w:color="auto"/>
            </w:tcBorders>
          </w:tcPr>
          <w:p w14:paraId="1B910AE8" w14:textId="6DA495D2" w:rsidR="005504EB" w:rsidRPr="004966F7" w:rsidRDefault="005504EB" w:rsidP="00AC6A22">
            <w:pPr>
              <w:rPr>
                <w:rFonts w:ascii="Arial" w:hAnsi="Arial" w:cs="Arial"/>
                <w:szCs w:val="24"/>
              </w:rPr>
            </w:pPr>
            <w:r w:rsidRPr="004966F7">
              <w:rPr>
                <w:rFonts w:ascii="Arial" w:hAnsi="Arial" w:cs="Arial"/>
                <w:szCs w:val="24"/>
              </w:rPr>
              <w:t xml:space="preserve">5 </w:t>
            </w:r>
            <w:r w:rsidR="00EC00DE" w:rsidRPr="004966F7">
              <w:rPr>
                <w:rFonts w:ascii="Arial" w:hAnsi="Arial" w:cs="Arial"/>
                <w:szCs w:val="24"/>
              </w:rPr>
              <w:t>minutes</w:t>
            </w:r>
          </w:p>
        </w:tc>
        <w:tc>
          <w:tcPr>
            <w:tcW w:w="3157" w:type="dxa"/>
            <w:tcBorders>
              <w:top w:val="nil"/>
              <w:left w:val="single" w:sz="4" w:space="0" w:color="auto"/>
              <w:bottom w:val="nil"/>
              <w:right w:val="single" w:sz="4" w:space="0" w:color="auto"/>
            </w:tcBorders>
          </w:tcPr>
          <w:p w14:paraId="265C22E6" w14:textId="5018FE98" w:rsidR="005504EB" w:rsidRPr="004966F7" w:rsidRDefault="005504EB" w:rsidP="00AC6A22">
            <w:pPr>
              <w:rPr>
                <w:rFonts w:ascii="Arial" w:hAnsi="Arial" w:cs="Arial"/>
                <w:szCs w:val="24"/>
              </w:rPr>
            </w:pPr>
            <w:r w:rsidRPr="004966F7">
              <w:rPr>
                <w:rFonts w:ascii="Arial" w:hAnsi="Arial" w:cs="Arial"/>
                <w:szCs w:val="24"/>
              </w:rPr>
              <w:t>The teacher goes through the selection process for interviews allowing learners to ask questions if required.</w:t>
            </w:r>
          </w:p>
          <w:p w14:paraId="37B3A95F" w14:textId="77777777" w:rsidR="005504EB" w:rsidRPr="004966F7" w:rsidRDefault="005504EB" w:rsidP="00AC6A22">
            <w:pPr>
              <w:rPr>
                <w:rFonts w:ascii="Arial" w:hAnsi="Arial" w:cs="Arial"/>
                <w:szCs w:val="24"/>
              </w:rPr>
            </w:pPr>
            <w:r w:rsidRPr="004966F7">
              <w:rPr>
                <w:rFonts w:ascii="Arial" w:hAnsi="Arial" w:cs="Arial"/>
                <w:szCs w:val="24"/>
              </w:rPr>
              <w:t xml:space="preserve"> </w:t>
            </w:r>
          </w:p>
        </w:tc>
        <w:tc>
          <w:tcPr>
            <w:tcW w:w="5924" w:type="dxa"/>
            <w:tcBorders>
              <w:top w:val="nil"/>
              <w:left w:val="single" w:sz="4" w:space="0" w:color="auto"/>
              <w:bottom w:val="nil"/>
            </w:tcBorders>
          </w:tcPr>
          <w:p w14:paraId="71C90719" w14:textId="3D78144C" w:rsidR="005504EB" w:rsidRPr="004966F7" w:rsidRDefault="005504EB" w:rsidP="00AC6A22">
            <w:pPr>
              <w:rPr>
                <w:rFonts w:ascii="Arial" w:hAnsi="Arial" w:cs="Arial"/>
                <w:szCs w:val="24"/>
              </w:rPr>
            </w:pPr>
            <w:r w:rsidRPr="004966F7">
              <w:rPr>
                <w:rFonts w:ascii="Arial" w:hAnsi="Arial" w:cs="Arial"/>
                <w:szCs w:val="24"/>
              </w:rPr>
              <w:t xml:space="preserve">Learners listen, make notes and ask questions if needed. </w:t>
            </w:r>
          </w:p>
        </w:tc>
        <w:tc>
          <w:tcPr>
            <w:tcW w:w="4052" w:type="dxa"/>
            <w:vMerge/>
          </w:tcPr>
          <w:p w14:paraId="48223F32" w14:textId="77777777" w:rsidR="005504EB" w:rsidRPr="004966F7" w:rsidRDefault="005504EB" w:rsidP="00AC6A22">
            <w:pPr>
              <w:pStyle w:val="paragraph"/>
              <w:spacing w:before="0" w:beforeAutospacing="0" w:after="0" w:afterAutospacing="0"/>
              <w:textAlignment w:val="baseline"/>
              <w:rPr>
                <w:rFonts w:ascii="Arial" w:hAnsi="Arial" w:cs="Arial"/>
              </w:rPr>
            </w:pPr>
          </w:p>
        </w:tc>
      </w:tr>
      <w:tr w:rsidR="005504EB" w:rsidRPr="004966F7" w14:paraId="1A04E742" w14:textId="77777777" w:rsidTr="4289A9EB">
        <w:trPr>
          <w:trHeight w:val="575"/>
        </w:trPr>
        <w:tc>
          <w:tcPr>
            <w:tcW w:w="1653" w:type="dxa"/>
            <w:tcBorders>
              <w:top w:val="nil"/>
              <w:bottom w:val="nil"/>
              <w:right w:val="single" w:sz="4" w:space="0" w:color="auto"/>
            </w:tcBorders>
          </w:tcPr>
          <w:p w14:paraId="625D6D3E" w14:textId="5E147DEB" w:rsidR="005504EB" w:rsidRPr="004966F7" w:rsidRDefault="005504EB" w:rsidP="00AC6A22">
            <w:pPr>
              <w:rPr>
                <w:rFonts w:ascii="Arial" w:hAnsi="Arial" w:cs="Arial"/>
                <w:szCs w:val="24"/>
              </w:rPr>
            </w:pPr>
            <w:r w:rsidRPr="004966F7">
              <w:rPr>
                <w:rFonts w:ascii="Arial" w:hAnsi="Arial" w:cs="Arial"/>
                <w:szCs w:val="24"/>
              </w:rPr>
              <w:t xml:space="preserve">10 </w:t>
            </w:r>
            <w:r w:rsidR="00EC00DE" w:rsidRPr="004966F7">
              <w:rPr>
                <w:rFonts w:ascii="Arial" w:hAnsi="Arial" w:cs="Arial"/>
                <w:szCs w:val="24"/>
              </w:rPr>
              <w:t>minutes</w:t>
            </w:r>
          </w:p>
        </w:tc>
        <w:tc>
          <w:tcPr>
            <w:tcW w:w="3157" w:type="dxa"/>
            <w:tcBorders>
              <w:top w:val="nil"/>
              <w:left w:val="single" w:sz="4" w:space="0" w:color="auto"/>
              <w:bottom w:val="nil"/>
              <w:right w:val="single" w:sz="4" w:space="0" w:color="auto"/>
            </w:tcBorders>
          </w:tcPr>
          <w:p w14:paraId="3534C2E8" w14:textId="5F1FBEE9" w:rsidR="005504EB" w:rsidRPr="004966F7" w:rsidRDefault="005504EB" w:rsidP="00AC6A22">
            <w:pPr>
              <w:rPr>
                <w:rFonts w:ascii="Arial" w:hAnsi="Arial" w:cs="Arial"/>
                <w:szCs w:val="24"/>
              </w:rPr>
            </w:pPr>
            <w:r w:rsidRPr="004966F7">
              <w:rPr>
                <w:rFonts w:ascii="Arial" w:hAnsi="Arial" w:cs="Arial"/>
                <w:szCs w:val="24"/>
              </w:rPr>
              <w:t xml:space="preserve">The teacher provides a Scoresheet assessment handout to show learners what good interview questions and scoresheets look like. </w:t>
            </w:r>
          </w:p>
          <w:p w14:paraId="442620E3" w14:textId="77777777" w:rsidR="005504EB" w:rsidRPr="004966F7" w:rsidRDefault="005504EB" w:rsidP="00AC6A22">
            <w:pPr>
              <w:rPr>
                <w:rFonts w:ascii="Arial" w:hAnsi="Arial" w:cs="Arial"/>
                <w:szCs w:val="24"/>
              </w:rPr>
            </w:pPr>
          </w:p>
        </w:tc>
        <w:tc>
          <w:tcPr>
            <w:tcW w:w="5924" w:type="dxa"/>
            <w:tcBorders>
              <w:top w:val="nil"/>
              <w:left w:val="single" w:sz="4" w:space="0" w:color="auto"/>
              <w:bottom w:val="nil"/>
            </w:tcBorders>
          </w:tcPr>
          <w:p w14:paraId="05C87FCE" w14:textId="20AB6074" w:rsidR="005504EB" w:rsidRPr="004966F7" w:rsidRDefault="005504EB" w:rsidP="00AC6A22">
            <w:pPr>
              <w:rPr>
                <w:rFonts w:ascii="Arial" w:hAnsi="Arial" w:cs="Arial"/>
                <w:szCs w:val="24"/>
              </w:rPr>
            </w:pPr>
            <w:r w:rsidRPr="004966F7">
              <w:rPr>
                <w:rFonts w:ascii="Arial" w:hAnsi="Arial" w:cs="Arial"/>
                <w:szCs w:val="24"/>
              </w:rPr>
              <w:t xml:space="preserve">Learners listen, make notes and ask questions if needed. </w:t>
            </w:r>
          </w:p>
          <w:p w14:paraId="77DBC56B" w14:textId="77777777" w:rsidR="005504EB" w:rsidRPr="004966F7" w:rsidRDefault="005504EB" w:rsidP="00AC6A22">
            <w:pPr>
              <w:rPr>
                <w:rFonts w:ascii="Arial" w:hAnsi="Arial" w:cs="Arial"/>
                <w:szCs w:val="24"/>
              </w:rPr>
            </w:pPr>
          </w:p>
        </w:tc>
        <w:tc>
          <w:tcPr>
            <w:tcW w:w="4052" w:type="dxa"/>
            <w:vMerge/>
          </w:tcPr>
          <w:p w14:paraId="453193EE" w14:textId="77777777" w:rsidR="005504EB" w:rsidRPr="004966F7" w:rsidRDefault="005504EB" w:rsidP="00AC6A22">
            <w:pPr>
              <w:pStyle w:val="paragraph"/>
              <w:spacing w:before="0" w:beforeAutospacing="0" w:after="0" w:afterAutospacing="0"/>
              <w:textAlignment w:val="baseline"/>
              <w:rPr>
                <w:rFonts w:ascii="Arial" w:hAnsi="Arial" w:cs="Arial"/>
              </w:rPr>
            </w:pPr>
          </w:p>
        </w:tc>
      </w:tr>
      <w:tr w:rsidR="002074E9" w:rsidRPr="004966F7" w14:paraId="132E62E9" w14:textId="77777777" w:rsidTr="4289A9EB">
        <w:trPr>
          <w:trHeight w:val="575"/>
        </w:trPr>
        <w:tc>
          <w:tcPr>
            <w:tcW w:w="1653" w:type="dxa"/>
            <w:tcBorders>
              <w:top w:val="nil"/>
              <w:bottom w:val="nil"/>
              <w:right w:val="single" w:sz="4" w:space="0" w:color="auto"/>
            </w:tcBorders>
          </w:tcPr>
          <w:p w14:paraId="29DE0007" w14:textId="23097F03" w:rsidR="002074E9" w:rsidRPr="004966F7" w:rsidRDefault="002074E9" w:rsidP="00AC6A22">
            <w:pPr>
              <w:rPr>
                <w:rFonts w:ascii="Arial" w:hAnsi="Arial" w:cs="Arial"/>
                <w:szCs w:val="24"/>
              </w:rPr>
            </w:pPr>
            <w:r w:rsidRPr="00294B84">
              <w:rPr>
                <w:rFonts w:ascii="Arial" w:hAnsi="Arial" w:cs="Arial"/>
                <w:szCs w:val="24"/>
              </w:rPr>
              <w:t>10 minutes</w:t>
            </w:r>
          </w:p>
        </w:tc>
        <w:tc>
          <w:tcPr>
            <w:tcW w:w="3157" w:type="dxa"/>
            <w:tcBorders>
              <w:top w:val="nil"/>
              <w:left w:val="single" w:sz="4" w:space="0" w:color="auto"/>
              <w:bottom w:val="nil"/>
              <w:right w:val="single" w:sz="4" w:space="0" w:color="auto"/>
            </w:tcBorders>
          </w:tcPr>
          <w:p w14:paraId="5EB25B67" w14:textId="77777777" w:rsidR="002074E9" w:rsidRPr="004966F7" w:rsidRDefault="002074E9" w:rsidP="002074E9">
            <w:pPr>
              <w:rPr>
                <w:rFonts w:ascii="Arial" w:hAnsi="Arial" w:cs="Arial"/>
                <w:szCs w:val="24"/>
              </w:rPr>
            </w:pPr>
            <w:r w:rsidRPr="004966F7">
              <w:rPr>
                <w:rFonts w:ascii="Arial" w:hAnsi="Arial" w:cs="Arial"/>
                <w:szCs w:val="24"/>
              </w:rPr>
              <w:t xml:space="preserve">The teacher facilitates a discussion with learners to explore their perceptions of a good interview. </w:t>
            </w:r>
          </w:p>
          <w:p w14:paraId="44B3C5A3" w14:textId="77777777" w:rsidR="002074E9" w:rsidRPr="004966F7" w:rsidRDefault="002074E9" w:rsidP="00AC6A22">
            <w:pPr>
              <w:rPr>
                <w:rFonts w:ascii="Arial" w:hAnsi="Arial" w:cs="Arial"/>
                <w:szCs w:val="24"/>
              </w:rPr>
            </w:pPr>
          </w:p>
        </w:tc>
        <w:tc>
          <w:tcPr>
            <w:tcW w:w="5924" w:type="dxa"/>
            <w:tcBorders>
              <w:top w:val="nil"/>
              <w:left w:val="single" w:sz="4" w:space="0" w:color="auto"/>
              <w:bottom w:val="nil"/>
            </w:tcBorders>
          </w:tcPr>
          <w:p w14:paraId="3E7CC68F" w14:textId="77777777" w:rsidR="002074E9" w:rsidRPr="004966F7" w:rsidRDefault="002074E9" w:rsidP="002074E9">
            <w:pPr>
              <w:rPr>
                <w:rFonts w:ascii="Arial" w:hAnsi="Arial" w:cs="Arial"/>
                <w:szCs w:val="24"/>
              </w:rPr>
            </w:pPr>
            <w:r w:rsidRPr="004966F7">
              <w:rPr>
                <w:rFonts w:ascii="Arial" w:hAnsi="Arial" w:cs="Arial"/>
                <w:szCs w:val="24"/>
              </w:rPr>
              <w:t xml:space="preserve">Learners initially participate in a discussion with the class on what makes a good interview. </w:t>
            </w:r>
          </w:p>
          <w:p w14:paraId="3FB1E7CA" w14:textId="77777777" w:rsidR="002074E9" w:rsidRPr="004966F7" w:rsidRDefault="002074E9" w:rsidP="00AC6A22">
            <w:pPr>
              <w:rPr>
                <w:rFonts w:ascii="Arial" w:hAnsi="Arial" w:cs="Arial"/>
                <w:szCs w:val="24"/>
              </w:rPr>
            </w:pPr>
          </w:p>
        </w:tc>
        <w:tc>
          <w:tcPr>
            <w:tcW w:w="4052" w:type="dxa"/>
            <w:vMerge/>
          </w:tcPr>
          <w:p w14:paraId="2716079A" w14:textId="77777777" w:rsidR="002074E9" w:rsidRPr="004966F7" w:rsidRDefault="002074E9" w:rsidP="00AC6A22">
            <w:pPr>
              <w:pStyle w:val="paragraph"/>
              <w:spacing w:before="0" w:beforeAutospacing="0" w:after="0" w:afterAutospacing="0"/>
              <w:textAlignment w:val="baseline"/>
              <w:rPr>
                <w:rFonts w:ascii="Arial" w:hAnsi="Arial" w:cs="Arial"/>
              </w:rPr>
            </w:pPr>
          </w:p>
        </w:tc>
      </w:tr>
      <w:tr w:rsidR="005504EB" w:rsidRPr="004966F7" w14:paraId="5A1D0A6C" w14:textId="77777777" w:rsidTr="4289A9EB">
        <w:trPr>
          <w:trHeight w:val="575"/>
        </w:trPr>
        <w:tc>
          <w:tcPr>
            <w:tcW w:w="1653" w:type="dxa"/>
            <w:tcBorders>
              <w:top w:val="nil"/>
              <w:bottom w:val="nil"/>
              <w:right w:val="single" w:sz="4" w:space="0" w:color="auto"/>
            </w:tcBorders>
          </w:tcPr>
          <w:p w14:paraId="492881A1" w14:textId="5FEBCA55" w:rsidR="005504EB" w:rsidRPr="004966F7" w:rsidRDefault="004C48D1" w:rsidP="4289A9EB">
            <w:pPr>
              <w:rPr>
                <w:rFonts w:ascii="Arial" w:hAnsi="Arial" w:cs="Arial"/>
                <w:szCs w:val="24"/>
              </w:rPr>
            </w:pPr>
            <w:r w:rsidRPr="004966F7">
              <w:rPr>
                <w:rFonts w:ascii="Arial" w:hAnsi="Arial" w:cs="Arial"/>
                <w:szCs w:val="24"/>
              </w:rPr>
              <w:t>2</w:t>
            </w:r>
            <w:r w:rsidR="005504EB" w:rsidRPr="004966F7">
              <w:rPr>
                <w:rFonts w:ascii="Arial" w:hAnsi="Arial" w:cs="Arial"/>
                <w:szCs w:val="24"/>
              </w:rPr>
              <w:t xml:space="preserve">0 </w:t>
            </w:r>
            <w:r w:rsidR="00EC00DE" w:rsidRPr="004966F7">
              <w:rPr>
                <w:rFonts w:ascii="Arial" w:hAnsi="Arial" w:cs="Arial"/>
                <w:szCs w:val="24"/>
              </w:rPr>
              <w:t>minutes</w:t>
            </w:r>
          </w:p>
        </w:tc>
        <w:tc>
          <w:tcPr>
            <w:tcW w:w="3157" w:type="dxa"/>
            <w:tcBorders>
              <w:top w:val="nil"/>
              <w:left w:val="single" w:sz="4" w:space="0" w:color="auto"/>
              <w:bottom w:val="nil"/>
              <w:right w:val="single" w:sz="4" w:space="0" w:color="auto"/>
            </w:tcBorders>
          </w:tcPr>
          <w:p w14:paraId="7D6F0E65" w14:textId="73BE08F9" w:rsidR="005504EB" w:rsidRPr="004966F7" w:rsidRDefault="005504EB" w:rsidP="4289A9EB">
            <w:pPr>
              <w:rPr>
                <w:rFonts w:ascii="Arial" w:hAnsi="Arial" w:cs="Arial"/>
                <w:szCs w:val="24"/>
              </w:rPr>
            </w:pPr>
            <w:r w:rsidRPr="004966F7">
              <w:rPr>
                <w:rFonts w:ascii="Arial" w:hAnsi="Arial" w:cs="Arial"/>
                <w:szCs w:val="24"/>
              </w:rPr>
              <w:t>Following this, the teacher shows a relevant video from YouTube describing a model interview. Learners will make notes in their notebooks.</w:t>
            </w:r>
          </w:p>
          <w:p w14:paraId="0A781129" w14:textId="77777777" w:rsidR="005504EB" w:rsidRPr="004966F7" w:rsidRDefault="005504EB" w:rsidP="004C48D1">
            <w:pPr>
              <w:rPr>
                <w:rFonts w:ascii="Arial" w:hAnsi="Arial" w:cs="Arial"/>
                <w:szCs w:val="24"/>
              </w:rPr>
            </w:pPr>
          </w:p>
        </w:tc>
        <w:tc>
          <w:tcPr>
            <w:tcW w:w="5924" w:type="dxa"/>
            <w:tcBorders>
              <w:top w:val="nil"/>
              <w:left w:val="single" w:sz="4" w:space="0" w:color="auto"/>
              <w:bottom w:val="nil"/>
            </w:tcBorders>
          </w:tcPr>
          <w:p w14:paraId="74F73D6C" w14:textId="1BC0AC76" w:rsidR="005504EB" w:rsidRPr="004966F7" w:rsidRDefault="005504EB" w:rsidP="00AC6A22">
            <w:pPr>
              <w:rPr>
                <w:rFonts w:ascii="Arial" w:eastAsia="Times New Roman" w:hAnsi="Arial" w:cs="Arial"/>
                <w:bCs/>
                <w:szCs w:val="24"/>
                <w:lang w:eastAsia="en-GB"/>
              </w:rPr>
            </w:pPr>
            <w:r w:rsidRPr="004966F7">
              <w:rPr>
                <w:rFonts w:ascii="Arial" w:hAnsi="Arial" w:cs="Arial"/>
                <w:szCs w:val="24"/>
              </w:rPr>
              <w:t xml:space="preserve">Learners watch a YouTube video </w:t>
            </w:r>
            <w:r w:rsidRPr="00294B84">
              <w:rPr>
                <w:rFonts w:ascii="Arial" w:eastAsia="Times New Roman" w:hAnsi="Arial" w:cs="Arial"/>
                <w:bCs/>
                <w:i/>
                <w:iCs/>
                <w:szCs w:val="24"/>
                <w:lang w:eastAsia="en-GB"/>
              </w:rPr>
              <w:t>How to Answer the 7 Most Common Interview Questions</w:t>
            </w:r>
            <w:r w:rsidR="00506E6B" w:rsidRPr="00294B84">
              <w:rPr>
                <w:rFonts w:ascii="Arial" w:eastAsia="Times New Roman" w:hAnsi="Arial" w:cs="Arial"/>
                <w:bCs/>
                <w:i/>
                <w:iCs/>
                <w:szCs w:val="24"/>
                <w:lang w:eastAsia="en-GB"/>
              </w:rPr>
              <w:t xml:space="preserve"> </w:t>
            </w:r>
            <w:r w:rsidRPr="00294B84">
              <w:rPr>
                <w:rFonts w:ascii="Arial" w:eastAsia="Times New Roman" w:hAnsi="Arial" w:cs="Arial"/>
                <w:bCs/>
                <w:i/>
                <w:iCs/>
                <w:szCs w:val="24"/>
                <w:lang w:eastAsia="en-GB"/>
              </w:rPr>
              <w:t xml:space="preserve">| Best Answer Examples! </w:t>
            </w:r>
            <w:r w:rsidRPr="004966F7">
              <w:rPr>
                <w:rFonts w:ascii="Arial" w:eastAsia="Times New Roman" w:hAnsi="Arial" w:cs="Arial"/>
                <w:bCs/>
                <w:szCs w:val="24"/>
                <w:lang w:eastAsia="en-GB"/>
              </w:rPr>
              <w:t xml:space="preserve">Learners make notes on the video in their notebooks. </w:t>
            </w:r>
          </w:p>
          <w:p w14:paraId="2251B7CA" w14:textId="77777777" w:rsidR="005504EB" w:rsidRPr="004966F7" w:rsidRDefault="005504EB" w:rsidP="00AC6A22">
            <w:pPr>
              <w:rPr>
                <w:rFonts w:ascii="Arial" w:eastAsia="Times New Roman" w:hAnsi="Arial" w:cs="Arial"/>
                <w:bCs/>
                <w:szCs w:val="24"/>
                <w:lang w:eastAsia="en-GB"/>
              </w:rPr>
            </w:pPr>
          </w:p>
          <w:p w14:paraId="08AE5041" w14:textId="0E144ED8" w:rsidR="005504EB" w:rsidRPr="004966F7" w:rsidRDefault="005504EB" w:rsidP="4289A9EB">
            <w:pPr>
              <w:rPr>
                <w:rFonts w:ascii="Arial" w:hAnsi="Arial" w:cs="Arial"/>
                <w:szCs w:val="24"/>
              </w:rPr>
            </w:pPr>
          </w:p>
          <w:p w14:paraId="3B36F5A3" w14:textId="601439A7" w:rsidR="005504EB" w:rsidRPr="004966F7" w:rsidRDefault="005504EB" w:rsidP="4289A9EB">
            <w:pPr>
              <w:rPr>
                <w:rFonts w:ascii="Arial" w:hAnsi="Arial" w:cs="Arial"/>
                <w:szCs w:val="24"/>
              </w:rPr>
            </w:pPr>
          </w:p>
        </w:tc>
        <w:tc>
          <w:tcPr>
            <w:tcW w:w="4052" w:type="dxa"/>
            <w:vMerge/>
          </w:tcPr>
          <w:p w14:paraId="467A3A58" w14:textId="77777777" w:rsidR="005504EB" w:rsidRPr="004966F7" w:rsidRDefault="005504EB" w:rsidP="00AC6A22">
            <w:pPr>
              <w:pStyle w:val="paragraph"/>
              <w:spacing w:before="0" w:beforeAutospacing="0" w:after="0" w:afterAutospacing="0"/>
              <w:textAlignment w:val="baseline"/>
              <w:rPr>
                <w:rFonts w:ascii="Arial" w:hAnsi="Arial" w:cs="Arial"/>
              </w:rPr>
            </w:pPr>
          </w:p>
        </w:tc>
      </w:tr>
      <w:tr w:rsidR="002074E9" w:rsidRPr="004966F7" w14:paraId="7B137C6A" w14:textId="77777777" w:rsidTr="4289A9EB">
        <w:trPr>
          <w:trHeight w:val="575"/>
        </w:trPr>
        <w:tc>
          <w:tcPr>
            <w:tcW w:w="1653" w:type="dxa"/>
            <w:tcBorders>
              <w:top w:val="nil"/>
              <w:bottom w:val="nil"/>
              <w:right w:val="single" w:sz="4" w:space="0" w:color="auto"/>
            </w:tcBorders>
          </w:tcPr>
          <w:p w14:paraId="38FF6565" w14:textId="682E77BD" w:rsidR="002074E9" w:rsidRPr="004966F7" w:rsidRDefault="004C48D1" w:rsidP="4289A9EB">
            <w:pPr>
              <w:rPr>
                <w:rFonts w:ascii="Arial" w:hAnsi="Arial" w:cs="Arial"/>
                <w:szCs w:val="24"/>
              </w:rPr>
            </w:pPr>
            <w:r w:rsidRPr="00294B84">
              <w:rPr>
                <w:rFonts w:ascii="Arial" w:hAnsi="Arial" w:cs="Arial"/>
                <w:szCs w:val="24"/>
              </w:rPr>
              <w:t>10 minutes</w:t>
            </w:r>
          </w:p>
        </w:tc>
        <w:tc>
          <w:tcPr>
            <w:tcW w:w="3157" w:type="dxa"/>
            <w:tcBorders>
              <w:top w:val="nil"/>
              <w:left w:val="single" w:sz="4" w:space="0" w:color="auto"/>
              <w:bottom w:val="nil"/>
              <w:right w:val="single" w:sz="4" w:space="0" w:color="auto"/>
            </w:tcBorders>
          </w:tcPr>
          <w:p w14:paraId="5C68541F" w14:textId="5C6B4073" w:rsidR="004C48D1" w:rsidRPr="004966F7" w:rsidRDefault="004C48D1" w:rsidP="004C48D1">
            <w:pPr>
              <w:rPr>
                <w:rFonts w:ascii="Arial" w:hAnsi="Arial" w:cs="Arial"/>
                <w:szCs w:val="24"/>
              </w:rPr>
            </w:pPr>
            <w:r w:rsidRPr="004966F7">
              <w:rPr>
                <w:rFonts w:ascii="Arial" w:hAnsi="Arial" w:cs="Arial"/>
                <w:szCs w:val="24"/>
              </w:rPr>
              <w:t xml:space="preserve">After watching the video, the teacher leads a discussion to compare the </w:t>
            </w:r>
            <w:r w:rsidR="00EC00DE" w:rsidRPr="004966F7">
              <w:rPr>
                <w:rFonts w:ascii="Arial" w:hAnsi="Arial" w:cs="Arial"/>
                <w:szCs w:val="24"/>
              </w:rPr>
              <w:t xml:space="preserve">learners’ </w:t>
            </w:r>
            <w:r w:rsidRPr="004966F7">
              <w:rPr>
                <w:rFonts w:ascii="Arial" w:hAnsi="Arial" w:cs="Arial"/>
                <w:szCs w:val="24"/>
              </w:rPr>
              <w:t xml:space="preserve">views with the practices demonstrated in the video. </w:t>
            </w:r>
          </w:p>
          <w:p w14:paraId="29700221" w14:textId="77777777" w:rsidR="004C48D1" w:rsidRPr="004966F7" w:rsidRDefault="004C48D1" w:rsidP="004C48D1">
            <w:pPr>
              <w:rPr>
                <w:rFonts w:ascii="Arial" w:hAnsi="Arial" w:cs="Arial"/>
                <w:szCs w:val="24"/>
              </w:rPr>
            </w:pPr>
          </w:p>
          <w:p w14:paraId="490E6FCC" w14:textId="77777777" w:rsidR="004C48D1" w:rsidRPr="004966F7" w:rsidRDefault="004C48D1" w:rsidP="004C48D1">
            <w:pPr>
              <w:rPr>
                <w:rFonts w:ascii="Arial" w:hAnsi="Arial" w:cs="Arial"/>
                <w:szCs w:val="24"/>
              </w:rPr>
            </w:pPr>
            <w:r w:rsidRPr="004966F7">
              <w:rPr>
                <w:rFonts w:ascii="Arial" w:hAnsi="Arial" w:cs="Arial"/>
                <w:szCs w:val="24"/>
              </w:rPr>
              <w:t>The teacher asks learners to use their notes from the video to help them in this discussion.</w:t>
            </w:r>
          </w:p>
          <w:p w14:paraId="38E1AC7B" w14:textId="77777777" w:rsidR="002074E9" w:rsidRPr="004966F7" w:rsidRDefault="002074E9" w:rsidP="00AC6A22">
            <w:pPr>
              <w:rPr>
                <w:rFonts w:ascii="Arial" w:hAnsi="Arial" w:cs="Arial"/>
                <w:szCs w:val="24"/>
              </w:rPr>
            </w:pPr>
          </w:p>
        </w:tc>
        <w:tc>
          <w:tcPr>
            <w:tcW w:w="5924" w:type="dxa"/>
            <w:tcBorders>
              <w:top w:val="nil"/>
              <w:left w:val="single" w:sz="4" w:space="0" w:color="auto"/>
              <w:bottom w:val="nil"/>
            </w:tcBorders>
          </w:tcPr>
          <w:p w14:paraId="36E4591A" w14:textId="77777777" w:rsidR="004C48D1" w:rsidRPr="004966F7" w:rsidRDefault="004C48D1" w:rsidP="004C48D1">
            <w:pPr>
              <w:rPr>
                <w:rFonts w:ascii="Arial" w:hAnsi="Arial" w:cs="Arial"/>
                <w:szCs w:val="24"/>
              </w:rPr>
            </w:pPr>
            <w:r w:rsidRPr="004966F7">
              <w:rPr>
                <w:rFonts w:ascii="Arial" w:eastAsia="Times New Roman" w:hAnsi="Arial" w:cs="Arial"/>
                <w:szCs w:val="24"/>
                <w:lang w:eastAsia="en-GB"/>
              </w:rPr>
              <w:lastRenderedPageBreak/>
              <w:t>D</w:t>
            </w:r>
            <w:r w:rsidRPr="004966F7">
              <w:rPr>
                <w:rFonts w:ascii="Arial" w:hAnsi="Arial" w:cs="Arial"/>
                <w:szCs w:val="24"/>
              </w:rPr>
              <w:t>iscuss with the teacher to illustrate their understanding.</w:t>
            </w:r>
          </w:p>
          <w:p w14:paraId="44A2CDE4" w14:textId="77777777" w:rsidR="002074E9" w:rsidRPr="004966F7" w:rsidRDefault="002074E9" w:rsidP="4289A9EB">
            <w:pPr>
              <w:rPr>
                <w:rFonts w:ascii="Arial" w:hAnsi="Arial" w:cs="Arial"/>
                <w:szCs w:val="24"/>
              </w:rPr>
            </w:pPr>
          </w:p>
        </w:tc>
        <w:tc>
          <w:tcPr>
            <w:tcW w:w="4052" w:type="dxa"/>
            <w:vMerge/>
          </w:tcPr>
          <w:p w14:paraId="34C16A30" w14:textId="77777777" w:rsidR="002074E9" w:rsidRPr="004966F7" w:rsidRDefault="002074E9" w:rsidP="00AC6A22">
            <w:pPr>
              <w:pStyle w:val="paragraph"/>
              <w:spacing w:before="0" w:beforeAutospacing="0" w:after="0" w:afterAutospacing="0"/>
              <w:textAlignment w:val="baseline"/>
              <w:rPr>
                <w:rFonts w:ascii="Arial" w:hAnsi="Arial" w:cs="Arial"/>
              </w:rPr>
            </w:pPr>
          </w:p>
        </w:tc>
      </w:tr>
      <w:tr w:rsidR="005504EB" w:rsidRPr="004966F7" w14:paraId="7B02AB7E" w14:textId="77777777" w:rsidTr="4289A9EB">
        <w:trPr>
          <w:trHeight w:val="575"/>
        </w:trPr>
        <w:tc>
          <w:tcPr>
            <w:tcW w:w="1653" w:type="dxa"/>
            <w:tcBorders>
              <w:top w:val="nil"/>
              <w:bottom w:val="nil"/>
              <w:right w:val="single" w:sz="4" w:space="0" w:color="auto"/>
            </w:tcBorders>
          </w:tcPr>
          <w:p w14:paraId="2725C3E0" w14:textId="19946FB2" w:rsidR="005504EB" w:rsidRPr="004966F7" w:rsidRDefault="005504EB" w:rsidP="4289A9EB">
            <w:pPr>
              <w:rPr>
                <w:rFonts w:ascii="Arial" w:hAnsi="Arial" w:cs="Arial"/>
                <w:szCs w:val="24"/>
              </w:rPr>
            </w:pPr>
            <w:r w:rsidRPr="004966F7">
              <w:rPr>
                <w:rFonts w:ascii="Arial" w:hAnsi="Arial" w:cs="Arial"/>
                <w:szCs w:val="24"/>
              </w:rPr>
              <w:t xml:space="preserve">15 </w:t>
            </w:r>
            <w:r w:rsidR="00EC00DE" w:rsidRPr="004966F7">
              <w:rPr>
                <w:rFonts w:ascii="Arial" w:hAnsi="Arial" w:cs="Arial"/>
                <w:szCs w:val="24"/>
              </w:rPr>
              <w:t>minutes</w:t>
            </w:r>
          </w:p>
        </w:tc>
        <w:tc>
          <w:tcPr>
            <w:tcW w:w="3157" w:type="dxa"/>
            <w:tcBorders>
              <w:top w:val="nil"/>
              <w:left w:val="single" w:sz="4" w:space="0" w:color="auto"/>
              <w:bottom w:val="nil"/>
              <w:right w:val="single" w:sz="4" w:space="0" w:color="auto"/>
            </w:tcBorders>
          </w:tcPr>
          <w:p w14:paraId="40E9B344" w14:textId="6E8DB310" w:rsidR="005504EB" w:rsidRPr="004966F7" w:rsidRDefault="005504EB" w:rsidP="00AC6A22">
            <w:pPr>
              <w:rPr>
                <w:rFonts w:ascii="Arial" w:hAnsi="Arial" w:cs="Arial"/>
                <w:szCs w:val="24"/>
              </w:rPr>
            </w:pPr>
            <w:r w:rsidRPr="004966F7">
              <w:rPr>
                <w:rFonts w:ascii="Arial" w:hAnsi="Arial" w:cs="Arial"/>
                <w:szCs w:val="24"/>
              </w:rPr>
              <w:t xml:space="preserve">The teacher explains the methods of notifying an interviewee </w:t>
            </w:r>
            <w:r w:rsidR="00506E6B" w:rsidRPr="004966F7">
              <w:rPr>
                <w:rFonts w:ascii="Arial" w:hAnsi="Arial" w:cs="Arial"/>
                <w:szCs w:val="24"/>
              </w:rPr>
              <w:t xml:space="preserve">of whether </w:t>
            </w:r>
            <w:r w:rsidRPr="004966F7">
              <w:rPr>
                <w:rFonts w:ascii="Arial" w:hAnsi="Arial" w:cs="Arial"/>
                <w:szCs w:val="24"/>
              </w:rPr>
              <w:t xml:space="preserve">they have been successful or not. </w:t>
            </w:r>
          </w:p>
          <w:p w14:paraId="340FAE83" w14:textId="77777777" w:rsidR="005504EB" w:rsidRPr="004966F7" w:rsidRDefault="005504EB" w:rsidP="00AC6A22">
            <w:pPr>
              <w:rPr>
                <w:rFonts w:ascii="Arial" w:hAnsi="Arial" w:cs="Arial"/>
                <w:szCs w:val="24"/>
              </w:rPr>
            </w:pPr>
          </w:p>
          <w:p w14:paraId="6ED83EC4" w14:textId="7C245B98" w:rsidR="005504EB" w:rsidRPr="004966F7" w:rsidRDefault="005504EB" w:rsidP="00AC6A22">
            <w:pPr>
              <w:rPr>
                <w:rFonts w:ascii="Arial" w:hAnsi="Arial" w:cs="Arial"/>
                <w:szCs w:val="24"/>
              </w:rPr>
            </w:pPr>
            <w:r w:rsidRPr="004966F7">
              <w:rPr>
                <w:rFonts w:ascii="Arial" w:hAnsi="Arial" w:cs="Arial"/>
                <w:szCs w:val="24"/>
              </w:rPr>
              <w:t>The teacher then gives learners a handout on the Methods of notification table and asks them to complete the Methods of notification table.</w:t>
            </w:r>
          </w:p>
          <w:p w14:paraId="78ECCF99" w14:textId="77777777" w:rsidR="005504EB" w:rsidRPr="004966F7" w:rsidRDefault="005504EB" w:rsidP="00AC6A22">
            <w:pPr>
              <w:rPr>
                <w:rFonts w:ascii="Arial" w:hAnsi="Arial" w:cs="Arial"/>
                <w:szCs w:val="24"/>
              </w:rPr>
            </w:pPr>
          </w:p>
        </w:tc>
        <w:tc>
          <w:tcPr>
            <w:tcW w:w="5924" w:type="dxa"/>
            <w:tcBorders>
              <w:top w:val="nil"/>
              <w:left w:val="single" w:sz="4" w:space="0" w:color="auto"/>
              <w:bottom w:val="nil"/>
            </w:tcBorders>
          </w:tcPr>
          <w:p w14:paraId="211847B3" w14:textId="795F4916" w:rsidR="005504EB" w:rsidRPr="004966F7" w:rsidRDefault="005504EB" w:rsidP="4289A9EB">
            <w:pPr>
              <w:rPr>
                <w:rFonts w:ascii="Arial" w:hAnsi="Arial" w:cs="Arial"/>
                <w:szCs w:val="24"/>
              </w:rPr>
            </w:pPr>
            <w:r w:rsidRPr="004966F7">
              <w:rPr>
                <w:rFonts w:ascii="Arial" w:hAnsi="Arial" w:cs="Arial"/>
                <w:szCs w:val="24"/>
              </w:rPr>
              <w:t>Learners listen and make notes.</w:t>
            </w:r>
          </w:p>
          <w:p w14:paraId="4AA5C901" w14:textId="77777777" w:rsidR="005504EB" w:rsidRPr="004966F7" w:rsidRDefault="005504EB" w:rsidP="00AC6A22">
            <w:pPr>
              <w:rPr>
                <w:rFonts w:ascii="Arial" w:hAnsi="Arial" w:cs="Arial"/>
                <w:szCs w:val="24"/>
              </w:rPr>
            </w:pPr>
          </w:p>
          <w:p w14:paraId="1080074B" w14:textId="77777777" w:rsidR="005504EB" w:rsidRPr="004966F7" w:rsidRDefault="005504EB" w:rsidP="00AC6A22">
            <w:pPr>
              <w:rPr>
                <w:rFonts w:ascii="Arial" w:hAnsi="Arial" w:cs="Arial"/>
                <w:szCs w:val="24"/>
              </w:rPr>
            </w:pPr>
          </w:p>
          <w:p w14:paraId="06047A4C" w14:textId="77777777" w:rsidR="005504EB" w:rsidRPr="004966F7" w:rsidRDefault="005504EB" w:rsidP="00AC6A22">
            <w:pPr>
              <w:rPr>
                <w:rFonts w:ascii="Arial" w:hAnsi="Arial" w:cs="Arial"/>
                <w:szCs w:val="24"/>
              </w:rPr>
            </w:pPr>
          </w:p>
          <w:p w14:paraId="28558141" w14:textId="77777777" w:rsidR="005504EB" w:rsidRPr="004966F7" w:rsidRDefault="005504EB" w:rsidP="00AC6A22">
            <w:pPr>
              <w:rPr>
                <w:rFonts w:ascii="Arial" w:hAnsi="Arial" w:cs="Arial"/>
                <w:szCs w:val="24"/>
              </w:rPr>
            </w:pPr>
          </w:p>
          <w:p w14:paraId="4DCB8E6D" w14:textId="77777777" w:rsidR="00670BBA" w:rsidRPr="004966F7" w:rsidRDefault="00670BBA" w:rsidP="00AC6A22">
            <w:pPr>
              <w:rPr>
                <w:rFonts w:ascii="Arial" w:hAnsi="Arial" w:cs="Arial"/>
                <w:szCs w:val="24"/>
              </w:rPr>
            </w:pPr>
          </w:p>
          <w:p w14:paraId="2FE51E17" w14:textId="6D97616C" w:rsidR="005504EB" w:rsidRPr="004966F7" w:rsidRDefault="005504EB" w:rsidP="00AC6A22">
            <w:pPr>
              <w:rPr>
                <w:rFonts w:ascii="Arial" w:hAnsi="Arial" w:cs="Arial"/>
                <w:szCs w:val="24"/>
              </w:rPr>
            </w:pPr>
            <w:r w:rsidRPr="004966F7">
              <w:rPr>
                <w:rFonts w:ascii="Arial" w:hAnsi="Arial" w:cs="Arial"/>
                <w:szCs w:val="24"/>
              </w:rPr>
              <w:t>The learners listen and make notes. The learners complete the Methods of notification table.</w:t>
            </w:r>
          </w:p>
        </w:tc>
        <w:tc>
          <w:tcPr>
            <w:tcW w:w="4052" w:type="dxa"/>
            <w:vMerge/>
          </w:tcPr>
          <w:p w14:paraId="03C0156D" w14:textId="77777777" w:rsidR="005504EB" w:rsidRPr="004966F7" w:rsidRDefault="005504EB" w:rsidP="00AC6A22">
            <w:pPr>
              <w:pStyle w:val="paragraph"/>
              <w:spacing w:before="0" w:beforeAutospacing="0" w:after="0" w:afterAutospacing="0"/>
              <w:textAlignment w:val="baseline"/>
              <w:rPr>
                <w:rFonts w:ascii="Arial" w:hAnsi="Arial" w:cs="Arial"/>
              </w:rPr>
            </w:pPr>
          </w:p>
        </w:tc>
      </w:tr>
      <w:tr w:rsidR="005504EB" w:rsidRPr="004966F7" w14:paraId="32B4166A" w14:textId="77777777" w:rsidTr="4289A9EB">
        <w:trPr>
          <w:trHeight w:val="558"/>
        </w:trPr>
        <w:tc>
          <w:tcPr>
            <w:tcW w:w="1653" w:type="dxa"/>
            <w:tcBorders>
              <w:top w:val="nil"/>
              <w:bottom w:val="nil"/>
              <w:right w:val="single" w:sz="4" w:space="0" w:color="auto"/>
            </w:tcBorders>
          </w:tcPr>
          <w:p w14:paraId="307A0A1E" w14:textId="4D1B5DE1" w:rsidR="005504EB" w:rsidRPr="004966F7" w:rsidRDefault="005504EB" w:rsidP="00AC6A22">
            <w:pPr>
              <w:rPr>
                <w:rFonts w:ascii="Arial" w:hAnsi="Arial" w:cs="Arial"/>
                <w:szCs w:val="24"/>
              </w:rPr>
            </w:pPr>
            <w:r w:rsidRPr="004966F7">
              <w:rPr>
                <w:rFonts w:ascii="Arial" w:hAnsi="Arial" w:cs="Arial"/>
                <w:szCs w:val="24"/>
              </w:rPr>
              <w:t xml:space="preserve">20 </w:t>
            </w:r>
            <w:r w:rsidR="00EC00DE" w:rsidRPr="004966F7">
              <w:rPr>
                <w:rFonts w:ascii="Arial" w:hAnsi="Arial" w:cs="Arial"/>
                <w:szCs w:val="24"/>
              </w:rPr>
              <w:t>minutes</w:t>
            </w:r>
          </w:p>
        </w:tc>
        <w:tc>
          <w:tcPr>
            <w:tcW w:w="3157" w:type="dxa"/>
            <w:tcBorders>
              <w:top w:val="nil"/>
              <w:left w:val="single" w:sz="4" w:space="0" w:color="auto"/>
              <w:bottom w:val="nil"/>
              <w:right w:val="single" w:sz="4" w:space="0" w:color="auto"/>
            </w:tcBorders>
          </w:tcPr>
          <w:p w14:paraId="54E2F8CA" w14:textId="233C9D9D" w:rsidR="005504EB" w:rsidRPr="004966F7" w:rsidRDefault="005504EB" w:rsidP="4289A9EB">
            <w:pPr>
              <w:rPr>
                <w:rFonts w:ascii="Arial" w:hAnsi="Arial" w:cs="Arial"/>
                <w:szCs w:val="24"/>
              </w:rPr>
            </w:pPr>
            <w:r w:rsidRPr="004966F7">
              <w:rPr>
                <w:rFonts w:ascii="Arial" w:hAnsi="Arial" w:cs="Arial"/>
                <w:szCs w:val="24"/>
              </w:rPr>
              <w:t xml:space="preserve">The teacher asks learners to get into the same groups they were in for lesson </w:t>
            </w:r>
            <w:r w:rsidR="00506E6B" w:rsidRPr="004966F7">
              <w:rPr>
                <w:rFonts w:ascii="Arial" w:hAnsi="Arial" w:cs="Arial"/>
                <w:szCs w:val="24"/>
              </w:rPr>
              <w:t>3</w:t>
            </w:r>
            <w:r w:rsidRPr="004966F7">
              <w:rPr>
                <w:rFonts w:ascii="Arial" w:hAnsi="Arial" w:cs="Arial"/>
                <w:szCs w:val="24"/>
              </w:rPr>
              <w:t xml:space="preserve"> then give</w:t>
            </w:r>
            <w:r w:rsidR="00506E6B" w:rsidRPr="004966F7">
              <w:rPr>
                <w:rFonts w:ascii="Arial" w:hAnsi="Arial" w:cs="Arial"/>
                <w:szCs w:val="24"/>
              </w:rPr>
              <w:t>s</w:t>
            </w:r>
            <w:r w:rsidRPr="004966F7">
              <w:rPr>
                <w:rFonts w:ascii="Arial" w:hAnsi="Arial" w:cs="Arial"/>
                <w:szCs w:val="24"/>
              </w:rPr>
              <w:t xml:space="preserve"> out the </w:t>
            </w:r>
            <w:r w:rsidRPr="004966F7">
              <w:rPr>
                <w:rStyle w:val="normaltextrun"/>
                <w:rFonts w:ascii="Arial" w:eastAsiaTheme="majorEastAsia" w:hAnsi="Arial" w:cs="Arial"/>
                <w:szCs w:val="24"/>
              </w:rPr>
              <w:t>Recruitment channels scenario 1 and 2</w:t>
            </w:r>
            <w:r w:rsidRPr="004966F7">
              <w:rPr>
                <w:rFonts w:ascii="Arial" w:hAnsi="Arial" w:cs="Arial"/>
                <w:szCs w:val="24"/>
              </w:rPr>
              <w:t xml:space="preserve">. The teacher asks learners to create interview questions and a scoresheet in groups. </w:t>
            </w:r>
          </w:p>
          <w:p w14:paraId="226F39B2" w14:textId="77777777" w:rsidR="005504EB" w:rsidRPr="004966F7" w:rsidRDefault="005504EB" w:rsidP="00AC6A22">
            <w:pPr>
              <w:rPr>
                <w:rFonts w:ascii="Arial" w:hAnsi="Arial" w:cs="Arial"/>
                <w:szCs w:val="24"/>
              </w:rPr>
            </w:pPr>
          </w:p>
        </w:tc>
        <w:tc>
          <w:tcPr>
            <w:tcW w:w="5924" w:type="dxa"/>
            <w:tcBorders>
              <w:top w:val="nil"/>
              <w:left w:val="single" w:sz="4" w:space="0" w:color="auto"/>
              <w:bottom w:val="nil"/>
            </w:tcBorders>
          </w:tcPr>
          <w:p w14:paraId="2005331D" w14:textId="67774AA1" w:rsidR="005504EB" w:rsidRPr="004966F7" w:rsidRDefault="005504EB" w:rsidP="00AC6A22">
            <w:pPr>
              <w:rPr>
                <w:rFonts w:ascii="Arial" w:hAnsi="Arial" w:cs="Arial"/>
                <w:szCs w:val="24"/>
              </w:rPr>
            </w:pPr>
            <w:r w:rsidRPr="004966F7">
              <w:rPr>
                <w:rFonts w:ascii="Arial" w:hAnsi="Arial" w:cs="Arial"/>
                <w:szCs w:val="24"/>
              </w:rPr>
              <w:t>Learners work in groups to create questions for the interview using Microsoft Word</w:t>
            </w:r>
            <w:r w:rsidR="00506E6B" w:rsidRPr="004966F7">
              <w:rPr>
                <w:rFonts w:ascii="Arial" w:hAnsi="Arial" w:cs="Arial"/>
                <w:szCs w:val="24"/>
              </w:rPr>
              <w:t xml:space="preserve">, </w:t>
            </w:r>
            <w:r w:rsidRPr="004966F7">
              <w:rPr>
                <w:rFonts w:ascii="Arial" w:hAnsi="Arial" w:cs="Arial"/>
                <w:szCs w:val="24"/>
              </w:rPr>
              <w:t xml:space="preserve">Excel or similar software. </w:t>
            </w:r>
          </w:p>
          <w:p w14:paraId="0286A406" w14:textId="77777777" w:rsidR="005504EB" w:rsidRPr="004966F7" w:rsidRDefault="005504EB" w:rsidP="00AC6A22">
            <w:pPr>
              <w:rPr>
                <w:rFonts w:ascii="Arial" w:hAnsi="Arial" w:cs="Arial"/>
                <w:szCs w:val="24"/>
              </w:rPr>
            </w:pPr>
          </w:p>
        </w:tc>
        <w:tc>
          <w:tcPr>
            <w:tcW w:w="4052" w:type="dxa"/>
            <w:vMerge/>
          </w:tcPr>
          <w:p w14:paraId="024F2E69" w14:textId="77777777" w:rsidR="005504EB" w:rsidRPr="004966F7" w:rsidRDefault="005504EB" w:rsidP="00AC6A22">
            <w:pPr>
              <w:rPr>
                <w:rFonts w:ascii="Arial" w:hAnsi="Arial" w:cs="Arial"/>
                <w:szCs w:val="24"/>
              </w:rPr>
            </w:pPr>
          </w:p>
        </w:tc>
      </w:tr>
      <w:tr w:rsidR="005504EB" w:rsidRPr="004966F7" w14:paraId="50032BEC" w14:textId="77777777" w:rsidTr="4289A9EB">
        <w:trPr>
          <w:trHeight w:val="558"/>
        </w:trPr>
        <w:tc>
          <w:tcPr>
            <w:tcW w:w="1653" w:type="dxa"/>
            <w:tcBorders>
              <w:top w:val="nil"/>
              <w:bottom w:val="nil"/>
              <w:right w:val="single" w:sz="4" w:space="0" w:color="auto"/>
            </w:tcBorders>
          </w:tcPr>
          <w:p w14:paraId="41CCA7AF" w14:textId="6676DDF9" w:rsidR="005504EB" w:rsidRPr="004966F7" w:rsidRDefault="005504EB" w:rsidP="00AC6A22">
            <w:pPr>
              <w:rPr>
                <w:rFonts w:ascii="Arial" w:hAnsi="Arial" w:cs="Arial"/>
                <w:szCs w:val="24"/>
              </w:rPr>
            </w:pPr>
            <w:r w:rsidRPr="004966F7">
              <w:rPr>
                <w:rFonts w:ascii="Arial" w:hAnsi="Arial" w:cs="Arial"/>
                <w:szCs w:val="24"/>
              </w:rPr>
              <w:t xml:space="preserve">30 </w:t>
            </w:r>
            <w:r w:rsidR="00EC00DE" w:rsidRPr="004966F7">
              <w:rPr>
                <w:rFonts w:ascii="Arial" w:hAnsi="Arial" w:cs="Arial"/>
                <w:szCs w:val="24"/>
              </w:rPr>
              <w:t>minutes</w:t>
            </w:r>
          </w:p>
        </w:tc>
        <w:tc>
          <w:tcPr>
            <w:tcW w:w="3157" w:type="dxa"/>
            <w:tcBorders>
              <w:top w:val="nil"/>
              <w:left w:val="single" w:sz="4" w:space="0" w:color="auto"/>
              <w:bottom w:val="nil"/>
              <w:right w:val="single" w:sz="4" w:space="0" w:color="auto"/>
            </w:tcBorders>
          </w:tcPr>
          <w:p w14:paraId="793ED7E9" w14:textId="0DDFAFA4" w:rsidR="005504EB" w:rsidRPr="004966F7" w:rsidRDefault="005504EB" w:rsidP="4289A9EB">
            <w:pPr>
              <w:rPr>
                <w:rFonts w:ascii="Arial" w:hAnsi="Arial" w:cs="Arial"/>
                <w:szCs w:val="24"/>
              </w:rPr>
            </w:pPr>
            <w:r w:rsidRPr="004966F7">
              <w:rPr>
                <w:rFonts w:ascii="Arial" w:hAnsi="Arial" w:cs="Arial"/>
                <w:szCs w:val="24"/>
              </w:rPr>
              <w:t xml:space="preserve">The teacher will ask the learners to conduct interviews using their </w:t>
            </w:r>
            <w:r w:rsidRPr="004966F7">
              <w:rPr>
                <w:rFonts w:ascii="Arial" w:hAnsi="Arial" w:cs="Arial"/>
                <w:szCs w:val="24"/>
              </w:rPr>
              <w:lastRenderedPageBreak/>
              <w:t xml:space="preserve">prepared questions and scoresheet. </w:t>
            </w:r>
          </w:p>
          <w:p w14:paraId="5F59AADE" w14:textId="77777777" w:rsidR="00670BBA" w:rsidRPr="004966F7" w:rsidRDefault="00670BBA" w:rsidP="0099233A">
            <w:pPr>
              <w:rPr>
                <w:rFonts w:ascii="Arial" w:hAnsi="Arial" w:cs="Arial"/>
                <w:vanish/>
                <w:szCs w:val="24"/>
              </w:rPr>
            </w:pPr>
          </w:p>
          <w:p w14:paraId="3584700D" w14:textId="72A65725" w:rsidR="00670BBA" w:rsidRPr="004966F7" w:rsidRDefault="00670BBA" w:rsidP="0099233A">
            <w:pPr>
              <w:rPr>
                <w:rFonts w:ascii="Arial" w:hAnsi="Arial" w:cs="Arial"/>
                <w:szCs w:val="24"/>
              </w:rPr>
            </w:pPr>
            <w:r w:rsidRPr="004966F7">
              <w:rPr>
                <w:rFonts w:ascii="Arial" w:hAnsi="Arial" w:cs="Arial"/>
                <w:szCs w:val="24"/>
              </w:rPr>
              <w:t>The teacher supervises the process, circulating the room to ensure smooth progress and help any learners in need.</w:t>
            </w:r>
          </w:p>
          <w:p w14:paraId="212BA263" w14:textId="77777777" w:rsidR="005504EB" w:rsidRPr="004966F7" w:rsidRDefault="005504EB" w:rsidP="00AC6A22">
            <w:pPr>
              <w:rPr>
                <w:rFonts w:ascii="Arial" w:hAnsi="Arial" w:cs="Arial"/>
                <w:szCs w:val="24"/>
              </w:rPr>
            </w:pPr>
          </w:p>
        </w:tc>
        <w:tc>
          <w:tcPr>
            <w:tcW w:w="5924" w:type="dxa"/>
            <w:tcBorders>
              <w:top w:val="nil"/>
              <w:left w:val="single" w:sz="4" w:space="0" w:color="auto"/>
              <w:bottom w:val="nil"/>
            </w:tcBorders>
          </w:tcPr>
          <w:p w14:paraId="22016BFC" w14:textId="0A8AA86D" w:rsidR="005504EB" w:rsidRPr="004966F7" w:rsidRDefault="00670BBA" w:rsidP="00AC6A22">
            <w:pPr>
              <w:rPr>
                <w:rFonts w:ascii="Arial" w:hAnsi="Arial" w:cs="Arial"/>
                <w:szCs w:val="24"/>
              </w:rPr>
            </w:pPr>
            <w:r w:rsidRPr="004966F7">
              <w:rPr>
                <w:rFonts w:ascii="Arial" w:hAnsi="Arial" w:cs="Arial"/>
                <w:szCs w:val="24"/>
              </w:rPr>
              <w:lastRenderedPageBreak/>
              <w:t xml:space="preserve">Learners work in groups of three, with each learner taking turns as an interviewer, interviewee and observer. </w:t>
            </w:r>
            <w:r w:rsidR="005504EB" w:rsidRPr="004966F7">
              <w:rPr>
                <w:rFonts w:ascii="Arial" w:hAnsi="Arial" w:cs="Arial"/>
                <w:szCs w:val="24"/>
              </w:rPr>
              <w:t xml:space="preserve">Learners interview each other and complete the Scoresheet assessment handout. </w:t>
            </w:r>
          </w:p>
          <w:p w14:paraId="2B9868FB" w14:textId="77777777" w:rsidR="005504EB" w:rsidRPr="004966F7" w:rsidRDefault="005504EB" w:rsidP="00AC6A22">
            <w:pPr>
              <w:rPr>
                <w:rFonts w:ascii="Arial" w:hAnsi="Arial" w:cs="Arial"/>
                <w:szCs w:val="24"/>
              </w:rPr>
            </w:pPr>
          </w:p>
        </w:tc>
        <w:tc>
          <w:tcPr>
            <w:tcW w:w="4052" w:type="dxa"/>
            <w:vMerge/>
          </w:tcPr>
          <w:p w14:paraId="11003523" w14:textId="77777777" w:rsidR="005504EB" w:rsidRPr="004966F7" w:rsidRDefault="005504EB" w:rsidP="00AC6A22">
            <w:pPr>
              <w:rPr>
                <w:rFonts w:ascii="Arial" w:hAnsi="Arial" w:cs="Arial"/>
                <w:szCs w:val="24"/>
              </w:rPr>
            </w:pPr>
          </w:p>
        </w:tc>
      </w:tr>
      <w:tr w:rsidR="005504EB" w:rsidRPr="004966F7" w14:paraId="678EF9E2" w14:textId="77777777" w:rsidTr="00825C9B">
        <w:trPr>
          <w:trHeight w:val="558"/>
        </w:trPr>
        <w:tc>
          <w:tcPr>
            <w:tcW w:w="1653" w:type="dxa"/>
            <w:tcBorders>
              <w:top w:val="nil"/>
              <w:bottom w:val="nil"/>
              <w:right w:val="single" w:sz="4" w:space="0" w:color="auto"/>
            </w:tcBorders>
          </w:tcPr>
          <w:p w14:paraId="24B8DD05" w14:textId="046C0DC8" w:rsidR="005504EB" w:rsidRPr="004966F7" w:rsidRDefault="005504EB" w:rsidP="00AC6A22">
            <w:pPr>
              <w:rPr>
                <w:rFonts w:ascii="Arial" w:hAnsi="Arial" w:cs="Arial"/>
                <w:szCs w:val="24"/>
              </w:rPr>
            </w:pPr>
            <w:r w:rsidRPr="004966F7">
              <w:rPr>
                <w:rFonts w:ascii="Arial" w:hAnsi="Arial" w:cs="Arial"/>
                <w:szCs w:val="24"/>
              </w:rPr>
              <w:t xml:space="preserve">15 </w:t>
            </w:r>
            <w:r w:rsidR="00EC00DE" w:rsidRPr="004966F7">
              <w:rPr>
                <w:rFonts w:ascii="Arial" w:hAnsi="Arial" w:cs="Arial"/>
                <w:szCs w:val="24"/>
              </w:rPr>
              <w:t>minutes</w:t>
            </w:r>
          </w:p>
        </w:tc>
        <w:tc>
          <w:tcPr>
            <w:tcW w:w="3157" w:type="dxa"/>
            <w:tcBorders>
              <w:top w:val="nil"/>
              <w:left w:val="single" w:sz="4" w:space="0" w:color="auto"/>
              <w:bottom w:val="nil"/>
              <w:right w:val="single" w:sz="4" w:space="0" w:color="auto"/>
            </w:tcBorders>
          </w:tcPr>
          <w:p w14:paraId="1D1341CD" w14:textId="6EE4FB6C" w:rsidR="005504EB" w:rsidRPr="004966F7" w:rsidRDefault="005504EB" w:rsidP="4289A9EB">
            <w:pPr>
              <w:rPr>
                <w:rFonts w:ascii="Arial" w:hAnsi="Arial" w:cs="Arial"/>
                <w:szCs w:val="24"/>
              </w:rPr>
            </w:pPr>
            <w:r w:rsidRPr="004966F7">
              <w:rPr>
                <w:rFonts w:ascii="Arial" w:hAnsi="Arial" w:cs="Arial"/>
                <w:szCs w:val="24"/>
              </w:rPr>
              <w:t xml:space="preserve">The teacher </w:t>
            </w:r>
            <w:r w:rsidR="00670BBA" w:rsidRPr="004966F7">
              <w:rPr>
                <w:rFonts w:ascii="Arial" w:hAnsi="Arial" w:cs="Arial"/>
                <w:szCs w:val="24"/>
              </w:rPr>
              <w:t>sets out requirements of the activity</w:t>
            </w:r>
            <w:r w:rsidRPr="004966F7">
              <w:rPr>
                <w:rFonts w:ascii="Arial" w:hAnsi="Arial" w:cs="Arial"/>
                <w:szCs w:val="24"/>
              </w:rPr>
              <w:t xml:space="preserve">. </w:t>
            </w:r>
          </w:p>
          <w:p w14:paraId="0184F776" w14:textId="77777777" w:rsidR="005504EB" w:rsidRPr="004966F7" w:rsidRDefault="005504EB" w:rsidP="00AC6A22">
            <w:pPr>
              <w:rPr>
                <w:rFonts w:ascii="Arial" w:hAnsi="Arial" w:cs="Arial"/>
                <w:szCs w:val="24"/>
              </w:rPr>
            </w:pPr>
          </w:p>
          <w:p w14:paraId="6303CBF3" w14:textId="6ED89369" w:rsidR="005504EB" w:rsidRPr="004966F7" w:rsidRDefault="005504EB" w:rsidP="00AC6A22">
            <w:pPr>
              <w:rPr>
                <w:rFonts w:ascii="Arial" w:hAnsi="Arial" w:cs="Arial"/>
                <w:szCs w:val="24"/>
              </w:rPr>
            </w:pPr>
            <w:r w:rsidRPr="004966F7">
              <w:rPr>
                <w:rFonts w:ascii="Arial" w:hAnsi="Arial" w:cs="Arial"/>
                <w:szCs w:val="24"/>
              </w:rPr>
              <w:t xml:space="preserve">The teacher circulates the room and supports where necessary. </w:t>
            </w:r>
          </w:p>
          <w:p w14:paraId="23B41FE4" w14:textId="77777777" w:rsidR="005504EB" w:rsidRPr="004966F7" w:rsidRDefault="005504EB" w:rsidP="00AC6A22">
            <w:pPr>
              <w:rPr>
                <w:rFonts w:ascii="Arial" w:hAnsi="Arial" w:cs="Arial"/>
                <w:szCs w:val="24"/>
              </w:rPr>
            </w:pPr>
          </w:p>
        </w:tc>
        <w:tc>
          <w:tcPr>
            <w:tcW w:w="5924" w:type="dxa"/>
            <w:tcBorders>
              <w:top w:val="nil"/>
              <w:left w:val="single" w:sz="4" w:space="0" w:color="auto"/>
              <w:bottom w:val="nil"/>
            </w:tcBorders>
          </w:tcPr>
          <w:p w14:paraId="503835E9" w14:textId="51AEA2F5" w:rsidR="005504EB" w:rsidRPr="004966F7" w:rsidRDefault="005504EB" w:rsidP="4289A9EB">
            <w:pPr>
              <w:rPr>
                <w:rFonts w:ascii="Arial" w:hAnsi="Arial" w:cs="Arial"/>
                <w:szCs w:val="24"/>
              </w:rPr>
            </w:pPr>
            <w:r w:rsidRPr="004966F7">
              <w:rPr>
                <w:rFonts w:ascii="Arial" w:hAnsi="Arial" w:cs="Arial"/>
                <w:szCs w:val="24"/>
              </w:rPr>
              <w:t>Learners explain why they chose the candidate to each other explaining the method of notificatio</w:t>
            </w:r>
            <w:r w:rsidRPr="00294B84">
              <w:rPr>
                <w:rFonts w:ascii="Arial" w:hAnsi="Arial" w:cs="Arial"/>
                <w:szCs w:val="24"/>
              </w:rPr>
              <w:t>n</w:t>
            </w:r>
            <w:r w:rsidRPr="004966F7">
              <w:rPr>
                <w:rFonts w:ascii="Arial" w:hAnsi="Arial" w:cs="Arial"/>
                <w:szCs w:val="24"/>
              </w:rPr>
              <w:t xml:space="preserve"> they would have used and why. </w:t>
            </w:r>
          </w:p>
          <w:p w14:paraId="1778FB72" w14:textId="77777777" w:rsidR="005504EB" w:rsidRPr="004966F7" w:rsidRDefault="005504EB" w:rsidP="00AC6A22">
            <w:pPr>
              <w:rPr>
                <w:rFonts w:ascii="Arial" w:hAnsi="Arial" w:cs="Arial"/>
                <w:szCs w:val="24"/>
              </w:rPr>
            </w:pPr>
          </w:p>
        </w:tc>
        <w:tc>
          <w:tcPr>
            <w:tcW w:w="4052" w:type="dxa"/>
            <w:vMerge/>
          </w:tcPr>
          <w:p w14:paraId="1753090D" w14:textId="77777777" w:rsidR="005504EB" w:rsidRPr="004966F7" w:rsidRDefault="005504EB" w:rsidP="00AC6A22">
            <w:pPr>
              <w:rPr>
                <w:rFonts w:ascii="Arial" w:hAnsi="Arial" w:cs="Arial"/>
                <w:szCs w:val="24"/>
              </w:rPr>
            </w:pPr>
          </w:p>
        </w:tc>
      </w:tr>
      <w:tr w:rsidR="005504EB" w:rsidRPr="004966F7" w14:paraId="5DA0CAC5" w14:textId="77777777" w:rsidTr="00825C9B">
        <w:trPr>
          <w:trHeight w:val="558"/>
        </w:trPr>
        <w:tc>
          <w:tcPr>
            <w:tcW w:w="1653" w:type="dxa"/>
            <w:tcBorders>
              <w:top w:val="nil"/>
              <w:bottom w:val="nil"/>
              <w:right w:val="single" w:sz="4" w:space="0" w:color="auto"/>
            </w:tcBorders>
          </w:tcPr>
          <w:p w14:paraId="73153BD9" w14:textId="40595D44" w:rsidR="005504EB" w:rsidRPr="004966F7" w:rsidRDefault="005504EB" w:rsidP="00AC6A22">
            <w:pPr>
              <w:rPr>
                <w:rFonts w:ascii="Arial" w:hAnsi="Arial" w:cs="Arial"/>
                <w:szCs w:val="24"/>
              </w:rPr>
            </w:pPr>
            <w:r w:rsidRPr="004966F7">
              <w:rPr>
                <w:rFonts w:ascii="Arial" w:hAnsi="Arial" w:cs="Arial"/>
                <w:szCs w:val="24"/>
              </w:rPr>
              <w:t xml:space="preserve">10 </w:t>
            </w:r>
            <w:r w:rsidR="00EC00DE" w:rsidRPr="004966F7">
              <w:rPr>
                <w:rFonts w:ascii="Arial" w:hAnsi="Arial" w:cs="Arial"/>
                <w:szCs w:val="24"/>
              </w:rPr>
              <w:t>minutes</w:t>
            </w:r>
          </w:p>
        </w:tc>
        <w:tc>
          <w:tcPr>
            <w:tcW w:w="3157" w:type="dxa"/>
            <w:tcBorders>
              <w:top w:val="nil"/>
              <w:left w:val="single" w:sz="4" w:space="0" w:color="auto"/>
              <w:bottom w:val="nil"/>
              <w:right w:val="single" w:sz="4" w:space="0" w:color="auto"/>
            </w:tcBorders>
          </w:tcPr>
          <w:p w14:paraId="5BF81297" w14:textId="1B66072C" w:rsidR="005504EB" w:rsidRPr="004966F7" w:rsidRDefault="005504EB" w:rsidP="00AC6A22">
            <w:pPr>
              <w:rPr>
                <w:rFonts w:ascii="Arial" w:hAnsi="Arial" w:cs="Arial"/>
                <w:szCs w:val="24"/>
              </w:rPr>
            </w:pPr>
            <w:r w:rsidRPr="004966F7">
              <w:rPr>
                <w:rFonts w:ascii="Arial" w:hAnsi="Arial" w:cs="Arial"/>
                <w:szCs w:val="24"/>
              </w:rPr>
              <w:t xml:space="preserve">The teacher distributes Interview review questions handout to the learners. </w:t>
            </w:r>
          </w:p>
          <w:p w14:paraId="699CAE8C" w14:textId="77777777" w:rsidR="005504EB" w:rsidRPr="004966F7" w:rsidRDefault="005504EB" w:rsidP="00AC6A22">
            <w:pPr>
              <w:rPr>
                <w:rFonts w:ascii="Arial" w:hAnsi="Arial" w:cs="Arial"/>
                <w:szCs w:val="24"/>
              </w:rPr>
            </w:pPr>
          </w:p>
          <w:p w14:paraId="650852DE" w14:textId="72944BB3" w:rsidR="005504EB" w:rsidRPr="004966F7" w:rsidRDefault="005504EB" w:rsidP="4289A9EB">
            <w:pPr>
              <w:rPr>
                <w:rFonts w:ascii="Arial" w:hAnsi="Arial" w:cs="Arial"/>
                <w:szCs w:val="24"/>
              </w:rPr>
            </w:pPr>
            <w:r w:rsidRPr="004966F7">
              <w:rPr>
                <w:rFonts w:ascii="Arial" w:hAnsi="Arial" w:cs="Arial"/>
                <w:szCs w:val="24"/>
              </w:rPr>
              <w:t xml:space="preserve">Teacher instructs learners to individually write a reflection on their experience with the interview process using the handout. </w:t>
            </w:r>
          </w:p>
          <w:p w14:paraId="304F6D6A" w14:textId="77777777" w:rsidR="005504EB" w:rsidRPr="004966F7" w:rsidRDefault="005504EB" w:rsidP="00AC6A22">
            <w:pPr>
              <w:rPr>
                <w:rFonts w:ascii="Arial" w:hAnsi="Arial" w:cs="Arial"/>
                <w:szCs w:val="24"/>
              </w:rPr>
            </w:pPr>
          </w:p>
          <w:p w14:paraId="1263C651" w14:textId="3F2BA00D" w:rsidR="005504EB" w:rsidRPr="004966F7" w:rsidRDefault="005504EB" w:rsidP="4289A9EB">
            <w:pPr>
              <w:rPr>
                <w:rFonts w:ascii="Arial" w:hAnsi="Arial" w:cs="Arial"/>
                <w:szCs w:val="24"/>
              </w:rPr>
            </w:pPr>
            <w:r w:rsidRPr="004966F7">
              <w:rPr>
                <w:rFonts w:ascii="Arial" w:hAnsi="Arial" w:cs="Arial"/>
                <w:szCs w:val="24"/>
              </w:rPr>
              <w:t>The teacher collects the reflections to assess what the learners have learn</w:t>
            </w:r>
            <w:r w:rsidR="0036056C" w:rsidRPr="004966F7">
              <w:rPr>
                <w:rFonts w:ascii="Arial" w:hAnsi="Arial" w:cs="Arial"/>
                <w:szCs w:val="24"/>
              </w:rPr>
              <w:t>t</w:t>
            </w:r>
            <w:r w:rsidRPr="004966F7">
              <w:rPr>
                <w:rFonts w:ascii="Arial" w:hAnsi="Arial" w:cs="Arial"/>
                <w:szCs w:val="24"/>
              </w:rPr>
              <w:t xml:space="preserve"> from the exercise.</w:t>
            </w:r>
            <w:r w:rsidR="00670BBA" w:rsidRPr="004966F7">
              <w:rPr>
                <w:rFonts w:ascii="Arial" w:hAnsi="Arial" w:cs="Arial"/>
                <w:szCs w:val="24"/>
              </w:rPr>
              <w:t xml:space="preserve"> These are returned for the next lesson.</w:t>
            </w:r>
          </w:p>
          <w:p w14:paraId="10A5F17D" w14:textId="5A2AD513" w:rsidR="00670BBA" w:rsidRPr="004966F7" w:rsidRDefault="00670BBA" w:rsidP="4289A9EB">
            <w:pPr>
              <w:rPr>
                <w:rFonts w:ascii="Arial" w:hAnsi="Arial" w:cs="Arial"/>
                <w:szCs w:val="24"/>
              </w:rPr>
            </w:pPr>
          </w:p>
        </w:tc>
        <w:tc>
          <w:tcPr>
            <w:tcW w:w="5924" w:type="dxa"/>
            <w:tcBorders>
              <w:top w:val="nil"/>
              <w:left w:val="single" w:sz="4" w:space="0" w:color="auto"/>
              <w:bottom w:val="nil"/>
            </w:tcBorders>
          </w:tcPr>
          <w:p w14:paraId="27F9F5FE" w14:textId="7ACBD95A" w:rsidR="005504EB" w:rsidRPr="004966F7" w:rsidRDefault="005504EB" w:rsidP="4289A9EB">
            <w:pPr>
              <w:rPr>
                <w:rFonts w:ascii="Arial" w:hAnsi="Arial" w:cs="Arial"/>
                <w:szCs w:val="24"/>
              </w:rPr>
            </w:pPr>
            <w:r w:rsidRPr="004966F7">
              <w:rPr>
                <w:rFonts w:ascii="Arial" w:hAnsi="Arial" w:cs="Arial"/>
                <w:szCs w:val="24"/>
              </w:rPr>
              <w:t>Learners write a reflection using the review questions handout and hand it in for the teacher to mark.</w:t>
            </w:r>
          </w:p>
          <w:p w14:paraId="39157464" w14:textId="2B422368" w:rsidR="005504EB" w:rsidRPr="004966F7" w:rsidRDefault="005504EB" w:rsidP="4289A9EB">
            <w:pPr>
              <w:rPr>
                <w:rFonts w:ascii="Arial" w:hAnsi="Arial" w:cs="Arial"/>
                <w:szCs w:val="24"/>
              </w:rPr>
            </w:pPr>
          </w:p>
          <w:p w14:paraId="54090648" w14:textId="2F19448A" w:rsidR="005504EB" w:rsidRPr="004966F7" w:rsidRDefault="005504EB" w:rsidP="4289A9EB">
            <w:pPr>
              <w:rPr>
                <w:rFonts w:ascii="Arial" w:hAnsi="Arial" w:cs="Arial"/>
                <w:szCs w:val="24"/>
              </w:rPr>
            </w:pPr>
          </w:p>
          <w:p w14:paraId="2702E9D2" w14:textId="71D8EC20" w:rsidR="005504EB" w:rsidRPr="004966F7" w:rsidRDefault="005504EB" w:rsidP="4289A9EB">
            <w:pPr>
              <w:rPr>
                <w:rFonts w:ascii="Arial" w:hAnsi="Arial" w:cs="Arial"/>
                <w:szCs w:val="24"/>
              </w:rPr>
            </w:pPr>
          </w:p>
          <w:p w14:paraId="5909FB84" w14:textId="23E1D59F" w:rsidR="005504EB" w:rsidRPr="004966F7" w:rsidRDefault="005504EB" w:rsidP="4289A9EB">
            <w:pPr>
              <w:rPr>
                <w:rFonts w:ascii="Arial" w:hAnsi="Arial" w:cs="Arial"/>
                <w:szCs w:val="24"/>
              </w:rPr>
            </w:pPr>
          </w:p>
          <w:p w14:paraId="13D4804C" w14:textId="4C011969" w:rsidR="005504EB" w:rsidRPr="004966F7" w:rsidRDefault="005504EB" w:rsidP="4289A9EB">
            <w:pPr>
              <w:rPr>
                <w:rFonts w:ascii="Arial" w:hAnsi="Arial" w:cs="Arial"/>
                <w:szCs w:val="24"/>
              </w:rPr>
            </w:pPr>
          </w:p>
          <w:p w14:paraId="37ED031B" w14:textId="2F0625F8" w:rsidR="005504EB" w:rsidRPr="004966F7" w:rsidRDefault="005504EB" w:rsidP="4289A9EB">
            <w:pPr>
              <w:rPr>
                <w:rFonts w:ascii="Arial" w:hAnsi="Arial" w:cs="Arial"/>
                <w:szCs w:val="24"/>
              </w:rPr>
            </w:pPr>
          </w:p>
          <w:p w14:paraId="2F47D90C" w14:textId="4BAA08B7" w:rsidR="005504EB" w:rsidRPr="004966F7" w:rsidRDefault="005504EB" w:rsidP="4289A9EB">
            <w:pPr>
              <w:rPr>
                <w:rFonts w:ascii="Arial" w:hAnsi="Arial" w:cs="Arial"/>
                <w:szCs w:val="24"/>
              </w:rPr>
            </w:pPr>
          </w:p>
          <w:p w14:paraId="6B7EEA2C" w14:textId="497B2164" w:rsidR="005504EB" w:rsidRPr="004966F7" w:rsidRDefault="005504EB" w:rsidP="4289A9EB">
            <w:pPr>
              <w:rPr>
                <w:rFonts w:ascii="Arial" w:hAnsi="Arial" w:cs="Arial"/>
                <w:szCs w:val="24"/>
              </w:rPr>
            </w:pPr>
          </w:p>
          <w:p w14:paraId="6CCFA294" w14:textId="25A1E409" w:rsidR="005504EB" w:rsidRPr="004966F7" w:rsidRDefault="005504EB" w:rsidP="4289A9EB">
            <w:pPr>
              <w:rPr>
                <w:rFonts w:ascii="Arial" w:hAnsi="Arial" w:cs="Arial"/>
                <w:szCs w:val="24"/>
              </w:rPr>
            </w:pPr>
          </w:p>
          <w:p w14:paraId="492E136A" w14:textId="4088DD7E" w:rsidR="005504EB" w:rsidRPr="004966F7" w:rsidRDefault="005504EB" w:rsidP="4289A9EB">
            <w:pPr>
              <w:rPr>
                <w:rFonts w:ascii="Arial" w:hAnsi="Arial" w:cs="Arial"/>
                <w:szCs w:val="24"/>
              </w:rPr>
            </w:pPr>
            <w:r w:rsidRPr="004966F7">
              <w:rPr>
                <w:rFonts w:ascii="Arial" w:hAnsi="Arial" w:cs="Arial"/>
                <w:szCs w:val="24"/>
              </w:rPr>
              <w:t>Learners hand in reflections to the teacher.</w:t>
            </w:r>
          </w:p>
        </w:tc>
        <w:tc>
          <w:tcPr>
            <w:tcW w:w="4052" w:type="dxa"/>
            <w:vMerge/>
          </w:tcPr>
          <w:p w14:paraId="07AB9C88" w14:textId="77777777" w:rsidR="005504EB" w:rsidRPr="004966F7" w:rsidRDefault="005504EB" w:rsidP="00AC6A22">
            <w:pPr>
              <w:rPr>
                <w:rFonts w:ascii="Arial" w:hAnsi="Arial" w:cs="Arial"/>
                <w:szCs w:val="24"/>
              </w:rPr>
            </w:pPr>
          </w:p>
        </w:tc>
      </w:tr>
      <w:tr w:rsidR="005504EB" w:rsidRPr="004966F7" w14:paraId="2B8507E1" w14:textId="77777777" w:rsidTr="00825C9B">
        <w:trPr>
          <w:trHeight w:val="558"/>
        </w:trPr>
        <w:tc>
          <w:tcPr>
            <w:tcW w:w="1653" w:type="dxa"/>
            <w:tcBorders>
              <w:top w:val="nil"/>
              <w:bottom w:val="nil"/>
              <w:right w:val="single" w:sz="4" w:space="0" w:color="auto"/>
            </w:tcBorders>
          </w:tcPr>
          <w:p w14:paraId="7F960456" w14:textId="69928202" w:rsidR="005504EB" w:rsidRPr="004966F7" w:rsidRDefault="005504EB" w:rsidP="00AC6A22">
            <w:pPr>
              <w:rPr>
                <w:rFonts w:ascii="Arial" w:hAnsi="Arial" w:cs="Arial"/>
                <w:szCs w:val="24"/>
              </w:rPr>
            </w:pPr>
            <w:r w:rsidRPr="00294B84">
              <w:rPr>
                <w:rFonts w:ascii="Arial" w:hAnsi="Arial" w:cs="Arial"/>
                <w:szCs w:val="24"/>
              </w:rPr>
              <w:lastRenderedPageBreak/>
              <w:t>5 minutes</w:t>
            </w:r>
          </w:p>
        </w:tc>
        <w:tc>
          <w:tcPr>
            <w:tcW w:w="3157" w:type="dxa"/>
            <w:tcBorders>
              <w:top w:val="nil"/>
              <w:left w:val="single" w:sz="4" w:space="0" w:color="auto"/>
              <w:bottom w:val="single" w:sz="4" w:space="0" w:color="auto"/>
              <w:right w:val="single" w:sz="4" w:space="0" w:color="auto"/>
            </w:tcBorders>
          </w:tcPr>
          <w:p w14:paraId="39315665" w14:textId="2AC069F2" w:rsidR="005504EB" w:rsidRPr="004966F7" w:rsidRDefault="005504EB" w:rsidP="00AC6A22">
            <w:pPr>
              <w:rPr>
                <w:rFonts w:ascii="Arial" w:hAnsi="Arial" w:cs="Arial"/>
                <w:szCs w:val="24"/>
              </w:rPr>
            </w:pPr>
            <w:r w:rsidRPr="004966F7">
              <w:rPr>
                <w:rFonts w:ascii="Arial" w:hAnsi="Arial" w:cs="Arial"/>
                <w:szCs w:val="24"/>
              </w:rPr>
              <w:t>Teachers sets homework and distributes the homework documents.</w:t>
            </w:r>
          </w:p>
        </w:tc>
        <w:tc>
          <w:tcPr>
            <w:tcW w:w="5924" w:type="dxa"/>
            <w:tcBorders>
              <w:top w:val="nil"/>
              <w:left w:val="single" w:sz="4" w:space="0" w:color="auto"/>
              <w:bottom w:val="single" w:sz="4" w:space="0" w:color="auto"/>
            </w:tcBorders>
          </w:tcPr>
          <w:p w14:paraId="34CC43F9" w14:textId="5EACC124" w:rsidR="005504EB" w:rsidRPr="004966F7" w:rsidRDefault="005504EB" w:rsidP="4289A9EB">
            <w:pPr>
              <w:rPr>
                <w:rFonts w:ascii="Arial" w:hAnsi="Arial" w:cs="Arial"/>
                <w:szCs w:val="24"/>
              </w:rPr>
            </w:pPr>
            <w:r w:rsidRPr="004966F7">
              <w:rPr>
                <w:rFonts w:ascii="Arial" w:hAnsi="Arial" w:cs="Arial"/>
                <w:szCs w:val="24"/>
              </w:rPr>
              <w:t>Learners collect homework task documents.</w:t>
            </w:r>
          </w:p>
        </w:tc>
        <w:tc>
          <w:tcPr>
            <w:tcW w:w="4052" w:type="dxa"/>
            <w:vMerge/>
          </w:tcPr>
          <w:p w14:paraId="1B5874C9" w14:textId="77777777" w:rsidR="005504EB" w:rsidRPr="004966F7" w:rsidRDefault="005504EB" w:rsidP="00AC6A22">
            <w:pPr>
              <w:rPr>
                <w:rFonts w:ascii="Arial" w:hAnsi="Arial" w:cs="Arial"/>
                <w:szCs w:val="24"/>
              </w:rPr>
            </w:pPr>
          </w:p>
        </w:tc>
      </w:tr>
      <w:tr w:rsidR="007458B5" w:rsidRPr="004966F7" w14:paraId="37C182C7" w14:textId="77777777" w:rsidTr="4289A9EB">
        <w:trPr>
          <w:trHeight w:val="850"/>
        </w:trPr>
        <w:tc>
          <w:tcPr>
            <w:tcW w:w="14786" w:type="dxa"/>
            <w:gridSpan w:val="4"/>
          </w:tcPr>
          <w:p w14:paraId="0A30006B" w14:textId="77777777" w:rsidR="00CA79AC" w:rsidRPr="004966F7" w:rsidRDefault="00CA79AC" w:rsidP="00CA79AC">
            <w:pPr>
              <w:rPr>
                <w:rFonts w:ascii="Arial" w:hAnsi="Arial" w:cs="Arial"/>
                <w:b/>
                <w:bCs/>
                <w:szCs w:val="24"/>
              </w:rPr>
            </w:pPr>
            <w:r w:rsidRPr="004966F7">
              <w:rPr>
                <w:rFonts w:ascii="Arial" w:hAnsi="Arial" w:cs="Arial"/>
                <w:b/>
                <w:bCs/>
                <w:szCs w:val="24"/>
              </w:rPr>
              <w:t>Other (for example, differentiation, English, Maths and Digital)</w:t>
            </w:r>
          </w:p>
          <w:p w14:paraId="665EA1C8" w14:textId="4D79E9C1" w:rsidR="007458B5" w:rsidRPr="004966F7" w:rsidRDefault="68BE859D" w:rsidP="00AC6A22">
            <w:pPr>
              <w:pStyle w:val="paragraph"/>
              <w:spacing w:before="0" w:beforeAutospacing="0" w:after="0" w:afterAutospacing="0"/>
              <w:textAlignment w:val="baseline"/>
              <w:rPr>
                <w:rStyle w:val="normaltextrun"/>
                <w:rFonts w:ascii="Arial" w:hAnsi="Arial" w:cs="Arial"/>
              </w:rPr>
            </w:pPr>
            <w:r w:rsidRPr="004966F7">
              <w:rPr>
                <w:rStyle w:val="normaltextrun"/>
                <w:rFonts w:ascii="Arial" w:eastAsiaTheme="majorEastAsia" w:hAnsi="Arial" w:cs="Arial"/>
              </w:rPr>
              <w:t>English</w:t>
            </w:r>
            <w:r w:rsidR="7A04F45F" w:rsidRPr="004966F7">
              <w:rPr>
                <w:rStyle w:val="normaltextrun"/>
                <w:rFonts w:ascii="Arial" w:eastAsiaTheme="majorEastAsia" w:hAnsi="Arial" w:cs="Arial"/>
              </w:rPr>
              <w:t>: R</w:t>
            </w:r>
            <w:r w:rsidRPr="004966F7">
              <w:rPr>
                <w:rStyle w:val="normaltextrun"/>
                <w:rFonts w:ascii="Arial" w:eastAsiaTheme="majorEastAsia" w:hAnsi="Arial" w:cs="Arial"/>
              </w:rPr>
              <w:t>eading, discussions</w:t>
            </w:r>
            <w:r w:rsidRPr="004966F7">
              <w:rPr>
                <w:rStyle w:val="normaltextrun"/>
                <w:rFonts w:ascii="Arial" w:hAnsi="Arial" w:cs="Arial"/>
              </w:rPr>
              <w:t xml:space="preserve">, answering questions, </w:t>
            </w:r>
            <w:r w:rsidR="3CD93096" w:rsidRPr="004966F7">
              <w:rPr>
                <w:rStyle w:val="normaltextrun"/>
                <w:rFonts w:ascii="Arial" w:hAnsi="Arial" w:cs="Arial"/>
              </w:rPr>
              <w:t>c</w:t>
            </w:r>
            <w:r w:rsidRPr="004966F7">
              <w:rPr>
                <w:rStyle w:val="normaltextrun"/>
                <w:rFonts w:ascii="Arial" w:hAnsi="Arial" w:cs="Arial"/>
              </w:rPr>
              <w:t xml:space="preserve">omparing </w:t>
            </w:r>
            <w:r w:rsidR="0099233A" w:rsidRPr="004966F7">
              <w:rPr>
                <w:rStyle w:val="normaltextrun"/>
                <w:rFonts w:ascii="Arial" w:hAnsi="Arial" w:cs="Arial"/>
              </w:rPr>
              <w:t>d</w:t>
            </w:r>
            <w:r w:rsidR="00543629" w:rsidRPr="004966F7">
              <w:rPr>
                <w:rStyle w:val="normaltextrun"/>
                <w:rFonts w:ascii="Arial" w:hAnsi="Arial" w:cs="Arial"/>
              </w:rPr>
              <w:t>ocuments</w:t>
            </w:r>
            <w:r w:rsidR="0099233A" w:rsidRPr="004966F7">
              <w:rPr>
                <w:rStyle w:val="normaltextrun"/>
                <w:rFonts w:ascii="Arial" w:hAnsi="Arial" w:cs="Arial"/>
              </w:rPr>
              <w:t>. This</w:t>
            </w:r>
            <w:r w:rsidR="007458B5" w:rsidRPr="004966F7">
              <w:rPr>
                <w:rStyle w:val="normaltextrun"/>
                <w:rFonts w:ascii="Arial" w:hAnsi="Arial" w:cs="Arial"/>
              </w:rPr>
              <w:t xml:space="preserve"> lesson allows learners to be able to explain or analyse the importance of having a fair interview process. </w:t>
            </w:r>
          </w:p>
          <w:p w14:paraId="015BBF2B" w14:textId="77EF71EB" w:rsidR="007458B5" w:rsidRPr="004966F7" w:rsidRDefault="00422E9D" w:rsidP="00AC6A22">
            <w:pPr>
              <w:rPr>
                <w:rFonts w:ascii="Arial" w:hAnsi="Arial" w:cs="Arial"/>
                <w:szCs w:val="24"/>
              </w:rPr>
            </w:pPr>
            <w:r w:rsidRPr="004966F7">
              <w:rPr>
                <w:rStyle w:val="normaltextrun"/>
                <w:rFonts w:ascii="Arial" w:eastAsiaTheme="majorEastAsia" w:hAnsi="Arial" w:cs="Arial"/>
                <w:szCs w:val="24"/>
              </w:rPr>
              <w:t>D</w:t>
            </w:r>
            <w:r w:rsidRPr="004966F7">
              <w:rPr>
                <w:rStyle w:val="normaltextrun"/>
                <w:rFonts w:ascii="Arial" w:eastAsiaTheme="majorEastAsia" w:hAnsi="Arial" w:cs="Arial"/>
                <w:szCs w:val="24"/>
                <w:lang w:eastAsia="en-GB"/>
              </w:rPr>
              <w:t xml:space="preserve">ifferentiation: </w:t>
            </w:r>
            <w:r w:rsidR="007458B5" w:rsidRPr="004966F7">
              <w:rPr>
                <w:rStyle w:val="normaltextrun"/>
                <w:rFonts w:ascii="Arial" w:eastAsiaTheme="majorEastAsia" w:hAnsi="Arial" w:cs="Arial"/>
                <w:szCs w:val="24"/>
              </w:rPr>
              <w:t>The teacher may need to provide more probing questions for learners who are having difficulty applying the concepts or who have difficulty contributing to group activities.</w:t>
            </w:r>
            <w:r w:rsidR="007458B5" w:rsidRPr="004966F7">
              <w:rPr>
                <w:rStyle w:val="eop"/>
                <w:rFonts w:ascii="Arial" w:hAnsi="Arial" w:cs="Arial"/>
                <w:szCs w:val="24"/>
              </w:rPr>
              <w:t> </w:t>
            </w:r>
          </w:p>
        </w:tc>
      </w:tr>
      <w:tr w:rsidR="007458B5" w:rsidRPr="004966F7" w14:paraId="0F70F9E9" w14:textId="77777777" w:rsidTr="4289A9EB">
        <w:trPr>
          <w:trHeight w:val="850"/>
        </w:trPr>
        <w:tc>
          <w:tcPr>
            <w:tcW w:w="14786" w:type="dxa"/>
            <w:gridSpan w:val="4"/>
          </w:tcPr>
          <w:p w14:paraId="072C0241" w14:textId="77777777" w:rsidR="00045893" w:rsidRPr="004966F7" w:rsidRDefault="00045893" w:rsidP="00045893">
            <w:pPr>
              <w:rPr>
                <w:rFonts w:ascii="Arial" w:hAnsi="Arial" w:cs="Arial"/>
                <w:b/>
                <w:bCs/>
                <w:szCs w:val="24"/>
              </w:rPr>
            </w:pPr>
            <w:r w:rsidRPr="004966F7">
              <w:rPr>
                <w:rFonts w:ascii="Arial" w:hAnsi="Arial" w:cs="Arial"/>
                <w:b/>
                <w:bCs/>
                <w:szCs w:val="24"/>
              </w:rPr>
              <w:t>Next steps in learning (for example, homework, what is next in sequencing)</w:t>
            </w:r>
          </w:p>
          <w:p w14:paraId="70628ABA" w14:textId="77777777" w:rsidR="007458B5" w:rsidRPr="004966F7" w:rsidRDefault="007458B5" w:rsidP="00AC6A22">
            <w:pPr>
              <w:rPr>
                <w:rFonts w:ascii="Arial" w:hAnsi="Arial" w:cs="Arial"/>
                <w:szCs w:val="24"/>
              </w:rPr>
            </w:pPr>
            <w:r w:rsidRPr="004966F7">
              <w:rPr>
                <w:rFonts w:ascii="Arial" w:hAnsi="Arial" w:cs="Arial"/>
                <w:bCs/>
                <w:szCs w:val="24"/>
              </w:rPr>
              <w:t>The next step is focused on the need for management and leadership in the workplace.</w:t>
            </w:r>
          </w:p>
        </w:tc>
      </w:tr>
    </w:tbl>
    <w:p w14:paraId="7C300854" w14:textId="706E78A5" w:rsidR="002F04B9" w:rsidRPr="004966F7" w:rsidRDefault="002F04B9" w:rsidP="007458B5">
      <w:pPr>
        <w:rPr>
          <w:rFonts w:cs="Arial"/>
          <w:szCs w:val="24"/>
        </w:rPr>
      </w:pPr>
    </w:p>
    <w:p w14:paraId="59174687" w14:textId="77777777" w:rsidR="002F04B9" w:rsidRPr="004966F7" w:rsidRDefault="002F04B9">
      <w:pPr>
        <w:rPr>
          <w:rFonts w:cs="Arial"/>
          <w:szCs w:val="24"/>
        </w:rPr>
      </w:pPr>
      <w:r w:rsidRPr="004966F7">
        <w:rPr>
          <w:rFonts w:cs="Arial"/>
          <w:szCs w:val="24"/>
        </w:rPr>
        <w:br w:type="page"/>
      </w:r>
    </w:p>
    <w:tbl>
      <w:tblPr>
        <w:tblStyle w:val="TableGrid"/>
        <w:tblW w:w="0" w:type="auto"/>
        <w:tblLook w:val="04A0" w:firstRow="1" w:lastRow="0" w:firstColumn="1" w:lastColumn="0" w:noHBand="0" w:noVBand="1"/>
      </w:tblPr>
      <w:tblGrid>
        <w:gridCol w:w="1592"/>
        <w:gridCol w:w="2961"/>
        <w:gridCol w:w="5204"/>
        <w:gridCol w:w="4191"/>
      </w:tblGrid>
      <w:tr w:rsidR="00BA2A22" w:rsidRPr="004966F7" w14:paraId="0E3E914B" w14:textId="77777777" w:rsidTr="00825C9B">
        <w:tc>
          <w:tcPr>
            <w:tcW w:w="13948" w:type="dxa"/>
            <w:gridSpan w:val="4"/>
          </w:tcPr>
          <w:p w14:paraId="1D3C0EB4" w14:textId="77777777" w:rsidR="00BA2A22" w:rsidRPr="004966F7" w:rsidRDefault="00BA2A22" w:rsidP="00825C9B">
            <w:pPr>
              <w:rPr>
                <w:rFonts w:ascii="Arial" w:hAnsi="Arial" w:cs="Arial"/>
                <w:b/>
                <w:bCs/>
                <w:szCs w:val="24"/>
              </w:rPr>
            </w:pPr>
            <w:r w:rsidRPr="004966F7">
              <w:rPr>
                <w:rFonts w:ascii="Arial" w:hAnsi="Arial" w:cs="Arial"/>
                <w:b/>
                <w:bCs/>
                <w:szCs w:val="24"/>
              </w:rPr>
              <w:lastRenderedPageBreak/>
              <w:t xml:space="preserve">Title: </w:t>
            </w:r>
            <w:r w:rsidRPr="004966F7">
              <w:rPr>
                <w:rFonts w:ascii="Arial" w:hAnsi="Arial" w:cs="Arial"/>
                <w:szCs w:val="24"/>
              </w:rPr>
              <w:t>Ways of working</w:t>
            </w:r>
          </w:p>
          <w:p w14:paraId="240CD30E" w14:textId="77777777" w:rsidR="00BA2A22" w:rsidRPr="004966F7" w:rsidRDefault="00BA2A22" w:rsidP="00825C9B">
            <w:pPr>
              <w:rPr>
                <w:rFonts w:ascii="Arial" w:hAnsi="Arial" w:cs="Arial"/>
                <w:b/>
                <w:bCs/>
                <w:szCs w:val="24"/>
              </w:rPr>
            </w:pPr>
          </w:p>
          <w:p w14:paraId="0C542F28" w14:textId="6DF2F5D8" w:rsidR="00506E6B" w:rsidRPr="004966F7" w:rsidRDefault="00BA2A22" w:rsidP="00825C9B">
            <w:pPr>
              <w:rPr>
                <w:rFonts w:ascii="Arial" w:hAnsi="Arial" w:cs="Arial"/>
                <w:szCs w:val="24"/>
              </w:rPr>
            </w:pPr>
            <w:r w:rsidRPr="004966F7">
              <w:rPr>
                <w:rFonts w:ascii="Arial" w:hAnsi="Arial" w:cs="Arial"/>
                <w:b/>
                <w:bCs/>
                <w:szCs w:val="24"/>
              </w:rPr>
              <w:t>Targeted content reference</w:t>
            </w:r>
            <w:r w:rsidR="00BF338E" w:rsidRPr="004966F7">
              <w:rPr>
                <w:rFonts w:ascii="Arial" w:hAnsi="Arial" w:cs="Arial"/>
                <w:b/>
                <w:bCs/>
                <w:szCs w:val="24"/>
              </w:rPr>
              <w:t>:</w:t>
            </w:r>
          </w:p>
          <w:p w14:paraId="1B097463" w14:textId="438E1C4E" w:rsidR="00BA2A22" w:rsidRPr="004966F7" w:rsidRDefault="00BA2A22" w:rsidP="00825C9B">
            <w:pPr>
              <w:rPr>
                <w:rFonts w:ascii="Arial" w:hAnsi="Arial" w:cs="Arial"/>
                <w:szCs w:val="24"/>
              </w:rPr>
            </w:pPr>
            <w:r w:rsidRPr="004966F7">
              <w:rPr>
                <w:rFonts w:ascii="Arial" w:hAnsi="Arial" w:cs="Arial"/>
                <w:szCs w:val="24"/>
              </w:rPr>
              <w:t>2.5 Different approaches to the way people are managed</w:t>
            </w:r>
          </w:p>
          <w:p w14:paraId="54C2CB90" w14:textId="77777777" w:rsidR="00BA2A22" w:rsidRPr="004966F7" w:rsidRDefault="00BA2A22" w:rsidP="00825C9B">
            <w:pPr>
              <w:rPr>
                <w:rFonts w:ascii="Arial" w:hAnsi="Arial" w:cs="Arial"/>
                <w:szCs w:val="24"/>
              </w:rPr>
            </w:pPr>
          </w:p>
          <w:p w14:paraId="500825BC" w14:textId="77777777" w:rsidR="00BA2A22" w:rsidRPr="004966F7" w:rsidRDefault="00BA2A22" w:rsidP="00825C9B">
            <w:pPr>
              <w:rPr>
                <w:rFonts w:ascii="Arial" w:hAnsi="Arial" w:cs="Arial"/>
                <w:szCs w:val="24"/>
              </w:rPr>
            </w:pPr>
            <w:r w:rsidRPr="004966F7">
              <w:rPr>
                <w:rFonts w:ascii="Arial" w:hAnsi="Arial" w:cs="Arial"/>
                <w:b/>
                <w:bCs/>
                <w:szCs w:val="24"/>
              </w:rPr>
              <w:t>Lesson sequence number:</w:t>
            </w:r>
            <w:r w:rsidRPr="004966F7">
              <w:rPr>
                <w:rFonts w:ascii="Arial" w:hAnsi="Arial" w:cs="Arial"/>
                <w:szCs w:val="24"/>
              </w:rPr>
              <w:t xml:space="preserve"> 06</w:t>
            </w:r>
          </w:p>
          <w:p w14:paraId="639C6FA4" w14:textId="77777777" w:rsidR="00BA2A22" w:rsidRPr="004966F7" w:rsidRDefault="00BA2A22" w:rsidP="00825C9B">
            <w:pPr>
              <w:rPr>
                <w:rFonts w:ascii="Arial" w:hAnsi="Arial" w:cs="Arial"/>
                <w:szCs w:val="24"/>
              </w:rPr>
            </w:pPr>
          </w:p>
          <w:p w14:paraId="0373D853" w14:textId="77777777" w:rsidR="00BA2A22" w:rsidRPr="004966F7" w:rsidRDefault="00BA2A22" w:rsidP="00825C9B">
            <w:pPr>
              <w:rPr>
                <w:rFonts w:ascii="Arial" w:hAnsi="Arial" w:cs="Arial"/>
                <w:szCs w:val="24"/>
              </w:rPr>
            </w:pPr>
            <w:r w:rsidRPr="004966F7">
              <w:rPr>
                <w:rFonts w:ascii="Arial" w:hAnsi="Arial" w:cs="Arial"/>
                <w:b/>
                <w:bCs/>
                <w:szCs w:val="24"/>
              </w:rPr>
              <w:t xml:space="preserve">Timing: </w:t>
            </w:r>
            <w:r w:rsidRPr="004966F7">
              <w:rPr>
                <w:rFonts w:ascii="Arial" w:hAnsi="Arial" w:cs="Arial"/>
                <w:szCs w:val="24"/>
              </w:rPr>
              <w:t>120 minutes</w:t>
            </w:r>
          </w:p>
        </w:tc>
      </w:tr>
      <w:tr w:rsidR="00BA2A22" w:rsidRPr="004966F7" w14:paraId="0E0C8660" w14:textId="77777777" w:rsidTr="00825C9B">
        <w:tc>
          <w:tcPr>
            <w:tcW w:w="13948" w:type="dxa"/>
            <w:gridSpan w:val="4"/>
          </w:tcPr>
          <w:p w14:paraId="55C32F54" w14:textId="4E9A58DC" w:rsidR="00335ED1" w:rsidRPr="004966F7" w:rsidRDefault="00BA2A22" w:rsidP="00825C9B">
            <w:pPr>
              <w:rPr>
                <w:rFonts w:ascii="Arial" w:hAnsi="Arial" w:cs="Arial"/>
                <w:szCs w:val="24"/>
              </w:rPr>
            </w:pPr>
            <w:r w:rsidRPr="004966F7">
              <w:rPr>
                <w:rFonts w:ascii="Arial" w:hAnsi="Arial" w:cs="Arial"/>
                <w:b/>
                <w:bCs/>
                <w:szCs w:val="24"/>
              </w:rPr>
              <w:t>Prior learning</w:t>
            </w:r>
            <w:r w:rsidR="00BF338E" w:rsidRPr="004966F7">
              <w:rPr>
                <w:rFonts w:ascii="Arial" w:hAnsi="Arial" w:cs="Arial"/>
                <w:b/>
                <w:bCs/>
                <w:szCs w:val="24"/>
              </w:rPr>
              <w:t>:</w:t>
            </w:r>
          </w:p>
          <w:p w14:paraId="11589303" w14:textId="0E0ADCAE" w:rsidR="00BA2A22" w:rsidRPr="004966F7" w:rsidRDefault="00BA2A22" w:rsidP="00ED1612">
            <w:pPr>
              <w:rPr>
                <w:rFonts w:ascii="Arial" w:hAnsi="Arial" w:cs="Arial"/>
                <w:color w:val="000000"/>
                <w:szCs w:val="24"/>
                <w:shd w:val="clear" w:color="auto" w:fill="FFFFFF"/>
              </w:rPr>
            </w:pPr>
            <w:r w:rsidRPr="004966F7">
              <w:rPr>
                <w:rStyle w:val="normaltextrun"/>
                <w:rFonts w:ascii="Arial" w:hAnsi="Arial" w:cs="Arial"/>
                <w:color w:val="000000"/>
                <w:szCs w:val="24"/>
                <w:shd w:val="clear" w:color="auto" w:fill="FFFFFF"/>
              </w:rPr>
              <w:t>This is the first lesson in phase 2</w:t>
            </w:r>
            <w:r w:rsidR="00BF338E" w:rsidRPr="004966F7">
              <w:rPr>
                <w:rStyle w:val="normaltextrun"/>
                <w:rFonts w:ascii="Arial" w:hAnsi="Arial" w:cs="Arial"/>
                <w:color w:val="000000"/>
                <w:szCs w:val="24"/>
                <w:shd w:val="clear" w:color="auto" w:fill="FFFFFF"/>
              </w:rPr>
              <w:t xml:space="preserve"> –</w:t>
            </w:r>
            <w:r w:rsidR="00BF338E" w:rsidRPr="00294B84">
              <w:rPr>
                <w:rStyle w:val="normaltextrun"/>
                <w:rFonts w:ascii="Arial" w:hAnsi="Arial" w:cs="Arial"/>
                <w:color w:val="000000"/>
                <w:szCs w:val="24"/>
                <w:shd w:val="clear" w:color="auto" w:fill="FFFFFF"/>
              </w:rPr>
              <w:t xml:space="preserve"> </w:t>
            </w:r>
            <w:r w:rsidRPr="004966F7">
              <w:rPr>
                <w:rStyle w:val="normaltextrun"/>
                <w:rFonts w:ascii="Arial" w:hAnsi="Arial" w:cs="Arial"/>
                <w:color w:val="000000"/>
                <w:szCs w:val="24"/>
                <w:shd w:val="clear" w:color="auto" w:fill="FFFFFF"/>
              </w:rPr>
              <w:t>learners have started their Industry Placements</w:t>
            </w:r>
            <w:r w:rsidR="00ED1612" w:rsidRPr="004966F7">
              <w:rPr>
                <w:rStyle w:val="normaltextrun"/>
                <w:rFonts w:ascii="Arial" w:hAnsi="Arial" w:cs="Arial"/>
                <w:color w:val="000000"/>
                <w:szCs w:val="24"/>
                <w:shd w:val="clear" w:color="auto" w:fill="FFFFFF"/>
              </w:rPr>
              <w:t>.</w:t>
            </w:r>
            <w:r w:rsidR="00ED1612" w:rsidRPr="00294B84">
              <w:rPr>
                <w:rStyle w:val="normaltextrun"/>
                <w:rFonts w:ascii="Arial" w:hAnsi="Arial" w:cs="Arial"/>
                <w:color w:val="000000"/>
                <w:szCs w:val="24"/>
                <w:shd w:val="clear" w:color="auto" w:fill="FFFFFF"/>
              </w:rPr>
              <w:t xml:space="preserve"> </w:t>
            </w:r>
            <w:r w:rsidR="00BF338E" w:rsidRPr="00294B84">
              <w:rPr>
                <w:rStyle w:val="normaltextrun"/>
                <w:rFonts w:ascii="Arial" w:hAnsi="Arial" w:cs="Arial"/>
                <w:color w:val="000000"/>
                <w:szCs w:val="24"/>
                <w:shd w:val="clear" w:color="auto" w:fill="FFFFFF"/>
              </w:rPr>
              <w:t xml:space="preserve">Learners </w:t>
            </w:r>
            <w:r w:rsidRPr="004966F7">
              <w:rPr>
                <w:rStyle w:val="normaltextrun"/>
                <w:rFonts w:ascii="Arial" w:hAnsi="Arial" w:cs="Arial"/>
                <w:color w:val="000000"/>
                <w:szCs w:val="24"/>
                <w:shd w:val="clear" w:color="auto" w:fill="FFFFFF"/>
              </w:rPr>
              <w:t>should have completed the homework set in lesson 5</w:t>
            </w:r>
            <w:r w:rsidR="00ED1612" w:rsidRPr="004966F7">
              <w:rPr>
                <w:rStyle w:val="normaltextrun"/>
                <w:rFonts w:ascii="Arial" w:hAnsi="Arial" w:cs="Arial"/>
                <w:color w:val="000000"/>
                <w:szCs w:val="24"/>
                <w:shd w:val="clear" w:color="auto" w:fill="FFFFFF"/>
              </w:rPr>
              <w:t>.</w:t>
            </w:r>
            <w:r w:rsidR="00ED1612" w:rsidRPr="00294B84">
              <w:rPr>
                <w:rStyle w:val="normaltextrun"/>
                <w:rFonts w:ascii="Arial" w:hAnsi="Arial" w:cs="Arial"/>
                <w:color w:val="000000"/>
                <w:szCs w:val="24"/>
                <w:shd w:val="clear" w:color="auto" w:fill="FFFFFF"/>
              </w:rPr>
              <w:t xml:space="preserve"> </w:t>
            </w:r>
            <w:r w:rsidR="00BF338E" w:rsidRPr="00294B84">
              <w:rPr>
                <w:rStyle w:val="normaltextrun"/>
                <w:rFonts w:ascii="Arial" w:hAnsi="Arial" w:cs="Arial"/>
                <w:color w:val="000000"/>
                <w:szCs w:val="24"/>
                <w:shd w:val="clear" w:color="auto" w:fill="FFFFFF"/>
              </w:rPr>
              <w:t xml:space="preserve">Learners </w:t>
            </w:r>
            <w:r w:rsidRPr="004966F7">
              <w:rPr>
                <w:rStyle w:val="normaltextrun"/>
                <w:rFonts w:ascii="Arial" w:hAnsi="Arial" w:cs="Arial"/>
                <w:color w:val="000000"/>
                <w:szCs w:val="24"/>
                <w:shd w:val="clear" w:color="auto" w:fill="FFFFFF"/>
              </w:rPr>
              <w:t>should be able to reflect on their own experiences related to working environments, management styles and principles</w:t>
            </w:r>
            <w:r w:rsidR="00335ED1" w:rsidRPr="004966F7">
              <w:rPr>
                <w:rStyle w:val="normaltextrun"/>
                <w:rFonts w:ascii="Arial" w:hAnsi="Arial" w:cs="Arial"/>
                <w:color w:val="000000"/>
                <w:szCs w:val="24"/>
                <w:shd w:val="clear" w:color="auto" w:fill="FFFFFF"/>
              </w:rPr>
              <w:t>,</w:t>
            </w:r>
            <w:r w:rsidRPr="004966F7">
              <w:rPr>
                <w:rStyle w:val="normaltextrun"/>
                <w:rFonts w:ascii="Arial" w:hAnsi="Arial" w:cs="Arial"/>
                <w:color w:val="000000"/>
                <w:szCs w:val="24"/>
                <w:shd w:val="clear" w:color="auto" w:fill="FFFFFF"/>
              </w:rPr>
              <w:t xml:space="preserve"> and leadership styles</w:t>
            </w:r>
            <w:r w:rsidR="00ED1612" w:rsidRPr="004966F7">
              <w:rPr>
                <w:rStyle w:val="normaltextrun"/>
                <w:rFonts w:ascii="Arial" w:hAnsi="Arial" w:cs="Arial"/>
                <w:color w:val="000000"/>
                <w:szCs w:val="24"/>
                <w:shd w:val="clear" w:color="auto" w:fill="FFFFFF"/>
              </w:rPr>
              <w:t>.</w:t>
            </w:r>
          </w:p>
        </w:tc>
      </w:tr>
      <w:tr w:rsidR="003139A3" w:rsidRPr="004966F7" w14:paraId="3A3AF363" w14:textId="77777777" w:rsidTr="00825C9B">
        <w:tc>
          <w:tcPr>
            <w:tcW w:w="1592" w:type="dxa"/>
            <w:tcBorders>
              <w:bottom w:val="single" w:sz="4" w:space="0" w:color="auto"/>
            </w:tcBorders>
          </w:tcPr>
          <w:p w14:paraId="118BD1C4" w14:textId="77777777" w:rsidR="00BA2A22" w:rsidRPr="004966F7" w:rsidRDefault="00BA2A22" w:rsidP="00825C9B">
            <w:pPr>
              <w:rPr>
                <w:rFonts w:ascii="Arial" w:hAnsi="Arial" w:cs="Arial"/>
                <w:b/>
                <w:szCs w:val="24"/>
              </w:rPr>
            </w:pPr>
            <w:r w:rsidRPr="004966F7">
              <w:rPr>
                <w:rFonts w:ascii="Arial" w:hAnsi="Arial" w:cs="Arial"/>
                <w:b/>
                <w:szCs w:val="24"/>
              </w:rPr>
              <w:t>Timing</w:t>
            </w:r>
          </w:p>
        </w:tc>
        <w:tc>
          <w:tcPr>
            <w:tcW w:w="2961" w:type="dxa"/>
            <w:tcBorders>
              <w:bottom w:val="single" w:sz="4" w:space="0" w:color="auto"/>
            </w:tcBorders>
          </w:tcPr>
          <w:p w14:paraId="3BFB0B38" w14:textId="77777777" w:rsidR="00BA2A22" w:rsidRPr="004966F7" w:rsidRDefault="00BA2A22" w:rsidP="00825C9B">
            <w:pPr>
              <w:rPr>
                <w:rFonts w:ascii="Arial" w:hAnsi="Arial" w:cs="Arial"/>
                <w:b/>
                <w:szCs w:val="24"/>
              </w:rPr>
            </w:pPr>
            <w:r w:rsidRPr="004966F7">
              <w:rPr>
                <w:rFonts w:ascii="Arial" w:hAnsi="Arial" w:cs="Arial"/>
                <w:b/>
                <w:szCs w:val="24"/>
              </w:rPr>
              <w:t>Teacher activity</w:t>
            </w:r>
          </w:p>
        </w:tc>
        <w:tc>
          <w:tcPr>
            <w:tcW w:w="5204" w:type="dxa"/>
            <w:tcBorders>
              <w:bottom w:val="single" w:sz="4" w:space="0" w:color="auto"/>
            </w:tcBorders>
          </w:tcPr>
          <w:p w14:paraId="28EA33F8" w14:textId="77777777" w:rsidR="00BA2A22" w:rsidRPr="004966F7" w:rsidRDefault="00BA2A22" w:rsidP="00825C9B">
            <w:pPr>
              <w:rPr>
                <w:rFonts w:ascii="Arial" w:hAnsi="Arial" w:cs="Arial"/>
                <w:b/>
                <w:szCs w:val="24"/>
              </w:rPr>
            </w:pPr>
            <w:r w:rsidRPr="004966F7">
              <w:rPr>
                <w:rFonts w:ascii="Arial" w:hAnsi="Arial" w:cs="Arial"/>
                <w:b/>
                <w:szCs w:val="24"/>
              </w:rPr>
              <w:t>Learner activity / formative assessment</w:t>
            </w:r>
          </w:p>
        </w:tc>
        <w:tc>
          <w:tcPr>
            <w:tcW w:w="4191" w:type="dxa"/>
          </w:tcPr>
          <w:p w14:paraId="3BD875A7" w14:textId="77777777" w:rsidR="00BA2A22" w:rsidRPr="004966F7" w:rsidRDefault="00BA2A22" w:rsidP="00825C9B">
            <w:pPr>
              <w:rPr>
                <w:rFonts w:ascii="Arial" w:hAnsi="Arial" w:cs="Arial"/>
                <w:b/>
                <w:szCs w:val="24"/>
              </w:rPr>
            </w:pPr>
            <w:r w:rsidRPr="004966F7">
              <w:rPr>
                <w:rFonts w:ascii="Arial" w:hAnsi="Arial" w:cs="Arial"/>
                <w:b/>
                <w:szCs w:val="24"/>
              </w:rPr>
              <w:t>Resources</w:t>
            </w:r>
          </w:p>
        </w:tc>
      </w:tr>
      <w:tr w:rsidR="00BA2A22" w:rsidRPr="004966F7" w14:paraId="376002AA" w14:textId="77777777" w:rsidTr="00825C9B">
        <w:trPr>
          <w:trHeight w:val="575"/>
        </w:trPr>
        <w:tc>
          <w:tcPr>
            <w:tcW w:w="1592" w:type="dxa"/>
            <w:tcBorders>
              <w:bottom w:val="nil"/>
              <w:right w:val="single" w:sz="4" w:space="0" w:color="auto"/>
            </w:tcBorders>
          </w:tcPr>
          <w:p w14:paraId="2E9F9C94" w14:textId="51C0AABE" w:rsidR="00BA2A22" w:rsidRPr="004966F7" w:rsidRDefault="00BA2A22" w:rsidP="00825C9B">
            <w:pPr>
              <w:rPr>
                <w:rFonts w:ascii="Arial" w:hAnsi="Arial" w:cs="Arial"/>
                <w:color w:val="FF0000"/>
                <w:szCs w:val="24"/>
              </w:rPr>
            </w:pPr>
            <w:r w:rsidRPr="004966F7">
              <w:rPr>
                <w:rFonts w:ascii="Arial" w:hAnsi="Arial" w:cs="Arial"/>
                <w:color w:val="000000" w:themeColor="text1"/>
                <w:szCs w:val="24"/>
              </w:rPr>
              <w:t xml:space="preserve">10 </w:t>
            </w:r>
            <w:r w:rsidR="00EC00DE" w:rsidRPr="004966F7">
              <w:rPr>
                <w:rFonts w:ascii="Arial" w:hAnsi="Arial" w:cs="Arial"/>
                <w:color w:val="000000" w:themeColor="text1"/>
                <w:szCs w:val="24"/>
              </w:rPr>
              <w:t>minutes</w:t>
            </w:r>
          </w:p>
        </w:tc>
        <w:tc>
          <w:tcPr>
            <w:tcW w:w="2961" w:type="dxa"/>
            <w:tcBorders>
              <w:left w:val="single" w:sz="4" w:space="0" w:color="auto"/>
              <w:bottom w:val="nil"/>
              <w:right w:val="single" w:sz="4" w:space="0" w:color="auto"/>
            </w:tcBorders>
          </w:tcPr>
          <w:p w14:paraId="3C46B0C2" w14:textId="77777777" w:rsidR="00BA2A22" w:rsidRPr="004966F7" w:rsidRDefault="00BA2A22" w:rsidP="00825C9B">
            <w:pPr>
              <w:rPr>
                <w:rFonts w:ascii="Arial" w:hAnsi="Arial" w:cs="Arial"/>
                <w:szCs w:val="24"/>
              </w:rPr>
            </w:pPr>
            <w:r w:rsidRPr="004966F7">
              <w:rPr>
                <w:rFonts w:ascii="Arial" w:hAnsi="Arial" w:cs="Arial"/>
                <w:szCs w:val="24"/>
              </w:rPr>
              <w:t>Teacher provides an introduction to the lesson.</w:t>
            </w:r>
          </w:p>
          <w:p w14:paraId="35BBD47E" w14:textId="77777777" w:rsidR="005C53FD" w:rsidRPr="004966F7" w:rsidRDefault="005C53FD" w:rsidP="00825C9B">
            <w:pPr>
              <w:rPr>
                <w:rFonts w:ascii="Arial" w:hAnsi="Arial" w:cs="Arial"/>
                <w:szCs w:val="24"/>
              </w:rPr>
            </w:pPr>
          </w:p>
          <w:p w14:paraId="4B074573" w14:textId="26ABF404" w:rsidR="005C53FD" w:rsidRPr="004966F7" w:rsidRDefault="005C53FD" w:rsidP="00825C9B">
            <w:pPr>
              <w:rPr>
                <w:rFonts w:ascii="Arial" w:hAnsi="Arial" w:cs="Arial"/>
                <w:szCs w:val="24"/>
              </w:rPr>
            </w:pPr>
            <w:r w:rsidRPr="004966F7">
              <w:rPr>
                <w:rFonts w:ascii="Arial" w:hAnsi="Arial" w:cs="Arial"/>
                <w:szCs w:val="24"/>
              </w:rPr>
              <w:t>Teacher distributes feedback on reflections submitted during the previous lesson.</w:t>
            </w:r>
          </w:p>
          <w:p w14:paraId="7EF7D7E4" w14:textId="77777777" w:rsidR="00BA2A22" w:rsidRPr="004966F7" w:rsidRDefault="00BA2A22" w:rsidP="00825C9B">
            <w:pPr>
              <w:rPr>
                <w:rFonts w:ascii="Arial" w:hAnsi="Arial" w:cs="Arial"/>
                <w:szCs w:val="24"/>
              </w:rPr>
            </w:pPr>
          </w:p>
          <w:p w14:paraId="052248BB" w14:textId="2401038C" w:rsidR="00BA2A22" w:rsidRPr="004966F7" w:rsidRDefault="00BA2A22" w:rsidP="00825C9B">
            <w:pPr>
              <w:rPr>
                <w:rFonts w:ascii="Arial" w:hAnsi="Arial" w:cs="Arial"/>
                <w:szCs w:val="24"/>
              </w:rPr>
            </w:pPr>
            <w:r w:rsidRPr="004966F7">
              <w:rPr>
                <w:rFonts w:ascii="Arial" w:hAnsi="Arial" w:cs="Arial"/>
                <w:szCs w:val="24"/>
              </w:rPr>
              <w:t>Teacher reminds learners of homework task.</w:t>
            </w:r>
            <w:r w:rsidR="00EC00DE" w:rsidRPr="004966F7">
              <w:rPr>
                <w:rFonts w:ascii="Arial" w:hAnsi="Arial" w:cs="Arial"/>
                <w:szCs w:val="24"/>
              </w:rPr>
              <w:t xml:space="preserve"> </w:t>
            </w:r>
            <w:r w:rsidRPr="004966F7">
              <w:rPr>
                <w:rFonts w:ascii="Arial" w:hAnsi="Arial" w:cs="Arial"/>
                <w:szCs w:val="24"/>
              </w:rPr>
              <w:t>Teacher distributes the Leadership styles handout, Management styles handout and Working environments handout to learners. Teacher asks learners to work in pairs to review the homework completed.</w:t>
            </w:r>
          </w:p>
          <w:p w14:paraId="0F4CEE00" w14:textId="77777777" w:rsidR="00BA2A22" w:rsidRPr="004966F7" w:rsidRDefault="00BA2A22" w:rsidP="00825C9B">
            <w:pPr>
              <w:rPr>
                <w:rFonts w:ascii="Arial" w:hAnsi="Arial" w:cs="Arial"/>
                <w:szCs w:val="24"/>
              </w:rPr>
            </w:pPr>
          </w:p>
        </w:tc>
        <w:tc>
          <w:tcPr>
            <w:tcW w:w="5204" w:type="dxa"/>
            <w:tcBorders>
              <w:left w:val="single" w:sz="4" w:space="0" w:color="auto"/>
              <w:bottom w:val="nil"/>
            </w:tcBorders>
          </w:tcPr>
          <w:p w14:paraId="15533518" w14:textId="77777777" w:rsidR="00BA2A22" w:rsidRPr="004966F7" w:rsidRDefault="00BA2A22" w:rsidP="00825C9B">
            <w:pPr>
              <w:rPr>
                <w:rFonts w:ascii="Arial" w:hAnsi="Arial" w:cs="Arial"/>
                <w:szCs w:val="24"/>
              </w:rPr>
            </w:pPr>
          </w:p>
          <w:p w14:paraId="34288AF3" w14:textId="77777777" w:rsidR="00BA2A22" w:rsidRPr="004966F7" w:rsidRDefault="00BA2A22" w:rsidP="00825C9B">
            <w:pPr>
              <w:rPr>
                <w:rFonts w:ascii="Arial" w:hAnsi="Arial" w:cs="Arial"/>
                <w:szCs w:val="24"/>
              </w:rPr>
            </w:pPr>
          </w:p>
          <w:p w14:paraId="12674CB8" w14:textId="77777777" w:rsidR="00BA2A22" w:rsidRPr="004966F7" w:rsidRDefault="00BA2A22" w:rsidP="00825C9B">
            <w:pPr>
              <w:rPr>
                <w:rFonts w:ascii="Arial" w:hAnsi="Arial" w:cs="Arial"/>
                <w:szCs w:val="24"/>
              </w:rPr>
            </w:pPr>
          </w:p>
          <w:p w14:paraId="605D7C32" w14:textId="77777777" w:rsidR="005C53FD" w:rsidRPr="004966F7" w:rsidRDefault="005C53FD" w:rsidP="00825C9B">
            <w:pPr>
              <w:rPr>
                <w:rFonts w:ascii="Arial" w:hAnsi="Arial" w:cs="Arial"/>
                <w:szCs w:val="24"/>
              </w:rPr>
            </w:pPr>
          </w:p>
          <w:p w14:paraId="17AEEB38" w14:textId="77777777" w:rsidR="005C53FD" w:rsidRPr="004966F7" w:rsidRDefault="005C53FD" w:rsidP="00825C9B">
            <w:pPr>
              <w:rPr>
                <w:rFonts w:ascii="Arial" w:hAnsi="Arial" w:cs="Arial"/>
                <w:szCs w:val="24"/>
              </w:rPr>
            </w:pPr>
          </w:p>
          <w:p w14:paraId="2FC8CD10" w14:textId="77777777" w:rsidR="005C53FD" w:rsidRPr="004966F7" w:rsidRDefault="005C53FD" w:rsidP="00825C9B">
            <w:pPr>
              <w:rPr>
                <w:rFonts w:ascii="Arial" w:hAnsi="Arial" w:cs="Arial"/>
                <w:szCs w:val="24"/>
              </w:rPr>
            </w:pPr>
          </w:p>
          <w:p w14:paraId="748CC160" w14:textId="77777777" w:rsidR="005C53FD" w:rsidRPr="004966F7" w:rsidRDefault="005C53FD" w:rsidP="00825C9B">
            <w:pPr>
              <w:rPr>
                <w:rFonts w:ascii="Arial" w:hAnsi="Arial" w:cs="Arial"/>
                <w:szCs w:val="24"/>
              </w:rPr>
            </w:pPr>
          </w:p>
          <w:p w14:paraId="7594AD74" w14:textId="77777777" w:rsidR="005C53FD" w:rsidRPr="004966F7" w:rsidRDefault="005C53FD" w:rsidP="00825C9B">
            <w:pPr>
              <w:rPr>
                <w:rFonts w:ascii="Arial" w:hAnsi="Arial" w:cs="Arial"/>
                <w:szCs w:val="24"/>
              </w:rPr>
            </w:pPr>
          </w:p>
          <w:p w14:paraId="1FF6EA6A" w14:textId="3942EDDC" w:rsidR="00BA2A22" w:rsidRPr="004966F7" w:rsidRDefault="00BA2A22" w:rsidP="00825C9B">
            <w:pPr>
              <w:rPr>
                <w:rFonts w:ascii="Arial" w:hAnsi="Arial" w:cs="Arial"/>
                <w:szCs w:val="24"/>
              </w:rPr>
            </w:pPr>
            <w:r w:rsidRPr="004966F7">
              <w:rPr>
                <w:rFonts w:ascii="Arial" w:hAnsi="Arial" w:cs="Arial"/>
                <w:szCs w:val="24"/>
              </w:rPr>
              <w:t>Learners pass their completed homework sheets to a peer. The peer reviews the completed sheet against the handouts presented. The homework is annotated with feedback.</w:t>
            </w:r>
          </w:p>
        </w:tc>
        <w:tc>
          <w:tcPr>
            <w:tcW w:w="4191" w:type="dxa"/>
            <w:vMerge w:val="restart"/>
          </w:tcPr>
          <w:p w14:paraId="5E8BA77E" w14:textId="77777777" w:rsidR="00BA2A22" w:rsidRPr="004966F7" w:rsidRDefault="00BA2A22" w:rsidP="00825C9B">
            <w:pPr>
              <w:pStyle w:val="paragraph"/>
              <w:spacing w:before="0" w:beforeAutospacing="0" w:after="240" w:afterAutospacing="0"/>
              <w:textAlignment w:val="baseline"/>
              <w:rPr>
                <w:rFonts w:ascii="Arial" w:hAnsi="Arial" w:cs="Arial"/>
              </w:rPr>
            </w:pPr>
            <w:r w:rsidRPr="004966F7">
              <w:rPr>
                <w:rFonts w:ascii="Arial" w:hAnsi="Arial" w:cs="Arial"/>
              </w:rPr>
              <w:t>Slide deck</w:t>
            </w:r>
          </w:p>
          <w:p w14:paraId="2EA57573" w14:textId="77777777" w:rsidR="00BA2A22" w:rsidRPr="004966F7" w:rsidRDefault="00BA2A22" w:rsidP="00825C9B">
            <w:pPr>
              <w:pStyle w:val="paragraph"/>
              <w:spacing w:before="0" w:beforeAutospacing="0" w:after="240" w:afterAutospacing="0"/>
              <w:textAlignment w:val="baseline"/>
              <w:rPr>
                <w:rFonts w:ascii="Arial" w:hAnsi="Arial" w:cs="Arial"/>
              </w:rPr>
            </w:pPr>
            <w:r w:rsidRPr="004966F7">
              <w:rPr>
                <w:rFonts w:ascii="Arial" w:hAnsi="Arial" w:cs="Arial"/>
              </w:rPr>
              <w:t xml:space="preserve">Leadership styles handout </w:t>
            </w:r>
          </w:p>
          <w:p w14:paraId="1C978D1A" w14:textId="77777777" w:rsidR="00BA2A22" w:rsidRPr="004966F7" w:rsidRDefault="00BA2A22" w:rsidP="00825C9B">
            <w:pPr>
              <w:pStyle w:val="paragraph"/>
              <w:spacing w:before="0" w:beforeAutospacing="0" w:after="240" w:afterAutospacing="0"/>
              <w:textAlignment w:val="baseline"/>
              <w:rPr>
                <w:rFonts w:ascii="Arial" w:hAnsi="Arial" w:cs="Arial"/>
              </w:rPr>
            </w:pPr>
            <w:r w:rsidRPr="004966F7">
              <w:rPr>
                <w:rFonts w:ascii="Arial" w:hAnsi="Arial" w:cs="Arial"/>
              </w:rPr>
              <w:t>Management styles handout</w:t>
            </w:r>
          </w:p>
          <w:p w14:paraId="7D0CED7E" w14:textId="77777777" w:rsidR="00BA2A22" w:rsidRPr="004966F7" w:rsidRDefault="00BA2A22" w:rsidP="00825C9B">
            <w:pPr>
              <w:pStyle w:val="paragraph"/>
              <w:spacing w:before="0" w:beforeAutospacing="0" w:after="240" w:afterAutospacing="0"/>
              <w:textAlignment w:val="baseline"/>
              <w:rPr>
                <w:rFonts w:ascii="Arial" w:hAnsi="Arial" w:cs="Arial"/>
              </w:rPr>
            </w:pPr>
            <w:r w:rsidRPr="004966F7">
              <w:rPr>
                <w:rFonts w:ascii="Arial" w:hAnsi="Arial" w:cs="Arial"/>
              </w:rPr>
              <w:t>Working environments handout</w:t>
            </w:r>
          </w:p>
          <w:p w14:paraId="73FFECD0" w14:textId="77777777" w:rsidR="00BA2A22" w:rsidRPr="004966F7" w:rsidRDefault="00BA2A22" w:rsidP="00825C9B">
            <w:pPr>
              <w:pStyle w:val="paragraph"/>
              <w:spacing w:before="0" w:beforeAutospacing="0" w:after="240" w:afterAutospacing="0"/>
              <w:textAlignment w:val="baseline"/>
              <w:rPr>
                <w:rFonts w:ascii="Arial" w:hAnsi="Arial" w:cs="Arial"/>
              </w:rPr>
            </w:pPr>
            <w:r w:rsidRPr="004966F7">
              <w:rPr>
                <w:rFonts w:ascii="Arial" w:hAnsi="Arial" w:cs="Arial"/>
              </w:rPr>
              <w:t>Leadership style form</w:t>
            </w:r>
          </w:p>
          <w:p w14:paraId="3C2CD316" w14:textId="77777777" w:rsidR="00BA2A22" w:rsidRPr="004966F7" w:rsidRDefault="003E755D" w:rsidP="00825C9B">
            <w:pPr>
              <w:spacing w:after="240"/>
              <w:rPr>
                <w:rFonts w:ascii="Arial" w:hAnsi="Arial" w:cs="Arial"/>
                <w:szCs w:val="24"/>
              </w:rPr>
            </w:pPr>
            <w:hyperlink r:id="rId19" w:history="1">
              <w:r w:rsidR="00BA2A22" w:rsidRPr="004966F7">
                <w:rPr>
                  <w:rStyle w:val="Hyperlink"/>
                  <w:rFonts w:ascii="Arial" w:hAnsi="Arial" w:cs="Arial"/>
                  <w:szCs w:val="24"/>
                </w:rPr>
                <w:t>https://www.verywellmind.com/whats-your-leadership-style-3866929</w:t>
              </w:r>
            </w:hyperlink>
          </w:p>
          <w:p w14:paraId="1EAABFA5" w14:textId="57ABEB0F" w:rsidR="00BA2A22" w:rsidRPr="004966F7" w:rsidRDefault="00BA2A22" w:rsidP="00825C9B">
            <w:pPr>
              <w:pStyle w:val="paragraph"/>
              <w:spacing w:before="0" w:beforeAutospacing="0" w:after="240" w:afterAutospacing="0"/>
              <w:textAlignment w:val="baseline"/>
              <w:rPr>
                <w:rFonts w:ascii="Arial" w:hAnsi="Arial" w:cs="Arial"/>
              </w:rPr>
            </w:pPr>
            <w:r w:rsidRPr="004966F7">
              <w:rPr>
                <w:rFonts w:ascii="Arial" w:hAnsi="Arial" w:cs="Arial"/>
              </w:rPr>
              <w:t>Flipchart and pens</w:t>
            </w:r>
          </w:p>
          <w:p w14:paraId="1786EFD1" w14:textId="77777777" w:rsidR="00BA2A22" w:rsidRPr="004966F7" w:rsidRDefault="00BA2A22" w:rsidP="00825C9B">
            <w:pPr>
              <w:pStyle w:val="paragraph"/>
              <w:spacing w:before="0" w:beforeAutospacing="0" w:after="240" w:afterAutospacing="0"/>
              <w:textAlignment w:val="baseline"/>
              <w:rPr>
                <w:rFonts w:ascii="Arial" w:hAnsi="Arial" w:cs="Arial"/>
              </w:rPr>
            </w:pPr>
            <w:r w:rsidRPr="004966F7">
              <w:rPr>
                <w:rFonts w:ascii="Arial" w:hAnsi="Arial" w:cs="Arial"/>
              </w:rPr>
              <w:t>Online survey questions</w:t>
            </w:r>
          </w:p>
          <w:p w14:paraId="2EAAD45B" w14:textId="77777777" w:rsidR="00BA2A22" w:rsidRPr="004966F7" w:rsidRDefault="00BA2A22" w:rsidP="00825C9B">
            <w:pPr>
              <w:pStyle w:val="paragraph"/>
              <w:spacing w:before="0" w:beforeAutospacing="0" w:after="240" w:afterAutospacing="0"/>
              <w:textAlignment w:val="baseline"/>
              <w:rPr>
                <w:rFonts w:ascii="Arial" w:hAnsi="Arial" w:cs="Arial"/>
              </w:rPr>
            </w:pPr>
            <w:r w:rsidRPr="004966F7">
              <w:rPr>
                <w:rFonts w:ascii="Arial" w:hAnsi="Arial" w:cs="Arial"/>
              </w:rPr>
              <w:t>Kyndra’s leadership scenarios</w:t>
            </w:r>
          </w:p>
          <w:p w14:paraId="6AA18012" w14:textId="77777777" w:rsidR="00BA2A22" w:rsidRPr="004966F7" w:rsidRDefault="00BA2A22" w:rsidP="00825C9B">
            <w:pPr>
              <w:pStyle w:val="paragraph"/>
              <w:spacing w:before="0" w:beforeAutospacing="0" w:after="240" w:afterAutospacing="0"/>
              <w:textAlignment w:val="baseline"/>
              <w:rPr>
                <w:rFonts w:ascii="Arial" w:hAnsi="Arial" w:cs="Arial"/>
              </w:rPr>
            </w:pPr>
            <w:r w:rsidRPr="004966F7">
              <w:rPr>
                <w:rFonts w:ascii="Arial" w:hAnsi="Arial" w:cs="Arial"/>
              </w:rPr>
              <w:t>Working environments: Kyndra case study</w:t>
            </w:r>
          </w:p>
          <w:p w14:paraId="50BB2AA6" w14:textId="77777777" w:rsidR="00BA2A22" w:rsidRPr="004966F7" w:rsidRDefault="00BA2A22" w:rsidP="00825C9B">
            <w:pPr>
              <w:pStyle w:val="paragraph"/>
              <w:spacing w:before="0" w:beforeAutospacing="0" w:after="240" w:afterAutospacing="0"/>
              <w:textAlignment w:val="baseline"/>
              <w:rPr>
                <w:rFonts w:ascii="Arial" w:hAnsi="Arial" w:cs="Arial"/>
              </w:rPr>
            </w:pPr>
            <w:r w:rsidRPr="004966F7">
              <w:rPr>
                <w:rFonts w:ascii="Arial" w:hAnsi="Arial" w:cs="Arial"/>
              </w:rPr>
              <w:lastRenderedPageBreak/>
              <w:t>Working environments: Macildowie case study</w:t>
            </w:r>
          </w:p>
        </w:tc>
      </w:tr>
      <w:tr w:rsidR="00BA2A22" w:rsidRPr="004966F7" w14:paraId="08BF5C08" w14:textId="77777777" w:rsidTr="00825C9B">
        <w:trPr>
          <w:trHeight w:val="575"/>
        </w:trPr>
        <w:tc>
          <w:tcPr>
            <w:tcW w:w="1592" w:type="dxa"/>
            <w:tcBorders>
              <w:top w:val="nil"/>
              <w:bottom w:val="nil"/>
              <w:right w:val="single" w:sz="4" w:space="0" w:color="auto"/>
            </w:tcBorders>
          </w:tcPr>
          <w:p w14:paraId="7952FDDC" w14:textId="77777777" w:rsidR="00BA2A22" w:rsidRPr="004966F7" w:rsidRDefault="00BA2A22" w:rsidP="00825C9B">
            <w:pPr>
              <w:rPr>
                <w:rFonts w:ascii="Arial" w:hAnsi="Arial" w:cs="Arial"/>
                <w:color w:val="FF0000"/>
                <w:szCs w:val="24"/>
              </w:rPr>
            </w:pPr>
          </w:p>
        </w:tc>
        <w:tc>
          <w:tcPr>
            <w:tcW w:w="2961" w:type="dxa"/>
            <w:tcBorders>
              <w:top w:val="nil"/>
              <w:left w:val="single" w:sz="4" w:space="0" w:color="auto"/>
              <w:bottom w:val="nil"/>
              <w:right w:val="single" w:sz="4" w:space="0" w:color="auto"/>
            </w:tcBorders>
          </w:tcPr>
          <w:p w14:paraId="7FE1D369" w14:textId="77777777" w:rsidR="00BA2A22" w:rsidRPr="004966F7" w:rsidRDefault="00BA2A22" w:rsidP="00825C9B">
            <w:pPr>
              <w:rPr>
                <w:rFonts w:ascii="Arial" w:hAnsi="Arial" w:cs="Arial"/>
                <w:szCs w:val="24"/>
              </w:rPr>
            </w:pPr>
            <w:r w:rsidRPr="004966F7">
              <w:rPr>
                <w:rFonts w:ascii="Arial" w:hAnsi="Arial" w:cs="Arial"/>
                <w:szCs w:val="24"/>
              </w:rPr>
              <w:t>Teacher asks each pair to highlight one learning point from each peer review.</w:t>
            </w:r>
          </w:p>
          <w:p w14:paraId="157851F7"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43ED3D15" w14:textId="77777777" w:rsidR="00BA2A22" w:rsidRPr="004966F7" w:rsidRDefault="00BA2A22" w:rsidP="00825C9B">
            <w:pPr>
              <w:rPr>
                <w:rFonts w:ascii="Arial" w:hAnsi="Arial" w:cs="Arial"/>
                <w:szCs w:val="24"/>
              </w:rPr>
            </w:pPr>
            <w:r w:rsidRPr="004966F7">
              <w:rPr>
                <w:rFonts w:ascii="Arial" w:hAnsi="Arial" w:cs="Arial"/>
                <w:szCs w:val="24"/>
              </w:rPr>
              <w:t>Each pair selects one learning point from the two peer reviews and presents to the rest of the class when asked by the teacher.</w:t>
            </w:r>
          </w:p>
          <w:p w14:paraId="7F4D2BFC" w14:textId="77777777" w:rsidR="00BA2A22" w:rsidRPr="004966F7" w:rsidRDefault="00BA2A22" w:rsidP="00825C9B">
            <w:pPr>
              <w:rPr>
                <w:rFonts w:ascii="Arial" w:hAnsi="Arial" w:cs="Arial"/>
                <w:szCs w:val="24"/>
              </w:rPr>
            </w:pPr>
          </w:p>
        </w:tc>
        <w:tc>
          <w:tcPr>
            <w:tcW w:w="4191" w:type="dxa"/>
            <w:vMerge/>
          </w:tcPr>
          <w:p w14:paraId="4E9D6F30" w14:textId="77777777" w:rsidR="00BA2A22" w:rsidRPr="004966F7" w:rsidRDefault="00BA2A22" w:rsidP="00825C9B">
            <w:pPr>
              <w:pStyle w:val="paragraph"/>
              <w:spacing w:before="0" w:beforeAutospacing="0" w:after="0" w:afterAutospacing="0"/>
              <w:textAlignment w:val="baseline"/>
              <w:rPr>
                <w:rFonts w:ascii="Arial" w:hAnsi="Arial" w:cs="Arial"/>
              </w:rPr>
            </w:pPr>
          </w:p>
        </w:tc>
      </w:tr>
      <w:tr w:rsidR="00BA2A22" w:rsidRPr="004966F7" w14:paraId="77EB5292" w14:textId="77777777" w:rsidTr="00825C9B">
        <w:trPr>
          <w:trHeight w:val="575"/>
        </w:trPr>
        <w:tc>
          <w:tcPr>
            <w:tcW w:w="1592" w:type="dxa"/>
            <w:tcBorders>
              <w:top w:val="nil"/>
              <w:bottom w:val="nil"/>
              <w:right w:val="single" w:sz="4" w:space="0" w:color="auto"/>
            </w:tcBorders>
          </w:tcPr>
          <w:p w14:paraId="303A5F59" w14:textId="79658BFE" w:rsidR="00BA2A22" w:rsidRPr="004966F7" w:rsidRDefault="00BA2A22" w:rsidP="00825C9B">
            <w:pPr>
              <w:rPr>
                <w:rFonts w:ascii="Arial" w:hAnsi="Arial" w:cs="Arial"/>
                <w:color w:val="FF0000"/>
                <w:szCs w:val="24"/>
              </w:rPr>
            </w:pPr>
            <w:r w:rsidRPr="004966F7">
              <w:rPr>
                <w:rFonts w:ascii="Arial" w:hAnsi="Arial" w:cs="Arial"/>
                <w:color w:val="000000" w:themeColor="text1"/>
                <w:szCs w:val="24"/>
              </w:rPr>
              <w:t xml:space="preserve">10 </w:t>
            </w:r>
            <w:r w:rsidR="00EC00DE" w:rsidRPr="004966F7">
              <w:rPr>
                <w:rFonts w:ascii="Arial" w:hAnsi="Arial" w:cs="Arial"/>
                <w:color w:val="000000" w:themeColor="text1"/>
                <w:szCs w:val="24"/>
              </w:rPr>
              <w:t>minutes</w:t>
            </w:r>
          </w:p>
        </w:tc>
        <w:tc>
          <w:tcPr>
            <w:tcW w:w="2961" w:type="dxa"/>
            <w:tcBorders>
              <w:top w:val="nil"/>
              <w:left w:val="single" w:sz="4" w:space="0" w:color="auto"/>
              <w:bottom w:val="nil"/>
              <w:right w:val="single" w:sz="4" w:space="0" w:color="auto"/>
            </w:tcBorders>
          </w:tcPr>
          <w:p w14:paraId="4A6894E6" w14:textId="77777777" w:rsidR="00BA2A22" w:rsidRPr="004966F7" w:rsidRDefault="00BA2A22" w:rsidP="00825C9B">
            <w:pPr>
              <w:rPr>
                <w:rFonts w:ascii="Arial" w:hAnsi="Arial" w:cs="Arial"/>
                <w:szCs w:val="24"/>
              </w:rPr>
            </w:pPr>
            <w:r w:rsidRPr="004966F7">
              <w:rPr>
                <w:rFonts w:ascii="Arial" w:hAnsi="Arial" w:cs="Arial"/>
                <w:szCs w:val="24"/>
              </w:rPr>
              <w:t>Teacher provides input on different types of questions.</w:t>
            </w:r>
          </w:p>
          <w:p w14:paraId="292524E8" w14:textId="77777777" w:rsidR="00BA2A22" w:rsidRPr="004966F7" w:rsidRDefault="00BA2A22" w:rsidP="00825C9B">
            <w:pPr>
              <w:rPr>
                <w:rFonts w:ascii="Arial" w:hAnsi="Arial" w:cs="Arial"/>
                <w:szCs w:val="24"/>
              </w:rPr>
            </w:pPr>
          </w:p>
          <w:p w14:paraId="11059A99" w14:textId="77777777" w:rsidR="00BA2A22" w:rsidRPr="004966F7" w:rsidRDefault="00BA2A22" w:rsidP="00825C9B">
            <w:pPr>
              <w:rPr>
                <w:rFonts w:ascii="Arial" w:hAnsi="Arial" w:cs="Arial"/>
                <w:szCs w:val="24"/>
              </w:rPr>
            </w:pPr>
            <w:r w:rsidRPr="004966F7">
              <w:rPr>
                <w:rFonts w:ascii="Arial" w:hAnsi="Arial" w:cs="Arial"/>
                <w:szCs w:val="24"/>
              </w:rPr>
              <w:t>Teacher discusses types of questions with learners:</w:t>
            </w:r>
          </w:p>
          <w:p w14:paraId="1F08898B" w14:textId="03EA202F" w:rsidR="00BA2A22" w:rsidRPr="004966F7" w:rsidRDefault="00BA2A22" w:rsidP="00BA2A22">
            <w:pPr>
              <w:pStyle w:val="ListParagraph"/>
              <w:numPr>
                <w:ilvl w:val="0"/>
                <w:numId w:val="33"/>
              </w:numPr>
              <w:ind w:left="404" w:hanging="404"/>
              <w:rPr>
                <w:rFonts w:ascii="Arial" w:hAnsi="Arial" w:cs="Arial"/>
                <w:szCs w:val="24"/>
              </w:rPr>
            </w:pPr>
            <w:r w:rsidRPr="004966F7">
              <w:rPr>
                <w:rFonts w:ascii="Arial" w:hAnsi="Arial" w:cs="Arial"/>
                <w:szCs w:val="24"/>
              </w:rPr>
              <w:t>Examples of when different types of questions are used</w:t>
            </w:r>
            <w:r w:rsidR="00335ED1" w:rsidRPr="004966F7">
              <w:rPr>
                <w:rFonts w:ascii="Arial" w:hAnsi="Arial" w:cs="Arial"/>
                <w:szCs w:val="24"/>
              </w:rPr>
              <w:t>.</w:t>
            </w:r>
          </w:p>
          <w:p w14:paraId="2591688C" w14:textId="37B4FD6C" w:rsidR="00BA2A22" w:rsidRPr="004966F7" w:rsidRDefault="00BA2A22" w:rsidP="00BA2A22">
            <w:pPr>
              <w:pStyle w:val="ListParagraph"/>
              <w:numPr>
                <w:ilvl w:val="0"/>
                <w:numId w:val="33"/>
              </w:numPr>
              <w:ind w:left="404" w:hanging="404"/>
              <w:rPr>
                <w:rFonts w:ascii="Arial" w:hAnsi="Arial" w:cs="Arial"/>
                <w:szCs w:val="24"/>
              </w:rPr>
            </w:pPr>
            <w:r w:rsidRPr="004966F7">
              <w:rPr>
                <w:rFonts w:ascii="Arial" w:hAnsi="Arial" w:cs="Arial"/>
                <w:szCs w:val="24"/>
              </w:rPr>
              <w:t>Implications of using the wrong type of question for a situation</w:t>
            </w:r>
            <w:r w:rsidR="00335ED1" w:rsidRPr="004966F7">
              <w:rPr>
                <w:rFonts w:ascii="Arial" w:hAnsi="Arial" w:cs="Arial"/>
                <w:szCs w:val="24"/>
              </w:rPr>
              <w:t>.</w:t>
            </w:r>
          </w:p>
          <w:p w14:paraId="56648E89"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6ABD0924" w14:textId="77777777" w:rsidR="00BA2A22" w:rsidRPr="004966F7" w:rsidRDefault="00BA2A22" w:rsidP="00825C9B">
            <w:pPr>
              <w:rPr>
                <w:rFonts w:ascii="Arial" w:hAnsi="Arial" w:cs="Arial"/>
                <w:szCs w:val="24"/>
              </w:rPr>
            </w:pPr>
            <w:r w:rsidRPr="004966F7">
              <w:rPr>
                <w:rFonts w:ascii="Arial" w:hAnsi="Arial" w:cs="Arial"/>
                <w:szCs w:val="24"/>
              </w:rPr>
              <w:t>Learners listen and take notes.</w:t>
            </w:r>
          </w:p>
          <w:p w14:paraId="71148F14" w14:textId="77777777" w:rsidR="00BA2A22" w:rsidRPr="004966F7" w:rsidRDefault="00BA2A22" w:rsidP="00825C9B">
            <w:pPr>
              <w:rPr>
                <w:rFonts w:ascii="Arial" w:hAnsi="Arial" w:cs="Arial"/>
                <w:szCs w:val="24"/>
              </w:rPr>
            </w:pPr>
          </w:p>
          <w:p w14:paraId="3CC1ECC6" w14:textId="77777777" w:rsidR="00BA2A22" w:rsidRPr="004966F7" w:rsidRDefault="00BA2A22" w:rsidP="00825C9B">
            <w:pPr>
              <w:rPr>
                <w:rFonts w:ascii="Arial" w:hAnsi="Arial" w:cs="Arial"/>
                <w:szCs w:val="24"/>
              </w:rPr>
            </w:pPr>
          </w:p>
          <w:p w14:paraId="06BC48D2" w14:textId="77777777" w:rsidR="00DF14C3" w:rsidRPr="004966F7" w:rsidRDefault="00DF14C3" w:rsidP="00825C9B">
            <w:pPr>
              <w:rPr>
                <w:rFonts w:ascii="Arial" w:hAnsi="Arial" w:cs="Arial"/>
                <w:szCs w:val="24"/>
              </w:rPr>
            </w:pPr>
          </w:p>
          <w:p w14:paraId="76A5412B" w14:textId="77777777" w:rsidR="00BA2A22" w:rsidRPr="004966F7" w:rsidRDefault="00BA2A22" w:rsidP="00825C9B">
            <w:pPr>
              <w:rPr>
                <w:rFonts w:ascii="Arial" w:hAnsi="Arial" w:cs="Arial"/>
                <w:szCs w:val="24"/>
              </w:rPr>
            </w:pPr>
            <w:r w:rsidRPr="004966F7">
              <w:rPr>
                <w:rFonts w:ascii="Arial" w:hAnsi="Arial" w:cs="Arial"/>
                <w:szCs w:val="24"/>
              </w:rPr>
              <w:t>Learners engage in discussion, presenting examples of when different types of questions might be used and implications of wrong types of questions for different situations, based on their own experiences.</w:t>
            </w:r>
          </w:p>
        </w:tc>
        <w:tc>
          <w:tcPr>
            <w:tcW w:w="4191" w:type="dxa"/>
            <w:vMerge/>
          </w:tcPr>
          <w:p w14:paraId="3CC1F546" w14:textId="77777777" w:rsidR="00BA2A22" w:rsidRPr="004966F7" w:rsidRDefault="00BA2A22" w:rsidP="00825C9B">
            <w:pPr>
              <w:pStyle w:val="paragraph"/>
              <w:spacing w:before="0" w:beforeAutospacing="0" w:after="0" w:afterAutospacing="0"/>
              <w:textAlignment w:val="baseline"/>
              <w:rPr>
                <w:rFonts w:ascii="Arial" w:hAnsi="Arial" w:cs="Arial"/>
              </w:rPr>
            </w:pPr>
          </w:p>
        </w:tc>
      </w:tr>
      <w:tr w:rsidR="00BA2A22" w:rsidRPr="004966F7" w14:paraId="747859FB" w14:textId="77777777" w:rsidTr="00825C9B">
        <w:trPr>
          <w:trHeight w:val="575"/>
        </w:trPr>
        <w:tc>
          <w:tcPr>
            <w:tcW w:w="1592" w:type="dxa"/>
            <w:tcBorders>
              <w:top w:val="nil"/>
              <w:bottom w:val="nil"/>
              <w:right w:val="single" w:sz="4" w:space="0" w:color="auto"/>
            </w:tcBorders>
          </w:tcPr>
          <w:p w14:paraId="19CBAA92" w14:textId="47B87E8B" w:rsidR="00BA2A22" w:rsidRPr="004966F7" w:rsidRDefault="00BA2A22" w:rsidP="00825C9B">
            <w:pPr>
              <w:rPr>
                <w:rFonts w:ascii="Arial" w:hAnsi="Arial" w:cs="Arial"/>
                <w:color w:val="FF0000"/>
                <w:szCs w:val="24"/>
              </w:rPr>
            </w:pPr>
            <w:r w:rsidRPr="004966F7">
              <w:rPr>
                <w:rFonts w:ascii="Arial" w:hAnsi="Arial" w:cs="Arial"/>
                <w:color w:val="000000" w:themeColor="text1"/>
                <w:szCs w:val="24"/>
              </w:rPr>
              <w:t xml:space="preserve">5 </w:t>
            </w:r>
            <w:r w:rsidR="00EC00DE" w:rsidRPr="004966F7">
              <w:rPr>
                <w:rFonts w:ascii="Arial" w:hAnsi="Arial" w:cs="Arial"/>
                <w:color w:val="000000" w:themeColor="text1"/>
                <w:szCs w:val="24"/>
              </w:rPr>
              <w:t>minutes</w:t>
            </w:r>
          </w:p>
        </w:tc>
        <w:tc>
          <w:tcPr>
            <w:tcW w:w="2961" w:type="dxa"/>
            <w:tcBorders>
              <w:top w:val="nil"/>
              <w:left w:val="single" w:sz="4" w:space="0" w:color="auto"/>
              <w:bottom w:val="nil"/>
              <w:right w:val="single" w:sz="4" w:space="0" w:color="auto"/>
            </w:tcBorders>
          </w:tcPr>
          <w:p w14:paraId="355B5C83" w14:textId="0BDB6A4C" w:rsidR="00BA2A22" w:rsidRPr="004966F7" w:rsidRDefault="00BA2A22" w:rsidP="00825C9B">
            <w:pPr>
              <w:rPr>
                <w:rFonts w:ascii="Arial" w:hAnsi="Arial" w:cs="Arial"/>
                <w:szCs w:val="24"/>
              </w:rPr>
            </w:pPr>
            <w:r w:rsidRPr="004966F7">
              <w:rPr>
                <w:rFonts w:ascii="Arial" w:hAnsi="Arial" w:cs="Arial"/>
                <w:szCs w:val="24"/>
              </w:rPr>
              <w:t>Teacher provides input on the difference between management and leadership. Learners are asked to engage with examples of functions of leaders and managers.</w:t>
            </w:r>
          </w:p>
          <w:p w14:paraId="0CF8CD48"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3FE805C5" w14:textId="7B89AA3E" w:rsidR="00BA2A22" w:rsidRPr="004966F7" w:rsidRDefault="00BA2A22" w:rsidP="00825C9B">
            <w:pPr>
              <w:rPr>
                <w:rFonts w:ascii="Arial" w:hAnsi="Arial" w:cs="Arial"/>
                <w:szCs w:val="24"/>
              </w:rPr>
            </w:pPr>
            <w:r w:rsidRPr="004966F7">
              <w:rPr>
                <w:rFonts w:ascii="Arial" w:hAnsi="Arial" w:cs="Arial"/>
                <w:szCs w:val="24"/>
              </w:rPr>
              <w:t>Learners listen and take notes. Learners contribute with examples of functions of leaders and managers.</w:t>
            </w:r>
          </w:p>
        </w:tc>
        <w:tc>
          <w:tcPr>
            <w:tcW w:w="4191" w:type="dxa"/>
            <w:vMerge/>
          </w:tcPr>
          <w:p w14:paraId="43321C66" w14:textId="77777777" w:rsidR="00BA2A22" w:rsidRPr="004966F7" w:rsidRDefault="00BA2A22" w:rsidP="00825C9B">
            <w:pPr>
              <w:pStyle w:val="paragraph"/>
              <w:spacing w:before="0" w:beforeAutospacing="0" w:after="0" w:afterAutospacing="0"/>
              <w:textAlignment w:val="baseline"/>
              <w:rPr>
                <w:rFonts w:ascii="Arial" w:hAnsi="Arial" w:cs="Arial"/>
              </w:rPr>
            </w:pPr>
          </w:p>
        </w:tc>
      </w:tr>
      <w:tr w:rsidR="00BA2A22" w:rsidRPr="004966F7" w14:paraId="1D83CFA0" w14:textId="77777777" w:rsidTr="00825C9B">
        <w:trPr>
          <w:trHeight w:val="575"/>
        </w:trPr>
        <w:tc>
          <w:tcPr>
            <w:tcW w:w="1592" w:type="dxa"/>
            <w:tcBorders>
              <w:top w:val="nil"/>
              <w:bottom w:val="nil"/>
              <w:right w:val="single" w:sz="4" w:space="0" w:color="auto"/>
            </w:tcBorders>
          </w:tcPr>
          <w:p w14:paraId="4820E5B9" w14:textId="77777777" w:rsidR="00BA2A22" w:rsidRPr="004966F7" w:rsidRDefault="00BA2A22" w:rsidP="00825C9B">
            <w:pPr>
              <w:rPr>
                <w:rFonts w:ascii="Arial" w:hAnsi="Arial" w:cs="Arial"/>
                <w:color w:val="FF0000"/>
                <w:szCs w:val="24"/>
              </w:rPr>
            </w:pPr>
            <w:r w:rsidRPr="004966F7">
              <w:rPr>
                <w:rFonts w:ascii="Arial" w:hAnsi="Arial" w:cs="Arial"/>
                <w:color w:val="000000" w:themeColor="text1"/>
                <w:szCs w:val="24"/>
              </w:rPr>
              <w:t>5 minutes</w:t>
            </w:r>
          </w:p>
        </w:tc>
        <w:tc>
          <w:tcPr>
            <w:tcW w:w="2961" w:type="dxa"/>
            <w:tcBorders>
              <w:top w:val="nil"/>
              <w:left w:val="single" w:sz="4" w:space="0" w:color="auto"/>
              <w:bottom w:val="nil"/>
              <w:right w:val="single" w:sz="4" w:space="0" w:color="auto"/>
            </w:tcBorders>
          </w:tcPr>
          <w:p w14:paraId="3119C7A5" w14:textId="5BD57EAC" w:rsidR="00BA2A22" w:rsidRPr="004966F7" w:rsidRDefault="00BA2A22" w:rsidP="00825C9B">
            <w:pPr>
              <w:rPr>
                <w:rFonts w:ascii="Arial" w:hAnsi="Arial" w:cs="Arial"/>
                <w:szCs w:val="24"/>
              </w:rPr>
            </w:pPr>
            <w:r w:rsidRPr="004966F7">
              <w:rPr>
                <w:rFonts w:ascii="Arial" w:hAnsi="Arial" w:cs="Arial"/>
                <w:szCs w:val="24"/>
              </w:rPr>
              <w:t>Teacher sets out requirements of the activity and distributes the Leadership styles form</w:t>
            </w:r>
            <w:r w:rsidR="00BA56C7" w:rsidRPr="004966F7">
              <w:rPr>
                <w:rFonts w:ascii="Arial" w:hAnsi="Arial" w:cs="Arial"/>
                <w:szCs w:val="24"/>
              </w:rPr>
              <w:t>.</w:t>
            </w:r>
            <w:r w:rsidRPr="004966F7">
              <w:rPr>
                <w:rFonts w:ascii="Arial" w:hAnsi="Arial" w:cs="Arial"/>
                <w:szCs w:val="24"/>
              </w:rPr>
              <w:t xml:space="preserve"> </w:t>
            </w:r>
          </w:p>
          <w:p w14:paraId="450CCBD3"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16F4310D" w14:textId="77777777" w:rsidR="00BA2A22" w:rsidRPr="004966F7" w:rsidRDefault="00BA2A22" w:rsidP="00825C9B">
            <w:pPr>
              <w:rPr>
                <w:rFonts w:ascii="Arial" w:hAnsi="Arial" w:cs="Arial"/>
                <w:szCs w:val="24"/>
              </w:rPr>
            </w:pPr>
            <w:r w:rsidRPr="004966F7">
              <w:rPr>
                <w:rFonts w:ascii="Arial" w:hAnsi="Arial" w:cs="Arial"/>
                <w:szCs w:val="24"/>
              </w:rPr>
              <w:t>Learners complete the first part of the Leadership styles form identifying the type of leader they think they are, giving reasons.</w:t>
            </w:r>
          </w:p>
          <w:p w14:paraId="310A7992" w14:textId="77777777" w:rsidR="00BA2A22" w:rsidRPr="004966F7" w:rsidRDefault="00BA2A22" w:rsidP="00825C9B">
            <w:pPr>
              <w:rPr>
                <w:rFonts w:ascii="Arial" w:hAnsi="Arial" w:cs="Arial"/>
                <w:szCs w:val="24"/>
              </w:rPr>
            </w:pPr>
          </w:p>
        </w:tc>
        <w:tc>
          <w:tcPr>
            <w:tcW w:w="4191" w:type="dxa"/>
            <w:vMerge/>
          </w:tcPr>
          <w:p w14:paraId="79E69234" w14:textId="77777777" w:rsidR="00BA2A22" w:rsidRPr="004966F7" w:rsidRDefault="00BA2A22" w:rsidP="00825C9B">
            <w:pPr>
              <w:pStyle w:val="paragraph"/>
              <w:spacing w:before="0" w:beforeAutospacing="0" w:after="0" w:afterAutospacing="0"/>
              <w:textAlignment w:val="baseline"/>
              <w:rPr>
                <w:rFonts w:ascii="Arial" w:hAnsi="Arial" w:cs="Arial"/>
              </w:rPr>
            </w:pPr>
          </w:p>
        </w:tc>
      </w:tr>
      <w:tr w:rsidR="00BA2A22" w:rsidRPr="004966F7" w14:paraId="574E76CA" w14:textId="77777777" w:rsidTr="00825C9B">
        <w:trPr>
          <w:trHeight w:val="575"/>
        </w:trPr>
        <w:tc>
          <w:tcPr>
            <w:tcW w:w="1592" w:type="dxa"/>
            <w:tcBorders>
              <w:top w:val="nil"/>
              <w:bottom w:val="nil"/>
              <w:right w:val="single" w:sz="4" w:space="0" w:color="auto"/>
            </w:tcBorders>
          </w:tcPr>
          <w:p w14:paraId="64C0F4FB" w14:textId="6B54F50C" w:rsidR="00BA2A22" w:rsidRPr="004966F7" w:rsidRDefault="00BA2A22" w:rsidP="00825C9B">
            <w:pPr>
              <w:rPr>
                <w:rFonts w:ascii="Arial" w:hAnsi="Arial" w:cs="Arial"/>
                <w:color w:val="FF0000"/>
                <w:szCs w:val="24"/>
              </w:rPr>
            </w:pPr>
            <w:r w:rsidRPr="004966F7">
              <w:rPr>
                <w:rFonts w:ascii="Arial" w:hAnsi="Arial" w:cs="Arial"/>
                <w:color w:val="000000" w:themeColor="text1"/>
                <w:szCs w:val="24"/>
              </w:rPr>
              <w:lastRenderedPageBreak/>
              <w:t xml:space="preserve">5 </w:t>
            </w:r>
            <w:r w:rsidR="00EC00DE" w:rsidRPr="004966F7">
              <w:rPr>
                <w:rFonts w:ascii="Arial" w:hAnsi="Arial" w:cs="Arial"/>
                <w:color w:val="000000" w:themeColor="text1"/>
                <w:szCs w:val="24"/>
              </w:rPr>
              <w:t>minutes</w:t>
            </w:r>
          </w:p>
        </w:tc>
        <w:tc>
          <w:tcPr>
            <w:tcW w:w="2961" w:type="dxa"/>
            <w:tcBorders>
              <w:top w:val="nil"/>
              <w:left w:val="single" w:sz="4" w:space="0" w:color="auto"/>
              <w:bottom w:val="nil"/>
              <w:right w:val="single" w:sz="4" w:space="0" w:color="auto"/>
            </w:tcBorders>
          </w:tcPr>
          <w:p w14:paraId="59832270" w14:textId="13EDB15D" w:rsidR="00BA2A22" w:rsidRPr="004966F7" w:rsidRDefault="00BA2A22" w:rsidP="00825C9B">
            <w:pPr>
              <w:rPr>
                <w:rFonts w:ascii="Arial" w:hAnsi="Arial" w:cs="Arial"/>
                <w:szCs w:val="24"/>
              </w:rPr>
            </w:pPr>
            <w:r w:rsidRPr="004966F7">
              <w:rPr>
                <w:rFonts w:ascii="Arial" w:hAnsi="Arial" w:cs="Arial"/>
                <w:szCs w:val="24"/>
              </w:rPr>
              <w:t>Teacher sets out requirements of the activity to complete the online leadership survey (see link in Resources column).</w:t>
            </w:r>
          </w:p>
        </w:tc>
        <w:tc>
          <w:tcPr>
            <w:tcW w:w="5204" w:type="dxa"/>
            <w:tcBorders>
              <w:top w:val="nil"/>
              <w:left w:val="single" w:sz="4" w:space="0" w:color="auto"/>
              <w:bottom w:val="nil"/>
            </w:tcBorders>
          </w:tcPr>
          <w:p w14:paraId="16CD1A0D" w14:textId="77777777" w:rsidR="00BA2A22" w:rsidRPr="004966F7" w:rsidRDefault="00BA2A22" w:rsidP="00825C9B">
            <w:pPr>
              <w:rPr>
                <w:rFonts w:ascii="Arial" w:hAnsi="Arial" w:cs="Arial"/>
                <w:szCs w:val="24"/>
              </w:rPr>
            </w:pPr>
            <w:r w:rsidRPr="004966F7">
              <w:rPr>
                <w:rFonts w:ascii="Arial" w:hAnsi="Arial" w:cs="Arial"/>
                <w:szCs w:val="24"/>
              </w:rPr>
              <w:t>Learners complete the online leadership survey.</w:t>
            </w:r>
          </w:p>
        </w:tc>
        <w:tc>
          <w:tcPr>
            <w:tcW w:w="4191" w:type="dxa"/>
            <w:vMerge/>
          </w:tcPr>
          <w:p w14:paraId="556D25C2" w14:textId="77777777" w:rsidR="00BA2A22" w:rsidRPr="004966F7" w:rsidRDefault="00BA2A22" w:rsidP="00825C9B">
            <w:pPr>
              <w:pStyle w:val="paragraph"/>
              <w:spacing w:before="0" w:beforeAutospacing="0" w:after="0" w:afterAutospacing="0"/>
              <w:textAlignment w:val="baseline"/>
              <w:rPr>
                <w:rFonts w:ascii="Arial" w:hAnsi="Arial" w:cs="Arial"/>
              </w:rPr>
            </w:pPr>
          </w:p>
        </w:tc>
      </w:tr>
      <w:tr w:rsidR="00BA2A22" w:rsidRPr="004966F7" w14:paraId="603C79DF" w14:textId="77777777" w:rsidTr="00825C9B">
        <w:trPr>
          <w:trHeight w:val="558"/>
        </w:trPr>
        <w:tc>
          <w:tcPr>
            <w:tcW w:w="1592" w:type="dxa"/>
            <w:tcBorders>
              <w:top w:val="nil"/>
              <w:bottom w:val="nil"/>
              <w:right w:val="single" w:sz="4" w:space="0" w:color="auto"/>
            </w:tcBorders>
          </w:tcPr>
          <w:p w14:paraId="78301220" w14:textId="3549B62F" w:rsidR="00BA2A22" w:rsidRPr="004966F7" w:rsidRDefault="00BA2A22" w:rsidP="00825C9B">
            <w:pPr>
              <w:rPr>
                <w:rFonts w:ascii="Arial" w:hAnsi="Arial" w:cs="Arial"/>
                <w:color w:val="FF0000"/>
                <w:szCs w:val="24"/>
              </w:rPr>
            </w:pPr>
            <w:r w:rsidRPr="004966F7">
              <w:rPr>
                <w:rFonts w:ascii="Arial" w:hAnsi="Arial" w:cs="Arial"/>
                <w:color w:val="000000" w:themeColor="text1"/>
                <w:szCs w:val="24"/>
              </w:rPr>
              <w:t xml:space="preserve">5 </w:t>
            </w:r>
            <w:r w:rsidR="00EC00DE" w:rsidRPr="004966F7">
              <w:rPr>
                <w:rFonts w:ascii="Arial" w:hAnsi="Arial" w:cs="Arial"/>
                <w:color w:val="000000" w:themeColor="text1"/>
                <w:szCs w:val="24"/>
              </w:rPr>
              <w:t>minutes</w:t>
            </w:r>
          </w:p>
        </w:tc>
        <w:tc>
          <w:tcPr>
            <w:tcW w:w="2961" w:type="dxa"/>
            <w:tcBorders>
              <w:top w:val="nil"/>
              <w:left w:val="single" w:sz="4" w:space="0" w:color="auto"/>
              <w:bottom w:val="nil"/>
              <w:right w:val="single" w:sz="4" w:space="0" w:color="auto"/>
            </w:tcBorders>
          </w:tcPr>
          <w:p w14:paraId="6734414B"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5AB9DB32" w14:textId="67DF0768" w:rsidR="00BA2A22" w:rsidRPr="004966F7" w:rsidRDefault="00BA2A22" w:rsidP="00825C9B">
            <w:pPr>
              <w:rPr>
                <w:rFonts w:ascii="Arial" w:hAnsi="Arial" w:cs="Arial"/>
                <w:szCs w:val="24"/>
              </w:rPr>
            </w:pPr>
            <w:r w:rsidRPr="004966F7">
              <w:rPr>
                <w:rFonts w:ascii="Arial" w:hAnsi="Arial" w:cs="Arial"/>
                <w:szCs w:val="24"/>
              </w:rPr>
              <w:t>Learners read the results of the completed survey and reflect on the identified leadership style. They update the Leadership styles form.</w:t>
            </w:r>
          </w:p>
          <w:p w14:paraId="271AFE28" w14:textId="77777777" w:rsidR="00BA2A22" w:rsidRPr="004966F7" w:rsidRDefault="00BA2A22" w:rsidP="00825C9B">
            <w:pPr>
              <w:rPr>
                <w:rFonts w:ascii="Arial" w:hAnsi="Arial" w:cs="Arial"/>
                <w:szCs w:val="24"/>
              </w:rPr>
            </w:pPr>
          </w:p>
        </w:tc>
        <w:tc>
          <w:tcPr>
            <w:tcW w:w="4191" w:type="dxa"/>
            <w:vMerge/>
          </w:tcPr>
          <w:p w14:paraId="51951B13" w14:textId="77777777" w:rsidR="00BA2A22" w:rsidRPr="004966F7" w:rsidRDefault="00BA2A22" w:rsidP="00825C9B">
            <w:pPr>
              <w:rPr>
                <w:rFonts w:ascii="Arial" w:hAnsi="Arial" w:cs="Arial"/>
                <w:szCs w:val="24"/>
              </w:rPr>
            </w:pPr>
          </w:p>
        </w:tc>
      </w:tr>
      <w:tr w:rsidR="00BA2A22" w:rsidRPr="004966F7" w14:paraId="0F5F0354" w14:textId="77777777" w:rsidTr="00825C9B">
        <w:trPr>
          <w:trHeight w:val="558"/>
        </w:trPr>
        <w:tc>
          <w:tcPr>
            <w:tcW w:w="1592" w:type="dxa"/>
            <w:tcBorders>
              <w:top w:val="nil"/>
              <w:bottom w:val="nil"/>
              <w:right w:val="single" w:sz="4" w:space="0" w:color="auto"/>
            </w:tcBorders>
          </w:tcPr>
          <w:p w14:paraId="0B1C5547" w14:textId="722C14EB" w:rsidR="00BA2A22" w:rsidRPr="004966F7" w:rsidRDefault="00BA2A22" w:rsidP="00825C9B">
            <w:pPr>
              <w:rPr>
                <w:rFonts w:ascii="Arial" w:hAnsi="Arial" w:cs="Arial"/>
                <w:szCs w:val="24"/>
              </w:rPr>
            </w:pPr>
            <w:r w:rsidRPr="004966F7">
              <w:rPr>
                <w:rFonts w:ascii="Arial" w:hAnsi="Arial" w:cs="Arial"/>
                <w:szCs w:val="24"/>
              </w:rPr>
              <w:t xml:space="preserve">10 </w:t>
            </w:r>
            <w:r w:rsidR="00EC00DE" w:rsidRPr="004966F7">
              <w:rPr>
                <w:rFonts w:ascii="Arial" w:hAnsi="Arial" w:cs="Arial"/>
                <w:szCs w:val="24"/>
              </w:rPr>
              <w:t>minutes</w:t>
            </w:r>
          </w:p>
        </w:tc>
        <w:tc>
          <w:tcPr>
            <w:tcW w:w="2961" w:type="dxa"/>
            <w:tcBorders>
              <w:top w:val="nil"/>
              <w:left w:val="single" w:sz="4" w:space="0" w:color="auto"/>
              <w:bottom w:val="nil"/>
              <w:right w:val="single" w:sz="4" w:space="0" w:color="auto"/>
            </w:tcBorders>
          </w:tcPr>
          <w:p w14:paraId="59004288" w14:textId="3C8FE669" w:rsidR="00BA2A22" w:rsidRPr="004966F7" w:rsidRDefault="00BA2A22" w:rsidP="00825C9B">
            <w:pPr>
              <w:rPr>
                <w:rFonts w:ascii="Arial" w:hAnsi="Arial" w:cs="Arial"/>
                <w:szCs w:val="24"/>
              </w:rPr>
            </w:pPr>
            <w:r w:rsidRPr="004966F7">
              <w:rPr>
                <w:rFonts w:ascii="Arial" w:hAnsi="Arial" w:cs="Arial"/>
                <w:szCs w:val="24"/>
              </w:rPr>
              <w:t xml:space="preserve">Teacher allocates learners into groups of </w:t>
            </w:r>
            <w:r w:rsidR="00335ED1" w:rsidRPr="004966F7">
              <w:rPr>
                <w:rFonts w:ascii="Arial" w:hAnsi="Arial" w:cs="Arial"/>
                <w:szCs w:val="24"/>
              </w:rPr>
              <w:t xml:space="preserve">four to six </w:t>
            </w:r>
            <w:r w:rsidRPr="004966F7">
              <w:rPr>
                <w:rFonts w:ascii="Arial" w:hAnsi="Arial" w:cs="Arial"/>
                <w:szCs w:val="24"/>
              </w:rPr>
              <w:t xml:space="preserve">and sets out </w:t>
            </w:r>
            <w:r w:rsidR="00335ED1" w:rsidRPr="004966F7">
              <w:rPr>
                <w:rFonts w:ascii="Arial" w:hAnsi="Arial" w:cs="Arial"/>
                <w:szCs w:val="24"/>
              </w:rPr>
              <w:t xml:space="preserve">the </w:t>
            </w:r>
            <w:r w:rsidRPr="004966F7">
              <w:rPr>
                <w:rFonts w:ascii="Arial" w:hAnsi="Arial" w:cs="Arial"/>
                <w:szCs w:val="24"/>
              </w:rPr>
              <w:t>requirements of the activity, including allocation of questions to each group. The Online survey questions are distributed.</w:t>
            </w:r>
          </w:p>
          <w:p w14:paraId="7A054F04"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38B55712" w14:textId="77872FBF" w:rsidR="00BA2A22" w:rsidRPr="004966F7" w:rsidRDefault="00BA2A22" w:rsidP="00825C9B">
            <w:pPr>
              <w:rPr>
                <w:rFonts w:ascii="Arial" w:hAnsi="Arial" w:cs="Arial"/>
                <w:szCs w:val="24"/>
              </w:rPr>
            </w:pPr>
            <w:r w:rsidRPr="004966F7">
              <w:rPr>
                <w:rFonts w:ascii="Arial" w:hAnsi="Arial" w:cs="Arial"/>
                <w:szCs w:val="24"/>
              </w:rPr>
              <w:t>Learners draft different types of questions for the allocated survey questions on a flipchart.</w:t>
            </w:r>
          </w:p>
        </w:tc>
        <w:tc>
          <w:tcPr>
            <w:tcW w:w="4191" w:type="dxa"/>
            <w:vMerge/>
          </w:tcPr>
          <w:p w14:paraId="1FDA28E1" w14:textId="77777777" w:rsidR="00BA2A22" w:rsidRPr="004966F7" w:rsidRDefault="00BA2A22" w:rsidP="00825C9B">
            <w:pPr>
              <w:rPr>
                <w:rFonts w:ascii="Arial" w:hAnsi="Arial" w:cs="Arial"/>
                <w:szCs w:val="24"/>
              </w:rPr>
            </w:pPr>
          </w:p>
        </w:tc>
      </w:tr>
      <w:tr w:rsidR="00BA2A22" w:rsidRPr="004966F7" w14:paraId="713A01B7" w14:textId="77777777" w:rsidTr="00825C9B">
        <w:trPr>
          <w:trHeight w:val="558"/>
        </w:trPr>
        <w:tc>
          <w:tcPr>
            <w:tcW w:w="1592" w:type="dxa"/>
            <w:tcBorders>
              <w:top w:val="nil"/>
              <w:bottom w:val="nil"/>
              <w:right w:val="single" w:sz="4" w:space="0" w:color="auto"/>
            </w:tcBorders>
          </w:tcPr>
          <w:p w14:paraId="4B0F5AD9" w14:textId="183F97EB" w:rsidR="00BA2A22" w:rsidRPr="004966F7" w:rsidRDefault="00BA2A22" w:rsidP="00825C9B">
            <w:pPr>
              <w:rPr>
                <w:rFonts w:ascii="Arial" w:hAnsi="Arial" w:cs="Arial"/>
                <w:szCs w:val="24"/>
              </w:rPr>
            </w:pPr>
            <w:r w:rsidRPr="004966F7">
              <w:rPr>
                <w:rFonts w:ascii="Arial" w:hAnsi="Arial" w:cs="Arial"/>
                <w:szCs w:val="24"/>
              </w:rPr>
              <w:t xml:space="preserve">10 </w:t>
            </w:r>
            <w:r w:rsidR="00EC00DE" w:rsidRPr="004966F7">
              <w:rPr>
                <w:rFonts w:ascii="Arial" w:hAnsi="Arial" w:cs="Arial"/>
                <w:szCs w:val="24"/>
              </w:rPr>
              <w:t>minutes</w:t>
            </w:r>
          </w:p>
        </w:tc>
        <w:tc>
          <w:tcPr>
            <w:tcW w:w="2961" w:type="dxa"/>
            <w:tcBorders>
              <w:top w:val="nil"/>
              <w:left w:val="single" w:sz="4" w:space="0" w:color="auto"/>
              <w:bottom w:val="nil"/>
              <w:right w:val="single" w:sz="4" w:space="0" w:color="auto"/>
            </w:tcBorders>
          </w:tcPr>
          <w:p w14:paraId="271D0C8D" w14:textId="5AB3CAA4" w:rsidR="00BA2A22" w:rsidRPr="004966F7" w:rsidRDefault="00BA2A22" w:rsidP="00825C9B">
            <w:pPr>
              <w:rPr>
                <w:rFonts w:ascii="Arial" w:hAnsi="Arial" w:cs="Arial"/>
                <w:szCs w:val="24"/>
              </w:rPr>
            </w:pPr>
            <w:r w:rsidRPr="004966F7">
              <w:rPr>
                <w:rFonts w:ascii="Arial" w:hAnsi="Arial" w:cs="Arial"/>
                <w:szCs w:val="24"/>
              </w:rPr>
              <w:t>Teacher sets out requirements for next stage of activity (either flipchart</w:t>
            </w:r>
            <w:r w:rsidR="00335ED1" w:rsidRPr="004966F7">
              <w:rPr>
                <w:rFonts w:ascii="Arial" w:hAnsi="Arial" w:cs="Arial"/>
                <w:szCs w:val="24"/>
              </w:rPr>
              <w:t xml:space="preserve"> paper</w:t>
            </w:r>
            <w:r w:rsidRPr="004966F7">
              <w:rPr>
                <w:rFonts w:ascii="Arial" w:hAnsi="Arial" w:cs="Arial"/>
                <w:szCs w:val="24"/>
              </w:rPr>
              <w:t>s are on a wall or left on the desk).</w:t>
            </w:r>
          </w:p>
          <w:p w14:paraId="20774F45" w14:textId="77777777" w:rsidR="00BA2A22" w:rsidRPr="004966F7" w:rsidRDefault="00BA2A22" w:rsidP="00825C9B">
            <w:pPr>
              <w:rPr>
                <w:rFonts w:ascii="Arial" w:hAnsi="Arial" w:cs="Arial"/>
                <w:szCs w:val="24"/>
              </w:rPr>
            </w:pPr>
          </w:p>
          <w:p w14:paraId="1C28DFF0" w14:textId="77777777" w:rsidR="00BA2A22" w:rsidRPr="004966F7" w:rsidRDefault="00BA2A22" w:rsidP="00825C9B">
            <w:pPr>
              <w:rPr>
                <w:rFonts w:ascii="Arial" w:hAnsi="Arial" w:cs="Arial"/>
                <w:szCs w:val="24"/>
              </w:rPr>
            </w:pPr>
            <w:r w:rsidRPr="004966F7">
              <w:rPr>
                <w:rFonts w:ascii="Arial" w:hAnsi="Arial" w:cs="Arial"/>
                <w:szCs w:val="24"/>
              </w:rPr>
              <w:t>Teacher leads a discussion regarding key learning points from the activity.</w:t>
            </w:r>
          </w:p>
          <w:p w14:paraId="6723B3CE"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5FB5D9D3" w14:textId="1F30ADD1" w:rsidR="00BA2A22" w:rsidRPr="004966F7" w:rsidRDefault="00BA2A22" w:rsidP="00825C9B">
            <w:pPr>
              <w:rPr>
                <w:rFonts w:ascii="Arial" w:hAnsi="Arial" w:cs="Arial"/>
                <w:szCs w:val="24"/>
              </w:rPr>
            </w:pPr>
            <w:r w:rsidRPr="004966F7">
              <w:rPr>
                <w:rFonts w:ascii="Arial" w:hAnsi="Arial" w:cs="Arial"/>
                <w:szCs w:val="24"/>
              </w:rPr>
              <w:t>Learners spend time looking at questions that others have written. They annotate the flipcharts with comments. They take notes of questions that they think are an improvement on their own questions.</w:t>
            </w:r>
          </w:p>
          <w:p w14:paraId="5E725462" w14:textId="77777777" w:rsidR="00BA2A22" w:rsidRPr="004966F7" w:rsidRDefault="00BA2A22" w:rsidP="00825C9B">
            <w:pPr>
              <w:rPr>
                <w:rFonts w:ascii="Arial" w:hAnsi="Arial" w:cs="Arial"/>
                <w:szCs w:val="24"/>
              </w:rPr>
            </w:pPr>
          </w:p>
          <w:p w14:paraId="631C208C" w14:textId="77777777" w:rsidR="00BA2A22" w:rsidRPr="004966F7" w:rsidRDefault="00BA2A22" w:rsidP="00825C9B">
            <w:pPr>
              <w:rPr>
                <w:rFonts w:ascii="Arial" w:hAnsi="Arial" w:cs="Arial"/>
                <w:szCs w:val="24"/>
              </w:rPr>
            </w:pPr>
            <w:r w:rsidRPr="004966F7">
              <w:rPr>
                <w:rFonts w:ascii="Arial" w:hAnsi="Arial" w:cs="Arial"/>
                <w:szCs w:val="24"/>
              </w:rPr>
              <w:t>Learners contribute to the discussion referring to specific examples that they have seen.</w:t>
            </w:r>
          </w:p>
        </w:tc>
        <w:tc>
          <w:tcPr>
            <w:tcW w:w="4191" w:type="dxa"/>
            <w:vMerge/>
          </w:tcPr>
          <w:p w14:paraId="491978BF" w14:textId="77777777" w:rsidR="00BA2A22" w:rsidRPr="004966F7" w:rsidRDefault="00BA2A22" w:rsidP="00825C9B">
            <w:pPr>
              <w:rPr>
                <w:rFonts w:ascii="Arial" w:hAnsi="Arial" w:cs="Arial"/>
                <w:szCs w:val="24"/>
              </w:rPr>
            </w:pPr>
          </w:p>
        </w:tc>
      </w:tr>
      <w:tr w:rsidR="00BA2A22" w:rsidRPr="004966F7" w14:paraId="71062216" w14:textId="77777777" w:rsidTr="00825C9B">
        <w:trPr>
          <w:trHeight w:val="558"/>
        </w:trPr>
        <w:tc>
          <w:tcPr>
            <w:tcW w:w="1592" w:type="dxa"/>
            <w:tcBorders>
              <w:top w:val="nil"/>
              <w:bottom w:val="nil"/>
              <w:right w:val="single" w:sz="4" w:space="0" w:color="auto"/>
            </w:tcBorders>
          </w:tcPr>
          <w:p w14:paraId="5960AA83" w14:textId="2988FB7A" w:rsidR="00BA2A22" w:rsidRPr="004966F7" w:rsidRDefault="00BA2A22" w:rsidP="00825C9B">
            <w:pPr>
              <w:rPr>
                <w:rFonts w:ascii="Arial" w:hAnsi="Arial" w:cs="Arial"/>
                <w:szCs w:val="24"/>
              </w:rPr>
            </w:pPr>
            <w:r w:rsidRPr="004966F7">
              <w:rPr>
                <w:rFonts w:ascii="Arial" w:hAnsi="Arial" w:cs="Arial"/>
                <w:szCs w:val="24"/>
              </w:rPr>
              <w:t xml:space="preserve">5 </w:t>
            </w:r>
            <w:r w:rsidR="00EC00DE" w:rsidRPr="004966F7">
              <w:rPr>
                <w:rFonts w:ascii="Arial" w:hAnsi="Arial" w:cs="Arial"/>
                <w:szCs w:val="24"/>
              </w:rPr>
              <w:t>minutes</w:t>
            </w:r>
          </w:p>
        </w:tc>
        <w:tc>
          <w:tcPr>
            <w:tcW w:w="2961" w:type="dxa"/>
            <w:tcBorders>
              <w:top w:val="nil"/>
              <w:left w:val="single" w:sz="4" w:space="0" w:color="auto"/>
              <w:bottom w:val="nil"/>
              <w:right w:val="single" w:sz="4" w:space="0" w:color="auto"/>
            </w:tcBorders>
          </w:tcPr>
          <w:p w14:paraId="6C7A461E" w14:textId="77777777" w:rsidR="00BA2A22" w:rsidRPr="004966F7" w:rsidRDefault="00BA2A22" w:rsidP="00825C9B">
            <w:pPr>
              <w:rPr>
                <w:rFonts w:ascii="Arial" w:hAnsi="Arial" w:cs="Arial"/>
                <w:szCs w:val="24"/>
              </w:rPr>
            </w:pPr>
            <w:r w:rsidRPr="004966F7">
              <w:rPr>
                <w:rFonts w:ascii="Arial" w:hAnsi="Arial" w:cs="Arial"/>
                <w:szCs w:val="24"/>
              </w:rPr>
              <w:t>Teacher provides input recapping theories of management styles.</w:t>
            </w:r>
          </w:p>
          <w:p w14:paraId="29E0E7A2"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3422F9B5" w14:textId="77777777" w:rsidR="00BA2A22" w:rsidRPr="004966F7" w:rsidRDefault="00BA2A22" w:rsidP="00825C9B">
            <w:pPr>
              <w:rPr>
                <w:rFonts w:ascii="Arial" w:hAnsi="Arial" w:cs="Arial"/>
                <w:szCs w:val="24"/>
              </w:rPr>
            </w:pPr>
            <w:r w:rsidRPr="004966F7">
              <w:rPr>
                <w:rFonts w:ascii="Arial" w:hAnsi="Arial" w:cs="Arial"/>
                <w:szCs w:val="24"/>
              </w:rPr>
              <w:lastRenderedPageBreak/>
              <w:t>Learners listen and take notes.</w:t>
            </w:r>
          </w:p>
        </w:tc>
        <w:tc>
          <w:tcPr>
            <w:tcW w:w="4191" w:type="dxa"/>
            <w:vMerge/>
          </w:tcPr>
          <w:p w14:paraId="3CD27603" w14:textId="77777777" w:rsidR="00BA2A22" w:rsidRPr="004966F7" w:rsidRDefault="00BA2A22" w:rsidP="00825C9B">
            <w:pPr>
              <w:rPr>
                <w:rFonts w:ascii="Arial" w:hAnsi="Arial" w:cs="Arial"/>
                <w:szCs w:val="24"/>
              </w:rPr>
            </w:pPr>
          </w:p>
        </w:tc>
      </w:tr>
      <w:tr w:rsidR="00BA2A22" w:rsidRPr="004966F7" w14:paraId="70199BA9" w14:textId="77777777" w:rsidTr="00825C9B">
        <w:trPr>
          <w:trHeight w:val="558"/>
        </w:trPr>
        <w:tc>
          <w:tcPr>
            <w:tcW w:w="1592" w:type="dxa"/>
            <w:tcBorders>
              <w:top w:val="nil"/>
              <w:bottom w:val="nil"/>
              <w:right w:val="single" w:sz="4" w:space="0" w:color="auto"/>
            </w:tcBorders>
          </w:tcPr>
          <w:p w14:paraId="13568D65" w14:textId="072434EA" w:rsidR="00BA2A22" w:rsidRPr="004966F7" w:rsidRDefault="00BA2A22" w:rsidP="00825C9B">
            <w:pPr>
              <w:rPr>
                <w:rFonts w:ascii="Arial" w:hAnsi="Arial" w:cs="Arial"/>
                <w:szCs w:val="24"/>
              </w:rPr>
            </w:pPr>
            <w:r w:rsidRPr="004966F7">
              <w:rPr>
                <w:rFonts w:ascii="Arial" w:hAnsi="Arial" w:cs="Arial"/>
                <w:szCs w:val="24"/>
              </w:rPr>
              <w:t xml:space="preserve">10 </w:t>
            </w:r>
            <w:r w:rsidR="00EC00DE" w:rsidRPr="004966F7">
              <w:rPr>
                <w:rFonts w:ascii="Arial" w:hAnsi="Arial" w:cs="Arial"/>
                <w:szCs w:val="24"/>
              </w:rPr>
              <w:t>minutes</w:t>
            </w:r>
          </w:p>
        </w:tc>
        <w:tc>
          <w:tcPr>
            <w:tcW w:w="2961" w:type="dxa"/>
            <w:tcBorders>
              <w:top w:val="nil"/>
              <w:left w:val="single" w:sz="4" w:space="0" w:color="auto"/>
              <w:bottom w:val="nil"/>
              <w:right w:val="single" w:sz="4" w:space="0" w:color="auto"/>
            </w:tcBorders>
          </w:tcPr>
          <w:p w14:paraId="7A7B28A4" w14:textId="77777777" w:rsidR="00BA2A22" w:rsidRPr="004966F7" w:rsidRDefault="00BA2A22" w:rsidP="00825C9B">
            <w:pPr>
              <w:rPr>
                <w:rFonts w:ascii="Arial" w:hAnsi="Arial" w:cs="Arial"/>
                <w:szCs w:val="24"/>
              </w:rPr>
            </w:pPr>
            <w:r w:rsidRPr="004966F7">
              <w:rPr>
                <w:rFonts w:ascii="Arial" w:hAnsi="Arial" w:cs="Arial"/>
                <w:szCs w:val="24"/>
              </w:rPr>
              <w:t>Teacher sets out requirements for the activity and distributes the Kyndra’s leadership scenarios.</w:t>
            </w:r>
          </w:p>
          <w:p w14:paraId="61D30A52" w14:textId="77777777" w:rsidR="00BA2A22" w:rsidRPr="004966F7" w:rsidRDefault="00BA2A22" w:rsidP="00825C9B">
            <w:pPr>
              <w:rPr>
                <w:rFonts w:ascii="Arial" w:hAnsi="Arial" w:cs="Arial"/>
                <w:szCs w:val="24"/>
              </w:rPr>
            </w:pPr>
          </w:p>
          <w:p w14:paraId="783FD79C" w14:textId="36289A49" w:rsidR="00BA2A22" w:rsidRPr="004966F7" w:rsidRDefault="00BA2A22" w:rsidP="00825C9B">
            <w:pPr>
              <w:rPr>
                <w:rFonts w:ascii="Arial" w:hAnsi="Arial" w:cs="Arial"/>
                <w:szCs w:val="24"/>
              </w:rPr>
            </w:pPr>
            <w:r w:rsidRPr="004966F7">
              <w:rPr>
                <w:rFonts w:ascii="Arial" w:hAnsi="Arial" w:cs="Arial"/>
                <w:szCs w:val="24"/>
              </w:rPr>
              <w:t xml:space="preserve">Teacher asks individual </w:t>
            </w:r>
            <w:r w:rsidR="00EC00DE" w:rsidRPr="004966F7">
              <w:rPr>
                <w:rFonts w:ascii="Arial" w:hAnsi="Arial" w:cs="Arial"/>
                <w:szCs w:val="24"/>
              </w:rPr>
              <w:t>learner</w:t>
            </w:r>
            <w:r w:rsidRPr="004966F7">
              <w:rPr>
                <w:rFonts w:ascii="Arial" w:hAnsi="Arial" w:cs="Arial"/>
                <w:szCs w:val="24"/>
              </w:rPr>
              <w:t>s to:</w:t>
            </w:r>
          </w:p>
          <w:p w14:paraId="443F641F" w14:textId="4EB3BCF5" w:rsidR="00BA2A22" w:rsidRPr="004966F7" w:rsidRDefault="00335ED1" w:rsidP="00BA2A22">
            <w:pPr>
              <w:pStyle w:val="ListParagraph"/>
              <w:numPr>
                <w:ilvl w:val="0"/>
                <w:numId w:val="34"/>
              </w:numPr>
              <w:ind w:left="419" w:hanging="419"/>
              <w:rPr>
                <w:rFonts w:ascii="Arial" w:hAnsi="Arial" w:cs="Arial"/>
                <w:szCs w:val="24"/>
              </w:rPr>
            </w:pPr>
            <w:r w:rsidRPr="004966F7">
              <w:rPr>
                <w:rFonts w:ascii="Arial" w:hAnsi="Arial" w:cs="Arial"/>
                <w:szCs w:val="24"/>
              </w:rPr>
              <w:t xml:space="preserve">identify </w:t>
            </w:r>
            <w:r w:rsidR="00BA2A22" w:rsidRPr="004966F7">
              <w:rPr>
                <w:rFonts w:ascii="Arial" w:hAnsi="Arial" w:cs="Arial"/>
                <w:szCs w:val="24"/>
              </w:rPr>
              <w:t>the leadership style</w:t>
            </w:r>
          </w:p>
          <w:p w14:paraId="4EF0DB31" w14:textId="6064E60F" w:rsidR="00BA2A22" w:rsidRPr="004966F7" w:rsidRDefault="00335ED1" w:rsidP="00BA2A22">
            <w:pPr>
              <w:pStyle w:val="ListParagraph"/>
              <w:numPr>
                <w:ilvl w:val="0"/>
                <w:numId w:val="34"/>
              </w:numPr>
              <w:ind w:left="419" w:hanging="419"/>
              <w:rPr>
                <w:rFonts w:ascii="Arial" w:hAnsi="Arial" w:cs="Arial"/>
                <w:szCs w:val="24"/>
              </w:rPr>
            </w:pPr>
            <w:r w:rsidRPr="004966F7">
              <w:rPr>
                <w:rFonts w:ascii="Arial" w:hAnsi="Arial" w:cs="Arial"/>
                <w:szCs w:val="24"/>
              </w:rPr>
              <w:t xml:space="preserve">identify </w:t>
            </w:r>
            <w:r w:rsidR="00BA2A22" w:rsidRPr="004966F7">
              <w:rPr>
                <w:rFonts w:ascii="Arial" w:hAnsi="Arial" w:cs="Arial"/>
                <w:szCs w:val="24"/>
              </w:rPr>
              <w:t>the characteristics that led to the conclusion</w:t>
            </w:r>
          </w:p>
          <w:p w14:paraId="0915D027" w14:textId="19DAAC3C" w:rsidR="00BA2A22" w:rsidRPr="004966F7" w:rsidRDefault="00335ED1" w:rsidP="00BA2A22">
            <w:pPr>
              <w:pStyle w:val="ListParagraph"/>
              <w:numPr>
                <w:ilvl w:val="0"/>
                <w:numId w:val="34"/>
              </w:numPr>
              <w:ind w:left="419" w:hanging="419"/>
              <w:rPr>
                <w:rFonts w:ascii="Arial" w:hAnsi="Arial" w:cs="Arial"/>
                <w:szCs w:val="24"/>
              </w:rPr>
            </w:pPr>
            <w:r w:rsidRPr="004966F7">
              <w:rPr>
                <w:rFonts w:ascii="Arial" w:hAnsi="Arial" w:cs="Arial"/>
                <w:szCs w:val="24"/>
              </w:rPr>
              <w:t xml:space="preserve">identify </w:t>
            </w:r>
            <w:r w:rsidR="00BA2A22" w:rsidRPr="004966F7">
              <w:rPr>
                <w:rFonts w:ascii="Arial" w:hAnsi="Arial" w:cs="Arial"/>
                <w:szCs w:val="24"/>
              </w:rPr>
              <w:t>the staff that are motivated by the leadership style</w:t>
            </w:r>
          </w:p>
          <w:p w14:paraId="24DF2A7B" w14:textId="750E4B04" w:rsidR="00BA2A22" w:rsidRPr="004966F7" w:rsidRDefault="00335ED1" w:rsidP="00BA2A22">
            <w:pPr>
              <w:pStyle w:val="ListParagraph"/>
              <w:numPr>
                <w:ilvl w:val="0"/>
                <w:numId w:val="34"/>
              </w:numPr>
              <w:ind w:left="419" w:hanging="419"/>
              <w:rPr>
                <w:rFonts w:ascii="Arial" w:hAnsi="Arial" w:cs="Arial"/>
                <w:szCs w:val="24"/>
              </w:rPr>
            </w:pPr>
            <w:r w:rsidRPr="004966F7">
              <w:rPr>
                <w:rFonts w:ascii="Arial" w:hAnsi="Arial" w:cs="Arial"/>
                <w:szCs w:val="24"/>
              </w:rPr>
              <w:t xml:space="preserve">explain </w:t>
            </w:r>
            <w:r w:rsidR="00BA2A22" w:rsidRPr="004966F7">
              <w:rPr>
                <w:rFonts w:ascii="Arial" w:hAnsi="Arial" w:cs="Arial"/>
                <w:szCs w:val="24"/>
              </w:rPr>
              <w:t>why they are motivated, based on information provided</w:t>
            </w:r>
          </w:p>
          <w:p w14:paraId="206D8102" w14:textId="4060D4C2" w:rsidR="00BA2A22" w:rsidRPr="004966F7" w:rsidRDefault="00335ED1" w:rsidP="00BA2A22">
            <w:pPr>
              <w:pStyle w:val="ListParagraph"/>
              <w:numPr>
                <w:ilvl w:val="0"/>
                <w:numId w:val="34"/>
              </w:numPr>
              <w:ind w:left="419" w:hanging="419"/>
              <w:rPr>
                <w:rFonts w:ascii="Arial" w:hAnsi="Arial" w:cs="Arial"/>
                <w:szCs w:val="24"/>
              </w:rPr>
            </w:pPr>
            <w:r w:rsidRPr="004966F7">
              <w:rPr>
                <w:rFonts w:ascii="Arial" w:hAnsi="Arial" w:cs="Arial"/>
                <w:szCs w:val="24"/>
              </w:rPr>
              <w:t xml:space="preserve">identify </w:t>
            </w:r>
            <w:r w:rsidR="00BA2A22" w:rsidRPr="004966F7">
              <w:rPr>
                <w:rFonts w:ascii="Arial" w:hAnsi="Arial" w:cs="Arial"/>
                <w:szCs w:val="24"/>
              </w:rPr>
              <w:t>the staff that are not motivated by the leadership style</w:t>
            </w:r>
          </w:p>
          <w:p w14:paraId="23FAF8C7" w14:textId="5DCEFD80" w:rsidR="00BA2A22" w:rsidRPr="004966F7" w:rsidRDefault="00335ED1" w:rsidP="00BA2A22">
            <w:pPr>
              <w:pStyle w:val="ListParagraph"/>
              <w:numPr>
                <w:ilvl w:val="0"/>
                <w:numId w:val="34"/>
              </w:numPr>
              <w:ind w:left="419" w:hanging="419"/>
              <w:rPr>
                <w:rFonts w:ascii="Arial" w:hAnsi="Arial" w:cs="Arial"/>
                <w:szCs w:val="24"/>
              </w:rPr>
            </w:pPr>
            <w:r w:rsidRPr="004966F7">
              <w:rPr>
                <w:rFonts w:ascii="Arial" w:hAnsi="Arial" w:cs="Arial"/>
                <w:szCs w:val="24"/>
              </w:rPr>
              <w:t xml:space="preserve">explain </w:t>
            </w:r>
            <w:r w:rsidR="00BA2A22" w:rsidRPr="004966F7">
              <w:rPr>
                <w:rFonts w:ascii="Arial" w:hAnsi="Arial" w:cs="Arial"/>
                <w:szCs w:val="24"/>
              </w:rPr>
              <w:t>why they are not motivated, based on the information provided</w:t>
            </w:r>
          </w:p>
          <w:p w14:paraId="6E26B5F8" w14:textId="7A3158DE" w:rsidR="00BA2A22" w:rsidRPr="004966F7" w:rsidRDefault="00335ED1" w:rsidP="00BA2A22">
            <w:pPr>
              <w:pStyle w:val="ListParagraph"/>
              <w:numPr>
                <w:ilvl w:val="0"/>
                <w:numId w:val="34"/>
              </w:numPr>
              <w:ind w:left="419" w:hanging="419"/>
              <w:rPr>
                <w:rFonts w:ascii="Arial" w:hAnsi="Arial" w:cs="Arial"/>
                <w:szCs w:val="24"/>
              </w:rPr>
            </w:pPr>
            <w:r w:rsidRPr="004966F7">
              <w:rPr>
                <w:rFonts w:ascii="Arial" w:hAnsi="Arial" w:cs="Arial"/>
                <w:szCs w:val="24"/>
              </w:rPr>
              <w:t xml:space="preserve">give their opinion on whether the </w:t>
            </w:r>
            <w:r w:rsidR="00BA2A22" w:rsidRPr="004966F7">
              <w:rPr>
                <w:rFonts w:ascii="Arial" w:hAnsi="Arial" w:cs="Arial"/>
                <w:szCs w:val="24"/>
              </w:rPr>
              <w:t xml:space="preserve">leadership style </w:t>
            </w:r>
            <w:r w:rsidRPr="004966F7">
              <w:rPr>
                <w:rFonts w:ascii="Arial" w:hAnsi="Arial" w:cs="Arial"/>
                <w:szCs w:val="24"/>
              </w:rPr>
              <w:t xml:space="preserve">is </w:t>
            </w:r>
            <w:r w:rsidR="00BA2A22" w:rsidRPr="004966F7">
              <w:rPr>
                <w:rFonts w:ascii="Arial" w:hAnsi="Arial" w:cs="Arial"/>
                <w:szCs w:val="24"/>
              </w:rPr>
              <w:t>effective</w:t>
            </w:r>
          </w:p>
          <w:p w14:paraId="5E1FD677" w14:textId="5CC7EB9A" w:rsidR="00BA2A22" w:rsidRPr="004966F7" w:rsidRDefault="00335ED1" w:rsidP="00BA2A22">
            <w:pPr>
              <w:pStyle w:val="ListParagraph"/>
              <w:numPr>
                <w:ilvl w:val="0"/>
                <w:numId w:val="34"/>
              </w:numPr>
              <w:ind w:left="419" w:hanging="419"/>
              <w:rPr>
                <w:rFonts w:ascii="Arial" w:hAnsi="Arial" w:cs="Arial"/>
                <w:szCs w:val="24"/>
              </w:rPr>
            </w:pPr>
            <w:r w:rsidRPr="004966F7">
              <w:rPr>
                <w:rFonts w:ascii="Arial" w:hAnsi="Arial" w:cs="Arial"/>
                <w:szCs w:val="24"/>
              </w:rPr>
              <w:lastRenderedPageBreak/>
              <w:t>confirm w</w:t>
            </w:r>
            <w:r w:rsidR="00BA2A22" w:rsidRPr="004966F7">
              <w:rPr>
                <w:rFonts w:ascii="Arial" w:hAnsi="Arial" w:cs="Arial"/>
                <w:szCs w:val="24"/>
              </w:rPr>
              <w:t>hat information leads to that conclusion</w:t>
            </w:r>
            <w:r w:rsidRPr="004966F7">
              <w:rPr>
                <w:rFonts w:ascii="Arial" w:hAnsi="Arial" w:cs="Arial"/>
                <w:szCs w:val="24"/>
              </w:rPr>
              <w:t>.</w:t>
            </w:r>
          </w:p>
          <w:p w14:paraId="06737850" w14:textId="77777777" w:rsidR="00BA2A22" w:rsidRPr="004966F7" w:rsidRDefault="00BA2A22" w:rsidP="00825C9B">
            <w:pPr>
              <w:rPr>
                <w:rFonts w:ascii="Arial" w:hAnsi="Arial" w:cs="Arial"/>
                <w:szCs w:val="24"/>
              </w:rPr>
            </w:pPr>
          </w:p>
          <w:p w14:paraId="16DB49D1" w14:textId="77777777" w:rsidR="00BA2A22" w:rsidRPr="004966F7" w:rsidRDefault="00BA2A22" w:rsidP="00825C9B">
            <w:pPr>
              <w:rPr>
                <w:rFonts w:ascii="Arial" w:hAnsi="Arial" w:cs="Arial"/>
                <w:szCs w:val="24"/>
              </w:rPr>
            </w:pPr>
            <w:r w:rsidRPr="004966F7">
              <w:rPr>
                <w:rFonts w:ascii="Arial" w:hAnsi="Arial" w:cs="Arial"/>
                <w:szCs w:val="24"/>
              </w:rPr>
              <w:t>Teacher collects completed written responses and provides feedback at a later lesson.</w:t>
            </w:r>
          </w:p>
          <w:p w14:paraId="75AB859A"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50316B5E" w14:textId="77777777" w:rsidR="00BA2A22" w:rsidRPr="004966F7" w:rsidRDefault="00BA2A22" w:rsidP="00825C9B">
            <w:pPr>
              <w:rPr>
                <w:rFonts w:ascii="Arial" w:hAnsi="Arial" w:cs="Arial"/>
                <w:szCs w:val="24"/>
              </w:rPr>
            </w:pPr>
            <w:r w:rsidRPr="004966F7">
              <w:rPr>
                <w:rFonts w:ascii="Arial" w:hAnsi="Arial" w:cs="Arial"/>
                <w:szCs w:val="24"/>
              </w:rPr>
              <w:lastRenderedPageBreak/>
              <w:t>Learners individually read provided case study and produce a written response.</w:t>
            </w:r>
          </w:p>
          <w:p w14:paraId="12F0C9E5" w14:textId="77777777" w:rsidR="00BA2A22" w:rsidRPr="004966F7" w:rsidRDefault="00BA2A22" w:rsidP="00825C9B">
            <w:pPr>
              <w:rPr>
                <w:rFonts w:ascii="Arial" w:hAnsi="Arial" w:cs="Arial"/>
                <w:szCs w:val="24"/>
              </w:rPr>
            </w:pPr>
          </w:p>
          <w:p w14:paraId="3A7E1A60" w14:textId="77777777" w:rsidR="00BA2A22" w:rsidRPr="004966F7" w:rsidRDefault="00BA2A22" w:rsidP="00825C9B">
            <w:pPr>
              <w:rPr>
                <w:rFonts w:ascii="Arial" w:hAnsi="Arial" w:cs="Arial"/>
                <w:szCs w:val="24"/>
              </w:rPr>
            </w:pPr>
          </w:p>
          <w:p w14:paraId="12C6B9F5" w14:textId="77777777" w:rsidR="00BA2A22" w:rsidRPr="004966F7" w:rsidRDefault="00BA2A22" w:rsidP="00825C9B">
            <w:pPr>
              <w:rPr>
                <w:rFonts w:ascii="Arial" w:hAnsi="Arial" w:cs="Arial"/>
                <w:szCs w:val="24"/>
              </w:rPr>
            </w:pPr>
          </w:p>
          <w:p w14:paraId="309A1E3F" w14:textId="77777777" w:rsidR="00DB5E89" w:rsidRPr="004966F7" w:rsidRDefault="00DB5E89" w:rsidP="00825C9B">
            <w:pPr>
              <w:rPr>
                <w:rFonts w:ascii="Arial" w:hAnsi="Arial" w:cs="Arial"/>
                <w:szCs w:val="24"/>
              </w:rPr>
            </w:pPr>
          </w:p>
          <w:p w14:paraId="6CD8A0C0" w14:textId="77777777" w:rsidR="00BA2A22" w:rsidRPr="004966F7" w:rsidRDefault="00BA2A22" w:rsidP="00825C9B">
            <w:pPr>
              <w:rPr>
                <w:rFonts w:ascii="Arial" w:hAnsi="Arial" w:cs="Arial"/>
                <w:szCs w:val="24"/>
              </w:rPr>
            </w:pPr>
            <w:r w:rsidRPr="004966F7">
              <w:rPr>
                <w:rFonts w:ascii="Arial" w:hAnsi="Arial" w:cs="Arial"/>
                <w:szCs w:val="24"/>
              </w:rPr>
              <w:t>Learners respond to questions when asked.</w:t>
            </w:r>
          </w:p>
        </w:tc>
        <w:tc>
          <w:tcPr>
            <w:tcW w:w="4191" w:type="dxa"/>
            <w:vMerge/>
          </w:tcPr>
          <w:p w14:paraId="4D9BE128" w14:textId="77777777" w:rsidR="00BA2A22" w:rsidRPr="004966F7" w:rsidRDefault="00BA2A22" w:rsidP="00825C9B">
            <w:pPr>
              <w:rPr>
                <w:rFonts w:ascii="Arial" w:hAnsi="Arial" w:cs="Arial"/>
                <w:szCs w:val="24"/>
              </w:rPr>
            </w:pPr>
          </w:p>
        </w:tc>
      </w:tr>
      <w:tr w:rsidR="00BA2A22" w:rsidRPr="004966F7" w14:paraId="52562B9E" w14:textId="77777777" w:rsidTr="00825C9B">
        <w:trPr>
          <w:trHeight w:val="558"/>
        </w:trPr>
        <w:tc>
          <w:tcPr>
            <w:tcW w:w="1592" w:type="dxa"/>
            <w:tcBorders>
              <w:top w:val="nil"/>
              <w:bottom w:val="nil"/>
              <w:right w:val="single" w:sz="4" w:space="0" w:color="auto"/>
            </w:tcBorders>
          </w:tcPr>
          <w:p w14:paraId="2175A453" w14:textId="7CA64B35" w:rsidR="00BA2A22" w:rsidRPr="004966F7" w:rsidRDefault="00BA2A22" w:rsidP="00825C9B">
            <w:pPr>
              <w:rPr>
                <w:rFonts w:ascii="Arial" w:hAnsi="Arial" w:cs="Arial"/>
                <w:szCs w:val="24"/>
              </w:rPr>
            </w:pPr>
            <w:r w:rsidRPr="004966F7">
              <w:rPr>
                <w:rFonts w:ascii="Arial" w:hAnsi="Arial" w:cs="Arial"/>
                <w:szCs w:val="24"/>
              </w:rPr>
              <w:t xml:space="preserve">15 </w:t>
            </w:r>
            <w:r w:rsidR="00EC00DE" w:rsidRPr="004966F7">
              <w:rPr>
                <w:rFonts w:ascii="Arial" w:hAnsi="Arial" w:cs="Arial"/>
                <w:szCs w:val="24"/>
              </w:rPr>
              <w:t>minutes</w:t>
            </w:r>
          </w:p>
        </w:tc>
        <w:tc>
          <w:tcPr>
            <w:tcW w:w="2961" w:type="dxa"/>
            <w:tcBorders>
              <w:top w:val="nil"/>
              <w:left w:val="single" w:sz="4" w:space="0" w:color="auto"/>
              <w:bottom w:val="nil"/>
              <w:right w:val="single" w:sz="4" w:space="0" w:color="auto"/>
            </w:tcBorders>
          </w:tcPr>
          <w:p w14:paraId="392DB66E" w14:textId="77777777" w:rsidR="00BA2A22" w:rsidRPr="004966F7" w:rsidRDefault="00BA2A22" w:rsidP="00825C9B">
            <w:pPr>
              <w:rPr>
                <w:rFonts w:ascii="Arial" w:hAnsi="Arial" w:cs="Arial"/>
                <w:szCs w:val="24"/>
              </w:rPr>
            </w:pPr>
            <w:r w:rsidRPr="004966F7">
              <w:rPr>
                <w:rFonts w:ascii="Arial" w:hAnsi="Arial" w:cs="Arial"/>
                <w:szCs w:val="24"/>
              </w:rPr>
              <w:t>Teacher provides input as a recap on working environments.</w:t>
            </w:r>
          </w:p>
          <w:p w14:paraId="29BC6F3B" w14:textId="77777777" w:rsidR="00BA2A22" w:rsidRPr="004966F7" w:rsidRDefault="00BA2A22" w:rsidP="00825C9B">
            <w:pPr>
              <w:rPr>
                <w:rFonts w:ascii="Arial" w:hAnsi="Arial" w:cs="Arial"/>
                <w:szCs w:val="24"/>
              </w:rPr>
            </w:pPr>
          </w:p>
          <w:p w14:paraId="3D03F909" w14:textId="12A02F69" w:rsidR="00BA2A22" w:rsidRPr="004966F7" w:rsidRDefault="00BA2A22" w:rsidP="00825C9B">
            <w:pPr>
              <w:rPr>
                <w:rFonts w:ascii="Arial" w:hAnsi="Arial" w:cs="Arial"/>
                <w:szCs w:val="24"/>
              </w:rPr>
            </w:pPr>
            <w:r w:rsidRPr="004966F7">
              <w:rPr>
                <w:rFonts w:ascii="Arial" w:hAnsi="Arial" w:cs="Arial"/>
                <w:szCs w:val="24"/>
              </w:rPr>
              <w:t>Teacher sets out requirements of activity. Learners are allocated into groups. Working environments: Kyndra</w:t>
            </w:r>
            <w:r w:rsidRPr="004966F7">
              <w:rPr>
                <w:rFonts w:ascii="Arial" w:hAnsi="Arial" w:cs="Arial"/>
                <w:szCs w:val="24"/>
                <w:highlight w:val="yellow"/>
              </w:rPr>
              <w:t xml:space="preserve"> </w:t>
            </w:r>
            <w:r w:rsidRPr="004966F7">
              <w:rPr>
                <w:rFonts w:ascii="Arial" w:hAnsi="Arial" w:cs="Arial"/>
                <w:szCs w:val="24"/>
              </w:rPr>
              <w:t>and Working environments: Macildowie case studies are distributed each group receiving one case study.</w:t>
            </w:r>
          </w:p>
          <w:p w14:paraId="5C759680"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261B8A3D" w14:textId="77777777" w:rsidR="00BA2A22" w:rsidRPr="004966F7" w:rsidRDefault="00BA2A22" w:rsidP="00825C9B">
            <w:pPr>
              <w:rPr>
                <w:rFonts w:ascii="Arial" w:hAnsi="Arial" w:cs="Arial"/>
                <w:szCs w:val="24"/>
              </w:rPr>
            </w:pPr>
            <w:r w:rsidRPr="004966F7">
              <w:rPr>
                <w:rFonts w:ascii="Arial" w:hAnsi="Arial" w:cs="Arial"/>
                <w:szCs w:val="24"/>
              </w:rPr>
              <w:t>Learners listen and take notes.</w:t>
            </w:r>
          </w:p>
          <w:p w14:paraId="0993028E" w14:textId="77777777" w:rsidR="00BA2A22" w:rsidRPr="004966F7" w:rsidRDefault="00BA2A22" w:rsidP="00825C9B">
            <w:pPr>
              <w:rPr>
                <w:rFonts w:ascii="Arial" w:hAnsi="Arial" w:cs="Arial"/>
                <w:szCs w:val="24"/>
              </w:rPr>
            </w:pPr>
          </w:p>
          <w:p w14:paraId="67D5C47F" w14:textId="77777777" w:rsidR="00BA2A22" w:rsidRPr="004966F7" w:rsidRDefault="00BA2A22" w:rsidP="00825C9B">
            <w:pPr>
              <w:rPr>
                <w:rFonts w:ascii="Arial" w:hAnsi="Arial" w:cs="Arial"/>
                <w:szCs w:val="24"/>
              </w:rPr>
            </w:pPr>
          </w:p>
          <w:p w14:paraId="0EE01DD9" w14:textId="77777777" w:rsidR="00BA2A22" w:rsidRPr="004966F7" w:rsidRDefault="00BA2A22" w:rsidP="00825C9B">
            <w:pPr>
              <w:rPr>
                <w:rFonts w:ascii="Arial" w:hAnsi="Arial" w:cs="Arial"/>
                <w:szCs w:val="24"/>
              </w:rPr>
            </w:pPr>
          </w:p>
          <w:p w14:paraId="46E5BBEA" w14:textId="26478C10" w:rsidR="00BA2A22" w:rsidRPr="004966F7" w:rsidRDefault="00BA2A22" w:rsidP="00825C9B">
            <w:pPr>
              <w:rPr>
                <w:rFonts w:ascii="Arial" w:hAnsi="Arial" w:cs="Arial"/>
                <w:szCs w:val="24"/>
              </w:rPr>
            </w:pPr>
            <w:r w:rsidRPr="004966F7">
              <w:rPr>
                <w:rFonts w:ascii="Arial" w:hAnsi="Arial" w:cs="Arial"/>
                <w:szCs w:val="24"/>
              </w:rPr>
              <w:t>Learners individually spend time reading the case study and then in groups discuss the management style that they would employ. They agree a justification.</w:t>
            </w:r>
          </w:p>
          <w:p w14:paraId="7666CEAE" w14:textId="77777777" w:rsidR="00BA2A22" w:rsidRPr="004966F7" w:rsidRDefault="00BA2A22" w:rsidP="00825C9B">
            <w:pPr>
              <w:rPr>
                <w:rFonts w:ascii="Arial" w:hAnsi="Arial" w:cs="Arial"/>
                <w:szCs w:val="24"/>
              </w:rPr>
            </w:pPr>
          </w:p>
        </w:tc>
        <w:tc>
          <w:tcPr>
            <w:tcW w:w="4191" w:type="dxa"/>
            <w:vMerge/>
          </w:tcPr>
          <w:p w14:paraId="6113DEC6" w14:textId="77777777" w:rsidR="00BA2A22" w:rsidRPr="004966F7" w:rsidRDefault="00BA2A22" w:rsidP="00825C9B">
            <w:pPr>
              <w:rPr>
                <w:rFonts w:ascii="Arial" w:hAnsi="Arial" w:cs="Arial"/>
                <w:szCs w:val="24"/>
              </w:rPr>
            </w:pPr>
          </w:p>
        </w:tc>
      </w:tr>
      <w:tr w:rsidR="00BA2A22" w:rsidRPr="004966F7" w14:paraId="7CFCDE2C" w14:textId="77777777" w:rsidTr="00825C9B">
        <w:trPr>
          <w:trHeight w:val="558"/>
        </w:trPr>
        <w:tc>
          <w:tcPr>
            <w:tcW w:w="1592" w:type="dxa"/>
            <w:tcBorders>
              <w:top w:val="nil"/>
              <w:bottom w:val="nil"/>
              <w:right w:val="single" w:sz="4" w:space="0" w:color="auto"/>
            </w:tcBorders>
          </w:tcPr>
          <w:p w14:paraId="4ED4367F" w14:textId="21D50F24" w:rsidR="00BA2A22" w:rsidRPr="004966F7" w:rsidRDefault="00BA2A22" w:rsidP="00825C9B">
            <w:pPr>
              <w:rPr>
                <w:rFonts w:ascii="Arial" w:hAnsi="Arial" w:cs="Arial"/>
                <w:szCs w:val="24"/>
              </w:rPr>
            </w:pPr>
            <w:r w:rsidRPr="004966F7">
              <w:rPr>
                <w:rFonts w:ascii="Arial" w:hAnsi="Arial" w:cs="Arial"/>
                <w:szCs w:val="24"/>
              </w:rPr>
              <w:t xml:space="preserve">5 </w:t>
            </w:r>
            <w:r w:rsidR="00EC00DE" w:rsidRPr="004966F7">
              <w:rPr>
                <w:rFonts w:ascii="Arial" w:hAnsi="Arial" w:cs="Arial"/>
                <w:szCs w:val="24"/>
              </w:rPr>
              <w:t>minutes</w:t>
            </w:r>
          </w:p>
        </w:tc>
        <w:tc>
          <w:tcPr>
            <w:tcW w:w="2961" w:type="dxa"/>
            <w:tcBorders>
              <w:top w:val="nil"/>
              <w:left w:val="single" w:sz="4" w:space="0" w:color="auto"/>
              <w:bottom w:val="nil"/>
              <w:right w:val="single" w:sz="4" w:space="0" w:color="auto"/>
            </w:tcBorders>
          </w:tcPr>
          <w:p w14:paraId="3E3B87C5" w14:textId="77777777" w:rsidR="00BA2A22" w:rsidRPr="004966F7" w:rsidRDefault="00BA2A22" w:rsidP="00825C9B">
            <w:pPr>
              <w:rPr>
                <w:rFonts w:ascii="Arial" w:hAnsi="Arial" w:cs="Arial"/>
                <w:szCs w:val="24"/>
              </w:rPr>
            </w:pPr>
            <w:r w:rsidRPr="004966F7">
              <w:rPr>
                <w:rFonts w:ascii="Arial" w:hAnsi="Arial" w:cs="Arial"/>
                <w:szCs w:val="24"/>
              </w:rPr>
              <w:t>Teacher reallocates groups so that the new groups have representatives from each of the previous groups.</w:t>
            </w:r>
          </w:p>
          <w:p w14:paraId="0CD45E0C"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4A289ECB" w14:textId="77777777" w:rsidR="00BA2A22" w:rsidRPr="004966F7" w:rsidRDefault="00BA2A22" w:rsidP="00825C9B">
            <w:pPr>
              <w:rPr>
                <w:rFonts w:ascii="Arial" w:hAnsi="Arial" w:cs="Arial"/>
                <w:szCs w:val="24"/>
              </w:rPr>
            </w:pPr>
            <w:r w:rsidRPr="004966F7">
              <w:rPr>
                <w:rFonts w:ascii="Arial" w:hAnsi="Arial" w:cs="Arial"/>
                <w:szCs w:val="24"/>
              </w:rPr>
              <w:t>Learners share one key justification from their previous groups.</w:t>
            </w:r>
          </w:p>
        </w:tc>
        <w:tc>
          <w:tcPr>
            <w:tcW w:w="4191" w:type="dxa"/>
            <w:vMerge/>
          </w:tcPr>
          <w:p w14:paraId="1360A093" w14:textId="77777777" w:rsidR="00BA2A22" w:rsidRPr="004966F7" w:rsidRDefault="00BA2A22" w:rsidP="00825C9B">
            <w:pPr>
              <w:rPr>
                <w:rFonts w:ascii="Arial" w:hAnsi="Arial" w:cs="Arial"/>
                <w:szCs w:val="24"/>
              </w:rPr>
            </w:pPr>
          </w:p>
        </w:tc>
      </w:tr>
      <w:tr w:rsidR="00BA2A22" w:rsidRPr="004966F7" w14:paraId="0A12EDC2" w14:textId="77777777" w:rsidTr="00825C9B">
        <w:trPr>
          <w:trHeight w:val="558"/>
        </w:trPr>
        <w:tc>
          <w:tcPr>
            <w:tcW w:w="1592" w:type="dxa"/>
            <w:tcBorders>
              <w:top w:val="nil"/>
              <w:bottom w:val="nil"/>
              <w:right w:val="single" w:sz="4" w:space="0" w:color="auto"/>
            </w:tcBorders>
          </w:tcPr>
          <w:p w14:paraId="0BE435B9" w14:textId="05B29CF1" w:rsidR="00BA2A22" w:rsidRPr="004966F7" w:rsidRDefault="00BA2A22" w:rsidP="00825C9B">
            <w:pPr>
              <w:rPr>
                <w:rFonts w:ascii="Arial" w:hAnsi="Arial" w:cs="Arial"/>
                <w:szCs w:val="24"/>
              </w:rPr>
            </w:pPr>
            <w:r w:rsidRPr="004966F7">
              <w:rPr>
                <w:rFonts w:ascii="Arial" w:hAnsi="Arial" w:cs="Arial"/>
                <w:szCs w:val="24"/>
              </w:rPr>
              <w:lastRenderedPageBreak/>
              <w:t xml:space="preserve">10 </w:t>
            </w:r>
            <w:r w:rsidR="00EC00DE" w:rsidRPr="004966F7">
              <w:rPr>
                <w:rFonts w:ascii="Arial" w:hAnsi="Arial" w:cs="Arial"/>
                <w:szCs w:val="24"/>
              </w:rPr>
              <w:t>minutes</w:t>
            </w:r>
          </w:p>
        </w:tc>
        <w:tc>
          <w:tcPr>
            <w:tcW w:w="2961" w:type="dxa"/>
            <w:tcBorders>
              <w:top w:val="nil"/>
              <w:left w:val="single" w:sz="4" w:space="0" w:color="auto"/>
              <w:bottom w:val="nil"/>
              <w:right w:val="single" w:sz="4" w:space="0" w:color="auto"/>
            </w:tcBorders>
          </w:tcPr>
          <w:p w14:paraId="4CEDB7DF" w14:textId="77777777" w:rsidR="00BA2A22" w:rsidRPr="004966F7" w:rsidRDefault="00BA2A22" w:rsidP="00825C9B">
            <w:pPr>
              <w:rPr>
                <w:rFonts w:ascii="Arial" w:hAnsi="Arial" w:cs="Arial"/>
                <w:szCs w:val="24"/>
              </w:rPr>
            </w:pPr>
            <w:r w:rsidRPr="004966F7">
              <w:rPr>
                <w:rFonts w:ascii="Arial" w:hAnsi="Arial" w:cs="Arial"/>
                <w:szCs w:val="24"/>
              </w:rPr>
              <w:t>Teacher sets out requirements for activity.</w:t>
            </w:r>
          </w:p>
        </w:tc>
        <w:tc>
          <w:tcPr>
            <w:tcW w:w="5204" w:type="dxa"/>
            <w:tcBorders>
              <w:top w:val="nil"/>
              <w:left w:val="single" w:sz="4" w:space="0" w:color="auto"/>
              <w:bottom w:val="nil"/>
            </w:tcBorders>
          </w:tcPr>
          <w:p w14:paraId="56B3D2A8" w14:textId="28A287AC" w:rsidR="00BA2A22" w:rsidRPr="004966F7" w:rsidRDefault="00BA2A22" w:rsidP="00825C9B">
            <w:pPr>
              <w:rPr>
                <w:rFonts w:ascii="Arial" w:hAnsi="Arial" w:cs="Arial"/>
                <w:szCs w:val="24"/>
              </w:rPr>
            </w:pPr>
            <w:r w:rsidRPr="004966F7">
              <w:rPr>
                <w:rFonts w:ascii="Arial" w:hAnsi="Arial" w:cs="Arial"/>
                <w:szCs w:val="24"/>
              </w:rPr>
              <w:t>Learners work in their groups to produce an action plan u</w:t>
            </w:r>
            <w:r w:rsidR="00FB31DD" w:rsidRPr="004966F7">
              <w:rPr>
                <w:rFonts w:ascii="Arial" w:hAnsi="Arial" w:cs="Arial"/>
                <w:szCs w:val="24"/>
              </w:rPr>
              <w:t>s</w:t>
            </w:r>
            <w:r w:rsidRPr="004966F7">
              <w:rPr>
                <w:rFonts w:ascii="Arial" w:hAnsi="Arial" w:cs="Arial"/>
                <w:szCs w:val="24"/>
              </w:rPr>
              <w:t>ing a suitable management style and working environment.</w:t>
            </w:r>
          </w:p>
          <w:p w14:paraId="4BA55F68" w14:textId="77777777" w:rsidR="00BA2A22" w:rsidRPr="004966F7" w:rsidRDefault="00BA2A22" w:rsidP="00825C9B">
            <w:pPr>
              <w:rPr>
                <w:rFonts w:ascii="Arial" w:hAnsi="Arial" w:cs="Arial"/>
                <w:szCs w:val="24"/>
              </w:rPr>
            </w:pPr>
          </w:p>
        </w:tc>
        <w:tc>
          <w:tcPr>
            <w:tcW w:w="4191" w:type="dxa"/>
            <w:vMerge/>
          </w:tcPr>
          <w:p w14:paraId="2249F399" w14:textId="77777777" w:rsidR="00BA2A22" w:rsidRPr="004966F7" w:rsidRDefault="00BA2A22" w:rsidP="00825C9B">
            <w:pPr>
              <w:rPr>
                <w:rFonts w:ascii="Arial" w:hAnsi="Arial" w:cs="Arial"/>
                <w:szCs w:val="24"/>
              </w:rPr>
            </w:pPr>
          </w:p>
        </w:tc>
      </w:tr>
      <w:tr w:rsidR="00BA2A22" w:rsidRPr="004966F7" w14:paraId="3A412DCB" w14:textId="77777777" w:rsidTr="00825C9B">
        <w:trPr>
          <w:trHeight w:val="558"/>
        </w:trPr>
        <w:tc>
          <w:tcPr>
            <w:tcW w:w="1592" w:type="dxa"/>
            <w:tcBorders>
              <w:top w:val="nil"/>
              <w:bottom w:val="nil"/>
              <w:right w:val="single" w:sz="4" w:space="0" w:color="auto"/>
            </w:tcBorders>
          </w:tcPr>
          <w:p w14:paraId="1337CF4C" w14:textId="77777777" w:rsidR="00BA2A22" w:rsidRPr="004966F7" w:rsidRDefault="00BA2A22" w:rsidP="00825C9B">
            <w:pPr>
              <w:rPr>
                <w:rFonts w:ascii="Arial" w:hAnsi="Arial" w:cs="Arial"/>
                <w:szCs w:val="24"/>
              </w:rPr>
            </w:pPr>
            <w:r w:rsidRPr="004966F7">
              <w:rPr>
                <w:rFonts w:ascii="Arial" w:hAnsi="Arial" w:cs="Arial"/>
                <w:szCs w:val="24"/>
              </w:rPr>
              <w:t>15 minutes</w:t>
            </w:r>
          </w:p>
        </w:tc>
        <w:tc>
          <w:tcPr>
            <w:tcW w:w="2961" w:type="dxa"/>
            <w:tcBorders>
              <w:top w:val="nil"/>
              <w:left w:val="single" w:sz="4" w:space="0" w:color="auto"/>
              <w:bottom w:val="nil"/>
              <w:right w:val="single" w:sz="4" w:space="0" w:color="auto"/>
            </w:tcBorders>
          </w:tcPr>
          <w:p w14:paraId="5F184357" w14:textId="303B7A41" w:rsidR="00BA2A22" w:rsidRPr="004966F7" w:rsidRDefault="00BA2A22" w:rsidP="00825C9B">
            <w:pPr>
              <w:rPr>
                <w:rFonts w:ascii="Arial" w:hAnsi="Arial" w:cs="Arial"/>
                <w:szCs w:val="24"/>
              </w:rPr>
            </w:pPr>
            <w:r w:rsidRPr="004966F7">
              <w:rPr>
                <w:rFonts w:ascii="Arial" w:hAnsi="Arial" w:cs="Arial"/>
                <w:szCs w:val="24"/>
              </w:rPr>
              <w:t>Teacher sets out requirements for the activity.</w:t>
            </w:r>
          </w:p>
        </w:tc>
        <w:tc>
          <w:tcPr>
            <w:tcW w:w="5204" w:type="dxa"/>
            <w:tcBorders>
              <w:top w:val="nil"/>
              <w:left w:val="single" w:sz="4" w:space="0" w:color="auto"/>
              <w:bottom w:val="nil"/>
            </w:tcBorders>
          </w:tcPr>
          <w:p w14:paraId="40DC4B4E" w14:textId="74CDEBFF" w:rsidR="00BA2A22" w:rsidRPr="004966F7" w:rsidRDefault="00BA2A22" w:rsidP="00825C9B">
            <w:pPr>
              <w:rPr>
                <w:rFonts w:ascii="Arial" w:hAnsi="Arial" w:cs="Arial"/>
                <w:szCs w:val="24"/>
              </w:rPr>
            </w:pPr>
            <w:r w:rsidRPr="004966F7">
              <w:rPr>
                <w:rFonts w:ascii="Arial" w:hAnsi="Arial" w:cs="Arial"/>
                <w:szCs w:val="24"/>
              </w:rPr>
              <w:t>Learners decide what information they want to obtain about leadership styles, management styles and principles and working environments from the staff at the Industry Placement employer. From the information they want to obtain, they draft relevant questions to give them both qualitative and quantitative data to work with.</w:t>
            </w:r>
          </w:p>
          <w:p w14:paraId="5E41BBFC" w14:textId="77777777" w:rsidR="00BA2A22" w:rsidRPr="004966F7" w:rsidRDefault="00BA2A22" w:rsidP="00825C9B">
            <w:pPr>
              <w:rPr>
                <w:rFonts w:ascii="Arial" w:hAnsi="Arial" w:cs="Arial"/>
                <w:szCs w:val="24"/>
              </w:rPr>
            </w:pPr>
          </w:p>
          <w:p w14:paraId="1AD5ABC9" w14:textId="77777777" w:rsidR="00BA2A22" w:rsidRPr="004966F7" w:rsidRDefault="00BA2A22" w:rsidP="00825C9B">
            <w:pPr>
              <w:rPr>
                <w:rFonts w:ascii="Arial" w:hAnsi="Arial" w:cs="Arial"/>
                <w:szCs w:val="24"/>
              </w:rPr>
            </w:pPr>
            <w:r w:rsidRPr="004966F7">
              <w:rPr>
                <w:rFonts w:ascii="Arial" w:hAnsi="Arial" w:cs="Arial"/>
                <w:szCs w:val="24"/>
              </w:rPr>
              <w:t>Learners hand in their draft questions to the teacher.</w:t>
            </w:r>
          </w:p>
        </w:tc>
        <w:tc>
          <w:tcPr>
            <w:tcW w:w="4191" w:type="dxa"/>
            <w:vMerge/>
            <w:tcBorders>
              <w:bottom w:val="nil"/>
            </w:tcBorders>
          </w:tcPr>
          <w:p w14:paraId="122BED74" w14:textId="77777777" w:rsidR="00BA2A22" w:rsidRPr="004966F7" w:rsidRDefault="00BA2A22" w:rsidP="00825C9B">
            <w:pPr>
              <w:rPr>
                <w:rFonts w:ascii="Arial" w:hAnsi="Arial" w:cs="Arial"/>
                <w:szCs w:val="24"/>
              </w:rPr>
            </w:pPr>
          </w:p>
        </w:tc>
      </w:tr>
      <w:tr w:rsidR="003139A3" w:rsidRPr="004966F7" w14:paraId="5BE4BA7A" w14:textId="77777777" w:rsidTr="00825C9B">
        <w:trPr>
          <w:trHeight w:val="558"/>
        </w:trPr>
        <w:tc>
          <w:tcPr>
            <w:tcW w:w="1592" w:type="dxa"/>
            <w:tcBorders>
              <w:top w:val="nil"/>
              <w:bottom w:val="nil"/>
              <w:right w:val="single" w:sz="4" w:space="0" w:color="auto"/>
            </w:tcBorders>
          </w:tcPr>
          <w:p w14:paraId="7186967D" w14:textId="77777777" w:rsidR="00BA2A22" w:rsidRPr="004966F7" w:rsidRDefault="00BA2A22" w:rsidP="00825C9B">
            <w:pPr>
              <w:rPr>
                <w:rFonts w:ascii="Arial" w:hAnsi="Arial" w:cs="Arial"/>
                <w:szCs w:val="24"/>
              </w:rPr>
            </w:pPr>
          </w:p>
        </w:tc>
        <w:tc>
          <w:tcPr>
            <w:tcW w:w="2961" w:type="dxa"/>
            <w:tcBorders>
              <w:top w:val="nil"/>
              <w:left w:val="single" w:sz="4" w:space="0" w:color="auto"/>
              <w:bottom w:val="nil"/>
              <w:right w:val="single" w:sz="4" w:space="0" w:color="auto"/>
            </w:tcBorders>
          </w:tcPr>
          <w:p w14:paraId="53484021" w14:textId="77777777" w:rsidR="00BA2A22" w:rsidRPr="004966F7" w:rsidRDefault="00BA2A22" w:rsidP="00825C9B">
            <w:pPr>
              <w:rPr>
                <w:rFonts w:ascii="Arial" w:hAnsi="Arial" w:cs="Arial"/>
                <w:szCs w:val="24"/>
              </w:rPr>
            </w:pPr>
            <w:r w:rsidRPr="004966F7">
              <w:rPr>
                <w:rFonts w:ascii="Arial" w:hAnsi="Arial" w:cs="Arial"/>
                <w:szCs w:val="24"/>
              </w:rPr>
              <w:t>The teacher will review the questions and provide feedback with recommended changes before the learner starts the Industry Placement.</w:t>
            </w:r>
          </w:p>
          <w:p w14:paraId="15D1229C" w14:textId="77777777" w:rsidR="00BA2A22" w:rsidRPr="004966F7" w:rsidRDefault="00BA2A22" w:rsidP="00825C9B">
            <w:pPr>
              <w:rPr>
                <w:rFonts w:ascii="Arial" w:hAnsi="Arial" w:cs="Arial"/>
                <w:szCs w:val="24"/>
              </w:rPr>
            </w:pPr>
          </w:p>
        </w:tc>
        <w:tc>
          <w:tcPr>
            <w:tcW w:w="5204" w:type="dxa"/>
            <w:tcBorders>
              <w:top w:val="nil"/>
              <w:left w:val="single" w:sz="4" w:space="0" w:color="auto"/>
              <w:bottom w:val="nil"/>
            </w:tcBorders>
          </w:tcPr>
          <w:p w14:paraId="13296E60" w14:textId="77777777" w:rsidR="00BA2A22" w:rsidRPr="004966F7" w:rsidRDefault="00BA2A22" w:rsidP="00825C9B">
            <w:pPr>
              <w:rPr>
                <w:rFonts w:ascii="Arial" w:hAnsi="Arial" w:cs="Arial"/>
                <w:szCs w:val="24"/>
              </w:rPr>
            </w:pPr>
          </w:p>
        </w:tc>
        <w:tc>
          <w:tcPr>
            <w:tcW w:w="4191" w:type="dxa"/>
            <w:tcBorders>
              <w:top w:val="nil"/>
              <w:bottom w:val="nil"/>
            </w:tcBorders>
          </w:tcPr>
          <w:p w14:paraId="377C1917" w14:textId="77777777" w:rsidR="00BA2A22" w:rsidRPr="004966F7" w:rsidRDefault="00BA2A22" w:rsidP="00825C9B">
            <w:pPr>
              <w:rPr>
                <w:rFonts w:ascii="Arial" w:hAnsi="Arial" w:cs="Arial"/>
                <w:szCs w:val="24"/>
              </w:rPr>
            </w:pPr>
          </w:p>
        </w:tc>
      </w:tr>
      <w:tr w:rsidR="00BA2A22" w:rsidRPr="004966F7" w14:paraId="3F85D72A" w14:textId="77777777" w:rsidTr="00825C9B">
        <w:trPr>
          <w:trHeight w:val="850"/>
        </w:trPr>
        <w:tc>
          <w:tcPr>
            <w:tcW w:w="13948" w:type="dxa"/>
            <w:gridSpan w:val="4"/>
          </w:tcPr>
          <w:p w14:paraId="2F4102F4" w14:textId="77777777" w:rsidR="00BA2A22" w:rsidRPr="004966F7" w:rsidRDefault="00BA2A22" w:rsidP="00825C9B">
            <w:pPr>
              <w:rPr>
                <w:rFonts w:ascii="Arial" w:hAnsi="Arial" w:cs="Arial"/>
                <w:b/>
                <w:bCs/>
                <w:szCs w:val="24"/>
              </w:rPr>
            </w:pPr>
            <w:r w:rsidRPr="004966F7">
              <w:rPr>
                <w:rFonts w:ascii="Arial" w:hAnsi="Arial" w:cs="Arial"/>
                <w:b/>
                <w:bCs/>
                <w:szCs w:val="24"/>
              </w:rPr>
              <w:t>Other (for example, differentiation, English, Maths and Digital)</w:t>
            </w:r>
          </w:p>
          <w:p w14:paraId="6C1B0BD3" w14:textId="77777777" w:rsidR="00BA2A22" w:rsidRPr="004966F7" w:rsidRDefault="00BA2A22" w:rsidP="00825C9B">
            <w:pPr>
              <w:pStyle w:val="paragraph"/>
              <w:spacing w:before="0" w:beforeAutospacing="0" w:after="0" w:afterAutospacing="0"/>
              <w:textAlignment w:val="baseline"/>
              <w:rPr>
                <w:rStyle w:val="normaltextrun"/>
                <w:rFonts w:ascii="Arial" w:hAnsi="Arial" w:cs="Arial"/>
              </w:rPr>
            </w:pPr>
            <w:r w:rsidRPr="004966F7">
              <w:rPr>
                <w:rStyle w:val="normaltextrun"/>
                <w:rFonts w:ascii="Arial" w:eastAsiaTheme="majorEastAsia" w:hAnsi="Arial" w:cs="Arial"/>
              </w:rPr>
              <w:t>English: Reading, discussions</w:t>
            </w:r>
            <w:r w:rsidRPr="004966F7">
              <w:rPr>
                <w:rStyle w:val="normaltextrun"/>
                <w:rFonts w:ascii="Arial" w:hAnsi="Arial" w:cs="Arial"/>
              </w:rPr>
              <w:t>, answering questions, writing questions, completing forms and templates.</w:t>
            </w:r>
          </w:p>
          <w:p w14:paraId="64A19EE7" w14:textId="77777777" w:rsidR="00BA2A22" w:rsidRPr="004966F7" w:rsidRDefault="00BA2A22" w:rsidP="00825C9B">
            <w:pPr>
              <w:pStyle w:val="paragraph"/>
              <w:spacing w:before="0" w:beforeAutospacing="0" w:after="0" w:afterAutospacing="0"/>
              <w:textAlignment w:val="baseline"/>
              <w:rPr>
                <w:rStyle w:val="normaltextrun"/>
                <w:rFonts w:ascii="Arial" w:hAnsi="Arial" w:cs="Arial"/>
              </w:rPr>
            </w:pPr>
            <w:r w:rsidRPr="004966F7">
              <w:rPr>
                <w:rStyle w:val="normaltextrun"/>
                <w:rFonts w:ascii="Arial" w:hAnsi="Arial" w:cs="Arial"/>
              </w:rPr>
              <w:t>Digital: Online quizzes</w:t>
            </w:r>
          </w:p>
          <w:p w14:paraId="2759EA7F" w14:textId="27C18D3C" w:rsidR="00BA2A22" w:rsidRPr="004966F7" w:rsidRDefault="00BA2A22" w:rsidP="00825C9B">
            <w:pPr>
              <w:pStyle w:val="paragraph"/>
              <w:spacing w:before="0" w:beforeAutospacing="0" w:after="0" w:afterAutospacing="0"/>
              <w:textAlignment w:val="baseline"/>
              <w:rPr>
                <w:rFonts w:ascii="Arial" w:hAnsi="Arial" w:cs="Arial"/>
              </w:rPr>
            </w:pPr>
            <w:r w:rsidRPr="004966F7">
              <w:rPr>
                <w:rStyle w:val="normaltextrun"/>
                <w:rFonts w:ascii="Arial" w:eastAsiaTheme="majorEastAsia" w:hAnsi="Arial" w:cs="Arial"/>
              </w:rPr>
              <w:t xml:space="preserve">Differentiation: The teacher may allocate more </w:t>
            </w:r>
            <w:r w:rsidR="00335ED1" w:rsidRPr="004966F7">
              <w:rPr>
                <w:rStyle w:val="normaltextrun"/>
                <w:rFonts w:ascii="Arial" w:eastAsiaTheme="majorEastAsia" w:hAnsi="Arial" w:cs="Arial"/>
              </w:rPr>
              <w:t xml:space="preserve">online </w:t>
            </w:r>
            <w:r w:rsidRPr="004966F7">
              <w:rPr>
                <w:rStyle w:val="normaltextrun"/>
                <w:rFonts w:ascii="Arial" w:eastAsiaTheme="majorEastAsia" w:hAnsi="Arial" w:cs="Arial"/>
              </w:rPr>
              <w:t>survey questions to some individuals. The teacher may need to provide more probing questions for learners who are having difficulty applying the concepts or who have difficulty contributing to group activities.</w:t>
            </w:r>
            <w:r w:rsidRPr="004966F7">
              <w:rPr>
                <w:rStyle w:val="eop"/>
                <w:rFonts w:ascii="Arial" w:hAnsi="Arial" w:cs="Arial"/>
              </w:rPr>
              <w:t> </w:t>
            </w:r>
          </w:p>
        </w:tc>
      </w:tr>
      <w:tr w:rsidR="00BA2A22" w:rsidRPr="004966F7" w14:paraId="18FA6CD0" w14:textId="77777777" w:rsidTr="00825C9B">
        <w:trPr>
          <w:trHeight w:val="777"/>
        </w:trPr>
        <w:tc>
          <w:tcPr>
            <w:tcW w:w="13948" w:type="dxa"/>
            <w:gridSpan w:val="4"/>
          </w:tcPr>
          <w:p w14:paraId="0C9C359C" w14:textId="77777777" w:rsidR="00BA2A22" w:rsidRPr="004966F7" w:rsidRDefault="00BA2A22" w:rsidP="00825C9B">
            <w:pPr>
              <w:rPr>
                <w:rFonts w:ascii="Arial" w:hAnsi="Arial" w:cs="Arial"/>
                <w:b/>
                <w:bCs/>
                <w:szCs w:val="24"/>
              </w:rPr>
            </w:pPr>
            <w:r w:rsidRPr="004966F7">
              <w:rPr>
                <w:rFonts w:ascii="Arial" w:hAnsi="Arial" w:cs="Arial"/>
                <w:b/>
                <w:bCs/>
                <w:szCs w:val="24"/>
              </w:rPr>
              <w:t>Next steps in learning (for example, homework, what is next in sequencing)</w:t>
            </w:r>
          </w:p>
          <w:p w14:paraId="5FC162DC" w14:textId="77777777" w:rsidR="00BA2A22" w:rsidRPr="004966F7" w:rsidRDefault="00BA2A22" w:rsidP="00825C9B">
            <w:pPr>
              <w:rPr>
                <w:rFonts w:ascii="Arial" w:hAnsi="Arial" w:cs="Arial"/>
                <w:szCs w:val="24"/>
              </w:rPr>
            </w:pPr>
            <w:r w:rsidRPr="004966F7">
              <w:rPr>
                <w:rFonts w:ascii="Arial" w:hAnsi="Arial" w:cs="Arial"/>
                <w:szCs w:val="24"/>
              </w:rPr>
              <w:t xml:space="preserve">Learners use their questionnaires during their Industry Placement to collect data. </w:t>
            </w:r>
          </w:p>
        </w:tc>
      </w:tr>
    </w:tbl>
    <w:p w14:paraId="3A4B8CD4" w14:textId="77777777" w:rsidR="00BA2A22" w:rsidRPr="004966F7" w:rsidRDefault="00BA2A22">
      <w:pPr>
        <w:rPr>
          <w:rFonts w:cs="Arial"/>
          <w:szCs w:val="24"/>
        </w:rPr>
      </w:pPr>
      <w:r w:rsidRPr="004966F7">
        <w:rPr>
          <w:rFonts w:cs="Arial"/>
          <w:szCs w:val="24"/>
        </w:rPr>
        <w:br w:type="page"/>
      </w:r>
    </w:p>
    <w:tbl>
      <w:tblPr>
        <w:tblStyle w:val="TableGrid"/>
        <w:tblW w:w="0" w:type="auto"/>
        <w:tblLook w:val="04A0" w:firstRow="1" w:lastRow="0" w:firstColumn="1" w:lastColumn="0" w:noHBand="0" w:noVBand="1"/>
      </w:tblPr>
      <w:tblGrid>
        <w:gridCol w:w="2142"/>
        <w:gridCol w:w="5352"/>
        <w:gridCol w:w="4433"/>
        <w:gridCol w:w="2859"/>
      </w:tblGrid>
      <w:tr w:rsidR="007458B5" w:rsidRPr="004966F7" w14:paraId="50634F35" w14:textId="77777777" w:rsidTr="4289A9EB">
        <w:tc>
          <w:tcPr>
            <w:tcW w:w="14786" w:type="dxa"/>
            <w:gridSpan w:val="4"/>
          </w:tcPr>
          <w:p w14:paraId="015D372B" w14:textId="4C53120A" w:rsidR="007458B5" w:rsidRPr="004966F7" w:rsidRDefault="007458B5" w:rsidP="00AC6A22">
            <w:pPr>
              <w:rPr>
                <w:rFonts w:ascii="Arial" w:hAnsi="Arial" w:cs="Arial"/>
                <w:bCs/>
                <w:szCs w:val="24"/>
              </w:rPr>
            </w:pPr>
            <w:r w:rsidRPr="004966F7">
              <w:rPr>
                <w:rFonts w:ascii="Arial" w:hAnsi="Arial" w:cs="Arial"/>
                <w:b/>
                <w:bCs/>
                <w:szCs w:val="24"/>
              </w:rPr>
              <w:lastRenderedPageBreak/>
              <w:t xml:space="preserve">Title: </w:t>
            </w:r>
            <w:r w:rsidRPr="004966F7">
              <w:rPr>
                <w:rFonts w:ascii="Arial" w:hAnsi="Arial" w:cs="Arial"/>
                <w:szCs w:val="24"/>
              </w:rPr>
              <w:t xml:space="preserve">Quantitative </w:t>
            </w:r>
            <w:r w:rsidR="00DB0E4E" w:rsidRPr="004966F7">
              <w:rPr>
                <w:rFonts w:ascii="Arial" w:hAnsi="Arial" w:cs="Arial"/>
                <w:szCs w:val="24"/>
              </w:rPr>
              <w:t>a</w:t>
            </w:r>
            <w:r w:rsidRPr="004966F7">
              <w:rPr>
                <w:rFonts w:ascii="Arial" w:hAnsi="Arial" w:cs="Arial"/>
                <w:szCs w:val="24"/>
              </w:rPr>
              <w:t>nalysis</w:t>
            </w:r>
          </w:p>
          <w:p w14:paraId="701A15FB" w14:textId="77777777" w:rsidR="007458B5" w:rsidRPr="004966F7" w:rsidRDefault="007458B5" w:rsidP="00AC6A22">
            <w:pPr>
              <w:rPr>
                <w:rFonts w:ascii="Arial" w:hAnsi="Arial" w:cs="Arial"/>
                <w:b/>
                <w:bCs/>
                <w:szCs w:val="24"/>
              </w:rPr>
            </w:pPr>
          </w:p>
          <w:p w14:paraId="5D3C4107" w14:textId="3776E974" w:rsidR="00335ED1" w:rsidRPr="004966F7" w:rsidRDefault="68BE859D" w:rsidP="4289A9EB">
            <w:pPr>
              <w:rPr>
                <w:rFonts w:ascii="Arial" w:hAnsi="Arial" w:cs="Arial"/>
                <w:szCs w:val="24"/>
              </w:rPr>
            </w:pPr>
            <w:r w:rsidRPr="004966F7">
              <w:rPr>
                <w:rFonts w:ascii="Arial" w:hAnsi="Arial" w:cs="Arial"/>
                <w:b/>
                <w:bCs/>
                <w:szCs w:val="24"/>
              </w:rPr>
              <w:t>Targeted content reference</w:t>
            </w:r>
            <w:r w:rsidR="00BF338E" w:rsidRPr="004966F7">
              <w:rPr>
                <w:rFonts w:ascii="Arial" w:hAnsi="Arial" w:cs="Arial"/>
                <w:b/>
                <w:bCs/>
                <w:szCs w:val="24"/>
              </w:rPr>
              <w:t>:</w:t>
            </w:r>
          </w:p>
          <w:p w14:paraId="33CA2237" w14:textId="73A299D3" w:rsidR="007458B5" w:rsidRPr="004966F7" w:rsidRDefault="1C9F1E50" w:rsidP="4289A9EB">
            <w:pPr>
              <w:rPr>
                <w:rFonts w:ascii="Arial" w:hAnsi="Arial" w:cs="Arial"/>
                <w:szCs w:val="24"/>
              </w:rPr>
            </w:pPr>
            <w:r w:rsidRPr="004966F7">
              <w:rPr>
                <w:rFonts w:ascii="Arial" w:hAnsi="Arial" w:cs="Arial"/>
                <w:szCs w:val="24"/>
              </w:rPr>
              <w:t>2.5 Different approaches to the way people are managed</w:t>
            </w:r>
          </w:p>
          <w:p w14:paraId="6C8F69E0" w14:textId="77777777" w:rsidR="007458B5" w:rsidRPr="004966F7" w:rsidRDefault="007458B5" w:rsidP="00AC6A22">
            <w:pPr>
              <w:rPr>
                <w:rFonts w:ascii="Arial" w:hAnsi="Arial" w:cs="Arial"/>
                <w:szCs w:val="24"/>
              </w:rPr>
            </w:pPr>
          </w:p>
          <w:p w14:paraId="54DDA4AB" w14:textId="643CCE7E" w:rsidR="007458B5" w:rsidRPr="004966F7" w:rsidRDefault="007458B5" w:rsidP="00AC6A22">
            <w:pPr>
              <w:rPr>
                <w:rFonts w:ascii="Arial" w:hAnsi="Arial" w:cs="Arial"/>
                <w:szCs w:val="24"/>
              </w:rPr>
            </w:pPr>
            <w:r w:rsidRPr="004966F7">
              <w:rPr>
                <w:rFonts w:ascii="Arial" w:hAnsi="Arial" w:cs="Arial"/>
                <w:b/>
                <w:bCs/>
                <w:szCs w:val="24"/>
              </w:rPr>
              <w:t>Lesson sequence number:</w:t>
            </w:r>
            <w:r w:rsidRPr="004966F7">
              <w:rPr>
                <w:rFonts w:ascii="Arial" w:hAnsi="Arial" w:cs="Arial"/>
                <w:szCs w:val="24"/>
              </w:rPr>
              <w:t xml:space="preserve"> </w:t>
            </w:r>
            <w:r w:rsidR="002F04B9" w:rsidRPr="004966F7">
              <w:rPr>
                <w:rFonts w:ascii="Arial" w:hAnsi="Arial" w:cs="Arial"/>
                <w:szCs w:val="24"/>
              </w:rPr>
              <w:t>0</w:t>
            </w:r>
            <w:r w:rsidRPr="004966F7">
              <w:rPr>
                <w:rFonts w:ascii="Arial" w:hAnsi="Arial" w:cs="Arial"/>
                <w:szCs w:val="24"/>
              </w:rPr>
              <w:t>7</w:t>
            </w:r>
          </w:p>
          <w:p w14:paraId="4DEEC0A9" w14:textId="77777777" w:rsidR="007458B5" w:rsidRPr="004966F7" w:rsidRDefault="007458B5" w:rsidP="00AC6A22">
            <w:pPr>
              <w:rPr>
                <w:rFonts w:ascii="Arial" w:hAnsi="Arial" w:cs="Arial"/>
                <w:szCs w:val="24"/>
              </w:rPr>
            </w:pPr>
          </w:p>
          <w:p w14:paraId="56031C58" w14:textId="4830282B" w:rsidR="007458B5" w:rsidRPr="004966F7" w:rsidRDefault="007458B5" w:rsidP="00AC6A22">
            <w:pPr>
              <w:rPr>
                <w:rFonts w:ascii="Arial" w:hAnsi="Arial" w:cs="Arial"/>
                <w:szCs w:val="24"/>
              </w:rPr>
            </w:pPr>
            <w:r w:rsidRPr="004966F7">
              <w:rPr>
                <w:rFonts w:ascii="Arial" w:hAnsi="Arial" w:cs="Arial"/>
                <w:b/>
                <w:bCs/>
                <w:szCs w:val="24"/>
              </w:rPr>
              <w:t xml:space="preserve">Timing: </w:t>
            </w:r>
            <w:r w:rsidRPr="004966F7">
              <w:rPr>
                <w:rFonts w:ascii="Arial" w:hAnsi="Arial" w:cs="Arial"/>
                <w:szCs w:val="24"/>
              </w:rPr>
              <w:t>120 minutes</w:t>
            </w:r>
          </w:p>
        </w:tc>
      </w:tr>
      <w:tr w:rsidR="007458B5" w:rsidRPr="004966F7" w14:paraId="55D23561" w14:textId="77777777" w:rsidTr="4289A9EB">
        <w:tc>
          <w:tcPr>
            <w:tcW w:w="14786" w:type="dxa"/>
            <w:gridSpan w:val="4"/>
          </w:tcPr>
          <w:p w14:paraId="6F883D6A" w14:textId="001BC69A" w:rsidR="00335ED1" w:rsidRPr="004966F7" w:rsidRDefault="007458B5" w:rsidP="00AC6A22">
            <w:pPr>
              <w:rPr>
                <w:rFonts w:ascii="Arial" w:hAnsi="Arial" w:cs="Arial"/>
                <w:szCs w:val="24"/>
              </w:rPr>
            </w:pPr>
            <w:r w:rsidRPr="004966F7">
              <w:rPr>
                <w:rFonts w:ascii="Arial" w:hAnsi="Arial" w:cs="Arial"/>
                <w:b/>
                <w:bCs/>
                <w:szCs w:val="24"/>
              </w:rPr>
              <w:t>Prior learning</w:t>
            </w:r>
            <w:r w:rsidR="00BF338E" w:rsidRPr="004966F7">
              <w:rPr>
                <w:rFonts w:ascii="Arial" w:hAnsi="Arial" w:cs="Arial"/>
                <w:b/>
                <w:bCs/>
                <w:szCs w:val="24"/>
              </w:rPr>
              <w:t>:</w:t>
            </w:r>
          </w:p>
          <w:p w14:paraId="7AB979C9" w14:textId="5FADBAE7" w:rsidR="00335ED1" w:rsidRPr="004966F7" w:rsidRDefault="007458B5" w:rsidP="00AC6A22">
            <w:pPr>
              <w:rPr>
                <w:rStyle w:val="normaltextrun"/>
                <w:rFonts w:ascii="Arial" w:hAnsi="Arial" w:cs="Arial"/>
                <w:color w:val="000000"/>
                <w:szCs w:val="24"/>
                <w:shd w:val="clear" w:color="auto" w:fill="FFFFFF"/>
              </w:rPr>
            </w:pPr>
            <w:r w:rsidRPr="004966F7">
              <w:rPr>
                <w:rStyle w:val="normaltextrun"/>
                <w:rFonts w:ascii="Arial" w:hAnsi="Arial" w:cs="Arial"/>
                <w:color w:val="000000"/>
                <w:szCs w:val="24"/>
                <w:shd w:val="clear" w:color="auto" w:fill="FFFFFF"/>
              </w:rPr>
              <w:t>This lesson</w:t>
            </w:r>
            <w:r w:rsidR="00B66F2C" w:rsidRPr="004966F7">
              <w:rPr>
                <w:rStyle w:val="normaltextrun"/>
                <w:rFonts w:ascii="Arial" w:hAnsi="Arial" w:cs="Arial"/>
                <w:color w:val="000000"/>
                <w:szCs w:val="24"/>
                <w:shd w:val="clear" w:color="auto" w:fill="FFFFFF"/>
              </w:rPr>
              <w:t xml:space="preserve"> is</w:t>
            </w:r>
            <w:r w:rsidRPr="004966F7">
              <w:rPr>
                <w:rStyle w:val="normaltextrun"/>
                <w:rFonts w:ascii="Arial" w:hAnsi="Arial" w:cs="Arial"/>
                <w:color w:val="000000"/>
                <w:szCs w:val="24"/>
                <w:shd w:val="clear" w:color="auto" w:fill="FFFFFF"/>
              </w:rPr>
              <w:t xml:space="preserve"> related to quantitative analysis</w:t>
            </w:r>
            <w:r w:rsidR="00ED1612" w:rsidRPr="004966F7">
              <w:rPr>
                <w:rStyle w:val="normaltextrun"/>
                <w:rFonts w:ascii="Arial" w:hAnsi="Arial" w:cs="Arial"/>
                <w:color w:val="000000"/>
                <w:szCs w:val="24"/>
                <w:shd w:val="clear" w:color="auto" w:fill="FFFFFF"/>
              </w:rPr>
              <w:t>.</w:t>
            </w:r>
            <w:r w:rsidR="00ED1612" w:rsidRPr="00294B84">
              <w:rPr>
                <w:rStyle w:val="normaltextrun"/>
                <w:rFonts w:ascii="Arial" w:hAnsi="Arial" w:cs="Arial"/>
                <w:color w:val="000000"/>
                <w:szCs w:val="24"/>
                <w:shd w:val="clear" w:color="auto" w:fill="FFFFFF"/>
              </w:rPr>
              <w:t xml:space="preserve"> </w:t>
            </w:r>
            <w:r w:rsidRPr="004966F7">
              <w:rPr>
                <w:rStyle w:val="normaltextrun"/>
                <w:rFonts w:ascii="Arial" w:hAnsi="Arial" w:cs="Arial"/>
                <w:color w:val="000000"/>
                <w:szCs w:val="24"/>
                <w:shd w:val="clear" w:color="auto" w:fill="FFFFFF"/>
              </w:rPr>
              <w:t xml:space="preserve">In the previous lesson, learners looked at different questions on how employees work </w:t>
            </w:r>
            <w:r w:rsidR="00C3217D" w:rsidRPr="004966F7">
              <w:rPr>
                <w:rStyle w:val="normaltextrun"/>
                <w:rFonts w:ascii="Arial" w:hAnsi="Arial" w:cs="Arial"/>
                <w:color w:val="000000"/>
                <w:szCs w:val="24"/>
                <w:shd w:val="clear" w:color="auto" w:fill="FFFFFF"/>
              </w:rPr>
              <w:t>a</w:t>
            </w:r>
            <w:r w:rsidR="00C3217D" w:rsidRPr="00294B84">
              <w:rPr>
                <w:rStyle w:val="normaltextrun"/>
                <w:rFonts w:ascii="Arial" w:hAnsi="Arial" w:cs="Arial"/>
                <w:color w:val="000000"/>
                <w:szCs w:val="24"/>
                <w:shd w:val="clear" w:color="auto" w:fill="FFFFFF"/>
              </w:rPr>
              <w:t xml:space="preserve">t </w:t>
            </w:r>
            <w:r w:rsidRPr="004966F7">
              <w:rPr>
                <w:rStyle w:val="normaltextrun"/>
                <w:rFonts w:ascii="Arial" w:hAnsi="Arial" w:cs="Arial"/>
                <w:color w:val="000000"/>
                <w:szCs w:val="24"/>
                <w:shd w:val="clear" w:color="auto" w:fill="FFFFFF"/>
              </w:rPr>
              <w:t xml:space="preserve">their </w:t>
            </w:r>
            <w:r w:rsidR="008C58BB" w:rsidRPr="004966F7">
              <w:rPr>
                <w:rStyle w:val="normaltextrun"/>
                <w:rFonts w:ascii="Arial" w:hAnsi="Arial" w:cs="Arial"/>
                <w:color w:val="000000"/>
                <w:szCs w:val="24"/>
                <w:shd w:val="clear" w:color="auto" w:fill="FFFFFF"/>
              </w:rPr>
              <w:t>Industry P</w:t>
            </w:r>
            <w:r w:rsidRPr="004966F7">
              <w:rPr>
                <w:rStyle w:val="normaltextrun"/>
                <w:rFonts w:ascii="Arial" w:hAnsi="Arial" w:cs="Arial"/>
                <w:color w:val="000000"/>
                <w:szCs w:val="24"/>
                <w:shd w:val="clear" w:color="auto" w:fill="FFFFFF"/>
              </w:rPr>
              <w:t>lacement</w:t>
            </w:r>
            <w:r w:rsidR="00ED1612" w:rsidRPr="004966F7">
              <w:rPr>
                <w:rStyle w:val="normaltextrun"/>
                <w:rFonts w:ascii="Arial" w:hAnsi="Arial" w:cs="Arial"/>
                <w:color w:val="000000"/>
                <w:szCs w:val="24"/>
                <w:shd w:val="clear" w:color="auto" w:fill="FFFFFF"/>
              </w:rPr>
              <w:t>.</w:t>
            </w:r>
            <w:r w:rsidR="00ED1612" w:rsidRPr="00294B84">
              <w:rPr>
                <w:rStyle w:val="normaltextrun"/>
                <w:rFonts w:ascii="Arial" w:hAnsi="Arial" w:cs="Arial"/>
                <w:color w:val="000000"/>
                <w:szCs w:val="24"/>
                <w:shd w:val="clear" w:color="auto" w:fill="FFFFFF"/>
              </w:rPr>
              <w:t xml:space="preserve"> </w:t>
            </w:r>
            <w:r w:rsidRPr="004966F7">
              <w:rPr>
                <w:rStyle w:val="normaltextrun"/>
                <w:rFonts w:ascii="Arial" w:hAnsi="Arial" w:cs="Arial"/>
                <w:color w:val="000000"/>
                <w:szCs w:val="24"/>
                <w:shd w:val="clear" w:color="auto" w:fill="FFFFFF"/>
              </w:rPr>
              <w:t xml:space="preserve">Learners </w:t>
            </w:r>
            <w:r w:rsidR="008C58BB" w:rsidRPr="004966F7">
              <w:rPr>
                <w:rStyle w:val="normaltextrun"/>
                <w:rFonts w:ascii="Arial" w:hAnsi="Arial" w:cs="Arial"/>
                <w:color w:val="000000"/>
                <w:szCs w:val="24"/>
                <w:shd w:val="clear" w:color="auto" w:fill="FFFFFF"/>
              </w:rPr>
              <w:t xml:space="preserve">produced a questionnaire and </w:t>
            </w:r>
            <w:r w:rsidRPr="004966F7">
              <w:rPr>
                <w:rStyle w:val="normaltextrun"/>
                <w:rFonts w:ascii="Arial" w:hAnsi="Arial" w:cs="Arial"/>
                <w:color w:val="000000"/>
                <w:szCs w:val="24"/>
                <w:shd w:val="clear" w:color="auto" w:fill="FFFFFF"/>
              </w:rPr>
              <w:t xml:space="preserve">carried out a </w:t>
            </w:r>
            <w:r w:rsidR="008C58BB" w:rsidRPr="004966F7">
              <w:rPr>
                <w:rStyle w:val="normaltextrun"/>
                <w:rFonts w:ascii="Arial" w:hAnsi="Arial" w:cs="Arial"/>
                <w:color w:val="000000"/>
                <w:szCs w:val="24"/>
                <w:shd w:val="clear" w:color="auto" w:fill="FFFFFF"/>
              </w:rPr>
              <w:t>survey</w:t>
            </w:r>
            <w:r w:rsidRPr="004966F7">
              <w:rPr>
                <w:rStyle w:val="normaltextrun"/>
                <w:rFonts w:ascii="Arial" w:hAnsi="Arial" w:cs="Arial"/>
                <w:color w:val="000000"/>
                <w:szCs w:val="24"/>
                <w:shd w:val="clear" w:color="auto" w:fill="FFFFFF"/>
              </w:rPr>
              <w:t xml:space="preserve"> at their</w:t>
            </w:r>
            <w:r w:rsidR="00B66F2C" w:rsidRPr="004966F7">
              <w:rPr>
                <w:rStyle w:val="normaltextrun"/>
                <w:rFonts w:ascii="Arial" w:hAnsi="Arial" w:cs="Arial"/>
                <w:color w:val="000000"/>
                <w:szCs w:val="24"/>
                <w:shd w:val="clear" w:color="auto" w:fill="FFFFFF"/>
              </w:rPr>
              <w:t xml:space="preserve"> </w:t>
            </w:r>
            <w:r w:rsidR="00A96DD3" w:rsidRPr="004966F7">
              <w:rPr>
                <w:rStyle w:val="normaltextrun"/>
                <w:rFonts w:ascii="Arial" w:hAnsi="Arial" w:cs="Arial"/>
                <w:color w:val="000000"/>
                <w:szCs w:val="24"/>
                <w:shd w:val="clear" w:color="auto" w:fill="FFFFFF"/>
              </w:rPr>
              <w:t>Industry Placement</w:t>
            </w:r>
            <w:r w:rsidRPr="004966F7">
              <w:rPr>
                <w:rStyle w:val="normaltextrun"/>
                <w:rFonts w:ascii="Arial" w:hAnsi="Arial" w:cs="Arial"/>
                <w:color w:val="000000"/>
                <w:szCs w:val="24"/>
                <w:shd w:val="clear" w:color="auto" w:fill="FFFFFF"/>
              </w:rPr>
              <w:t xml:space="preserve"> workplace</w:t>
            </w:r>
            <w:r w:rsidR="00B523A3" w:rsidRPr="004966F7">
              <w:rPr>
                <w:rStyle w:val="normaltextrun"/>
                <w:rFonts w:ascii="Arial" w:hAnsi="Arial" w:cs="Arial"/>
                <w:color w:val="000000"/>
                <w:szCs w:val="24"/>
                <w:shd w:val="clear" w:color="auto" w:fill="FFFFFF"/>
              </w:rPr>
              <w:t xml:space="preserve"> </w:t>
            </w:r>
          </w:p>
          <w:p w14:paraId="6A22D855" w14:textId="38F78773" w:rsidR="007458B5" w:rsidRPr="004966F7" w:rsidRDefault="00BF338E" w:rsidP="00AC6A22">
            <w:pPr>
              <w:rPr>
                <w:rFonts w:ascii="Arial" w:hAnsi="Arial" w:cs="Arial"/>
                <w:szCs w:val="24"/>
              </w:rPr>
            </w:pPr>
            <w:r w:rsidRPr="004966F7">
              <w:rPr>
                <w:rStyle w:val="normaltextrun"/>
                <w:rFonts w:ascii="Arial" w:hAnsi="Arial" w:cs="Arial"/>
                <w:color w:val="000000"/>
                <w:szCs w:val="24"/>
                <w:shd w:val="clear" w:color="auto" w:fill="FFFFFF"/>
              </w:rPr>
              <w:t>K</w:t>
            </w:r>
            <w:r w:rsidR="00BF4603" w:rsidRPr="004966F7">
              <w:rPr>
                <w:rStyle w:val="normaltextrun"/>
                <w:rFonts w:ascii="Arial" w:hAnsi="Arial" w:cs="Arial"/>
                <w:color w:val="000000"/>
                <w:szCs w:val="24"/>
                <w:shd w:val="clear" w:color="auto" w:fill="FFFFFF"/>
              </w:rPr>
              <w:t>nowledge of bar charts and pie charts and analysing data</w:t>
            </w:r>
            <w:r w:rsidR="00ED1612" w:rsidRPr="004966F7">
              <w:rPr>
                <w:rStyle w:val="normaltextrun"/>
                <w:rFonts w:ascii="Arial" w:hAnsi="Arial" w:cs="Arial"/>
                <w:color w:val="000000"/>
                <w:szCs w:val="24"/>
                <w:shd w:val="clear" w:color="auto" w:fill="FFFFFF"/>
              </w:rPr>
              <w:t>.</w:t>
            </w:r>
          </w:p>
        </w:tc>
      </w:tr>
      <w:tr w:rsidR="00EC3A53" w:rsidRPr="004966F7" w14:paraId="2917FAF7" w14:textId="77777777" w:rsidTr="00AD315E">
        <w:tc>
          <w:tcPr>
            <w:tcW w:w="2142" w:type="dxa"/>
            <w:tcBorders>
              <w:bottom w:val="single" w:sz="4" w:space="0" w:color="auto"/>
            </w:tcBorders>
          </w:tcPr>
          <w:p w14:paraId="7C56B7C8" w14:textId="7AAA3189" w:rsidR="00CA79AC" w:rsidRPr="004966F7" w:rsidRDefault="00CA79AC" w:rsidP="009921B3">
            <w:pPr>
              <w:tabs>
                <w:tab w:val="left" w:pos="1280"/>
              </w:tabs>
              <w:rPr>
                <w:rFonts w:ascii="Arial" w:hAnsi="Arial" w:cs="Arial"/>
                <w:b/>
                <w:szCs w:val="24"/>
              </w:rPr>
            </w:pPr>
            <w:r w:rsidRPr="00294B84">
              <w:rPr>
                <w:rFonts w:ascii="Arial" w:hAnsi="Arial" w:cs="Arial"/>
                <w:b/>
                <w:szCs w:val="24"/>
              </w:rPr>
              <w:t>Timing</w:t>
            </w:r>
            <w:r w:rsidR="00482D4F" w:rsidRPr="00294B84">
              <w:rPr>
                <w:rFonts w:ascii="Arial" w:hAnsi="Arial" w:cs="Arial"/>
                <w:b/>
                <w:szCs w:val="24"/>
              </w:rPr>
              <w:tab/>
            </w:r>
          </w:p>
        </w:tc>
        <w:tc>
          <w:tcPr>
            <w:tcW w:w="5352" w:type="dxa"/>
            <w:tcBorders>
              <w:bottom w:val="single" w:sz="4" w:space="0" w:color="auto"/>
            </w:tcBorders>
          </w:tcPr>
          <w:p w14:paraId="25D562ED" w14:textId="59A1368D" w:rsidR="00CA79AC" w:rsidRPr="004966F7" w:rsidRDefault="00CA79AC" w:rsidP="00CA79AC">
            <w:pPr>
              <w:rPr>
                <w:rFonts w:ascii="Arial" w:hAnsi="Arial" w:cs="Arial"/>
                <w:b/>
                <w:szCs w:val="24"/>
              </w:rPr>
            </w:pPr>
            <w:r w:rsidRPr="00294B84">
              <w:rPr>
                <w:rFonts w:ascii="Arial" w:hAnsi="Arial" w:cs="Arial"/>
                <w:b/>
                <w:szCs w:val="24"/>
              </w:rPr>
              <w:t>Teacher activity</w:t>
            </w:r>
          </w:p>
        </w:tc>
        <w:tc>
          <w:tcPr>
            <w:tcW w:w="4433" w:type="dxa"/>
            <w:tcBorders>
              <w:bottom w:val="single" w:sz="4" w:space="0" w:color="auto"/>
            </w:tcBorders>
          </w:tcPr>
          <w:p w14:paraId="0640EDE6" w14:textId="4BD2ED45" w:rsidR="00CA79AC" w:rsidRPr="004966F7" w:rsidRDefault="00CA79AC" w:rsidP="00CA79AC">
            <w:pPr>
              <w:rPr>
                <w:rFonts w:ascii="Arial" w:hAnsi="Arial" w:cs="Arial"/>
                <w:b/>
                <w:szCs w:val="24"/>
              </w:rPr>
            </w:pPr>
            <w:r w:rsidRPr="00294B84">
              <w:rPr>
                <w:rFonts w:ascii="Arial" w:hAnsi="Arial" w:cs="Arial"/>
                <w:b/>
                <w:szCs w:val="24"/>
              </w:rPr>
              <w:t>Learner activity</w:t>
            </w:r>
            <w:r w:rsidR="006442AE" w:rsidRPr="004966F7">
              <w:rPr>
                <w:rFonts w:ascii="Arial" w:hAnsi="Arial" w:cs="Arial"/>
                <w:b/>
                <w:szCs w:val="24"/>
              </w:rPr>
              <w:t xml:space="preserve"> / formative assessment</w:t>
            </w:r>
          </w:p>
        </w:tc>
        <w:tc>
          <w:tcPr>
            <w:tcW w:w="2859" w:type="dxa"/>
          </w:tcPr>
          <w:p w14:paraId="03F35531" w14:textId="2F4EB5AB" w:rsidR="00CA79AC" w:rsidRPr="004966F7" w:rsidRDefault="00CA79AC" w:rsidP="00CA79AC">
            <w:pPr>
              <w:rPr>
                <w:rFonts w:ascii="Arial" w:hAnsi="Arial" w:cs="Arial"/>
                <w:b/>
                <w:szCs w:val="24"/>
              </w:rPr>
            </w:pPr>
            <w:r w:rsidRPr="004966F7">
              <w:rPr>
                <w:rFonts w:ascii="Arial" w:hAnsi="Arial" w:cs="Arial"/>
                <w:b/>
                <w:szCs w:val="24"/>
              </w:rPr>
              <w:t>Resources</w:t>
            </w:r>
          </w:p>
        </w:tc>
      </w:tr>
      <w:tr w:rsidR="00471E7A" w:rsidRPr="004966F7" w14:paraId="6F3C7065" w14:textId="77777777" w:rsidTr="00AD315E">
        <w:trPr>
          <w:trHeight w:val="575"/>
        </w:trPr>
        <w:tc>
          <w:tcPr>
            <w:tcW w:w="2142" w:type="dxa"/>
            <w:tcBorders>
              <w:top w:val="nil"/>
              <w:bottom w:val="nil"/>
              <w:right w:val="single" w:sz="4" w:space="0" w:color="auto"/>
            </w:tcBorders>
          </w:tcPr>
          <w:p w14:paraId="1803981F" w14:textId="0B140C9D" w:rsidR="00471E7A" w:rsidRPr="004966F7" w:rsidRDefault="00471E7A" w:rsidP="00AC6A22">
            <w:pPr>
              <w:rPr>
                <w:rFonts w:ascii="Arial" w:hAnsi="Arial" w:cs="Arial"/>
                <w:szCs w:val="24"/>
              </w:rPr>
            </w:pPr>
            <w:r w:rsidRPr="004966F7">
              <w:rPr>
                <w:rFonts w:ascii="Arial" w:hAnsi="Arial" w:cs="Arial"/>
                <w:szCs w:val="24"/>
              </w:rPr>
              <w:t xml:space="preserve">10 </w:t>
            </w:r>
            <w:r w:rsidR="00EC00DE" w:rsidRPr="004966F7">
              <w:rPr>
                <w:rFonts w:ascii="Arial" w:hAnsi="Arial" w:cs="Arial"/>
                <w:szCs w:val="24"/>
              </w:rPr>
              <w:t>minutes</w:t>
            </w:r>
          </w:p>
        </w:tc>
        <w:tc>
          <w:tcPr>
            <w:tcW w:w="5352" w:type="dxa"/>
            <w:tcBorders>
              <w:top w:val="nil"/>
              <w:left w:val="single" w:sz="4" w:space="0" w:color="auto"/>
              <w:bottom w:val="nil"/>
              <w:right w:val="single" w:sz="4" w:space="0" w:color="auto"/>
            </w:tcBorders>
          </w:tcPr>
          <w:p w14:paraId="634342BD" w14:textId="128A9F3A" w:rsidR="00471E7A" w:rsidRPr="004966F7" w:rsidRDefault="00471E7A" w:rsidP="00AC6A22">
            <w:pPr>
              <w:rPr>
                <w:rFonts w:ascii="Arial" w:hAnsi="Arial" w:cs="Arial"/>
                <w:szCs w:val="24"/>
              </w:rPr>
            </w:pPr>
            <w:r w:rsidRPr="004966F7">
              <w:rPr>
                <w:rFonts w:ascii="Arial" w:hAnsi="Arial" w:cs="Arial"/>
                <w:szCs w:val="24"/>
              </w:rPr>
              <w:t>The teacher starts with input reminding learners of the difference between quantitative and qualitative data.</w:t>
            </w:r>
          </w:p>
          <w:p w14:paraId="487C9B6E" w14:textId="77777777" w:rsidR="00471E7A" w:rsidRPr="004966F7" w:rsidRDefault="00471E7A" w:rsidP="00AC6A22">
            <w:pPr>
              <w:rPr>
                <w:rFonts w:ascii="Arial" w:hAnsi="Arial" w:cs="Arial"/>
                <w:szCs w:val="24"/>
              </w:rPr>
            </w:pPr>
          </w:p>
          <w:p w14:paraId="6D2EB8BA" w14:textId="556A7015" w:rsidR="00471E7A" w:rsidRPr="004966F7" w:rsidRDefault="00471E7A" w:rsidP="008C58BB">
            <w:pPr>
              <w:rPr>
                <w:rFonts w:ascii="Arial" w:hAnsi="Arial" w:cs="Arial"/>
                <w:szCs w:val="24"/>
              </w:rPr>
            </w:pPr>
            <w:r w:rsidRPr="004966F7">
              <w:rPr>
                <w:rFonts w:ascii="Arial" w:hAnsi="Arial" w:cs="Arial"/>
                <w:szCs w:val="24"/>
              </w:rPr>
              <w:t>Teacher sets out requirements of the activity.</w:t>
            </w:r>
          </w:p>
        </w:tc>
        <w:tc>
          <w:tcPr>
            <w:tcW w:w="4433" w:type="dxa"/>
            <w:tcBorders>
              <w:top w:val="nil"/>
              <w:left w:val="single" w:sz="4" w:space="0" w:color="auto"/>
              <w:bottom w:val="nil"/>
            </w:tcBorders>
          </w:tcPr>
          <w:p w14:paraId="0EA0D1F2" w14:textId="1E3A27BB" w:rsidR="00471E7A" w:rsidRPr="004966F7" w:rsidRDefault="00471E7A" w:rsidP="00AC6A22">
            <w:pPr>
              <w:rPr>
                <w:rFonts w:ascii="Arial" w:hAnsi="Arial" w:cs="Arial"/>
                <w:szCs w:val="24"/>
              </w:rPr>
            </w:pPr>
            <w:r w:rsidRPr="004966F7">
              <w:rPr>
                <w:rFonts w:ascii="Arial" w:hAnsi="Arial" w:cs="Arial"/>
                <w:szCs w:val="24"/>
              </w:rPr>
              <w:t>Learners listen and make notes.</w:t>
            </w:r>
          </w:p>
          <w:p w14:paraId="1A351F68" w14:textId="77777777" w:rsidR="00471E7A" w:rsidRPr="004966F7" w:rsidRDefault="00471E7A" w:rsidP="00AC6A22">
            <w:pPr>
              <w:rPr>
                <w:rFonts w:ascii="Arial" w:hAnsi="Arial" w:cs="Arial"/>
                <w:szCs w:val="24"/>
              </w:rPr>
            </w:pPr>
          </w:p>
          <w:p w14:paraId="0EFFCF3D" w14:textId="77777777" w:rsidR="00471E7A" w:rsidRPr="004966F7" w:rsidRDefault="00471E7A" w:rsidP="00AC6A22">
            <w:pPr>
              <w:rPr>
                <w:rFonts w:ascii="Arial" w:hAnsi="Arial" w:cs="Arial"/>
                <w:szCs w:val="24"/>
              </w:rPr>
            </w:pPr>
          </w:p>
          <w:p w14:paraId="323B165C" w14:textId="77777777" w:rsidR="00471E7A" w:rsidRPr="004966F7" w:rsidRDefault="00471E7A" w:rsidP="00AC6A22">
            <w:pPr>
              <w:rPr>
                <w:rFonts w:ascii="Arial" w:hAnsi="Arial" w:cs="Arial"/>
                <w:szCs w:val="24"/>
              </w:rPr>
            </w:pPr>
          </w:p>
          <w:p w14:paraId="5DDAED27" w14:textId="1B34A19A" w:rsidR="00471E7A" w:rsidRPr="004966F7" w:rsidRDefault="00471E7A" w:rsidP="00AC6A22">
            <w:pPr>
              <w:rPr>
                <w:rFonts w:ascii="Arial" w:hAnsi="Arial" w:cs="Arial"/>
                <w:szCs w:val="24"/>
              </w:rPr>
            </w:pPr>
            <w:r w:rsidRPr="004966F7">
              <w:rPr>
                <w:rFonts w:ascii="Arial" w:hAnsi="Arial" w:cs="Arial"/>
                <w:szCs w:val="24"/>
              </w:rPr>
              <w:t xml:space="preserve">Learners work in pairs to review </w:t>
            </w:r>
            <w:r w:rsidR="00DF14C3" w:rsidRPr="004966F7">
              <w:rPr>
                <w:rFonts w:ascii="Arial" w:hAnsi="Arial" w:cs="Arial"/>
                <w:szCs w:val="24"/>
              </w:rPr>
              <w:t>each other’s</w:t>
            </w:r>
            <w:r w:rsidRPr="004966F7">
              <w:rPr>
                <w:rFonts w:ascii="Arial" w:hAnsi="Arial" w:cs="Arial"/>
                <w:szCs w:val="24"/>
              </w:rPr>
              <w:t xml:space="preserve"> questionnaires and determine </w:t>
            </w:r>
            <w:r w:rsidR="00335ED1" w:rsidRPr="004966F7">
              <w:rPr>
                <w:rFonts w:ascii="Arial" w:hAnsi="Arial" w:cs="Arial"/>
                <w:szCs w:val="24"/>
              </w:rPr>
              <w:t xml:space="preserve">which </w:t>
            </w:r>
            <w:r w:rsidRPr="004966F7">
              <w:rPr>
                <w:rFonts w:ascii="Arial" w:hAnsi="Arial" w:cs="Arial"/>
                <w:szCs w:val="24"/>
              </w:rPr>
              <w:t xml:space="preserve">questions provided qualitative </w:t>
            </w:r>
            <w:r w:rsidR="00335ED1" w:rsidRPr="004966F7">
              <w:rPr>
                <w:rFonts w:ascii="Arial" w:hAnsi="Arial" w:cs="Arial"/>
                <w:szCs w:val="24"/>
              </w:rPr>
              <w:t xml:space="preserve">data </w:t>
            </w:r>
            <w:r w:rsidRPr="004966F7">
              <w:rPr>
                <w:rFonts w:ascii="Arial" w:hAnsi="Arial" w:cs="Arial"/>
                <w:szCs w:val="24"/>
              </w:rPr>
              <w:t>and which provided quantitative data.</w:t>
            </w:r>
          </w:p>
          <w:p w14:paraId="3471A9FD" w14:textId="3B4B66F1" w:rsidR="00471E7A" w:rsidRPr="004966F7" w:rsidRDefault="00471E7A" w:rsidP="00AC6A22">
            <w:pPr>
              <w:rPr>
                <w:rFonts w:ascii="Arial" w:hAnsi="Arial" w:cs="Arial"/>
                <w:szCs w:val="24"/>
              </w:rPr>
            </w:pPr>
            <w:r w:rsidRPr="004966F7">
              <w:rPr>
                <w:rFonts w:ascii="Arial" w:hAnsi="Arial" w:cs="Arial"/>
                <w:szCs w:val="24"/>
              </w:rPr>
              <w:t xml:space="preserve"> </w:t>
            </w:r>
          </w:p>
        </w:tc>
        <w:tc>
          <w:tcPr>
            <w:tcW w:w="2859" w:type="dxa"/>
            <w:vMerge w:val="restart"/>
          </w:tcPr>
          <w:p w14:paraId="0793107A" w14:textId="77777777" w:rsidR="00471E7A" w:rsidRPr="004966F7" w:rsidRDefault="00471E7A" w:rsidP="009921B3">
            <w:pPr>
              <w:pStyle w:val="paragraph"/>
              <w:spacing w:before="0" w:beforeAutospacing="0" w:after="240" w:afterAutospacing="0"/>
              <w:textAlignment w:val="baseline"/>
              <w:rPr>
                <w:rFonts w:ascii="Arial" w:hAnsi="Arial" w:cs="Arial"/>
              </w:rPr>
            </w:pPr>
            <w:r w:rsidRPr="004966F7">
              <w:rPr>
                <w:rFonts w:ascii="Arial" w:hAnsi="Arial" w:cs="Arial"/>
              </w:rPr>
              <w:t>Slide deck</w:t>
            </w:r>
          </w:p>
          <w:p w14:paraId="194D3FE5" w14:textId="15A67983" w:rsidR="00471E7A" w:rsidRPr="004966F7" w:rsidRDefault="00471E7A" w:rsidP="009921B3">
            <w:pPr>
              <w:pStyle w:val="paragraph"/>
              <w:spacing w:before="0" w:beforeAutospacing="0" w:after="240" w:afterAutospacing="0"/>
              <w:textAlignment w:val="baseline"/>
              <w:rPr>
                <w:rFonts w:ascii="Arial" w:eastAsiaTheme="majorEastAsia" w:hAnsi="Arial" w:cs="Arial"/>
                <w:bCs/>
              </w:rPr>
            </w:pPr>
            <w:r w:rsidRPr="004966F7">
              <w:rPr>
                <w:rFonts w:ascii="Arial" w:eastAsiaTheme="majorEastAsia" w:hAnsi="Arial" w:cs="Arial"/>
              </w:rPr>
              <w:t>Benefits of using quantitative analysis handout</w:t>
            </w:r>
          </w:p>
          <w:p w14:paraId="71268EAD" w14:textId="6A20AC50" w:rsidR="00471E7A" w:rsidRPr="004966F7" w:rsidRDefault="00471E7A" w:rsidP="009921B3">
            <w:pPr>
              <w:pStyle w:val="paragraph"/>
              <w:spacing w:before="0" w:beforeAutospacing="0" w:after="240" w:afterAutospacing="0"/>
              <w:textAlignment w:val="baseline"/>
              <w:rPr>
                <w:rFonts w:ascii="Arial" w:hAnsi="Arial" w:cs="Arial"/>
              </w:rPr>
            </w:pPr>
            <w:r w:rsidRPr="004966F7">
              <w:rPr>
                <w:rFonts w:ascii="Arial" w:hAnsi="Arial" w:cs="Arial"/>
              </w:rPr>
              <w:t>Microsoft PowerPoint or similar presentation software</w:t>
            </w:r>
          </w:p>
        </w:tc>
      </w:tr>
      <w:tr w:rsidR="00471E7A" w:rsidRPr="004966F7" w14:paraId="1A2F4950" w14:textId="77777777" w:rsidTr="00AD315E">
        <w:trPr>
          <w:trHeight w:val="575"/>
        </w:trPr>
        <w:tc>
          <w:tcPr>
            <w:tcW w:w="2142" w:type="dxa"/>
            <w:tcBorders>
              <w:top w:val="nil"/>
              <w:bottom w:val="nil"/>
              <w:right w:val="single" w:sz="4" w:space="0" w:color="auto"/>
            </w:tcBorders>
          </w:tcPr>
          <w:p w14:paraId="7BBC1AD3" w14:textId="4D285E1F" w:rsidR="00471E7A" w:rsidRPr="004966F7" w:rsidRDefault="00471E7A" w:rsidP="00AC6A22">
            <w:pPr>
              <w:rPr>
                <w:rFonts w:ascii="Arial" w:hAnsi="Arial" w:cs="Arial"/>
                <w:szCs w:val="24"/>
              </w:rPr>
            </w:pPr>
            <w:r w:rsidRPr="004966F7">
              <w:rPr>
                <w:rFonts w:ascii="Arial" w:hAnsi="Arial" w:cs="Arial"/>
                <w:szCs w:val="24"/>
              </w:rPr>
              <w:t xml:space="preserve">10 </w:t>
            </w:r>
            <w:r w:rsidR="00EC00DE" w:rsidRPr="004966F7">
              <w:rPr>
                <w:rFonts w:ascii="Arial" w:hAnsi="Arial" w:cs="Arial"/>
                <w:szCs w:val="24"/>
              </w:rPr>
              <w:t>minutes</w:t>
            </w:r>
          </w:p>
        </w:tc>
        <w:tc>
          <w:tcPr>
            <w:tcW w:w="5352" w:type="dxa"/>
            <w:tcBorders>
              <w:top w:val="nil"/>
              <w:left w:val="single" w:sz="4" w:space="0" w:color="auto"/>
              <w:bottom w:val="nil"/>
              <w:right w:val="single" w:sz="4" w:space="0" w:color="auto"/>
            </w:tcBorders>
          </w:tcPr>
          <w:p w14:paraId="6E8CAD32" w14:textId="0891616D" w:rsidR="00471E7A" w:rsidRPr="004966F7" w:rsidRDefault="00471E7A" w:rsidP="00AC6A22">
            <w:pPr>
              <w:rPr>
                <w:rFonts w:ascii="Arial" w:hAnsi="Arial" w:cs="Arial"/>
                <w:szCs w:val="24"/>
              </w:rPr>
            </w:pPr>
            <w:r w:rsidRPr="004966F7">
              <w:rPr>
                <w:rFonts w:ascii="Arial" w:hAnsi="Arial" w:cs="Arial"/>
                <w:szCs w:val="24"/>
              </w:rPr>
              <w:t xml:space="preserve">The teacher uses the slide deck to show the learners a bar chart </w:t>
            </w:r>
            <w:r w:rsidR="00393697" w:rsidRPr="004966F7">
              <w:rPr>
                <w:rFonts w:ascii="Arial" w:hAnsi="Arial" w:cs="Arial"/>
                <w:szCs w:val="24"/>
              </w:rPr>
              <w:t xml:space="preserve">and pie chart </w:t>
            </w:r>
            <w:r w:rsidRPr="004966F7">
              <w:rPr>
                <w:rFonts w:ascii="Arial" w:hAnsi="Arial" w:cs="Arial"/>
                <w:szCs w:val="24"/>
              </w:rPr>
              <w:t xml:space="preserve">and ask the learners what they can see from </w:t>
            </w:r>
            <w:r w:rsidR="00393697" w:rsidRPr="004966F7">
              <w:rPr>
                <w:rFonts w:ascii="Arial" w:hAnsi="Arial" w:cs="Arial"/>
                <w:szCs w:val="24"/>
              </w:rPr>
              <w:t>them</w:t>
            </w:r>
            <w:r w:rsidRPr="004966F7">
              <w:rPr>
                <w:rFonts w:ascii="Arial" w:hAnsi="Arial" w:cs="Arial"/>
                <w:szCs w:val="24"/>
              </w:rPr>
              <w:t xml:space="preserve">. </w:t>
            </w:r>
          </w:p>
          <w:p w14:paraId="1951B8CB" w14:textId="77777777" w:rsidR="00471E7A" w:rsidRPr="004966F7" w:rsidRDefault="00471E7A" w:rsidP="00AC6A22">
            <w:pPr>
              <w:rPr>
                <w:rFonts w:ascii="Arial" w:hAnsi="Arial" w:cs="Arial"/>
                <w:szCs w:val="24"/>
              </w:rPr>
            </w:pPr>
          </w:p>
          <w:p w14:paraId="4C99B9EA" w14:textId="2DF2E56B" w:rsidR="00AD315E" w:rsidRPr="004966F7" w:rsidRDefault="00471E7A" w:rsidP="00AC6A22">
            <w:pPr>
              <w:rPr>
                <w:rFonts w:ascii="Arial" w:hAnsi="Arial" w:cs="Arial"/>
                <w:szCs w:val="24"/>
              </w:rPr>
            </w:pPr>
            <w:r w:rsidRPr="004966F7">
              <w:rPr>
                <w:rFonts w:ascii="Arial" w:hAnsi="Arial" w:cs="Arial"/>
                <w:szCs w:val="24"/>
              </w:rPr>
              <w:t>The teacher holds a class discussion on the benefits of the type of data the chart</w:t>
            </w:r>
            <w:r w:rsidR="00393697" w:rsidRPr="004966F7">
              <w:rPr>
                <w:rFonts w:ascii="Arial" w:hAnsi="Arial" w:cs="Arial"/>
                <w:szCs w:val="24"/>
              </w:rPr>
              <w:t>s</w:t>
            </w:r>
            <w:r w:rsidRPr="004966F7">
              <w:rPr>
                <w:rFonts w:ascii="Arial" w:hAnsi="Arial" w:cs="Arial"/>
                <w:szCs w:val="24"/>
              </w:rPr>
              <w:t xml:space="preserve"> show. </w:t>
            </w:r>
          </w:p>
          <w:p w14:paraId="3F1A19D4" w14:textId="77777777" w:rsidR="00AD315E" w:rsidRPr="004966F7" w:rsidRDefault="00AD315E" w:rsidP="00AC6A22">
            <w:pPr>
              <w:rPr>
                <w:rFonts w:ascii="Arial" w:hAnsi="Arial" w:cs="Arial"/>
                <w:szCs w:val="24"/>
              </w:rPr>
            </w:pPr>
          </w:p>
          <w:p w14:paraId="7A5E0191" w14:textId="744967A5" w:rsidR="00471E7A" w:rsidRPr="004966F7" w:rsidRDefault="00AD315E" w:rsidP="00AC6A22">
            <w:pPr>
              <w:rPr>
                <w:rFonts w:ascii="Arial" w:hAnsi="Arial" w:cs="Arial"/>
                <w:szCs w:val="24"/>
              </w:rPr>
            </w:pPr>
            <w:r w:rsidRPr="004966F7">
              <w:rPr>
                <w:rFonts w:ascii="Arial" w:hAnsi="Arial" w:cs="Arial"/>
                <w:szCs w:val="24"/>
              </w:rPr>
              <w:t>This is followed by holding a class discussion on the differences between the bar chart and the pie chart.</w:t>
            </w:r>
          </w:p>
          <w:p w14:paraId="036F0DB1" w14:textId="77777777" w:rsidR="00471E7A" w:rsidRPr="004966F7" w:rsidRDefault="00471E7A" w:rsidP="00AC6A22">
            <w:pPr>
              <w:rPr>
                <w:rFonts w:ascii="Arial" w:hAnsi="Arial" w:cs="Arial"/>
                <w:szCs w:val="24"/>
              </w:rPr>
            </w:pPr>
          </w:p>
        </w:tc>
        <w:tc>
          <w:tcPr>
            <w:tcW w:w="4433" w:type="dxa"/>
            <w:tcBorders>
              <w:top w:val="nil"/>
              <w:left w:val="single" w:sz="4" w:space="0" w:color="auto"/>
              <w:bottom w:val="nil"/>
            </w:tcBorders>
          </w:tcPr>
          <w:p w14:paraId="257A6E76" w14:textId="04F00D90" w:rsidR="00471E7A" w:rsidRPr="004966F7" w:rsidRDefault="00471E7A" w:rsidP="00AC6A22">
            <w:pPr>
              <w:rPr>
                <w:rFonts w:ascii="Arial" w:hAnsi="Arial" w:cs="Arial"/>
                <w:szCs w:val="24"/>
              </w:rPr>
            </w:pPr>
            <w:r w:rsidRPr="004966F7">
              <w:rPr>
                <w:rFonts w:ascii="Arial" w:hAnsi="Arial" w:cs="Arial"/>
                <w:szCs w:val="24"/>
              </w:rPr>
              <w:lastRenderedPageBreak/>
              <w:t xml:space="preserve">Learners make notes. </w:t>
            </w:r>
          </w:p>
          <w:p w14:paraId="6713DF51" w14:textId="77777777" w:rsidR="00471E7A" w:rsidRPr="004966F7" w:rsidRDefault="00471E7A" w:rsidP="00AC6A22">
            <w:pPr>
              <w:rPr>
                <w:rFonts w:ascii="Arial" w:hAnsi="Arial" w:cs="Arial"/>
                <w:szCs w:val="24"/>
              </w:rPr>
            </w:pPr>
          </w:p>
          <w:p w14:paraId="0CA9D794" w14:textId="77777777" w:rsidR="00471E7A" w:rsidRPr="004966F7" w:rsidRDefault="00471E7A" w:rsidP="00AC6A22">
            <w:pPr>
              <w:rPr>
                <w:rFonts w:ascii="Arial" w:hAnsi="Arial" w:cs="Arial"/>
                <w:szCs w:val="24"/>
              </w:rPr>
            </w:pPr>
          </w:p>
          <w:p w14:paraId="3F1D0973" w14:textId="77777777" w:rsidR="00471E7A" w:rsidRPr="004966F7" w:rsidRDefault="00471E7A" w:rsidP="00AC6A22">
            <w:pPr>
              <w:rPr>
                <w:rFonts w:ascii="Arial" w:hAnsi="Arial" w:cs="Arial"/>
                <w:szCs w:val="24"/>
              </w:rPr>
            </w:pPr>
          </w:p>
          <w:p w14:paraId="566CF613" w14:textId="57BAAD1B" w:rsidR="00471E7A" w:rsidRPr="004966F7" w:rsidRDefault="00471E7A" w:rsidP="00AC6A22">
            <w:pPr>
              <w:rPr>
                <w:rFonts w:ascii="Arial" w:hAnsi="Arial" w:cs="Arial"/>
                <w:szCs w:val="24"/>
              </w:rPr>
            </w:pPr>
            <w:r w:rsidRPr="004966F7">
              <w:rPr>
                <w:rFonts w:ascii="Arial" w:hAnsi="Arial" w:cs="Arial"/>
                <w:szCs w:val="24"/>
              </w:rPr>
              <w:t>Learners participate in a class discussion.</w:t>
            </w:r>
          </w:p>
        </w:tc>
        <w:tc>
          <w:tcPr>
            <w:tcW w:w="2859" w:type="dxa"/>
            <w:vMerge/>
          </w:tcPr>
          <w:p w14:paraId="2D290847" w14:textId="77777777" w:rsidR="00471E7A" w:rsidRPr="004966F7" w:rsidRDefault="00471E7A" w:rsidP="00AC6A22">
            <w:pPr>
              <w:pStyle w:val="paragraph"/>
              <w:spacing w:before="0" w:beforeAutospacing="0" w:after="0" w:afterAutospacing="0"/>
              <w:textAlignment w:val="baseline"/>
              <w:rPr>
                <w:rFonts w:ascii="Arial" w:hAnsi="Arial" w:cs="Arial"/>
              </w:rPr>
            </w:pPr>
          </w:p>
        </w:tc>
      </w:tr>
      <w:tr w:rsidR="00471E7A" w:rsidRPr="004966F7" w14:paraId="0DB9FCDC" w14:textId="77777777" w:rsidTr="00AD315E">
        <w:trPr>
          <w:trHeight w:val="558"/>
        </w:trPr>
        <w:tc>
          <w:tcPr>
            <w:tcW w:w="2142" w:type="dxa"/>
            <w:tcBorders>
              <w:top w:val="nil"/>
              <w:bottom w:val="nil"/>
              <w:right w:val="single" w:sz="4" w:space="0" w:color="auto"/>
            </w:tcBorders>
          </w:tcPr>
          <w:p w14:paraId="0E0B2CC4" w14:textId="20AFA88D" w:rsidR="00471E7A" w:rsidRPr="004966F7" w:rsidRDefault="00471E7A" w:rsidP="00AC6A22">
            <w:pPr>
              <w:rPr>
                <w:rFonts w:ascii="Arial" w:hAnsi="Arial" w:cs="Arial"/>
                <w:szCs w:val="24"/>
              </w:rPr>
            </w:pPr>
            <w:r w:rsidRPr="004966F7">
              <w:rPr>
                <w:rFonts w:ascii="Arial" w:hAnsi="Arial" w:cs="Arial"/>
                <w:szCs w:val="24"/>
              </w:rPr>
              <w:t xml:space="preserve">10 </w:t>
            </w:r>
            <w:r w:rsidR="00EC00DE" w:rsidRPr="004966F7">
              <w:rPr>
                <w:rFonts w:ascii="Arial" w:hAnsi="Arial" w:cs="Arial"/>
                <w:szCs w:val="24"/>
              </w:rPr>
              <w:t>minutes</w:t>
            </w:r>
          </w:p>
        </w:tc>
        <w:tc>
          <w:tcPr>
            <w:tcW w:w="5352" w:type="dxa"/>
            <w:tcBorders>
              <w:top w:val="nil"/>
              <w:left w:val="single" w:sz="4" w:space="0" w:color="auto"/>
              <w:bottom w:val="nil"/>
              <w:right w:val="single" w:sz="4" w:space="0" w:color="auto"/>
            </w:tcBorders>
          </w:tcPr>
          <w:p w14:paraId="5DC10FBA" w14:textId="0DE1E22C" w:rsidR="00471E7A" w:rsidRPr="004966F7" w:rsidRDefault="00471E7A" w:rsidP="00AC6A22">
            <w:pPr>
              <w:rPr>
                <w:rFonts w:ascii="Arial" w:hAnsi="Arial" w:cs="Arial"/>
                <w:szCs w:val="24"/>
              </w:rPr>
            </w:pPr>
            <w:r w:rsidRPr="004966F7">
              <w:rPr>
                <w:rFonts w:ascii="Arial" w:hAnsi="Arial" w:cs="Arial"/>
                <w:szCs w:val="24"/>
              </w:rPr>
              <w:t>The teacher uses the slide deck to show how to create a pie chart and a bar chart using Microsoft PowerPoint. (The slide deck will need to be revised for teachers using other software</w:t>
            </w:r>
            <w:r w:rsidR="00335ED1" w:rsidRPr="004966F7">
              <w:rPr>
                <w:rFonts w:ascii="Arial" w:hAnsi="Arial" w:cs="Arial"/>
                <w:szCs w:val="24"/>
              </w:rPr>
              <w:t>.</w:t>
            </w:r>
            <w:r w:rsidRPr="004966F7">
              <w:rPr>
                <w:rFonts w:ascii="Arial" w:hAnsi="Arial" w:cs="Arial"/>
                <w:szCs w:val="24"/>
              </w:rPr>
              <w:t>)</w:t>
            </w:r>
          </w:p>
          <w:p w14:paraId="52853912" w14:textId="77777777" w:rsidR="00471E7A" w:rsidRPr="004966F7" w:rsidRDefault="00471E7A" w:rsidP="00AC6A22">
            <w:pPr>
              <w:rPr>
                <w:rFonts w:ascii="Arial" w:hAnsi="Arial" w:cs="Arial"/>
                <w:szCs w:val="24"/>
              </w:rPr>
            </w:pPr>
          </w:p>
        </w:tc>
        <w:tc>
          <w:tcPr>
            <w:tcW w:w="4433" w:type="dxa"/>
            <w:tcBorders>
              <w:top w:val="nil"/>
              <w:left w:val="single" w:sz="4" w:space="0" w:color="auto"/>
              <w:bottom w:val="nil"/>
            </w:tcBorders>
          </w:tcPr>
          <w:p w14:paraId="5BEB53F5" w14:textId="2932D317" w:rsidR="00471E7A" w:rsidRPr="004966F7" w:rsidRDefault="00471E7A" w:rsidP="00AC6A22">
            <w:pPr>
              <w:rPr>
                <w:rFonts w:ascii="Arial" w:hAnsi="Arial" w:cs="Arial"/>
                <w:szCs w:val="24"/>
              </w:rPr>
            </w:pPr>
            <w:r w:rsidRPr="004966F7">
              <w:rPr>
                <w:rFonts w:ascii="Arial" w:hAnsi="Arial" w:cs="Arial"/>
                <w:szCs w:val="24"/>
              </w:rPr>
              <w:t xml:space="preserve">Learners listen and make notes. </w:t>
            </w:r>
          </w:p>
          <w:p w14:paraId="6E00D7D6" w14:textId="77777777" w:rsidR="00471E7A" w:rsidRPr="004966F7" w:rsidRDefault="00471E7A" w:rsidP="00AC6A22">
            <w:pPr>
              <w:rPr>
                <w:rFonts w:ascii="Arial" w:hAnsi="Arial" w:cs="Arial"/>
                <w:szCs w:val="24"/>
              </w:rPr>
            </w:pPr>
          </w:p>
        </w:tc>
        <w:tc>
          <w:tcPr>
            <w:tcW w:w="2859" w:type="dxa"/>
            <w:vMerge/>
          </w:tcPr>
          <w:p w14:paraId="316513EB" w14:textId="77777777" w:rsidR="00471E7A" w:rsidRPr="004966F7" w:rsidRDefault="00471E7A" w:rsidP="00AC6A22">
            <w:pPr>
              <w:rPr>
                <w:rFonts w:ascii="Arial" w:hAnsi="Arial" w:cs="Arial"/>
                <w:szCs w:val="24"/>
              </w:rPr>
            </w:pPr>
          </w:p>
        </w:tc>
      </w:tr>
      <w:tr w:rsidR="00471E7A" w:rsidRPr="004966F7" w14:paraId="4C961511" w14:textId="77777777" w:rsidTr="00AD315E">
        <w:trPr>
          <w:trHeight w:val="558"/>
        </w:trPr>
        <w:tc>
          <w:tcPr>
            <w:tcW w:w="2142" w:type="dxa"/>
            <w:tcBorders>
              <w:top w:val="nil"/>
              <w:bottom w:val="nil"/>
              <w:right w:val="single" w:sz="4" w:space="0" w:color="auto"/>
            </w:tcBorders>
          </w:tcPr>
          <w:p w14:paraId="33263946" w14:textId="2DAE6743" w:rsidR="00471E7A" w:rsidRPr="004966F7" w:rsidRDefault="00471E7A" w:rsidP="00AC6A22">
            <w:pPr>
              <w:rPr>
                <w:rFonts w:ascii="Arial" w:hAnsi="Arial" w:cs="Arial"/>
                <w:szCs w:val="24"/>
              </w:rPr>
            </w:pPr>
            <w:r w:rsidRPr="004966F7">
              <w:rPr>
                <w:rFonts w:ascii="Arial" w:hAnsi="Arial" w:cs="Arial"/>
                <w:szCs w:val="24"/>
              </w:rPr>
              <w:t xml:space="preserve">10 </w:t>
            </w:r>
            <w:r w:rsidR="00EC00DE" w:rsidRPr="004966F7">
              <w:rPr>
                <w:rFonts w:ascii="Arial" w:hAnsi="Arial" w:cs="Arial"/>
                <w:szCs w:val="24"/>
              </w:rPr>
              <w:t>minutes</w:t>
            </w:r>
          </w:p>
        </w:tc>
        <w:tc>
          <w:tcPr>
            <w:tcW w:w="5352" w:type="dxa"/>
            <w:tcBorders>
              <w:top w:val="nil"/>
              <w:left w:val="single" w:sz="4" w:space="0" w:color="auto"/>
              <w:bottom w:val="nil"/>
              <w:right w:val="single" w:sz="4" w:space="0" w:color="auto"/>
            </w:tcBorders>
          </w:tcPr>
          <w:p w14:paraId="5C6FF27E" w14:textId="66AA6506" w:rsidR="00471E7A" w:rsidRPr="004966F7" w:rsidRDefault="00471E7A" w:rsidP="00AC6A22">
            <w:pPr>
              <w:rPr>
                <w:rFonts w:ascii="Arial" w:hAnsi="Arial" w:cs="Arial"/>
                <w:szCs w:val="24"/>
              </w:rPr>
            </w:pPr>
            <w:r w:rsidRPr="004966F7">
              <w:rPr>
                <w:rFonts w:ascii="Arial" w:hAnsi="Arial" w:cs="Arial"/>
                <w:szCs w:val="24"/>
              </w:rPr>
              <w:t>The teacher asks some learners to create a pie chart and some to create a bar chart with the data provided on the slide deck.</w:t>
            </w:r>
          </w:p>
          <w:p w14:paraId="4DB6B13A" w14:textId="77777777" w:rsidR="00471E7A" w:rsidRPr="004966F7" w:rsidRDefault="00471E7A" w:rsidP="00AC6A22">
            <w:pPr>
              <w:rPr>
                <w:rFonts w:ascii="Arial" w:hAnsi="Arial" w:cs="Arial"/>
                <w:szCs w:val="24"/>
              </w:rPr>
            </w:pPr>
          </w:p>
        </w:tc>
        <w:tc>
          <w:tcPr>
            <w:tcW w:w="4433" w:type="dxa"/>
            <w:tcBorders>
              <w:top w:val="nil"/>
              <w:left w:val="single" w:sz="4" w:space="0" w:color="auto"/>
              <w:bottom w:val="nil"/>
            </w:tcBorders>
          </w:tcPr>
          <w:p w14:paraId="74B9D5A9" w14:textId="20485935" w:rsidR="00471E7A" w:rsidRPr="004966F7" w:rsidRDefault="00471E7A" w:rsidP="00AC6A22">
            <w:pPr>
              <w:rPr>
                <w:rFonts w:ascii="Arial" w:hAnsi="Arial" w:cs="Arial"/>
                <w:szCs w:val="24"/>
              </w:rPr>
            </w:pPr>
            <w:r w:rsidRPr="004966F7">
              <w:rPr>
                <w:rFonts w:ascii="Arial" w:hAnsi="Arial" w:cs="Arial"/>
                <w:szCs w:val="24"/>
              </w:rPr>
              <w:t xml:space="preserve">Learners create a pie chart or a bar chart. </w:t>
            </w:r>
          </w:p>
          <w:p w14:paraId="18469B33" w14:textId="77777777" w:rsidR="00471E7A" w:rsidRPr="004966F7" w:rsidRDefault="00471E7A" w:rsidP="00AC6A22">
            <w:pPr>
              <w:rPr>
                <w:rFonts w:ascii="Arial" w:hAnsi="Arial" w:cs="Arial"/>
                <w:szCs w:val="24"/>
              </w:rPr>
            </w:pPr>
          </w:p>
        </w:tc>
        <w:tc>
          <w:tcPr>
            <w:tcW w:w="2859" w:type="dxa"/>
            <w:vMerge/>
          </w:tcPr>
          <w:p w14:paraId="67BCAF18" w14:textId="77777777" w:rsidR="00471E7A" w:rsidRPr="004966F7" w:rsidRDefault="00471E7A" w:rsidP="00AC6A22">
            <w:pPr>
              <w:rPr>
                <w:rFonts w:ascii="Arial" w:hAnsi="Arial" w:cs="Arial"/>
                <w:szCs w:val="24"/>
              </w:rPr>
            </w:pPr>
          </w:p>
        </w:tc>
      </w:tr>
      <w:tr w:rsidR="00471E7A" w:rsidRPr="004966F7" w14:paraId="720CF8A5" w14:textId="77777777" w:rsidTr="00AD315E">
        <w:trPr>
          <w:trHeight w:val="558"/>
        </w:trPr>
        <w:tc>
          <w:tcPr>
            <w:tcW w:w="2142" w:type="dxa"/>
            <w:tcBorders>
              <w:top w:val="nil"/>
              <w:bottom w:val="nil"/>
              <w:right w:val="single" w:sz="4" w:space="0" w:color="auto"/>
            </w:tcBorders>
          </w:tcPr>
          <w:p w14:paraId="34B315DA" w14:textId="16BC2E70" w:rsidR="00471E7A" w:rsidRPr="004966F7" w:rsidRDefault="00471E7A" w:rsidP="00AC6A22">
            <w:pPr>
              <w:rPr>
                <w:rFonts w:ascii="Arial" w:hAnsi="Arial" w:cs="Arial"/>
                <w:szCs w:val="24"/>
              </w:rPr>
            </w:pPr>
            <w:r w:rsidRPr="004966F7">
              <w:rPr>
                <w:rFonts w:ascii="Arial" w:hAnsi="Arial" w:cs="Arial"/>
                <w:szCs w:val="24"/>
              </w:rPr>
              <w:t>1</w:t>
            </w:r>
            <w:r w:rsidR="0089071C" w:rsidRPr="004966F7">
              <w:rPr>
                <w:rFonts w:ascii="Arial" w:hAnsi="Arial" w:cs="Arial"/>
                <w:szCs w:val="24"/>
              </w:rPr>
              <w:t>5</w:t>
            </w:r>
            <w:r w:rsidRPr="004966F7">
              <w:rPr>
                <w:rFonts w:ascii="Arial" w:hAnsi="Arial" w:cs="Arial"/>
                <w:szCs w:val="24"/>
              </w:rPr>
              <w:t xml:space="preserve"> </w:t>
            </w:r>
            <w:r w:rsidR="00EC00DE" w:rsidRPr="004966F7">
              <w:rPr>
                <w:rFonts w:ascii="Arial" w:hAnsi="Arial" w:cs="Arial"/>
                <w:szCs w:val="24"/>
              </w:rPr>
              <w:t>minutes</w:t>
            </w:r>
          </w:p>
        </w:tc>
        <w:tc>
          <w:tcPr>
            <w:tcW w:w="5352" w:type="dxa"/>
            <w:tcBorders>
              <w:top w:val="nil"/>
              <w:left w:val="single" w:sz="4" w:space="0" w:color="auto"/>
              <w:bottom w:val="nil"/>
              <w:right w:val="single" w:sz="4" w:space="0" w:color="auto"/>
            </w:tcBorders>
          </w:tcPr>
          <w:p w14:paraId="2FCFDD5D" w14:textId="10697294" w:rsidR="00471E7A" w:rsidRPr="004966F7" w:rsidRDefault="00471E7A" w:rsidP="00AC6A22">
            <w:pPr>
              <w:rPr>
                <w:rFonts w:ascii="Arial" w:hAnsi="Arial" w:cs="Arial"/>
                <w:szCs w:val="24"/>
              </w:rPr>
            </w:pPr>
            <w:r w:rsidRPr="004966F7">
              <w:rPr>
                <w:rFonts w:ascii="Arial" w:hAnsi="Arial" w:cs="Arial"/>
                <w:szCs w:val="24"/>
              </w:rPr>
              <w:t>The teacher holds a class discussion on how the pie chart and bar chart shows affect interpretation of the data so that the emphasis is on benefits and limitations of using these diagrams in a report to convey a message.</w:t>
            </w:r>
            <w:r w:rsidRPr="004966F7" w:rsidDel="000544AA">
              <w:rPr>
                <w:rFonts w:ascii="Arial" w:hAnsi="Arial" w:cs="Arial"/>
                <w:szCs w:val="24"/>
              </w:rPr>
              <w:t xml:space="preserve"> </w:t>
            </w:r>
          </w:p>
          <w:p w14:paraId="05C17A4A" w14:textId="77777777" w:rsidR="00471E7A" w:rsidRPr="004966F7" w:rsidRDefault="00471E7A" w:rsidP="00AC6A22">
            <w:pPr>
              <w:rPr>
                <w:rFonts w:ascii="Arial" w:hAnsi="Arial" w:cs="Arial"/>
                <w:szCs w:val="24"/>
              </w:rPr>
            </w:pPr>
          </w:p>
          <w:p w14:paraId="2B5E40F9" w14:textId="1E79029A" w:rsidR="00471E7A" w:rsidRPr="004966F7" w:rsidRDefault="00471E7A" w:rsidP="00AC6A22">
            <w:pPr>
              <w:rPr>
                <w:rFonts w:ascii="Arial" w:hAnsi="Arial" w:cs="Arial"/>
                <w:szCs w:val="24"/>
              </w:rPr>
            </w:pPr>
            <w:r w:rsidRPr="004966F7">
              <w:rPr>
                <w:rFonts w:ascii="Arial" w:hAnsi="Arial" w:cs="Arial"/>
                <w:szCs w:val="24"/>
              </w:rPr>
              <w:t>The teacher ask</w:t>
            </w:r>
            <w:r w:rsidR="00F862C2">
              <w:rPr>
                <w:rFonts w:ascii="Arial" w:hAnsi="Arial" w:cs="Arial"/>
                <w:szCs w:val="24"/>
              </w:rPr>
              <w:t>s</w:t>
            </w:r>
            <w:r w:rsidRPr="004966F7">
              <w:rPr>
                <w:rFonts w:ascii="Arial" w:hAnsi="Arial" w:cs="Arial"/>
                <w:szCs w:val="24"/>
              </w:rPr>
              <w:t xml:space="preserve"> questions:</w:t>
            </w:r>
          </w:p>
          <w:p w14:paraId="555A1C84" w14:textId="4C4E41E6" w:rsidR="00471E7A" w:rsidRPr="004966F7" w:rsidRDefault="00471E7A" w:rsidP="009921B3">
            <w:pPr>
              <w:pStyle w:val="ListParagraph"/>
              <w:numPr>
                <w:ilvl w:val="0"/>
                <w:numId w:val="32"/>
              </w:numPr>
              <w:ind w:left="367" w:hanging="284"/>
              <w:rPr>
                <w:rFonts w:ascii="Arial" w:hAnsi="Arial" w:cs="Arial"/>
                <w:szCs w:val="24"/>
              </w:rPr>
            </w:pPr>
            <w:r w:rsidRPr="004966F7">
              <w:rPr>
                <w:rFonts w:ascii="Arial" w:hAnsi="Arial" w:cs="Arial"/>
                <w:szCs w:val="24"/>
              </w:rPr>
              <w:t xml:space="preserve">What does </w:t>
            </w:r>
            <w:r w:rsidR="00CE68C6" w:rsidRPr="004966F7">
              <w:rPr>
                <w:rFonts w:ascii="Arial" w:hAnsi="Arial" w:cs="Arial"/>
                <w:szCs w:val="24"/>
              </w:rPr>
              <w:t>the</w:t>
            </w:r>
            <w:r w:rsidRPr="004966F7">
              <w:rPr>
                <w:rFonts w:ascii="Arial" w:hAnsi="Arial" w:cs="Arial"/>
                <w:szCs w:val="24"/>
              </w:rPr>
              <w:t xml:space="preserve"> data show?</w:t>
            </w:r>
          </w:p>
          <w:p w14:paraId="7D04E95D" w14:textId="7AF33DFD" w:rsidR="00471E7A" w:rsidRPr="004966F7" w:rsidRDefault="00471E7A">
            <w:pPr>
              <w:pStyle w:val="ListParagraph"/>
              <w:numPr>
                <w:ilvl w:val="0"/>
                <w:numId w:val="32"/>
              </w:numPr>
              <w:ind w:left="367" w:hanging="284"/>
              <w:rPr>
                <w:rFonts w:ascii="Arial" w:hAnsi="Arial" w:cs="Arial"/>
                <w:szCs w:val="24"/>
              </w:rPr>
            </w:pPr>
            <w:r w:rsidRPr="004966F7">
              <w:rPr>
                <w:rFonts w:ascii="Arial" w:hAnsi="Arial" w:cs="Arial"/>
                <w:szCs w:val="24"/>
              </w:rPr>
              <w:t>How can the data be used?</w:t>
            </w:r>
          </w:p>
          <w:p w14:paraId="7DCE0D29" w14:textId="32C7C9BE" w:rsidR="00471E7A" w:rsidRPr="004966F7" w:rsidRDefault="00471E7A" w:rsidP="009921B3">
            <w:pPr>
              <w:pStyle w:val="ListParagraph"/>
              <w:numPr>
                <w:ilvl w:val="0"/>
                <w:numId w:val="32"/>
              </w:numPr>
              <w:ind w:left="367" w:hanging="284"/>
              <w:rPr>
                <w:rFonts w:ascii="Arial" w:hAnsi="Arial" w:cs="Arial"/>
                <w:szCs w:val="24"/>
              </w:rPr>
            </w:pPr>
            <w:r w:rsidRPr="004966F7">
              <w:rPr>
                <w:rFonts w:ascii="Arial" w:hAnsi="Arial" w:cs="Arial"/>
                <w:szCs w:val="24"/>
              </w:rPr>
              <w:t>How do bar charts and pie charts help you to use the data more effectively?</w:t>
            </w:r>
          </w:p>
          <w:p w14:paraId="1136382D" w14:textId="77777777" w:rsidR="00471E7A" w:rsidRPr="004966F7" w:rsidRDefault="00471E7A" w:rsidP="00AC6A22">
            <w:pPr>
              <w:rPr>
                <w:rFonts w:ascii="Arial" w:hAnsi="Arial" w:cs="Arial"/>
                <w:szCs w:val="24"/>
              </w:rPr>
            </w:pPr>
          </w:p>
        </w:tc>
        <w:tc>
          <w:tcPr>
            <w:tcW w:w="4433" w:type="dxa"/>
            <w:tcBorders>
              <w:top w:val="nil"/>
              <w:left w:val="single" w:sz="4" w:space="0" w:color="auto"/>
              <w:bottom w:val="nil"/>
            </w:tcBorders>
          </w:tcPr>
          <w:p w14:paraId="6815E2EC" w14:textId="503ABDA0" w:rsidR="00471E7A" w:rsidRPr="004966F7" w:rsidRDefault="00471E7A" w:rsidP="00AC6A22">
            <w:pPr>
              <w:rPr>
                <w:rFonts w:ascii="Arial" w:hAnsi="Arial" w:cs="Arial"/>
                <w:szCs w:val="24"/>
              </w:rPr>
            </w:pPr>
            <w:r w:rsidRPr="004966F7">
              <w:rPr>
                <w:rFonts w:ascii="Arial" w:hAnsi="Arial" w:cs="Arial"/>
                <w:szCs w:val="24"/>
              </w:rPr>
              <w:t xml:space="preserve">Learners answer questions from the teacher. </w:t>
            </w:r>
          </w:p>
          <w:p w14:paraId="2AAF6A00" w14:textId="77777777" w:rsidR="00471E7A" w:rsidRPr="004966F7" w:rsidRDefault="00471E7A" w:rsidP="00AC6A22">
            <w:pPr>
              <w:rPr>
                <w:rFonts w:ascii="Arial" w:hAnsi="Arial" w:cs="Arial"/>
                <w:szCs w:val="24"/>
              </w:rPr>
            </w:pPr>
          </w:p>
        </w:tc>
        <w:tc>
          <w:tcPr>
            <w:tcW w:w="2859" w:type="dxa"/>
            <w:vMerge/>
          </w:tcPr>
          <w:p w14:paraId="26825BEA" w14:textId="77777777" w:rsidR="00471E7A" w:rsidRPr="004966F7" w:rsidRDefault="00471E7A" w:rsidP="00AC6A22">
            <w:pPr>
              <w:rPr>
                <w:rFonts w:ascii="Arial" w:hAnsi="Arial" w:cs="Arial"/>
                <w:szCs w:val="24"/>
              </w:rPr>
            </w:pPr>
          </w:p>
        </w:tc>
      </w:tr>
      <w:tr w:rsidR="00471E7A" w:rsidRPr="004966F7" w14:paraId="7316BAE7" w14:textId="77777777" w:rsidTr="00AD315E">
        <w:trPr>
          <w:trHeight w:val="558"/>
        </w:trPr>
        <w:tc>
          <w:tcPr>
            <w:tcW w:w="2142" w:type="dxa"/>
            <w:tcBorders>
              <w:top w:val="nil"/>
              <w:bottom w:val="nil"/>
              <w:right w:val="single" w:sz="4" w:space="0" w:color="auto"/>
            </w:tcBorders>
          </w:tcPr>
          <w:p w14:paraId="76ABCD92" w14:textId="7142EBC5" w:rsidR="00471E7A" w:rsidRPr="004966F7" w:rsidRDefault="00471E7A" w:rsidP="00AC6A22">
            <w:pPr>
              <w:rPr>
                <w:rFonts w:ascii="Arial" w:hAnsi="Arial" w:cs="Arial"/>
                <w:szCs w:val="24"/>
              </w:rPr>
            </w:pPr>
            <w:r w:rsidRPr="004966F7">
              <w:rPr>
                <w:rFonts w:ascii="Arial" w:hAnsi="Arial" w:cs="Arial"/>
                <w:szCs w:val="24"/>
              </w:rPr>
              <w:t>1</w:t>
            </w:r>
            <w:r w:rsidR="0089071C" w:rsidRPr="004966F7">
              <w:rPr>
                <w:rFonts w:ascii="Arial" w:hAnsi="Arial" w:cs="Arial"/>
                <w:szCs w:val="24"/>
              </w:rPr>
              <w:t>0</w:t>
            </w:r>
            <w:r w:rsidRPr="004966F7">
              <w:rPr>
                <w:rFonts w:ascii="Arial" w:hAnsi="Arial" w:cs="Arial"/>
                <w:szCs w:val="24"/>
              </w:rPr>
              <w:t xml:space="preserve"> </w:t>
            </w:r>
            <w:r w:rsidR="00EC00DE" w:rsidRPr="004966F7">
              <w:rPr>
                <w:rFonts w:ascii="Arial" w:hAnsi="Arial" w:cs="Arial"/>
                <w:szCs w:val="24"/>
              </w:rPr>
              <w:t>minutes</w:t>
            </w:r>
          </w:p>
        </w:tc>
        <w:tc>
          <w:tcPr>
            <w:tcW w:w="5352" w:type="dxa"/>
            <w:tcBorders>
              <w:top w:val="nil"/>
              <w:left w:val="single" w:sz="4" w:space="0" w:color="auto"/>
              <w:bottom w:val="nil"/>
              <w:right w:val="single" w:sz="4" w:space="0" w:color="auto"/>
            </w:tcBorders>
          </w:tcPr>
          <w:p w14:paraId="37FA4F27" w14:textId="08AFB296" w:rsidR="00471E7A" w:rsidRPr="004966F7" w:rsidRDefault="00471E7A" w:rsidP="00AC6A22">
            <w:pPr>
              <w:rPr>
                <w:rFonts w:ascii="Arial" w:hAnsi="Arial" w:cs="Arial"/>
                <w:szCs w:val="24"/>
              </w:rPr>
            </w:pPr>
            <w:r w:rsidRPr="004966F7">
              <w:rPr>
                <w:rFonts w:ascii="Arial" w:hAnsi="Arial" w:cs="Arial"/>
                <w:szCs w:val="24"/>
              </w:rPr>
              <w:t xml:space="preserve">The teacher distributes the </w:t>
            </w:r>
            <w:r w:rsidRPr="004966F7">
              <w:rPr>
                <w:rFonts w:ascii="Arial" w:hAnsi="Arial" w:cs="Arial"/>
                <w:bCs/>
                <w:szCs w:val="24"/>
              </w:rPr>
              <w:t>Benefits of using quantitative analysis handout</w:t>
            </w:r>
            <w:r w:rsidRPr="004966F7">
              <w:rPr>
                <w:rFonts w:ascii="Arial" w:hAnsi="Arial" w:cs="Arial"/>
                <w:szCs w:val="24"/>
              </w:rPr>
              <w:t>. The teacher guides the learners through the handout, providing explanations and examples to illustrate each benefit.</w:t>
            </w:r>
          </w:p>
          <w:p w14:paraId="18BB616A" w14:textId="77777777" w:rsidR="00471E7A" w:rsidRPr="004966F7" w:rsidRDefault="00471E7A" w:rsidP="00AC6A22">
            <w:pPr>
              <w:rPr>
                <w:rFonts w:ascii="Arial" w:hAnsi="Arial" w:cs="Arial"/>
                <w:szCs w:val="24"/>
              </w:rPr>
            </w:pPr>
          </w:p>
        </w:tc>
        <w:tc>
          <w:tcPr>
            <w:tcW w:w="4433" w:type="dxa"/>
            <w:tcBorders>
              <w:top w:val="nil"/>
              <w:left w:val="single" w:sz="4" w:space="0" w:color="auto"/>
              <w:bottom w:val="nil"/>
            </w:tcBorders>
          </w:tcPr>
          <w:p w14:paraId="6794D59B" w14:textId="0623B559" w:rsidR="00471E7A" w:rsidRPr="004966F7" w:rsidRDefault="00471E7A" w:rsidP="4289A9EB">
            <w:pPr>
              <w:rPr>
                <w:rFonts w:ascii="Arial" w:hAnsi="Arial" w:cs="Arial"/>
                <w:szCs w:val="24"/>
              </w:rPr>
            </w:pPr>
            <w:r w:rsidRPr="004966F7">
              <w:rPr>
                <w:rFonts w:ascii="Arial" w:hAnsi="Arial" w:cs="Arial"/>
                <w:szCs w:val="24"/>
              </w:rPr>
              <w:t>Learners listen and annotates the handout with notes.</w:t>
            </w:r>
          </w:p>
        </w:tc>
        <w:tc>
          <w:tcPr>
            <w:tcW w:w="2859" w:type="dxa"/>
            <w:vMerge/>
          </w:tcPr>
          <w:p w14:paraId="53D37AB1" w14:textId="77777777" w:rsidR="00471E7A" w:rsidRPr="004966F7" w:rsidRDefault="00471E7A" w:rsidP="00AC6A22">
            <w:pPr>
              <w:rPr>
                <w:rFonts w:ascii="Arial" w:hAnsi="Arial" w:cs="Arial"/>
                <w:szCs w:val="24"/>
              </w:rPr>
            </w:pPr>
          </w:p>
        </w:tc>
      </w:tr>
      <w:tr w:rsidR="00471E7A" w:rsidRPr="004966F7" w14:paraId="3A252AFC" w14:textId="77777777" w:rsidTr="00AD315E">
        <w:trPr>
          <w:trHeight w:val="558"/>
        </w:trPr>
        <w:tc>
          <w:tcPr>
            <w:tcW w:w="2142" w:type="dxa"/>
            <w:tcBorders>
              <w:top w:val="nil"/>
              <w:bottom w:val="nil"/>
              <w:right w:val="single" w:sz="4" w:space="0" w:color="auto"/>
            </w:tcBorders>
          </w:tcPr>
          <w:p w14:paraId="305F4B2A" w14:textId="2F5BCEE4" w:rsidR="00471E7A" w:rsidRPr="004966F7" w:rsidRDefault="00AD315E" w:rsidP="00AC6A22">
            <w:pPr>
              <w:rPr>
                <w:rFonts w:ascii="Arial" w:hAnsi="Arial" w:cs="Arial"/>
                <w:szCs w:val="24"/>
              </w:rPr>
            </w:pPr>
            <w:r w:rsidRPr="004966F7">
              <w:rPr>
                <w:rFonts w:ascii="Arial" w:hAnsi="Arial" w:cs="Arial"/>
                <w:szCs w:val="24"/>
              </w:rPr>
              <w:t>20</w:t>
            </w:r>
            <w:r w:rsidR="00471E7A" w:rsidRPr="004966F7">
              <w:rPr>
                <w:rFonts w:ascii="Arial" w:hAnsi="Arial" w:cs="Arial"/>
                <w:szCs w:val="24"/>
              </w:rPr>
              <w:t xml:space="preserve"> </w:t>
            </w:r>
            <w:r w:rsidR="00EC00DE" w:rsidRPr="004966F7">
              <w:rPr>
                <w:rFonts w:ascii="Arial" w:hAnsi="Arial" w:cs="Arial"/>
                <w:szCs w:val="24"/>
              </w:rPr>
              <w:t>minutes</w:t>
            </w:r>
          </w:p>
          <w:p w14:paraId="4A0D319E" w14:textId="04C32364" w:rsidR="003F7AAE" w:rsidRPr="004966F7" w:rsidRDefault="003F7AAE" w:rsidP="009921B3">
            <w:pPr>
              <w:jc w:val="right"/>
              <w:rPr>
                <w:rFonts w:ascii="Arial" w:hAnsi="Arial" w:cs="Arial"/>
                <w:szCs w:val="24"/>
              </w:rPr>
            </w:pPr>
          </w:p>
        </w:tc>
        <w:tc>
          <w:tcPr>
            <w:tcW w:w="5352" w:type="dxa"/>
            <w:tcBorders>
              <w:top w:val="nil"/>
              <w:left w:val="single" w:sz="4" w:space="0" w:color="auto"/>
              <w:bottom w:val="nil"/>
              <w:right w:val="single" w:sz="4" w:space="0" w:color="auto"/>
            </w:tcBorders>
          </w:tcPr>
          <w:p w14:paraId="7735646B" w14:textId="701CD113" w:rsidR="00471E7A" w:rsidRPr="004966F7" w:rsidRDefault="00471E7A" w:rsidP="00AC6A22">
            <w:pPr>
              <w:rPr>
                <w:rFonts w:ascii="Arial" w:hAnsi="Arial" w:cs="Arial"/>
                <w:szCs w:val="24"/>
              </w:rPr>
            </w:pPr>
            <w:r w:rsidRPr="004966F7">
              <w:rPr>
                <w:rFonts w:ascii="Arial" w:hAnsi="Arial" w:cs="Arial"/>
                <w:szCs w:val="24"/>
              </w:rPr>
              <w:t>The teacher asks the learners to create a chart on the questionnaire they carried out whil</w:t>
            </w:r>
            <w:r w:rsidR="00B45FE3" w:rsidRPr="004966F7">
              <w:rPr>
                <w:rFonts w:ascii="Arial" w:hAnsi="Arial" w:cs="Arial"/>
                <w:szCs w:val="24"/>
              </w:rPr>
              <w:t>e</w:t>
            </w:r>
            <w:r w:rsidRPr="004966F7">
              <w:rPr>
                <w:rFonts w:ascii="Arial" w:hAnsi="Arial" w:cs="Arial"/>
                <w:szCs w:val="24"/>
              </w:rPr>
              <w:t xml:space="preserve"> at their Industry Placement. </w:t>
            </w:r>
          </w:p>
          <w:p w14:paraId="4380DB02" w14:textId="77777777" w:rsidR="00471E7A" w:rsidRPr="004966F7" w:rsidRDefault="00471E7A" w:rsidP="00AC6A22">
            <w:pPr>
              <w:rPr>
                <w:rFonts w:ascii="Arial" w:hAnsi="Arial" w:cs="Arial"/>
                <w:szCs w:val="24"/>
              </w:rPr>
            </w:pPr>
          </w:p>
          <w:p w14:paraId="1B2779B6" w14:textId="52308D74" w:rsidR="00471E7A" w:rsidRPr="004966F7" w:rsidRDefault="00471E7A" w:rsidP="00AC6A22">
            <w:pPr>
              <w:rPr>
                <w:rFonts w:ascii="Arial" w:hAnsi="Arial" w:cs="Arial"/>
                <w:szCs w:val="24"/>
              </w:rPr>
            </w:pPr>
            <w:r w:rsidRPr="004966F7">
              <w:rPr>
                <w:rFonts w:ascii="Arial" w:hAnsi="Arial" w:cs="Arial"/>
                <w:szCs w:val="24"/>
              </w:rPr>
              <w:lastRenderedPageBreak/>
              <w:t>The teacher circulates and checks that learners understand the task and can apply the process as outlined previously.</w:t>
            </w:r>
          </w:p>
          <w:p w14:paraId="565A5DE6" w14:textId="77777777" w:rsidR="00471E7A" w:rsidRPr="004966F7" w:rsidRDefault="00471E7A" w:rsidP="00AC6A22">
            <w:pPr>
              <w:rPr>
                <w:rFonts w:ascii="Arial" w:hAnsi="Arial" w:cs="Arial"/>
                <w:szCs w:val="24"/>
              </w:rPr>
            </w:pPr>
          </w:p>
        </w:tc>
        <w:tc>
          <w:tcPr>
            <w:tcW w:w="4433" w:type="dxa"/>
            <w:tcBorders>
              <w:top w:val="nil"/>
              <w:left w:val="single" w:sz="4" w:space="0" w:color="auto"/>
              <w:bottom w:val="nil"/>
            </w:tcBorders>
          </w:tcPr>
          <w:p w14:paraId="63D1124D" w14:textId="39A8DA71" w:rsidR="00471E7A" w:rsidRPr="004966F7" w:rsidRDefault="00471E7A" w:rsidP="00AC6A22">
            <w:pPr>
              <w:rPr>
                <w:rFonts w:ascii="Arial" w:hAnsi="Arial" w:cs="Arial"/>
                <w:szCs w:val="24"/>
              </w:rPr>
            </w:pPr>
            <w:r w:rsidRPr="004966F7">
              <w:rPr>
                <w:rFonts w:ascii="Arial" w:hAnsi="Arial" w:cs="Arial"/>
                <w:szCs w:val="24"/>
              </w:rPr>
              <w:lastRenderedPageBreak/>
              <w:t xml:space="preserve">Learners create charts on the questions where they have collected data. </w:t>
            </w:r>
          </w:p>
        </w:tc>
        <w:tc>
          <w:tcPr>
            <w:tcW w:w="2859" w:type="dxa"/>
            <w:vMerge/>
            <w:tcBorders>
              <w:bottom w:val="nil"/>
            </w:tcBorders>
          </w:tcPr>
          <w:p w14:paraId="66B7F454" w14:textId="77777777" w:rsidR="00471E7A" w:rsidRPr="004966F7" w:rsidRDefault="00471E7A" w:rsidP="00AC6A22">
            <w:pPr>
              <w:rPr>
                <w:rFonts w:ascii="Arial" w:hAnsi="Arial" w:cs="Arial"/>
                <w:szCs w:val="24"/>
              </w:rPr>
            </w:pPr>
          </w:p>
        </w:tc>
      </w:tr>
      <w:tr w:rsidR="00EC3A53" w:rsidRPr="004966F7" w14:paraId="204A7790" w14:textId="77777777" w:rsidTr="00AD315E">
        <w:trPr>
          <w:trHeight w:val="558"/>
        </w:trPr>
        <w:tc>
          <w:tcPr>
            <w:tcW w:w="2142" w:type="dxa"/>
            <w:tcBorders>
              <w:top w:val="nil"/>
              <w:bottom w:val="nil"/>
              <w:right w:val="single" w:sz="4" w:space="0" w:color="auto"/>
            </w:tcBorders>
          </w:tcPr>
          <w:p w14:paraId="3EEED1AD" w14:textId="1C8DB459" w:rsidR="007458B5" w:rsidRPr="004966F7" w:rsidRDefault="00AD315E" w:rsidP="00AC6A22">
            <w:pPr>
              <w:rPr>
                <w:rFonts w:ascii="Arial" w:hAnsi="Arial" w:cs="Arial"/>
                <w:szCs w:val="24"/>
              </w:rPr>
            </w:pPr>
            <w:r w:rsidRPr="004966F7">
              <w:rPr>
                <w:rFonts w:ascii="Arial" w:hAnsi="Arial" w:cs="Arial"/>
                <w:szCs w:val="24"/>
              </w:rPr>
              <w:t>2</w:t>
            </w:r>
            <w:r w:rsidR="00021C64" w:rsidRPr="004966F7">
              <w:rPr>
                <w:rFonts w:ascii="Arial" w:hAnsi="Arial" w:cs="Arial"/>
                <w:szCs w:val="24"/>
              </w:rPr>
              <w:t>5</w:t>
            </w:r>
            <w:r w:rsidR="007458B5" w:rsidRPr="004966F7">
              <w:rPr>
                <w:rFonts w:ascii="Arial" w:hAnsi="Arial" w:cs="Arial"/>
                <w:szCs w:val="24"/>
              </w:rPr>
              <w:t xml:space="preserve"> </w:t>
            </w:r>
            <w:r w:rsidR="00EC00DE" w:rsidRPr="004966F7">
              <w:rPr>
                <w:rFonts w:ascii="Arial" w:hAnsi="Arial" w:cs="Arial"/>
                <w:szCs w:val="24"/>
              </w:rPr>
              <w:t>minutes</w:t>
            </w:r>
          </w:p>
        </w:tc>
        <w:tc>
          <w:tcPr>
            <w:tcW w:w="5352" w:type="dxa"/>
            <w:tcBorders>
              <w:top w:val="nil"/>
              <w:left w:val="single" w:sz="4" w:space="0" w:color="auto"/>
              <w:bottom w:val="nil"/>
              <w:right w:val="single" w:sz="4" w:space="0" w:color="auto"/>
            </w:tcBorders>
          </w:tcPr>
          <w:p w14:paraId="6AEEA24D" w14:textId="7E15AC1F" w:rsidR="007458B5" w:rsidRPr="004966F7" w:rsidRDefault="007458B5" w:rsidP="00AC6A22">
            <w:pPr>
              <w:rPr>
                <w:rFonts w:ascii="Arial" w:hAnsi="Arial" w:cs="Arial"/>
                <w:szCs w:val="24"/>
              </w:rPr>
            </w:pPr>
            <w:r w:rsidRPr="004966F7">
              <w:rPr>
                <w:rFonts w:ascii="Arial" w:hAnsi="Arial" w:cs="Arial"/>
                <w:szCs w:val="24"/>
              </w:rPr>
              <w:t>The teacher tell</w:t>
            </w:r>
            <w:r w:rsidR="003D7DBA" w:rsidRPr="004966F7">
              <w:rPr>
                <w:rFonts w:ascii="Arial" w:hAnsi="Arial" w:cs="Arial"/>
                <w:szCs w:val="24"/>
              </w:rPr>
              <w:t>s</w:t>
            </w:r>
            <w:r w:rsidRPr="004966F7">
              <w:rPr>
                <w:rFonts w:ascii="Arial" w:hAnsi="Arial" w:cs="Arial"/>
                <w:szCs w:val="24"/>
              </w:rPr>
              <w:t xml:space="preserve"> the learners that they need to write an analysis of the </w:t>
            </w:r>
            <w:r w:rsidR="004D72D5" w:rsidRPr="004966F7">
              <w:rPr>
                <w:rFonts w:ascii="Arial" w:hAnsi="Arial" w:cs="Arial"/>
                <w:szCs w:val="24"/>
              </w:rPr>
              <w:t>chart</w:t>
            </w:r>
            <w:r w:rsidRPr="004966F7">
              <w:rPr>
                <w:rFonts w:ascii="Arial" w:hAnsi="Arial" w:cs="Arial"/>
                <w:szCs w:val="24"/>
              </w:rPr>
              <w:t xml:space="preserve">s they have produced to illustrate the working environment at their </w:t>
            </w:r>
            <w:r w:rsidR="00A96DD3" w:rsidRPr="004966F7">
              <w:rPr>
                <w:rFonts w:ascii="Arial" w:hAnsi="Arial" w:cs="Arial"/>
                <w:szCs w:val="24"/>
              </w:rPr>
              <w:t>Industry Placement</w:t>
            </w:r>
            <w:r w:rsidRPr="004966F7">
              <w:rPr>
                <w:rFonts w:ascii="Arial" w:hAnsi="Arial" w:cs="Arial"/>
                <w:szCs w:val="24"/>
              </w:rPr>
              <w:t xml:space="preserve">. </w:t>
            </w:r>
          </w:p>
          <w:p w14:paraId="5FD5569D" w14:textId="77777777" w:rsidR="007458B5" w:rsidRPr="004966F7" w:rsidRDefault="007458B5" w:rsidP="00AC6A22">
            <w:pPr>
              <w:rPr>
                <w:rFonts w:ascii="Arial" w:hAnsi="Arial" w:cs="Arial"/>
                <w:szCs w:val="24"/>
              </w:rPr>
            </w:pPr>
          </w:p>
        </w:tc>
        <w:tc>
          <w:tcPr>
            <w:tcW w:w="4433" w:type="dxa"/>
            <w:tcBorders>
              <w:top w:val="nil"/>
              <w:left w:val="single" w:sz="4" w:space="0" w:color="auto"/>
              <w:bottom w:val="nil"/>
            </w:tcBorders>
          </w:tcPr>
          <w:p w14:paraId="16689B95" w14:textId="20792690" w:rsidR="007458B5" w:rsidRPr="004966F7" w:rsidRDefault="007458B5" w:rsidP="00AC6A22">
            <w:pPr>
              <w:rPr>
                <w:rFonts w:ascii="Arial" w:hAnsi="Arial" w:cs="Arial"/>
                <w:szCs w:val="24"/>
              </w:rPr>
            </w:pPr>
            <w:r w:rsidRPr="004966F7">
              <w:rPr>
                <w:rFonts w:ascii="Arial" w:hAnsi="Arial" w:cs="Arial"/>
                <w:szCs w:val="24"/>
              </w:rPr>
              <w:t xml:space="preserve">Learners write an analysis for the </w:t>
            </w:r>
            <w:r w:rsidR="004D72D5" w:rsidRPr="004966F7">
              <w:rPr>
                <w:rFonts w:ascii="Arial" w:hAnsi="Arial" w:cs="Arial"/>
                <w:szCs w:val="24"/>
              </w:rPr>
              <w:t>chart</w:t>
            </w:r>
            <w:r w:rsidRPr="004966F7">
              <w:rPr>
                <w:rFonts w:ascii="Arial" w:hAnsi="Arial" w:cs="Arial"/>
                <w:szCs w:val="24"/>
              </w:rPr>
              <w:t>s they produced on their placement.</w:t>
            </w:r>
          </w:p>
        </w:tc>
        <w:tc>
          <w:tcPr>
            <w:tcW w:w="2859" w:type="dxa"/>
            <w:tcBorders>
              <w:top w:val="nil"/>
              <w:bottom w:val="nil"/>
            </w:tcBorders>
          </w:tcPr>
          <w:p w14:paraId="46254EBD" w14:textId="77777777" w:rsidR="007458B5" w:rsidRPr="004966F7" w:rsidRDefault="007458B5" w:rsidP="00AC6A22">
            <w:pPr>
              <w:rPr>
                <w:rFonts w:ascii="Arial" w:hAnsi="Arial" w:cs="Arial"/>
                <w:szCs w:val="24"/>
              </w:rPr>
            </w:pPr>
          </w:p>
        </w:tc>
      </w:tr>
      <w:tr w:rsidR="00EC3A53" w:rsidRPr="004966F7" w14:paraId="77CC3031" w14:textId="77777777" w:rsidTr="00AD315E">
        <w:trPr>
          <w:trHeight w:val="558"/>
        </w:trPr>
        <w:tc>
          <w:tcPr>
            <w:tcW w:w="2142" w:type="dxa"/>
            <w:tcBorders>
              <w:top w:val="nil"/>
              <w:bottom w:val="nil"/>
              <w:right w:val="single" w:sz="4" w:space="0" w:color="auto"/>
            </w:tcBorders>
          </w:tcPr>
          <w:p w14:paraId="63D98D0D" w14:textId="034C8A49" w:rsidR="007458B5" w:rsidRPr="004966F7" w:rsidRDefault="007458B5" w:rsidP="00AC6A22">
            <w:pPr>
              <w:rPr>
                <w:rFonts w:ascii="Arial" w:hAnsi="Arial" w:cs="Arial"/>
                <w:szCs w:val="24"/>
              </w:rPr>
            </w:pPr>
            <w:r w:rsidRPr="004966F7">
              <w:rPr>
                <w:rFonts w:ascii="Arial" w:hAnsi="Arial" w:cs="Arial"/>
                <w:szCs w:val="24"/>
              </w:rPr>
              <w:t xml:space="preserve">5 </w:t>
            </w:r>
            <w:r w:rsidR="00EC00DE" w:rsidRPr="004966F7">
              <w:rPr>
                <w:rFonts w:ascii="Arial" w:hAnsi="Arial" w:cs="Arial"/>
                <w:szCs w:val="24"/>
              </w:rPr>
              <w:t>minutes</w:t>
            </w:r>
          </w:p>
        </w:tc>
        <w:tc>
          <w:tcPr>
            <w:tcW w:w="5352" w:type="dxa"/>
            <w:tcBorders>
              <w:top w:val="nil"/>
              <w:left w:val="single" w:sz="4" w:space="0" w:color="auto"/>
              <w:bottom w:val="nil"/>
              <w:right w:val="single" w:sz="4" w:space="0" w:color="auto"/>
            </w:tcBorders>
          </w:tcPr>
          <w:p w14:paraId="2C051F57" w14:textId="5824AEBE" w:rsidR="007458B5" w:rsidRPr="004966F7" w:rsidRDefault="68BE859D" w:rsidP="4289A9EB">
            <w:pPr>
              <w:rPr>
                <w:rFonts w:ascii="Arial" w:hAnsi="Arial" w:cs="Arial"/>
                <w:szCs w:val="24"/>
              </w:rPr>
            </w:pPr>
            <w:r w:rsidRPr="004966F7">
              <w:rPr>
                <w:rFonts w:ascii="Arial" w:hAnsi="Arial" w:cs="Arial"/>
                <w:szCs w:val="24"/>
              </w:rPr>
              <w:t xml:space="preserve">The learners hand in their analysis to be marked by the teacher. </w:t>
            </w:r>
          </w:p>
          <w:p w14:paraId="5B900A7F" w14:textId="77777777" w:rsidR="007458B5" w:rsidRPr="004966F7" w:rsidRDefault="007458B5" w:rsidP="00AC6A22">
            <w:pPr>
              <w:rPr>
                <w:rFonts w:ascii="Arial" w:hAnsi="Arial" w:cs="Arial"/>
                <w:szCs w:val="24"/>
              </w:rPr>
            </w:pPr>
          </w:p>
        </w:tc>
        <w:tc>
          <w:tcPr>
            <w:tcW w:w="4433" w:type="dxa"/>
            <w:tcBorders>
              <w:top w:val="nil"/>
              <w:left w:val="single" w:sz="4" w:space="0" w:color="auto"/>
              <w:bottom w:val="nil"/>
            </w:tcBorders>
          </w:tcPr>
          <w:p w14:paraId="3FEF8553" w14:textId="77777777" w:rsidR="007458B5" w:rsidRPr="004966F7" w:rsidRDefault="007458B5" w:rsidP="00AC6A22">
            <w:pPr>
              <w:rPr>
                <w:rFonts w:ascii="Arial" w:hAnsi="Arial" w:cs="Arial"/>
                <w:szCs w:val="24"/>
              </w:rPr>
            </w:pPr>
            <w:r w:rsidRPr="004966F7">
              <w:rPr>
                <w:rFonts w:ascii="Arial" w:hAnsi="Arial" w:cs="Arial"/>
                <w:szCs w:val="24"/>
              </w:rPr>
              <w:t>Learners hand in their analysis to the teacher.</w:t>
            </w:r>
          </w:p>
        </w:tc>
        <w:tc>
          <w:tcPr>
            <w:tcW w:w="2859" w:type="dxa"/>
            <w:tcBorders>
              <w:top w:val="nil"/>
              <w:bottom w:val="nil"/>
            </w:tcBorders>
          </w:tcPr>
          <w:p w14:paraId="62DA9D2A" w14:textId="77777777" w:rsidR="007458B5" w:rsidRPr="004966F7" w:rsidRDefault="007458B5" w:rsidP="00AC6A22">
            <w:pPr>
              <w:rPr>
                <w:rFonts w:ascii="Arial" w:hAnsi="Arial" w:cs="Arial"/>
                <w:szCs w:val="24"/>
              </w:rPr>
            </w:pPr>
          </w:p>
        </w:tc>
      </w:tr>
      <w:tr w:rsidR="00EC3A53" w:rsidRPr="004966F7" w14:paraId="454959D3" w14:textId="77777777" w:rsidTr="00AD315E">
        <w:trPr>
          <w:trHeight w:val="558"/>
        </w:trPr>
        <w:tc>
          <w:tcPr>
            <w:tcW w:w="2142" w:type="dxa"/>
            <w:tcBorders>
              <w:top w:val="nil"/>
              <w:bottom w:val="single" w:sz="4" w:space="0" w:color="auto"/>
              <w:right w:val="single" w:sz="4" w:space="0" w:color="auto"/>
            </w:tcBorders>
          </w:tcPr>
          <w:p w14:paraId="6F61C321" w14:textId="2A61BEBB" w:rsidR="007458B5" w:rsidRPr="004966F7" w:rsidRDefault="007458B5" w:rsidP="00AC6A22">
            <w:pPr>
              <w:rPr>
                <w:rFonts w:ascii="Arial" w:hAnsi="Arial" w:cs="Arial"/>
                <w:szCs w:val="24"/>
              </w:rPr>
            </w:pPr>
            <w:r w:rsidRPr="004966F7">
              <w:rPr>
                <w:rFonts w:ascii="Arial" w:hAnsi="Arial" w:cs="Arial"/>
                <w:szCs w:val="24"/>
              </w:rPr>
              <w:t xml:space="preserve">5 </w:t>
            </w:r>
            <w:r w:rsidR="00EC00DE" w:rsidRPr="004966F7">
              <w:rPr>
                <w:rFonts w:ascii="Arial" w:hAnsi="Arial" w:cs="Arial"/>
                <w:szCs w:val="24"/>
              </w:rPr>
              <w:t>minutes</w:t>
            </w:r>
          </w:p>
        </w:tc>
        <w:tc>
          <w:tcPr>
            <w:tcW w:w="5352" w:type="dxa"/>
            <w:tcBorders>
              <w:top w:val="nil"/>
              <w:left w:val="single" w:sz="4" w:space="0" w:color="auto"/>
              <w:bottom w:val="single" w:sz="4" w:space="0" w:color="auto"/>
              <w:right w:val="single" w:sz="4" w:space="0" w:color="auto"/>
            </w:tcBorders>
          </w:tcPr>
          <w:p w14:paraId="1487C898" w14:textId="757A6635" w:rsidR="007458B5" w:rsidRPr="004966F7" w:rsidRDefault="007458B5" w:rsidP="00AC6A22">
            <w:pPr>
              <w:rPr>
                <w:rFonts w:ascii="Arial" w:hAnsi="Arial" w:cs="Arial"/>
                <w:szCs w:val="24"/>
              </w:rPr>
            </w:pPr>
            <w:r w:rsidRPr="004966F7">
              <w:rPr>
                <w:rFonts w:ascii="Arial" w:hAnsi="Arial" w:cs="Arial"/>
                <w:szCs w:val="24"/>
              </w:rPr>
              <w:t>The teacher ask</w:t>
            </w:r>
            <w:r w:rsidR="00335ED1" w:rsidRPr="004966F7">
              <w:rPr>
                <w:rFonts w:ascii="Arial" w:hAnsi="Arial" w:cs="Arial"/>
                <w:szCs w:val="24"/>
              </w:rPr>
              <w:t>s</w:t>
            </w:r>
            <w:r w:rsidRPr="004966F7">
              <w:rPr>
                <w:rFonts w:ascii="Arial" w:hAnsi="Arial" w:cs="Arial"/>
                <w:szCs w:val="24"/>
              </w:rPr>
              <w:t xml:space="preserve"> the learners to write something on the board that they learn</w:t>
            </w:r>
            <w:r w:rsidR="0036056C" w:rsidRPr="004966F7">
              <w:rPr>
                <w:rFonts w:ascii="Arial" w:hAnsi="Arial" w:cs="Arial"/>
                <w:szCs w:val="24"/>
              </w:rPr>
              <w:t>t</w:t>
            </w:r>
            <w:r w:rsidR="00177FC2" w:rsidRPr="004966F7">
              <w:rPr>
                <w:rFonts w:ascii="Arial" w:hAnsi="Arial" w:cs="Arial"/>
                <w:szCs w:val="24"/>
              </w:rPr>
              <w:t xml:space="preserve"> </w:t>
            </w:r>
            <w:r w:rsidR="00335ED1" w:rsidRPr="004966F7">
              <w:rPr>
                <w:rFonts w:ascii="Arial" w:hAnsi="Arial" w:cs="Arial"/>
                <w:szCs w:val="24"/>
              </w:rPr>
              <w:t xml:space="preserve">during </w:t>
            </w:r>
            <w:r w:rsidRPr="004966F7">
              <w:rPr>
                <w:rFonts w:ascii="Arial" w:hAnsi="Arial" w:cs="Arial"/>
                <w:szCs w:val="24"/>
              </w:rPr>
              <w:t xml:space="preserve">the lesson. </w:t>
            </w:r>
          </w:p>
        </w:tc>
        <w:tc>
          <w:tcPr>
            <w:tcW w:w="4433" w:type="dxa"/>
            <w:tcBorders>
              <w:top w:val="nil"/>
              <w:left w:val="single" w:sz="4" w:space="0" w:color="auto"/>
              <w:bottom w:val="single" w:sz="4" w:space="0" w:color="auto"/>
            </w:tcBorders>
          </w:tcPr>
          <w:p w14:paraId="38272F95" w14:textId="42D0D2B3" w:rsidR="007458B5" w:rsidRPr="004966F7" w:rsidRDefault="007458B5" w:rsidP="00AC6A22">
            <w:pPr>
              <w:rPr>
                <w:rFonts w:ascii="Arial" w:hAnsi="Arial" w:cs="Arial"/>
                <w:szCs w:val="24"/>
              </w:rPr>
            </w:pPr>
            <w:r w:rsidRPr="004966F7">
              <w:rPr>
                <w:rFonts w:ascii="Arial" w:hAnsi="Arial" w:cs="Arial"/>
                <w:szCs w:val="24"/>
              </w:rPr>
              <w:t>Learners write something on the board that they learn</w:t>
            </w:r>
            <w:r w:rsidR="0036056C" w:rsidRPr="004966F7">
              <w:rPr>
                <w:rFonts w:ascii="Arial" w:hAnsi="Arial" w:cs="Arial"/>
                <w:szCs w:val="24"/>
              </w:rPr>
              <w:t>t</w:t>
            </w:r>
            <w:r w:rsidRPr="004966F7">
              <w:rPr>
                <w:rFonts w:ascii="Arial" w:hAnsi="Arial" w:cs="Arial"/>
                <w:szCs w:val="24"/>
              </w:rPr>
              <w:t xml:space="preserve"> </w:t>
            </w:r>
            <w:r w:rsidR="00335ED1" w:rsidRPr="004966F7">
              <w:rPr>
                <w:rFonts w:ascii="Arial" w:hAnsi="Arial" w:cs="Arial"/>
                <w:szCs w:val="24"/>
              </w:rPr>
              <w:t xml:space="preserve">during </w:t>
            </w:r>
            <w:r w:rsidRPr="004966F7">
              <w:rPr>
                <w:rFonts w:ascii="Arial" w:hAnsi="Arial" w:cs="Arial"/>
                <w:szCs w:val="24"/>
              </w:rPr>
              <w:t xml:space="preserve">the lesson. </w:t>
            </w:r>
          </w:p>
        </w:tc>
        <w:tc>
          <w:tcPr>
            <w:tcW w:w="2859" w:type="dxa"/>
            <w:tcBorders>
              <w:top w:val="nil"/>
            </w:tcBorders>
          </w:tcPr>
          <w:p w14:paraId="52594217" w14:textId="77777777" w:rsidR="007458B5" w:rsidRPr="004966F7" w:rsidRDefault="007458B5" w:rsidP="00AC6A22">
            <w:pPr>
              <w:rPr>
                <w:rFonts w:ascii="Arial" w:hAnsi="Arial" w:cs="Arial"/>
                <w:szCs w:val="24"/>
              </w:rPr>
            </w:pPr>
          </w:p>
        </w:tc>
      </w:tr>
      <w:tr w:rsidR="007458B5" w:rsidRPr="004966F7" w14:paraId="69766425" w14:textId="77777777" w:rsidTr="4289A9EB">
        <w:trPr>
          <w:trHeight w:val="850"/>
        </w:trPr>
        <w:tc>
          <w:tcPr>
            <w:tcW w:w="14786" w:type="dxa"/>
            <w:gridSpan w:val="4"/>
          </w:tcPr>
          <w:p w14:paraId="5510DF04" w14:textId="77777777" w:rsidR="00CA79AC" w:rsidRPr="004966F7" w:rsidRDefault="00CA79AC" w:rsidP="00CA79AC">
            <w:pPr>
              <w:rPr>
                <w:rFonts w:ascii="Arial" w:hAnsi="Arial" w:cs="Arial"/>
                <w:b/>
                <w:bCs/>
                <w:szCs w:val="24"/>
              </w:rPr>
            </w:pPr>
            <w:r w:rsidRPr="004966F7">
              <w:rPr>
                <w:rFonts w:ascii="Arial" w:hAnsi="Arial" w:cs="Arial"/>
                <w:b/>
                <w:bCs/>
                <w:szCs w:val="24"/>
              </w:rPr>
              <w:t>Other (for example, differentiation, English, Maths and Digital)</w:t>
            </w:r>
          </w:p>
          <w:p w14:paraId="1BD99A18" w14:textId="69320DC2" w:rsidR="00D933E3" w:rsidRPr="004966F7" w:rsidRDefault="007458B5" w:rsidP="00AC6A22">
            <w:pPr>
              <w:pStyle w:val="paragraph"/>
              <w:spacing w:before="0" w:beforeAutospacing="0" w:after="0" w:afterAutospacing="0"/>
              <w:textAlignment w:val="baseline"/>
              <w:rPr>
                <w:rStyle w:val="normaltextrun"/>
                <w:rFonts w:ascii="Arial" w:hAnsi="Arial" w:cs="Arial"/>
              </w:rPr>
            </w:pPr>
            <w:r w:rsidRPr="004966F7">
              <w:rPr>
                <w:rStyle w:val="normaltextrun"/>
                <w:rFonts w:ascii="Arial" w:eastAsiaTheme="majorEastAsia" w:hAnsi="Arial" w:cs="Arial"/>
              </w:rPr>
              <w:t>English</w:t>
            </w:r>
            <w:r w:rsidR="00756B01" w:rsidRPr="004966F7">
              <w:rPr>
                <w:rStyle w:val="normaltextrun"/>
                <w:rFonts w:ascii="Arial" w:eastAsiaTheme="majorEastAsia" w:hAnsi="Arial" w:cs="Arial"/>
              </w:rPr>
              <w:t>: R</w:t>
            </w:r>
            <w:r w:rsidRPr="004966F7">
              <w:rPr>
                <w:rStyle w:val="normaltextrun"/>
                <w:rFonts w:ascii="Arial" w:eastAsiaTheme="majorEastAsia" w:hAnsi="Arial" w:cs="Arial"/>
              </w:rPr>
              <w:t>eading, writing</w:t>
            </w:r>
            <w:r w:rsidRPr="004966F7">
              <w:rPr>
                <w:rStyle w:val="normaltextrun"/>
                <w:rFonts w:ascii="Arial" w:hAnsi="Arial" w:cs="Arial"/>
              </w:rPr>
              <w:t xml:space="preserve">, answering questions and </w:t>
            </w:r>
            <w:r w:rsidR="00543629" w:rsidRPr="004966F7">
              <w:rPr>
                <w:rStyle w:val="normaltextrun"/>
                <w:rFonts w:ascii="Arial" w:hAnsi="Arial" w:cs="Arial"/>
              </w:rPr>
              <w:t>note-taking</w:t>
            </w:r>
            <w:r w:rsidRPr="004966F7">
              <w:rPr>
                <w:rStyle w:val="normaltextrun"/>
                <w:rFonts w:ascii="Arial" w:hAnsi="Arial" w:cs="Arial"/>
              </w:rPr>
              <w:t>.</w:t>
            </w:r>
          </w:p>
          <w:p w14:paraId="191C3703" w14:textId="20014B8E" w:rsidR="00D933E3" w:rsidRPr="004966F7" w:rsidRDefault="00D933E3" w:rsidP="00AC6A22">
            <w:pPr>
              <w:pStyle w:val="paragraph"/>
              <w:spacing w:before="0" w:beforeAutospacing="0" w:after="0" w:afterAutospacing="0"/>
              <w:textAlignment w:val="baseline"/>
              <w:rPr>
                <w:rStyle w:val="normaltextrun"/>
                <w:rFonts w:ascii="Arial" w:hAnsi="Arial" w:cs="Arial"/>
              </w:rPr>
            </w:pPr>
            <w:r w:rsidRPr="004966F7">
              <w:rPr>
                <w:rStyle w:val="normaltextrun"/>
                <w:rFonts w:ascii="Arial" w:hAnsi="Arial" w:cs="Arial"/>
              </w:rPr>
              <w:t>Digita</w:t>
            </w:r>
            <w:r w:rsidR="00756B01" w:rsidRPr="004966F7">
              <w:rPr>
                <w:rStyle w:val="normaltextrun"/>
                <w:rFonts w:ascii="Arial" w:hAnsi="Arial" w:cs="Arial"/>
              </w:rPr>
              <w:t xml:space="preserve">l: </w:t>
            </w:r>
            <w:r w:rsidRPr="004966F7">
              <w:rPr>
                <w:rStyle w:val="normaltextrun"/>
                <w:rFonts w:ascii="Arial" w:hAnsi="Arial" w:cs="Arial"/>
              </w:rPr>
              <w:t>Creat</w:t>
            </w:r>
            <w:r w:rsidR="00756B01" w:rsidRPr="004966F7">
              <w:rPr>
                <w:rStyle w:val="normaltextrun"/>
                <w:rFonts w:ascii="Arial" w:hAnsi="Arial" w:cs="Arial"/>
              </w:rPr>
              <w:t>ing</w:t>
            </w:r>
            <w:r w:rsidRPr="004966F7">
              <w:rPr>
                <w:rStyle w:val="normaltextrun"/>
                <w:rFonts w:ascii="Arial" w:hAnsi="Arial" w:cs="Arial"/>
              </w:rPr>
              <w:t xml:space="preserve"> </w:t>
            </w:r>
            <w:r w:rsidR="004D72D5" w:rsidRPr="004966F7">
              <w:rPr>
                <w:rStyle w:val="normaltextrun"/>
                <w:rFonts w:ascii="Arial" w:hAnsi="Arial" w:cs="Arial"/>
              </w:rPr>
              <w:t>chart</w:t>
            </w:r>
            <w:r w:rsidRPr="004966F7">
              <w:rPr>
                <w:rStyle w:val="normaltextrun"/>
                <w:rFonts w:ascii="Arial" w:hAnsi="Arial" w:cs="Arial"/>
              </w:rPr>
              <w:t xml:space="preserve">s. </w:t>
            </w:r>
          </w:p>
          <w:p w14:paraId="02C2BFB5" w14:textId="0EFD679B" w:rsidR="007458B5" w:rsidRPr="004966F7" w:rsidRDefault="00D933E3" w:rsidP="00AC6A22">
            <w:pPr>
              <w:pStyle w:val="paragraph"/>
              <w:spacing w:before="0" w:beforeAutospacing="0" w:after="0" w:afterAutospacing="0"/>
              <w:textAlignment w:val="baseline"/>
              <w:rPr>
                <w:rStyle w:val="normaltextrun"/>
                <w:rFonts w:ascii="Arial" w:hAnsi="Arial" w:cs="Arial"/>
              </w:rPr>
            </w:pPr>
            <w:r w:rsidRPr="004966F7">
              <w:rPr>
                <w:rStyle w:val="normaltextrun"/>
                <w:rFonts w:ascii="Arial" w:hAnsi="Arial" w:cs="Arial"/>
              </w:rPr>
              <w:t>Maths</w:t>
            </w:r>
            <w:r w:rsidR="00756B01" w:rsidRPr="004966F7">
              <w:rPr>
                <w:rStyle w:val="normaltextrun"/>
                <w:rFonts w:ascii="Arial" w:hAnsi="Arial" w:cs="Arial"/>
              </w:rPr>
              <w:t xml:space="preserve">: </w:t>
            </w:r>
            <w:r w:rsidRPr="004966F7">
              <w:rPr>
                <w:rStyle w:val="normaltextrun"/>
                <w:rFonts w:ascii="Arial" w:hAnsi="Arial" w:cs="Arial"/>
              </w:rPr>
              <w:t>Collat</w:t>
            </w:r>
            <w:r w:rsidR="00756B01" w:rsidRPr="004966F7">
              <w:rPr>
                <w:rStyle w:val="normaltextrun"/>
                <w:rFonts w:ascii="Arial" w:hAnsi="Arial" w:cs="Arial"/>
              </w:rPr>
              <w:t>ing</w:t>
            </w:r>
            <w:r w:rsidR="00471E7A" w:rsidRPr="004966F7">
              <w:rPr>
                <w:rStyle w:val="normaltextrun"/>
                <w:rFonts w:ascii="Arial" w:hAnsi="Arial" w:cs="Arial"/>
              </w:rPr>
              <w:t>, analysing and interpreting</w:t>
            </w:r>
            <w:r w:rsidRPr="004966F7">
              <w:rPr>
                <w:rStyle w:val="normaltextrun"/>
                <w:rFonts w:ascii="Arial" w:hAnsi="Arial" w:cs="Arial"/>
              </w:rPr>
              <w:t xml:space="preserve"> quantitative data.</w:t>
            </w:r>
          </w:p>
          <w:p w14:paraId="161973A6" w14:textId="603001F4" w:rsidR="007458B5" w:rsidRPr="004966F7" w:rsidRDefault="00756B01" w:rsidP="009921B3">
            <w:pPr>
              <w:pStyle w:val="paragraph"/>
              <w:spacing w:before="0" w:beforeAutospacing="0" w:after="0" w:afterAutospacing="0"/>
              <w:textAlignment w:val="baseline"/>
              <w:rPr>
                <w:rFonts w:ascii="Arial" w:hAnsi="Arial" w:cs="Arial"/>
              </w:rPr>
            </w:pPr>
            <w:r w:rsidRPr="004966F7">
              <w:rPr>
                <w:rStyle w:val="normaltextrun"/>
                <w:rFonts w:ascii="Arial" w:eastAsiaTheme="majorEastAsia" w:hAnsi="Arial" w:cs="Arial"/>
              </w:rPr>
              <w:t xml:space="preserve">Differentiation: </w:t>
            </w:r>
            <w:r w:rsidR="008C58BB" w:rsidRPr="004966F7">
              <w:rPr>
                <w:rStyle w:val="normaltextrun"/>
                <w:rFonts w:ascii="Arial" w:eastAsiaTheme="majorEastAsia" w:hAnsi="Arial" w:cs="Arial"/>
              </w:rPr>
              <w:t xml:space="preserve">The teacher can use more complex data for those learners with higher maths skills. </w:t>
            </w:r>
            <w:r w:rsidRPr="004966F7">
              <w:rPr>
                <w:rStyle w:val="normaltextrun"/>
                <w:rFonts w:ascii="Arial" w:eastAsiaTheme="majorEastAsia" w:hAnsi="Arial" w:cs="Arial"/>
              </w:rPr>
              <w:t>T</w:t>
            </w:r>
            <w:r w:rsidR="007458B5" w:rsidRPr="004966F7">
              <w:rPr>
                <w:rStyle w:val="normaltextrun"/>
                <w:rFonts w:ascii="Arial" w:eastAsiaTheme="majorEastAsia" w:hAnsi="Arial" w:cs="Arial"/>
              </w:rPr>
              <w:t>he teacher may need to provide more probing questions for learners who are having difficulty applying the concepts or who have difficulty contributing to group activities.</w:t>
            </w:r>
            <w:r w:rsidR="007458B5" w:rsidRPr="004966F7">
              <w:rPr>
                <w:rStyle w:val="eop"/>
                <w:rFonts w:ascii="Arial" w:hAnsi="Arial" w:cs="Arial"/>
              </w:rPr>
              <w:t> </w:t>
            </w:r>
          </w:p>
        </w:tc>
      </w:tr>
      <w:tr w:rsidR="007458B5" w:rsidRPr="004966F7" w14:paraId="2B846B01" w14:textId="77777777" w:rsidTr="009921B3">
        <w:trPr>
          <w:trHeight w:val="759"/>
        </w:trPr>
        <w:tc>
          <w:tcPr>
            <w:tcW w:w="14786" w:type="dxa"/>
            <w:gridSpan w:val="4"/>
          </w:tcPr>
          <w:p w14:paraId="09BD0BD5" w14:textId="77777777" w:rsidR="00045893" w:rsidRPr="004966F7" w:rsidRDefault="00045893" w:rsidP="00045893">
            <w:pPr>
              <w:rPr>
                <w:rFonts w:ascii="Arial" w:hAnsi="Arial" w:cs="Arial"/>
                <w:b/>
                <w:bCs/>
                <w:szCs w:val="24"/>
              </w:rPr>
            </w:pPr>
            <w:r w:rsidRPr="004966F7">
              <w:rPr>
                <w:rFonts w:ascii="Arial" w:hAnsi="Arial" w:cs="Arial"/>
                <w:b/>
                <w:bCs/>
                <w:szCs w:val="24"/>
              </w:rPr>
              <w:t>Next steps in learning (for example, homework, what is next in sequencing)</w:t>
            </w:r>
          </w:p>
          <w:p w14:paraId="0061303E" w14:textId="77777777" w:rsidR="007458B5" w:rsidRPr="004966F7" w:rsidRDefault="007458B5" w:rsidP="00AC6A22">
            <w:pPr>
              <w:rPr>
                <w:rFonts w:ascii="Arial" w:hAnsi="Arial" w:cs="Arial"/>
                <w:szCs w:val="24"/>
              </w:rPr>
            </w:pPr>
            <w:r w:rsidRPr="004966F7">
              <w:rPr>
                <w:rFonts w:ascii="Arial" w:hAnsi="Arial" w:cs="Arial"/>
                <w:bCs/>
                <w:szCs w:val="24"/>
              </w:rPr>
              <w:t>The next step is focused on the need for qualitative analysis.</w:t>
            </w:r>
            <w:r w:rsidRPr="004966F7">
              <w:rPr>
                <w:rFonts w:ascii="Arial" w:hAnsi="Arial" w:cs="Arial"/>
                <w:b/>
                <w:bCs/>
                <w:szCs w:val="24"/>
              </w:rPr>
              <w:t xml:space="preserve"> </w:t>
            </w:r>
          </w:p>
        </w:tc>
      </w:tr>
    </w:tbl>
    <w:p w14:paraId="4E2B2743" w14:textId="272E32BF" w:rsidR="00177FC2" w:rsidRPr="004966F7" w:rsidRDefault="00177FC2" w:rsidP="00BA3E2C">
      <w:pPr>
        <w:rPr>
          <w:rFonts w:cs="Arial"/>
          <w:szCs w:val="24"/>
        </w:rPr>
      </w:pPr>
    </w:p>
    <w:p w14:paraId="325DA2A1" w14:textId="77777777" w:rsidR="00177FC2" w:rsidRPr="004966F7" w:rsidRDefault="00177FC2">
      <w:pPr>
        <w:rPr>
          <w:rFonts w:cs="Arial"/>
          <w:szCs w:val="24"/>
        </w:rPr>
      </w:pPr>
      <w:r w:rsidRPr="004966F7">
        <w:rPr>
          <w:rFonts w:cs="Arial"/>
          <w:szCs w:val="24"/>
        </w:rPr>
        <w:br w:type="page"/>
      </w:r>
    </w:p>
    <w:tbl>
      <w:tblPr>
        <w:tblStyle w:val="TableGrid"/>
        <w:tblW w:w="0" w:type="auto"/>
        <w:tblLook w:val="04A0" w:firstRow="1" w:lastRow="0" w:firstColumn="1" w:lastColumn="0" w:noHBand="0" w:noVBand="1"/>
      </w:tblPr>
      <w:tblGrid>
        <w:gridCol w:w="2686"/>
        <w:gridCol w:w="3021"/>
        <w:gridCol w:w="5193"/>
        <w:gridCol w:w="3886"/>
      </w:tblGrid>
      <w:tr w:rsidR="00AC6A22" w:rsidRPr="004966F7" w14:paraId="506DEAB5" w14:textId="77777777" w:rsidTr="4289A9EB">
        <w:tc>
          <w:tcPr>
            <w:tcW w:w="14786" w:type="dxa"/>
            <w:gridSpan w:val="4"/>
          </w:tcPr>
          <w:p w14:paraId="68633C0C" w14:textId="2CCFFAB4" w:rsidR="00AC6A22" w:rsidRPr="004966F7" w:rsidRDefault="00AC6A22" w:rsidP="00AC6A22">
            <w:pPr>
              <w:rPr>
                <w:rFonts w:ascii="Arial" w:hAnsi="Arial" w:cs="Arial"/>
                <w:bCs/>
                <w:szCs w:val="24"/>
              </w:rPr>
            </w:pPr>
            <w:r w:rsidRPr="004966F7">
              <w:rPr>
                <w:rFonts w:ascii="Arial" w:hAnsi="Arial" w:cs="Arial"/>
                <w:b/>
                <w:bCs/>
                <w:szCs w:val="24"/>
              </w:rPr>
              <w:lastRenderedPageBreak/>
              <w:t xml:space="preserve">Title: </w:t>
            </w:r>
            <w:r w:rsidRPr="004966F7">
              <w:rPr>
                <w:rFonts w:ascii="Arial" w:hAnsi="Arial" w:cs="Arial"/>
                <w:szCs w:val="24"/>
              </w:rPr>
              <w:t xml:space="preserve">Qualitative </w:t>
            </w:r>
            <w:r w:rsidR="00DB0E4E" w:rsidRPr="004966F7">
              <w:rPr>
                <w:rFonts w:ascii="Arial" w:hAnsi="Arial" w:cs="Arial"/>
                <w:szCs w:val="24"/>
              </w:rPr>
              <w:t>a</w:t>
            </w:r>
            <w:r w:rsidRPr="004966F7">
              <w:rPr>
                <w:rFonts w:ascii="Arial" w:hAnsi="Arial" w:cs="Arial"/>
                <w:szCs w:val="24"/>
              </w:rPr>
              <w:t>nalysis</w:t>
            </w:r>
          </w:p>
          <w:p w14:paraId="42037904" w14:textId="77777777" w:rsidR="00AC6A22" w:rsidRPr="004966F7" w:rsidRDefault="00AC6A22" w:rsidP="00AC6A22">
            <w:pPr>
              <w:rPr>
                <w:rFonts w:ascii="Arial" w:hAnsi="Arial" w:cs="Arial"/>
                <w:b/>
                <w:bCs/>
                <w:szCs w:val="24"/>
              </w:rPr>
            </w:pPr>
          </w:p>
          <w:p w14:paraId="2A3C423C" w14:textId="115C6630" w:rsidR="00335ED1" w:rsidRPr="004966F7" w:rsidRDefault="00AC6A22" w:rsidP="4289A9EB">
            <w:pPr>
              <w:rPr>
                <w:rFonts w:ascii="Arial" w:hAnsi="Arial" w:cs="Arial"/>
                <w:b/>
                <w:bCs/>
                <w:szCs w:val="24"/>
              </w:rPr>
            </w:pPr>
            <w:r w:rsidRPr="004966F7">
              <w:rPr>
                <w:rFonts w:ascii="Arial" w:hAnsi="Arial" w:cs="Arial"/>
                <w:b/>
                <w:bCs/>
                <w:szCs w:val="24"/>
              </w:rPr>
              <w:t>Targeted content reference</w:t>
            </w:r>
            <w:r w:rsidR="00BF338E" w:rsidRPr="004966F7">
              <w:rPr>
                <w:rFonts w:ascii="Arial" w:hAnsi="Arial" w:cs="Arial"/>
                <w:b/>
                <w:bCs/>
                <w:szCs w:val="24"/>
              </w:rPr>
              <w:t>:</w:t>
            </w:r>
          </w:p>
          <w:p w14:paraId="0B72E5DE" w14:textId="0B167F00" w:rsidR="00AC6A22" w:rsidRPr="004966F7" w:rsidRDefault="5748918F" w:rsidP="4289A9EB">
            <w:pPr>
              <w:rPr>
                <w:rFonts w:ascii="Arial" w:hAnsi="Arial" w:cs="Arial"/>
                <w:szCs w:val="24"/>
              </w:rPr>
            </w:pPr>
            <w:r w:rsidRPr="004966F7">
              <w:rPr>
                <w:rFonts w:ascii="Arial" w:hAnsi="Arial" w:cs="Arial"/>
                <w:szCs w:val="24"/>
              </w:rPr>
              <w:t>2.5 Different approaches to the way people are managed</w:t>
            </w:r>
          </w:p>
          <w:p w14:paraId="1BED81F8" w14:textId="77777777" w:rsidR="00AC6A22" w:rsidRPr="004966F7" w:rsidRDefault="00AC6A22" w:rsidP="00AC6A22">
            <w:pPr>
              <w:rPr>
                <w:rFonts w:ascii="Arial" w:hAnsi="Arial" w:cs="Arial"/>
                <w:szCs w:val="24"/>
              </w:rPr>
            </w:pPr>
          </w:p>
          <w:p w14:paraId="019FD10D" w14:textId="1BA1FA37" w:rsidR="00AC6A22" w:rsidRPr="004966F7" w:rsidRDefault="00AC6A22" w:rsidP="00AC6A22">
            <w:pPr>
              <w:rPr>
                <w:rFonts w:ascii="Arial" w:hAnsi="Arial" w:cs="Arial"/>
                <w:szCs w:val="24"/>
              </w:rPr>
            </w:pPr>
            <w:r w:rsidRPr="004966F7">
              <w:rPr>
                <w:rFonts w:ascii="Arial" w:hAnsi="Arial" w:cs="Arial"/>
                <w:b/>
                <w:bCs/>
                <w:szCs w:val="24"/>
              </w:rPr>
              <w:t>Lesson sequence number:</w:t>
            </w:r>
            <w:r w:rsidRPr="004966F7">
              <w:rPr>
                <w:rFonts w:ascii="Arial" w:hAnsi="Arial" w:cs="Arial"/>
                <w:szCs w:val="24"/>
              </w:rPr>
              <w:t xml:space="preserve"> </w:t>
            </w:r>
            <w:r w:rsidR="00177FC2" w:rsidRPr="004966F7">
              <w:rPr>
                <w:rFonts w:ascii="Arial" w:hAnsi="Arial" w:cs="Arial"/>
                <w:szCs w:val="24"/>
              </w:rPr>
              <w:t>0</w:t>
            </w:r>
            <w:r w:rsidRPr="004966F7">
              <w:rPr>
                <w:rFonts w:ascii="Arial" w:hAnsi="Arial" w:cs="Arial"/>
                <w:szCs w:val="24"/>
              </w:rPr>
              <w:t>8</w:t>
            </w:r>
          </w:p>
          <w:p w14:paraId="1CAAB018" w14:textId="77777777" w:rsidR="00AC6A22" w:rsidRPr="004966F7" w:rsidRDefault="00AC6A22" w:rsidP="00AC6A22">
            <w:pPr>
              <w:rPr>
                <w:rFonts w:ascii="Arial" w:hAnsi="Arial" w:cs="Arial"/>
                <w:szCs w:val="24"/>
              </w:rPr>
            </w:pPr>
          </w:p>
          <w:p w14:paraId="6B239DE9" w14:textId="5B32591E" w:rsidR="00AC6A22" w:rsidRPr="004966F7" w:rsidRDefault="00AC6A22" w:rsidP="00AC6A22">
            <w:pPr>
              <w:rPr>
                <w:rFonts w:ascii="Arial" w:hAnsi="Arial" w:cs="Arial"/>
                <w:szCs w:val="24"/>
              </w:rPr>
            </w:pPr>
            <w:r w:rsidRPr="004966F7">
              <w:rPr>
                <w:rFonts w:ascii="Arial" w:hAnsi="Arial" w:cs="Arial"/>
                <w:b/>
                <w:bCs/>
                <w:szCs w:val="24"/>
              </w:rPr>
              <w:t xml:space="preserve">Timing: </w:t>
            </w:r>
            <w:r w:rsidRPr="004966F7">
              <w:rPr>
                <w:rFonts w:ascii="Arial" w:hAnsi="Arial" w:cs="Arial"/>
                <w:szCs w:val="24"/>
              </w:rPr>
              <w:t>120 minutes</w:t>
            </w:r>
          </w:p>
        </w:tc>
      </w:tr>
      <w:tr w:rsidR="00AC6A22" w:rsidRPr="004966F7" w14:paraId="28F36B28" w14:textId="77777777" w:rsidTr="4289A9EB">
        <w:tc>
          <w:tcPr>
            <w:tcW w:w="14786" w:type="dxa"/>
            <w:gridSpan w:val="4"/>
          </w:tcPr>
          <w:p w14:paraId="2F57197F" w14:textId="3647D428" w:rsidR="00335ED1" w:rsidRPr="004966F7" w:rsidRDefault="00AC6A22" w:rsidP="00AC6A22">
            <w:pPr>
              <w:rPr>
                <w:rFonts w:ascii="Arial" w:hAnsi="Arial" w:cs="Arial"/>
                <w:szCs w:val="24"/>
              </w:rPr>
            </w:pPr>
            <w:r w:rsidRPr="004966F7">
              <w:rPr>
                <w:rFonts w:ascii="Arial" w:hAnsi="Arial" w:cs="Arial"/>
                <w:b/>
                <w:bCs/>
                <w:szCs w:val="24"/>
              </w:rPr>
              <w:t>Prior learning</w:t>
            </w:r>
            <w:r w:rsidR="00ED1612" w:rsidRPr="004966F7">
              <w:rPr>
                <w:rFonts w:ascii="Arial" w:hAnsi="Arial" w:cs="Arial"/>
                <w:b/>
                <w:bCs/>
                <w:szCs w:val="24"/>
              </w:rPr>
              <w:t>:</w:t>
            </w:r>
          </w:p>
          <w:p w14:paraId="49464C8C" w14:textId="13957D9F" w:rsidR="00AC6A22" w:rsidRPr="004966F7" w:rsidRDefault="00ED1612" w:rsidP="00ED1612">
            <w:pPr>
              <w:rPr>
                <w:rFonts w:ascii="Arial" w:hAnsi="Arial" w:cs="Arial"/>
                <w:szCs w:val="24"/>
              </w:rPr>
            </w:pPr>
            <w:r w:rsidRPr="004966F7">
              <w:rPr>
                <w:rStyle w:val="normaltextrun"/>
                <w:rFonts w:ascii="Arial" w:hAnsi="Arial" w:cs="Arial"/>
                <w:color w:val="000000"/>
                <w:szCs w:val="24"/>
                <w:shd w:val="clear" w:color="auto" w:fill="FFFFFF"/>
              </w:rPr>
              <w:t>Q</w:t>
            </w:r>
            <w:r w:rsidR="00AC6A22" w:rsidRPr="004966F7">
              <w:rPr>
                <w:rStyle w:val="normaltextrun"/>
                <w:rFonts w:ascii="Arial" w:hAnsi="Arial" w:cs="Arial"/>
                <w:color w:val="000000"/>
                <w:szCs w:val="24"/>
                <w:shd w:val="clear" w:color="auto" w:fill="FFFFFF"/>
              </w:rPr>
              <w:t xml:space="preserve">uantitative analysis and how employees work </w:t>
            </w:r>
            <w:r w:rsidR="00C3217D" w:rsidRPr="004966F7">
              <w:rPr>
                <w:rStyle w:val="normaltextrun"/>
                <w:rFonts w:ascii="Arial" w:hAnsi="Arial" w:cs="Arial"/>
                <w:color w:val="000000"/>
                <w:szCs w:val="24"/>
                <w:shd w:val="clear" w:color="auto" w:fill="FFFFFF"/>
              </w:rPr>
              <w:t>a</w:t>
            </w:r>
            <w:r w:rsidR="00C3217D" w:rsidRPr="00294B84">
              <w:rPr>
                <w:rStyle w:val="normaltextrun"/>
                <w:rFonts w:ascii="Arial" w:hAnsi="Arial" w:cs="Arial"/>
                <w:color w:val="000000"/>
                <w:szCs w:val="24"/>
                <w:shd w:val="clear" w:color="auto" w:fill="FFFFFF"/>
              </w:rPr>
              <w:t>t</w:t>
            </w:r>
            <w:r w:rsidR="00AC6A22" w:rsidRPr="004966F7">
              <w:rPr>
                <w:rStyle w:val="normaltextrun"/>
                <w:rFonts w:ascii="Arial" w:hAnsi="Arial" w:cs="Arial"/>
                <w:color w:val="000000"/>
                <w:szCs w:val="24"/>
                <w:shd w:val="clear" w:color="auto" w:fill="FFFFFF"/>
              </w:rPr>
              <w:t xml:space="preserve"> their placement.</w:t>
            </w:r>
            <w:r w:rsidRPr="004966F7">
              <w:rPr>
                <w:rStyle w:val="normaltextrun"/>
                <w:rFonts w:ascii="Arial" w:hAnsi="Arial" w:cs="Arial"/>
                <w:color w:val="000000"/>
                <w:szCs w:val="24"/>
                <w:shd w:val="clear" w:color="auto" w:fill="FFFFFF"/>
              </w:rPr>
              <w:t xml:space="preserve"> </w:t>
            </w:r>
            <w:r w:rsidR="00E94225" w:rsidRPr="004966F7">
              <w:rPr>
                <w:rStyle w:val="normaltextrun"/>
                <w:rFonts w:ascii="Arial" w:hAnsi="Arial" w:cs="Arial"/>
                <w:color w:val="000000"/>
                <w:szCs w:val="24"/>
                <w:shd w:val="clear" w:color="auto" w:fill="FFFFFF"/>
              </w:rPr>
              <w:t xml:space="preserve">Learners should be familiar with SMART </w:t>
            </w:r>
            <w:r w:rsidR="00B45FE3" w:rsidRPr="004966F7">
              <w:rPr>
                <w:rStyle w:val="normaltextrun"/>
                <w:rFonts w:ascii="Arial" w:hAnsi="Arial" w:cs="Arial"/>
                <w:color w:val="000000"/>
                <w:szCs w:val="24"/>
                <w:shd w:val="clear" w:color="auto" w:fill="FFFFFF"/>
              </w:rPr>
              <w:t xml:space="preserve">(specific, measurable, achievable, relevant, and time-bound) </w:t>
            </w:r>
            <w:r w:rsidR="00E94225" w:rsidRPr="004966F7">
              <w:rPr>
                <w:rStyle w:val="normaltextrun"/>
                <w:rFonts w:ascii="Arial" w:hAnsi="Arial" w:cs="Arial"/>
                <w:color w:val="000000"/>
                <w:szCs w:val="24"/>
                <w:shd w:val="clear" w:color="auto" w:fill="FFFFFF"/>
              </w:rPr>
              <w:t xml:space="preserve">targets and how they are written </w:t>
            </w:r>
            <w:r w:rsidR="00AC6A22" w:rsidRPr="004966F7">
              <w:rPr>
                <w:rStyle w:val="normaltextrun"/>
                <w:rFonts w:ascii="Arial" w:hAnsi="Arial" w:cs="Arial"/>
                <w:color w:val="000000"/>
                <w:szCs w:val="24"/>
                <w:shd w:val="clear" w:color="auto" w:fill="FFFFFF"/>
              </w:rPr>
              <w:t>Learners c</w:t>
            </w:r>
            <w:r w:rsidRPr="004966F7">
              <w:rPr>
                <w:rStyle w:val="normaltextrun"/>
                <w:rFonts w:ascii="Arial" w:hAnsi="Arial" w:cs="Arial"/>
                <w:color w:val="000000"/>
                <w:szCs w:val="24"/>
                <w:shd w:val="clear" w:color="auto" w:fill="FFFFFF"/>
              </w:rPr>
              <w:t>o</w:t>
            </w:r>
            <w:r w:rsidRPr="00294B84">
              <w:rPr>
                <w:rStyle w:val="normaltextrun"/>
                <w:rFonts w:ascii="Arial" w:hAnsi="Arial" w:cs="Arial"/>
                <w:color w:val="000000"/>
                <w:szCs w:val="24"/>
                <w:shd w:val="clear" w:color="auto" w:fill="FFFFFF"/>
              </w:rPr>
              <w:t xml:space="preserve">nducted </w:t>
            </w:r>
            <w:r w:rsidR="00AC6A22" w:rsidRPr="004966F7">
              <w:rPr>
                <w:rStyle w:val="normaltextrun"/>
                <w:rFonts w:ascii="Arial" w:hAnsi="Arial" w:cs="Arial"/>
                <w:color w:val="000000"/>
                <w:szCs w:val="24"/>
                <w:shd w:val="clear" w:color="auto" w:fill="FFFFFF"/>
              </w:rPr>
              <w:t xml:space="preserve">a questionnaire at their </w:t>
            </w:r>
            <w:r w:rsidR="00A96DD3" w:rsidRPr="004966F7">
              <w:rPr>
                <w:rStyle w:val="normaltextrun"/>
                <w:rFonts w:ascii="Arial" w:hAnsi="Arial" w:cs="Arial"/>
                <w:color w:val="000000"/>
                <w:szCs w:val="24"/>
                <w:shd w:val="clear" w:color="auto" w:fill="FFFFFF"/>
              </w:rPr>
              <w:t>Industry Placement</w:t>
            </w:r>
            <w:r w:rsidRPr="004966F7">
              <w:rPr>
                <w:rStyle w:val="normaltextrun"/>
                <w:rFonts w:ascii="Arial" w:hAnsi="Arial" w:cs="Arial"/>
                <w:color w:val="000000"/>
                <w:szCs w:val="24"/>
                <w:shd w:val="clear" w:color="auto" w:fill="FFFFFF"/>
              </w:rPr>
              <w:t>.</w:t>
            </w:r>
            <w:r w:rsidR="00AC6A22" w:rsidRPr="004966F7">
              <w:rPr>
                <w:rStyle w:val="normaltextrun"/>
                <w:rFonts w:ascii="Arial" w:hAnsi="Arial" w:cs="Arial"/>
                <w:color w:val="000000"/>
                <w:szCs w:val="24"/>
                <w:shd w:val="clear" w:color="auto" w:fill="FFFFFF"/>
              </w:rPr>
              <w:t xml:space="preserve"> </w:t>
            </w:r>
          </w:p>
        </w:tc>
      </w:tr>
      <w:tr w:rsidR="00CA79AC" w:rsidRPr="004966F7" w14:paraId="2C9F2763" w14:textId="77777777" w:rsidTr="009921B3">
        <w:tc>
          <w:tcPr>
            <w:tcW w:w="2686" w:type="dxa"/>
            <w:tcBorders>
              <w:bottom w:val="single" w:sz="4" w:space="0" w:color="auto"/>
            </w:tcBorders>
          </w:tcPr>
          <w:p w14:paraId="1D629E46" w14:textId="4FE03F4D" w:rsidR="00CA79AC" w:rsidRPr="004966F7" w:rsidRDefault="00CA79AC" w:rsidP="00CA79AC">
            <w:pPr>
              <w:rPr>
                <w:rFonts w:ascii="Arial" w:hAnsi="Arial" w:cs="Arial"/>
                <w:b/>
                <w:szCs w:val="24"/>
              </w:rPr>
            </w:pPr>
            <w:r w:rsidRPr="00294B84">
              <w:rPr>
                <w:rFonts w:ascii="Arial" w:hAnsi="Arial" w:cs="Arial"/>
                <w:b/>
                <w:szCs w:val="24"/>
              </w:rPr>
              <w:t>Timing</w:t>
            </w:r>
          </w:p>
        </w:tc>
        <w:tc>
          <w:tcPr>
            <w:tcW w:w="3021" w:type="dxa"/>
            <w:tcBorders>
              <w:bottom w:val="single" w:sz="4" w:space="0" w:color="auto"/>
            </w:tcBorders>
          </w:tcPr>
          <w:p w14:paraId="6B5E9481" w14:textId="68E94F20" w:rsidR="00CA79AC" w:rsidRPr="004966F7" w:rsidRDefault="00CA79AC" w:rsidP="00CA79AC">
            <w:pPr>
              <w:rPr>
                <w:rFonts w:ascii="Arial" w:hAnsi="Arial" w:cs="Arial"/>
                <w:b/>
                <w:szCs w:val="24"/>
              </w:rPr>
            </w:pPr>
            <w:r w:rsidRPr="00294B84">
              <w:rPr>
                <w:rFonts w:ascii="Arial" w:hAnsi="Arial" w:cs="Arial"/>
                <w:b/>
                <w:szCs w:val="24"/>
              </w:rPr>
              <w:t>Teacher activity</w:t>
            </w:r>
          </w:p>
        </w:tc>
        <w:tc>
          <w:tcPr>
            <w:tcW w:w="5193" w:type="dxa"/>
            <w:tcBorders>
              <w:bottom w:val="single" w:sz="4" w:space="0" w:color="auto"/>
            </w:tcBorders>
          </w:tcPr>
          <w:p w14:paraId="26741818" w14:textId="23EE881A" w:rsidR="00CA79AC" w:rsidRPr="004966F7" w:rsidRDefault="00CA79AC" w:rsidP="00CA79AC">
            <w:pPr>
              <w:rPr>
                <w:rFonts w:ascii="Arial" w:hAnsi="Arial" w:cs="Arial"/>
                <w:b/>
                <w:szCs w:val="24"/>
              </w:rPr>
            </w:pPr>
            <w:r w:rsidRPr="00294B84">
              <w:rPr>
                <w:rFonts w:ascii="Arial" w:hAnsi="Arial" w:cs="Arial"/>
                <w:b/>
                <w:szCs w:val="24"/>
              </w:rPr>
              <w:t>Learner activity</w:t>
            </w:r>
            <w:r w:rsidR="006442AE" w:rsidRPr="004966F7">
              <w:rPr>
                <w:rFonts w:ascii="Arial" w:hAnsi="Arial" w:cs="Arial"/>
                <w:b/>
                <w:szCs w:val="24"/>
              </w:rPr>
              <w:t xml:space="preserve"> / formative assessment</w:t>
            </w:r>
          </w:p>
        </w:tc>
        <w:tc>
          <w:tcPr>
            <w:tcW w:w="3886" w:type="dxa"/>
          </w:tcPr>
          <w:p w14:paraId="4ECD14AE" w14:textId="23FCA00D" w:rsidR="00CA79AC" w:rsidRPr="004966F7" w:rsidRDefault="00CA79AC" w:rsidP="00CA79AC">
            <w:pPr>
              <w:rPr>
                <w:rFonts w:ascii="Arial" w:hAnsi="Arial" w:cs="Arial"/>
                <w:b/>
                <w:szCs w:val="24"/>
              </w:rPr>
            </w:pPr>
            <w:r w:rsidRPr="00294B84">
              <w:rPr>
                <w:rFonts w:ascii="Arial" w:hAnsi="Arial" w:cs="Arial"/>
                <w:b/>
                <w:szCs w:val="24"/>
              </w:rPr>
              <w:t>Resources</w:t>
            </w:r>
          </w:p>
        </w:tc>
      </w:tr>
      <w:tr w:rsidR="00994A48" w:rsidRPr="004966F7" w14:paraId="439D579C" w14:textId="77777777" w:rsidTr="009921B3">
        <w:trPr>
          <w:trHeight w:val="575"/>
        </w:trPr>
        <w:tc>
          <w:tcPr>
            <w:tcW w:w="2686" w:type="dxa"/>
            <w:tcBorders>
              <w:top w:val="nil"/>
              <w:bottom w:val="nil"/>
              <w:right w:val="single" w:sz="4" w:space="0" w:color="auto"/>
            </w:tcBorders>
          </w:tcPr>
          <w:p w14:paraId="70B6C213" w14:textId="690106DD" w:rsidR="00994A48" w:rsidRPr="004966F7" w:rsidRDefault="00994A48" w:rsidP="00AC6A22">
            <w:pPr>
              <w:rPr>
                <w:rFonts w:ascii="Arial" w:hAnsi="Arial" w:cs="Arial"/>
                <w:szCs w:val="24"/>
              </w:rPr>
            </w:pPr>
            <w:r w:rsidRPr="004966F7">
              <w:rPr>
                <w:rFonts w:ascii="Arial" w:hAnsi="Arial" w:cs="Arial"/>
                <w:szCs w:val="24"/>
              </w:rPr>
              <w:t>10 minutes</w:t>
            </w:r>
          </w:p>
        </w:tc>
        <w:tc>
          <w:tcPr>
            <w:tcW w:w="3021" w:type="dxa"/>
            <w:tcBorders>
              <w:top w:val="nil"/>
              <w:left w:val="single" w:sz="4" w:space="0" w:color="auto"/>
              <w:bottom w:val="nil"/>
              <w:right w:val="single" w:sz="4" w:space="0" w:color="auto"/>
            </w:tcBorders>
          </w:tcPr>
          <w:p w14:paraId="56DA7348" w14:textId="67713EC6" w:rsidR="00994A48" w:rsidRPr="004966F7" w:rsidRDefault="00994A48" w:rsidP="00AC6A22">
            <w:pPr>
              <w:rPr>
                <w:rFonts w:ascii="Arial" w:hAnsi="Arial" w:cs="Arial"/>
                <w:szCs w:val="24"/>
              </w:rPr>
            </w:pPr>
            <w:r w:rsidRPr="004966F7">
              <w:rPr>
                <w:rFonts w:ascii="Arial" w:hAnsi="Arial" w:cs="Arial"/>
                <w:szCs w:val="24"/>
              </w:rPr>
              <w:t xml:space="preserve">At the beginning of the lesson, the teacher distributes the learners’ analyses of the charts they completed in the previous session. </w:t>
            </w:r>
          </w:p>
          <w:p w14:paraId="5864E7CD" w14:textId="77777777" w:rsidR="00994A48" w:rsidRPr="004966F7" w:rsidRDefault="00994A48" w:rsidP="00AC6A22">
            <w:pPr>
              <w:rPr>
                <w:rFonts w:ascii="Arial" w:hAnsi="Arial" w:cs="Arial"/>
                <w:szCs w:val="24"/>
              </w:rPr>
            </w:pPr>
          </w:p>
          <w:p w14:paraId="263BA1A8" w14:textId="2F4C76BC" w:rsidR="00994A48" w:rsidRPr="004966F7" w:rsidRDefault="00994A48" w:rsidP="00AC6A22">
            <w:pPr>
              <w:rPr>
                <w:rFonts w:ascii="Arial" w:hAnsi="Arial" w:cs="Arial"/>
                <w:szCs w:val="24"/>
              </w:rPr>
            </w:pPr>
            <w:r w:rsidRPr="004966F7">
              <w:rPr>
                <w:rFonts w:ascii="Arial" w:hAnsi="Arial" w:cs="Arial"/>
                <w:szCs w:val="24"/>
              </w:rPr>
              <w:t xml:space="preserve">The teacher instructs the learners to review their analyses and identify areas for improvement. </w:t>
            </w:r>
          </w:p>
          <w:p w14:paraId="203A5527" w14:textId="77777777" w:rsidR="00994A48" w:rsidRPr="004966F7" w:rsidRDefault="00994A48" w:rsidP="00AC6A22">
            <w:pPr>
              <w:rPr>
                <w:rFonts w:ascii="Arial" w:hAnsi="Arial" w:cs="Arial"/>
                <w:szCs w:val="24"/>
              </w:rPr>
            </w:pPr>
          </w:p>
          <w:p w14:paraId="2E404D30" w14:textId="4B6813A6" w:rsidR="00994A48" w:rsidRPr="004966F7" w:rsidRDefault="00994A48" w:rsidP="00AC6A22">
            <w:pPr>
              <w:rPr>
                <w:rFonts w:ascii="Arial" w:hAnsi="Arial" w:cs="Arial"/>
                <w:szCs w:val="24"/>
              </w:rPr>
            </w:pPr>
            <w:r w:rsidRPr="004966F7">
              <w:rPr>
                <w:rFonts w:ascii="Arial" w:hAnsi="Arial" w:cs="Arial"/>
                <w:szCs w:val="24"/>
              </w:rPr>
              <w:t>The teacher asks learners to use their notebooks and create two SMART targets that specifically outline how they plan to improve their charts skills on analysing charts.</w:t>
            </w:r>
          </w:p>
          <w:p w14:paraId="73DDEEB2" w14:textId="77777777" w:rsidR="00994A48" w:rsidRPr="004966F7" w:rsidRDefault="00994A48" w:rsidP="00AC6A22">
            <w:pPr>
              <w:rPr>
                <w:rFonts w:ascii="Arial" w:hAnsi="Arial" w:cs="Arial"/>
                <w:szCs w:val="24"/>
              </w:rPr>
            </w:pPr>
          </w:p>
        </w:tc>
        <w:tc>
          <w:tcPr>
            <w:tcW w:w="5193" w:type="dxa"/>
            <w:tcBorders>
              <w:top w:val="nil"/>
              <w:left w:val="single" w:sz="4" w:space="0" w:color="auto"/>
              <w:bottom w:val="nil"/>
            </w:tcBorders>
          </w:tcPr>
          <w:p w14:paraId="07004E25" w14:textId="77777777" w:rsidR="00994A48" w:rsidRPr="004966F7" w:rsidRDefault="00994A48" w:rsidP="00AC6A22">
            <w:pPr>
              <w:rPr>
                <w:rFonts w:ascii="Arial" w:hAnsi="Arial" w:cs="Arial"/>
                <w:szCs w:val="24"/>
              </w:rPr>
            </w:pPr>
          </w:p>
          <w:p w14:paraId="2CC217CE" w14:textId="77777777" w:rsidR="00994A48" w:rsidRPr="004966F7" w:rsidRDefault="00994A48" w:rsidP="00AC6A22">
            <w:pPr>
              <w:rPr>
                <w:rFonts w:ascii="Arial" w:hAnsi="Arial" w:cs="Arial"/>
                <w:szCs w:val="24"/>
              </w:rPr>
            </w:pPr>
          </w:p>
          <w:p w14:paraId="27A74B16" w14:textId="77777777" w:rsidR="00994A48" w:rsidRPr="004966F7" w:rsidRDefault="00994A48" w:rsidP="00AC6A22">
            <w:pPr>
              <w:rPr>
                <w:rFonts w:ascii="Arial" w:hAnsi="Arial" w:cs="Arial"/>
                <w:szCs w:val="24"/>
              </w:rPr>
            </w:pPr>
          </w:p>
          <w:p w14:paraId="55A6365B" w14:textId="77777777" w:rsidR="00994A48" w:rsidRPr="004966F7" w:rsidRDefault="00994A48" w:rsidP="00AC6A22">
            <w:pPr>
              <w:rPr>
                <w:rFonts w:ascii="Arial" w:hAnsi="Arial" w:cs="Arial"/>
                <w:szCs w:val="24"/>
              </w:rPr>
            </w:pPr>
          </w:p>
          <w:p w14:paraId="70B36AE1" w14:textId="77777777" w:rsidR="00994A48" w:rsidRPr="004966F7" w:rsidRDefault="00994A48" w:rsidP="00AC6A22">
            <w:pPr>
              <w:rPr>
                <w:rFonts w:ascii="Arial" w:hAnsi="Arial" w:cs="Arial"/>
                <w:szCs w:val="24"/>
              </w:rPr>
            </w:pPr>
          </w:p>
          <w:p w14:paraId="6A04955B" w14:textId="77777777" w:rsidR="00994A48" w:rsidRPr="004966F7" w:rsidRDefault="00994A48" w:rsidP="00AC6A22">
            <w:pPr>
              <w:rPr>
                <w:rFonts w:ascii="Arial" w:hAnsi="Arial" w:cs="Arial"/>
                <w:szCs w:val="24"/>
              </w:rPr>
            </w:pPr>
          </w:p>
          <w:p w14:paraId="6B9A6A76" w14:textId="77777777" w:rsidR="00994A48" w:rsidRPr="004966F7" w:rsidRDefault="00994A48" w:rsidP="00AC6A22">
            <w:pPr>
              <w:rPr>
                <w:rFonts w:ascii="Arial" w:hAnsi="Arial" w:cs="Arial"/>
                <w:szCs w:val="24"/>
              </w:rPr>
            </w:pPr>
          </w:p>
          <w:p w14:paraId="4E9E7576" w14:textId="72C69C32" w:rsidR="00994A48" w:rsidRPr="004966F7" w:rsidRDefault="00994A48" w:rsidP="00AC6A22">
            <w:pPr>
              <w:rPr>
                <w:rFonts w:ascii="Arial" w:hAnsi="Arial" w:cs="Arial"/>
                <w:szCs w:val="24"/>
              </w:rPr>
            </w:pPr>
            <w:r w:rsidRPr="004966F7">
              <w:rPr>
                <w:rFonts w:ascii="Arial" w:hAnsi="Arial" w:cs="Arial"/>
                <w:szCs w:val="24"/>
              </w:rPr>
              <w:t>Learners review the feedback provided.</w:t>
            </w:r>
          </w:p>
          <w:p w14:paraId="01F02E3E" w14:textId="77777777" w:rsidR="00994A48" w:rsidRPr="004966F7" w:rsidRDefault="00994A48" w:rsidP="00AC6A22">
            <w:pPr>
              <w:rPr>
                <w:rFonts w:ascii="Arial" w:hAnsi="Arial" w:cs="Arial"/>
                <w:szCs w:val="24"/>
              </w:rPr>
            </w:pPr>
          </w:p>
          <w:p w14:paraId="1A15284B" w14:textId="77777777" w:rsidR="00994A48" w:rsidRPr="004966F7" w:rsidRDefault="00994A48" w:rsidP="00AC6A22">
            <w:pPr>
              <w:rPr>
                <w:rFonts w:ascii="Arial" w:hAnsi="Arial" w:cs="Arial"/>
                <w:szCs w:val="24"/>
              </w:rPr>
            </w:pPr>
          </w:p>
          <w:p w14:paraId="3C196453" w14:textId="77777777" w:rsidR="00994A48" w:rsidRPr="004966F7" w:rsidRDefault="00994A48" w:rsidP="00AC6A22">
            <w:pPr>
              <w:rPr>
                <w:rFonts w:ascii="Arial" w:hAnsi="Arial" w:cs="Arial"/>
                <w:szCs w:val="24"/>
              </w:rPr>
            </w:pPr>
          </w:p>
          <w:p w14:paraId="2FA27606" w14:textId="77777777" w:rsidR="00994A48" w:rsidRPr="004966F7" w:rsidRDefault="00994A48" w:rsidP="00AC6A22">
            <w:pPr>
              <w:rPr>
                <w:rFonts w:ascii="Arial" w:hAnsi="Arial" w:cs="Arial"/>
                <w:szCs w:val="24"/>
              </w:rPr>
            </w:pPr>
          </w:p>
          <w:p w14:paraId="241B0EB6" w14:textId="486322A6" w:rsidR="00994A48" w:rsidRPr="004966F7" w:rsidRDefault="00994A48" w:rsidP="00AC6A22">
            <w:pPr>
              <w:rPr>
                <w:rFonts w:ascii="Arial" w:hAnsi="Arial" w:cs="Arial"/>
                <w:szCs w:val="24"/>
              </w:rPr>
            </w:pPr>
            <w:r w:rsidRPr="004966F7">
              <w:rPr>
                <w:rFonts w:ascii="Arial" w:hAnsi="Arial" w:cs="Arial"/>
                <w:szCs w:val="24"/>
              </w:rPr>
              <w:t>Learners develop two SMART targets in their notebooks aimed at enhancing their performance in the future.</w:t>
            </w:r>
          </w:p>
        </w:tc>
        <w:tc>
          <w:tcPr>
            <w:tcW w:w="3886" w:type="dxa"/>
            <w:vMerge w:val="restart"/>
          </w:tcPr>
          <w:p w14:paraId="3D103342" w14:textId="77777777" w:rsidR="00994A48" w:rsidRPr="004966F7" w:rsidRDefault="00994A48" w:rsidP="00AC6A22">
            <w:pPr>
              <w:pStyle w:val="paragraph"/>
              <w:spacing w:before="0" w:beforeAutospacing="0" w:after="0" w:afterAutospacing="0"/>
              <w:textAlignment w:val="baseline"/>
              <w:rPr>
                <w:rFonts w:ascii="Arial" w:hAnsi="Arial" w:cs="Arial"/>
              </w:rPr>
            </w:pPr>
            <w:r w:rsidRPr="004966F7">
              <w:rPr>
                <w:rFonts w:ascii="Arial" w:hAnsi="Arial" w:cs="Arial"/>
              </w:rPr>
              <w:t>Slide deck</w:t>
            </w:r>
          </w:p>
          <w:p w14:paraId="318B4E55" w14:textId="77777777" w:rsidR="00994A48" w:rsidRPr="004966F7" w:rsidRDefault="00994A48" w:rsidP="00AC6A22">
            <w:pPr>
              <w:pStyle w:val="paragraph"/>
              <w:spacing w:before="0" w:beforeAutospacing="0" w:after="0" w:afterAutospacing="0"/>
              <w:textAlignment w:val="baseline"/>
              <w:rPr>
                <w:rFonts w:ascii="Arial" w:hAnsi="Arial" w:cs="Arial"/>
              </w:rPr>
            </w:pPr>
          </w:p>
          <w:p w14:paraId="4848E72C" w14:textId="75C59BF0" w:rsidR="00994A48" w:rsidRPr="004966F7" w:rsidRDefault="00994A48" w:rsidP="4289A9EB">
            <w:pPr>
              <w:pStyle w:val="paragraph"/>
              <w:spacing w:before="0" w:beforeAutospacing="0" w:after="0" w:afterAutospacing="0"/>
              <w:textAlignment w:val="baseline"/>
              <w:rPr>
                <w:rFonts w:ascii="Arial" w:hAnsi="Arial" w:cs="Arial"/>
              </w:rPr>
            </w:pPr>
            <w:r w:rsidRPr="004966F7">
              <w:rPr>
                <w:rFonts w:ascii="Arial" w:hAnsi="Arial" w:cs="Arial"/>
              </w:rPr>
              <w:t>Qualitative analysis scenarios</w:t>
            </w:r>
          </w:p>
          <w:p w14:paraId="00226C32" w14:textId="77777777" w:rsidR="00994A48" w:rsidRPr="004966F7" w:rsidRDefault="00994A48" w:rsidP="0032568E">
            <w:pPr>
              <w:pStyle w:val="paragraph"/>
              <w:spacing w:before="0" w:beforeAutospacing="0" w:after="0" w:afterAutospacing="0"/>
              <w:textAlignment w:val="baseline"/>
              <w:rPr>
                <w:rFonts w:ascii="Arial" w:hAnsi="Arial" w:cs="Arial"/>
              </w:rPr>
            </w:pPr>
          </w:p>
        </w:tc>
      </w:tr>
      <w:tr w:rsidR="00994A48" w:rsidRPr="004966F7" w14:paraId="0BF77BFD" w14:textId="77777777" w:rsidTr="009921B3">
        <w:trPr>
          <w:trHeight w:val="575"/>
        </w:trPr>
        <w:tc>
          <w:tcPr>
            <w:tcW w:w="2686" w:type="dxa"/>
            <w:tcBorders>
              <w:top w:val="nil"/>
              <w:bottom w:val="nil"/>
              <w:right w:val="single" w:sz="4" w:space="0" w:color="auto"/>
            </w:tcBorders>
          </w:tcPr>
          <w:p w14:paraId="0636E447" w14:textId="7E8220BF" w:rsidR="00994A48" w:rsidRPr="004966F7" w:rsidRDefault="00994A48" w:rsidP="00AC6A22">
            <w:pPr>
              <w:rPr>
                <w:rFonts w:ascii="Arial" w:hAnsi="Arial" w:cs="Arial"/>
                <w:szCs w:val="24"/>
              </w:rPr>
            </w:pPr>
            <w:r w:rsidRPr="004966F7">
              <w:rPr>
                <w:rFonts w:ascii="Arial" w:hAnsi="Arial" w:cs="Arial"/>
                <w:szCs w:val="24"/>
              </w:rPr>
              <w:t>10 minutes</w:t>
            </w:r>
          </w:p>
        </w:tc>
        <w:tc>
          <w:tcPr>
            <w:tcW w:w="3021" w:type="dxa"/>
            <w:tcBorders>
              <w:top w:val="nil"/>
              <w:left w:val="single" w:sz="4" w:space="0" w:color="auto"/>
              <w:bottom w:val="nil"/>
              <w:right w:val="single" w:sz="4" w:space="0" w:color="auto"/>
            </w:tcBorders>
          </w:tcPr>
          <w:p w14:paraId="02E0292D" w14:textId="6A9F0D15" w:rsidR="00994A48" w:rsidRPr="004966F7" w:rsidRDefault="00994A48" w:rsidP="00AC6A22">
            <w:pPr>
              <w:rPr>
                <w:rFonts w:ascii="Arial" w:hAnsi="Arial" w:cs="Arial"/>
                <w:szCs w:val="24"/>
              </w:rPr>
            </w:pPr>
            <w:r w:rsidRPr="004966F7">
              <w:rPr>
                <w:rFonts w:ascii="Arial" w:hAnsi="Arial" w:cs="Arial"/>
                <w:szCs w:val="24"/>
              </w:rPr>
              <w:t xml:space="preserve">The teacher gives a definition of qualitative </w:t>
            </w:r>
            <w:r w:rsidRPr="004966F7">
              <w:rPr>
                <w:rFonts w:ascii="Arial" w:hAnsi="Arial" w:cs="Arial"/>
                <w:szCs w:val="24"/>
              </w:rPr>
              <w:lastRenderedPageBreak/>
              <w:t xml:space="preserve">analysis followed by an example. The teacher then asks an open question: “How is this different to quantitative analysis?” </w:t>
            </w:r>
          </w:p>
          <w:p w14:paraId="6C984B5B" w14:textId="77777777" w:rsidR="00994A48" w:rsidRPr="004966F7" w:rsidRDefault="00994A48" w:rsidP="00AC6A22">
            <w:pPr>
              <w:rPr>
                <w:rFonts w:ascii="Arial" w:hAnsi="Arial" w:cs="Arial"/>
                <w:szCs w:val="24"/>
              </w:rPr>
            </w:pPr>
            <w:r w:rsidRPr="004966F7">
              <w:rPr>
                <w:rFonts w:ascii="Arial" w:hAnsi="Arial" w:cs="Arial"/>
                <w:szCs w:val="24"/>
              </w:rPr>
              <w:t xml:space="preserve"> </w:t>
            </w:r>
          </w:p>
        </w:tc>
        <w:tc>
          <w:tcPr>
            <w:tcW w:w="5193" w:type="dxa"/>
            <w:tcBorders>
              <w:top w:val="nil"/>
              <w:left w:val="single" w:sz="4" w:space="0" w:color="auto"/>
              <w:bottom w:val="nil"/>
            </w:tcBorders>
          </w:tcPr>
          <w:p w14:paraId="77BB4EFE" w14:textId="1A3B8B2F" w:rsidR="00994A48" w:rsidRPr="004966F7" w:rsidRDefault="00994A48" w:rsidP="00AC6A22">
            <w:pPr>
              <w:rPr>
                <w:rFonts w:ascii="Arial" w:hAnsi="Arial" w:cs="Arial"/>
                <w:szCs w:val="24"/>
              </w:rPr>
            </w:pPr>
            <w:r w:rsidRPr="004966F7">
              <w:rPr>
                <w:rFonts w:ascii="Arial" w:hAnsi="Arial" w:cs="Arial"/>
                <w:szCs w:val="24"/>
              </w:rPr>
              <w:lastRenderedPageBreak/>
              <w:t xml:space="preserve">Learners listen and make notes. Learners answer the question. </w:t>
            </w:r>
          </w:p>
        </w:tc>
        <w:tc>
          <w:tcPr>
            <w:tcW w:w="3886" w:type="dxa"/>
            <w:vMerge/>
          </w:tcPr>
          <w:p w14:paraId="67D25AEF" w14:textId="77777777" w:rsidR="00994A48" w:rsidRPr="004966F7" w:rsidRDefault="00994A48" w:rsidP="00AC6A22">
            <w:pPr>
              <w:pStyle w:val="paragraph"/>
              <w:spacing w:before="0" w:beforeAutospacing="0" w:after="0" w:afterAutospacing="0"/>
              <w:textAlignment w:val="baseline"/>
              <w:rPr>
                <w:rFonts w:ascii="Arial" w:hAnsi="Arial" w:cs="Arial"/>
              </w:rPr>
            </w:pPr>
          </w:p>
        </w:tc>
      </w:tr>
      <w:tr w:rsidR="00994A48" w:rsidRPr="004966F7" w14:paraId="496B9748" w14:textId="77777777" w:rsidTr="009921B3">
        <w:trPr>
          <w:trHeight w:val="575"/>
        </w:trPr>
        <w:tc>
          <w:tcPr>
            <w:tcW w:w="2686" w:type="dxa"/>
            <w:tcBorders>
              <w:top w:val="nil"/>
              <w:bottom w:val="nil"/>
              <w:right w:val="single" w:sz="4" w:space="0" w:color="auto"/>
            </w:tcBorders>
          </w:tcPr>
          <w:p w14:paraId="305C415F" w14:textId="72C5D6F6" w:rsidR="00994A48" w:rsidRPr="004966F7" w:rsidRDefault="00994A48" w:rsidP="00AC6A22">
            <w:pPr>
              <w:rPr>
                <w:rFonts w:ascii="Arial" w:hAnsi="Arial" w:cs="Arial"/>
                <w:szCs w:val="24"/>
              </w:rPr>
            </w:pPr>
            <w:r w:rsidRPr="004966F7">
              <w:rPr>
                <w:rFonts w:ascii="Arial" w:hAnsi="Arial" w:cs="Arial"/>
                <w:szCs w:val="24"/>
              </w:rPr>
              <w:t>10 minutes</w:t>
            </w:r>
          </w:p>
        </w:tc>
        <w:tc>
          <w:tcPr>
            <w:tcW w:w="3021" w:type="dxa"/>
            <w:tcBorders>
              <w:top w:val="nil"/>
              <w:left w:val="single" w:sz="4" w:space="0" w:color="auto"/>
              <w:bottom w:val="nil"/>
              <w:right w:val="single" w:sz="4" w:space="0" w:color="auto"/>
            </w:tcBorders>
          </w:tcPr>
          <w:p w14:paraId="5E44B6A5" w14:textId="2761C809" w:rsidR="00994A48" w:rsidRPr="004966F7" w:rsidRDefault="00994A48" w:rsidP="00AC6A22">
            <w:pPr>
              <w:rPr>
                <w:rFonts w:ascii="Arial" w:hAnsi="Arial" w:cs="Arial"/>
                <w:szCs w:val="24"/>
              </w:rPr>
            </w:pPr>
            <w:r w:rsidRPr="004966F7">
              <w:rPr>
                <w:rFonts w:ascii="Arial" w:hAnsi="Arial" w:cs="Arial"/>
                <w:szCs w:val="24"/>
              </w:rPr>
              <w:t xml:space="preserve">The teacher goes through how qualitative analysis can be presented. </w:t>
            </w:r>
          </w:p>
          <w:p w14:paraId="0D1FCFAE" w14:textId="77777777" w:rsidR="00994A48" w:rsidRPr="004966F7" w:rsidRDefault="00994A48" w:rsidP="00AC6A22">
            <w:pPr>
              <w:rPr>
                <w:rFonts w:ascii="Arial" w:hAnsi="Arial" w:cs="Arial"/>
                <w:szCs w:val="24"/>
              </w:rPr>
            </w:pPr>
          </w:p>
        </w:tc>
        <w:tc>
          <w:tcPr>
            <w:tcW w:w="5193" w:type="dxa"/>
            <w:tcBorders>
              <w:top w:val="nil"/>
              <w:left w:val="single" w:sz="4" w:space="0" w:color="auto"/>
              <w:bottom w:val="nil"/>
            </w:tcBorders>
          </w:tcPr>
          <w:p w14:paraId="186F03BB" w14:textId="6D43D7CF" w:rsidR="00994A48" w:rsidRPr="004966F7" w:rsidRDefault="00994A48" w:rsidP="00AC6A22">
            <w:pPr>
              <w:rPr>
                <w:rFonts w:ascii="Arial" w:hAnsi="Arial" w:cs="Arial"/>
                <w:szCs w:val="24"/>
              </w:rPr>
            </w:pPr>
            <w:r w:rsidRPr="004966F7">
              <w:rPr>
                <w:rFonts w:ascii="Arial" w:hAnsi="Arial" w:cs="Arial"/>
                <w:szCs w:val="24"/>
              </w:rPr>
              <w:t xml:space="preserve">Learners listen, make notes and ask questions if needed. </w:t>
            </w:r>
          </w:p>
          <w:p w14:paraId="75EED547" w14:textId="77777777" w:rsidR="00994A48" w:rsidRPr="004966F7" w:rsidRDefault="00994A48" w:rsidP="00AC6A22">
            <w:pPr>
              <w:rPr>
                <w:rFonts w:ascii="Arial" w:hAnsi="Arial" w:cs="Arial"/>
                <w:szCs w:val="24"/>
              </w:rPr>
            </w:pPr>
          </w:p>
        </w:tc>
        <w:tc>
          <w:tcPr>
            <w:tcW w:w="3886" w:type="dxa"/>
            <w:vMerge/>
          </w:tcPr>
          <w:p w14:paraId="6678F568" w14:textId="77777777" w:rsidR="00994A48" w:rsidRPr="004966F7" w:rsidRDefault="00994A48" w:rsidP="00AC6A22">
            <w:pPr>
              <w:pStyle w:val="paragraph"/>
              <w:spacing w:before="0" w:beforeAutospacing="0" w:after="0" w:afterAutospacing="0"/>
              <w:textAlignment w:val="baseline"/>
              <w:rPr>
                <w:rFonts w:ascii="Arial" w:hAnsi="Arial" w:cs="Arial"/>
              </w:rPr>
            </w:pPr>
          </w:p>
        </w:tc>
      </w:tr>
      <w:tr w:rsidR="00994A48" w:rsidRPr="004966F7" w14:paraId="6F40879F" w14:textId="77777777" w:rsidTr="009921B3">
        <w:trPr>
          <w:trHeight w:val="575"/>
        </w:trPr>
        <w:tc>
          <w:tcPr>
            <w:tcW w:w="2686" w:type="dxa"/>
            <w:tcBorders>
              <w:top w:val="nil"/>
              <w:bottom w:val="nil"/>
              <w:right w:val="single" w:sz="4" w:space="0" w:color="auto"/>
            </w:tcBorders>
          </w:tcPr>
          <w:p w14:paraId="3F9792B4" w14:textId="2AD490A2" w:rsidR="00994A48" w:rsidRPr="004966F7" w:rsidRDefault="00994A48" w:rsidP="00AC6A22">
            <w:pPr>
              <w:rPr>
                <w:rFonts w:ascii="Arial" w:hAnsi="Arial" w:cs="Arial"/>
                <w:szCs w:val="24"/>
              </w:rPr>
            </w:pPr>
            <w:r w:rsidRPr="004966F7">
              <w:rPr>
                <w:rFonts w:ascii="Arial" w:hAnsi="Arial" w:cs="Arial"/>
                <w:szCs w:val="24"/>
              </w:rPr>
              <w:t>25 minutes</w:t>
            </w:r>
          </w:p>
        </w:tc>
        <w:tc>
          <w:tcPr>
            <w:tcW w:w="3021" w:type="dxa"/>
            <w:tcBorders>
              <w:top w:val="nil"/>
              <w:left w:val="single" w:sz="4" w:space="0" w:color="auto"/>
              <w:bottom w:val="nil"/>
              <w:right w:val="single" w:sz="4" w:space="0" w:color="auto"/>
            </w:tcBorders>
          </w:tcPr>
          <w:p w14:paraId="419DA21F" w14:textId="78237E72" w:rsidR="00994A48" w:rsidRPr="004966F7" w:rsidRDefault="00994A48" w:rsidP="00AC6A22">
            <w:pPr>
              <w:rPr>
                <w:rFonts w:ascii="Arial" w:hAnsi="Arial" w:cs="Arial"/>
                <w:szCs w:val="24"/>
              </w:rPr>
            </w:pPr>
            <w:r w:rsidRPr="004966F7">
              <w:rPr>
                <w:rFonts w:ascii="Arial" w:hAnsi="Arial" w:cs="Arial"/>
                <w:szCs w:val="24"/>
              </w:rPr>
              <w:t xml:space="preserve">The teacher places the learners into groups of three or four and gives them a handout on Qualitative analysis scenarios to discuss. </w:t>
            </w:r>
          </w:p>
          <w:p w14:paraId="748E309C" w14:textId="77777777" w:rsidR="00994A48" w:rsidRPr="004966F7" w:rsidRDefault="00994A48" w:rsidP="00AC6A22">
            <w:pPr>
              <w:rPr>
                <w:rFonts w:ascii="Arial" w:hAnsi="Arial" w:cs="Arial"/>
                <w:szCs w:val="24"/>
              </w:rPr>
            </w:pPr>
          </w:p>
          <w:p w14:paraId="34E3CC4C" w14:textId="2A4C4C98" w:rsidR="00994A48" w:rsidRPr="004966F7" w:rsidRDefault="00994A48" w:rsidP="00AC6A22">
            <w:pPr>
              <w:rPr>
                <w:rFonts w:ascii="Arial" w:hAnsi="Arial" w:cs="Arial"/>
                <w:szCs w:val="24"/>
              </w:rPr>
            </w:pPr>
            <w:r w:rsidRPr="004966F7">
              <w:rPr>
                <w:rFonts w:ascii="Arial" w:hAnsi="Arial" w:cs="Arial"/>
                <w:szCs w:val="24"/>
              </w:rPr>
              <w:t>The teacher asks the learners to answer the questions on the Qualitative analysis scenarios handout.</w:t>
            </w:r>
          </w:p>
          <w:p w14:paraId="1505EB83" w14:textId="77777777" w:rsidR="00994A48" w:rsidRPr="004966F7" w:rsidRDefault="00994A48" w:rsidP="00AC6A22">
            <w:pPr>
              <w:rPr>
                <w:rFonts w:ascii="Arial" w:hAnsi="Arial" w:cs="Arial"/>
                <w:szCs w:val="24"/>
              </w:rPr>
            </w:pPr>
          </w:p>
          <w:p w14:paraId="2C247A29" w14:textId="77777777" w:rsidR="00994A48" w:rsidRPr="004966F7" w:rsidRDefault="00994A48" w:rsidP="00AC6A22">
            <w:pPr>
              <w:rPr>
                <w:rFonts w:ascii="Arial" w:hAnsi="Arial" w:cs="Arial"/>
                <w:szCs w:val="24"/>
              </w:rPr>
            </w:pPr>
          </w:p>
          <w:p w14:paraId="21D70F00" w14:textId="77777777" w:rsidR="00994A48" w:rsidRPr="004966F7" w:rsidRDefault="00994A48" w:rsidP="00AC6A22">
            <w:pPr>
              <w:rPr>
                <w:rFonts w:ascii="Arial" w:hAnsi="Arial" w:cs="Arial"/>
                <w:szCs w:val="24"/>
              </w:rPr>
            </w:pPr>
          </w:p>
          <w:p w14:paraId="7B91042F" w14:textId="77777777" w:rsidR="00994A48" w:rsidRPr="004966F7" w:rsidRDefault="00994A48" w:rsidP="00AC6A22">
            <w:pPr>
              <w:rPr>
                <w:rFonts w:ascii="Arial" w:hAnsi="Arial" w:cs="Arial"/>
                <w:szCs w:val="24"/>
              </w:rPr>
            </w:pPr>
          </w:p>
          <w:p w14:paraId="4CB407E2" w14:textId="77777777" w:rsidR="00994A48" w:rsidRPr="004966F7" w:rsidRDefault="00994A48" w:rsidP="00AC6A22">
            <w:pPr>
              <w:rPr>
                <w:rFonts w:ascii="Arial" w:hAnsi="Arial" w:cs="Arial"/>
                <w:szCs w:val="24"/>
              </w:rPr>
            </w:pPr>
          </w:p>
          <w:p w14:paraId="2A1CB403" w14:textId="77777777" w:rsidR="00994A48" w:rsidRPr="004966F7" w:rsidRDefault="00994A48" w:rsidP="00AC6A22">
            <w:pPr>
              <w:rPr>
                <w:rFonts w:ascii="Arial" w:hAnsi="Arial" w:cs="Arial"/>
                <w:szCs w:val="24"/>
              </w:rPr>
            </w:pPr>
          </w:p>
          <w:p w14:paraId="33DFECCA" w14:textId="77777777" w:rsidR="00994A48" w:rsidRPr="004966F7" w:rsidRDefault="00994A48" w:rsidP="00AC6A22">
            <w:pPr>
              <w:rPr>
                <w:rFonts w:ascii="Arial" w:hAnsi="Arial" w:cs="Arial"/>
                <w:szCs w:val="24"/>
              </w:rPr>
            </w:pPr>
          </w:p>
          <w:p w14:paraId="691C345B" w14:textId="77777777" w:rsidR="00994A48" w:rsidRPr="004966F7" w:rsidRDefault="00994A48" w:rsidP="00AC6A22">
            <w:pPr>
              <w:rPr>
                <w:rFonts w:ascii="Arial" w:hAnsi="Arial" w:cs="Arial"/>
                <w:szCs w:val="24"/>
              </w:rPr>
            </w:pPr>
          </w:p>
          <w:p w14:paraId="1C6AD9CD" w14:textId="77777777" w:rsidR="00994A48" w:rsidRPr="004966F7" w:rsidRDefault="00994A48" w:rsidP="00AC6A22">
            <w:pPr>
              <w:rPr>
                <w:rFonts w:ascii="Arial" w:hAnsi="Arial" w:cs="Arial"/>
                <w:szCs w:val="24"/>
              </w:rPr>
            </w:pPr>
          </w:p>
          <w:p w14:paraId="7ABE03CE" w14:textId="77777777" w:rsidR="00994A48" w:rsidRPr="004966F7" w:rsidRDefault="00994A48" w:rsidP="00AC6A22">
            <w:pPr>
              <w:rPr>
                <w:rFonts w:ascii="Arial" w:hAnsi="Arial" w:cs="Arial"/>
                <w:szCs w:val="24"/>
              </w:rPr>
            </w:pPr>
          </w:p>
          <w:p w14:paraId="4C8F747A" w14:textId="60022733" w:rsidR="00994A48" w:rsidRPr="004966F7" w:rsidRDefault="00994A48" w:rsidP="00AC6A22">
            <w:pPr>
              <w:rPr>
                <w:rFonts w:ascii="Arial" w:hAnsi="Arial" w:cs="Arial"/>
                <w:szCs w:val="24"/>
              </w:rPr>
            </w:pPr>
            <w:r w:rsidRPr="004966F7">
              <w:rPr>
                <w:rFonts w:ascii="Arial" w:hAnsi="Arial" w:cs="Arial"/>
                <w:szCs w:val="24"/>
              </w:rPr>
              <w:lastRenderedPageBreak/>
              <w:t>The teacher leads a discussion regarding key learning points.</w:t>
            </w:r>
          </w:p>
          <w:p w14:paraId="22214F56" w14:textId="77777777" w:rsidR="00994A48" w:rsidRPr="004966F7" w:rsidRDefault="00994A48" w:rsidP="00AC6A22">
            <w:pPr>
              <w:rPr>
                <w:rFonts w:ascii="Arial" w:hAnsi="Arial" w:cs="Arial"/>
                <w:szCs w:val="24"/>
              </w:rPr>
            </w:pPr>
          </w:p>
        </w:tc>
        <w:tc>
          <w:tcPr>
            <w:tcW w:w="5193" w:type="dxa"/>
            <w:tcBorders>
              <w:top w:val="nil"/>
              <w:left w:val="single" w:sz="4" w:space="0" w:color="auto"/>
              <w:bottom w:val="nil"/>
            </w:tcBorders>
          </w:tcPr>
          <w:p w14:paraId="5AA5D45D" w14:textId="77777777" w:rsidR="00994A48" w:rsidRPr="004966F7" w:rsidRDefault="00994A48" w:rsidP="00AC6A22">
            <w:pPr>
              <w:rPr>
                <w:rFonts w:ascii="Arial" w:hAnsi="Arial" w:cs="Arial"/>
                <w:szCs w:val="24"/>
              </w:rPr>
            </w:pPr>
          </w:p>
          <w:p w14:paraId="56E62F00" w14:textId="77777777" w:rsidR="00994A48" w:rsidRPr="004966F7" w:rsidRDefault="00994A48" w:rsidP="00AC6A22">
            <w:pPr>
              <w:rPr>
                <w:rFonts w:ascii="Arial" w:hAnsi="Arial" w:cs="Arial"/>
                <w:szCs w:val="24"/>
              </w:rPr>
            </w:pPr>
          </w:p>
          <w:p w14:paraId="6782E931" w14:textId="77777777" w:rsidR="00994A48" w:rsidRPr="004966F7" w:rsidRDefault="00994A48" w:rsidP="00AC6A22">
            <w:pPr>
              <w:rPr>
                <w:rFonts w:ascii="Arial" w:hAnsi="Arial" w:cs="Arial"/>
                <w:szCs w:val="24"/>
              </w:rPr>
            </w:pPr>
          </w:p>
          <w:p w14:paraId="6A9C246A" w14:textId="77777777" w:rsidR="00994A48" w:rsidRPr="004966F7" w:rsidRDefault="00994A48" w:rsidP="00AC6A22">
            <w:pPr>
              <w:rPr>
                <w:rFonts w:ascii="Arial" w:hAnsi="Arial" w:cs="Arial"/>
                <w:szCs w:val="24"/>
              </w:rPr>
            </w:pPr>
          </w:p>
          <w:p w14:paraId="66EFEC5B" w14:textId="77777777" w:rsidR="00994A48" w:rsidRPr="004966F7" w:rsidRDefault="00994A48" w:rsidP="00AC6A22">
            <w:pPr>
              <w:rPr>
                <w:rFonts w:ascii="Arial" w:hAnsi="Arial" w:cs="Arial"/>
                <w:szCs w:val="24"/>
              </w:rPr>
            </w:pPr>
          </w:p>
          <w:p w14:paraId="7C3B8B6A" w14:textId="77777777" w:rsidR="00994A48" w:rsidRPr="004966F7" w:rsidRDefault="00994A48" w:rsidP="00AC6A22">
            <w:pPr>
              <w:rPr>
                <w:rFonts w:ascii="Arial" w:hAnsi="Arial" w:cs="Arial"/>
                <w:szCs w:val="24"/>
              </w:rPr>
            </w:pPr>
          </w:p>
          <w:p w14:paraId="60A66C89" w14:textId="77777777" w:rsidR="00994A48" w:rsidRPr="004966F7" w:rsidRDefault="00994A48" w:rsidP="00AC6A22">
            <w:pPr>
              <w:rPr>
                <w:rFonts w:ascii="Arial" w:hAnsi="Arial" w:cs="Arial"/>
                <w:szCs w:val="24"/>
              </w:rPr>
            </w:pPr>
          </w:p>
          <w:p w14:paraId="178191DE" w14:textId="207B8643" w:rsidR="00994A48" w:rsidRPr="004966F7" w:rsidRDefault="00994A48" w:rsidP="00AC6A22">
            <w:pPr>
              <w:rPr>
                <w:rFonts w:ascii="Arial" w:hAnsi="Arial" w:cs="Arial"/>
                <w:szCs w:val="24"/>
              </w:rPr>
            </w:pPr>
            <w:r w:rsidRPr="004966F7">
              <w:rPr>
                <w:rFonts w:ascii="Arial" w:hAnsi="Arial" w:cs="Arial"/>
                <w:szCs w:val="24"/>
              </w:rPr>
              <w:t>Learners work in groups. Each group is allocated one of the Quantitative analysis scenarios to work with. They have five minutes to respond to the questions in the first scenario they are allocated. Learners leave their completed response on the table and move to a table where there is another scenario where the questions are completed by another group. They read the scenario, responses and add comments to the responses. They have five minutes for this. They then move to another table to read a third scenario and the responses from previous two groups for five minutes.</w:t>
            </w:r>
          </w:p>
          <w:p w14:paraId="25CCCDC1" w14:textId="77777777" w:rsidR="00994A48" w:rsidRPr="004966F7" w:rsidRDefault="00994A48" w:rsidP="00AC6A22">
            <w:pPr>
              <w:rPr>
                <w:rFonts w:ascii="Arial" w:hAnsi="Arial" w:cs="Arial"/>
                <w:szCs w:val="24"/>
              </w:rPr>
            </w:pPr>
          </w:p>
          <w:p w14:paraId="72ED53E8" w14:textId="3AED7C63" w:rsidR="00994A48" w:rsidRPr="004966F7" w:rsidRDefault="00994A48" w:rsidP="00AC6A22">
            <w:pPr>
              <w:rPr>
                <w:rFonts w:ascii="Arial" w:hAnsi="Arial" w:cs="Arial"/>
                <w:szCs w:val="24"/>
              </w:rPr>
            </w:pPr>
            <w:r w:rsidRPr="004966F7">
              <w:rPr>
                <w:rFonts w:ascii="Arial" w:hAnsi="Arial" w:cs="Arial"/>
                <w:szCs w:val="24"/>
              </w:rPr>
              <w:lastRenderedPageBreak/>
              <w:t>Learners contribute to the discussion, making reference to the scenarios they have engaged with.</w:t>
            </w:r>
          </w:p>
        </w:tc>
        <w:tc>
          <w:tcPr>
            <w:tcW w:w="3886" w:type="dxa"/>
            <w:vMerge/>
          </w:tcPr>
          <w:p w14:paraId="15B8D7EE" w14:textId="77777777" w:rsidR="00994A48" w:rsidRPr="004966F7" w:rsidRDefault="00994A48" w:rsidP="00AC6A22">
            <w:pPr>
              <w:pStyle w:val="paragraph"/>
              <w:spacing w:before="0" w:beforeAutospacing="0" w:after="0" w:afterAutospacing="0"/>
              <w:textAlignment w:val="baseline"/>
              <w:rPr>
                <w:rFonts w:ascii="Arial" w:hAnsi="Arial" w:cs="Arial"/>
              </w:rPr>
            </w:pPr>
          </w:p>
        </w:tc>
      </w:tr>
      <w:tr w:rsidR="00994A48" w:rsidRPr="004966F7" w14:paraId="4936A4B2" w14:textId="77777777" w:rsidTr="009921B3">
        <w:trPr>
          <w:trHeight w:val="575"/>
        </w:trPr>
        <w:tc>
          <w:tcPr>
            <w:tcW w:w="2686" w:type="dxa"/>
            <w:tcBorders>
              <w:top w:val="nil"/>
              <w:bottom w:val="nil"/>
              <w:right w:val="single" w:sz="4" w:space="0" w:color="auto"/>
            </w:tcBorders>
          </w:tcPr>
          <w:p w14:paraId="199FC784" w14:textId="3DDA799A" w:rsidR="00994A48" w:rsidRPr="004966F7" w:rsidRDefault="00994A48" w:rsidP="00AC6A22">
            <w:pPr>
              <w:rPr>
                <w:rFonts w:ascii="Arial" w:hAnsi="Arial" w:cs="Arial"/>
                <w:szCs w:val="24"/>
              </w:rPr>
            </w:pPr>
            <w:r w:rsidRPr="004966F7">
              <w:rPr>
                <w:rFonts w:ascii="Arial" w:hAnsi="Arial" w:cs="Arial"/>
                <w:szCs w:val="24"/>
              </w:rPr>
              <w:t>15 minutes</w:t>
            </w:r>
          </w:p>
        </w:tc>
        <w:tc>
          <w:tcPr>
            <w:tcW w:w="3021" w:type="dxa"/>
            <w:tcBorders>
              <w:top w:val="nil"/>
              <w:left w:val="single" w:sz="4" w:space="0" w:color="auto"/>
              <w:bottom w:val="nil"/>
              <w:right w:val="single" w:sz="4" w:space="0" w:color="auto"/>
            </w:tcBorders>
          </w:tcPr>
          <w:p w14:paraId="2B4CDF3A" w14:textId="11D88183" w:rsidR="00994A48" w:rsidRPr="004966F7" w:rsidRDefault="00994A48" w:rsidP="00AC6A22">
            <w:pPr>
              <w:rPr>
                <w:rFonts w:ascii="Arial" w:hAnsi="Arial" w:cs="Arial"/>
                <w:szCs w:val="24"/>
              </w:rPr>
            </w:pPr>
            <w:r w:rsidRPr="004966F7">
              <w:rPr>
                <w:rFonts w:ascii="Arial" w:hAnsi="Arial" w:cs="Arial"/>
                <w:szCs w:val="24"/>
              </w:rPr>
              <w:t xml:space="preserve">The teacher facilitates a classroom discussion on the benefits of qualitative analysis, encouraging learners to share their thoughts and insights. </w:t>
            </w:r>
          </w:p>
          <w:p w14:paraId="15C6B9EC" w14:textId="77777777" w:rsidR="00994A48" w:rsidRPr="004966F7" w:rsidRDefault="00994A48" w:rsidP="00AC6A22">
            <w:pPr>
              <w:rPr>
                <w:rFonts w:ascii="Arial" w:hAnsi="Arial" w:cs="Arial"/>
                <w:szCs w:val="24"/>
              </w:rPr>
            </w:pPr>
          </w:p>
          <w:p w14:paraId="21B5C409" w14:textId="574A72CD" w:rsidR="00994A48" w:rsidRPr="004966F7" w:rsidRDefault="00994A48" w:rsidP="00AC6A22">
            <w:pPr>
              <w:rPr>
                <w:rFonts w:ascii="Arial" w:hAnsi="Arial" w:cs="Arial"/>
                <w:szCs w:val="24"/>
              </w:rPr>
            </w:pPr>
            <w:r w:rsidRPr="004966F7">
              <w:rPr>
                <w:rFonts w:ascii="Arial" w:hAnsi="Arial" w:cs="Arial"/>
                <w:szCs w:val="24"/>
              </w:rPr>
              <w:t>After gathering ideas from the learners, the teacher uses the slide deck to further explore and elaborate on the benefits of qualitative analysis, referencing the points raised by the learners during the discussion. Throughout the presentation, the teacher acknowledges and praises learners for their contributions to the discussion, fostering a positive learning environment and reinforcing learner engagement.</w:t>
            </w:r>
          </w:p>
          <w:p w14:paraId="552E3FC5" w14:textId="77777777" w:rsidR="00994A48" w:rsidRPr="004966F7" w:rsidRDefault="00994A48" w:rsidP="00AC6A22">
            <w:pPr>
              <w:rPr>
                <w:rFonts w:ascii="Arial" w:hAnsi="Arial" w:cs="Arial"/>
                <w:szCs w:val="24"/>
              </w:rPr>
            </w:pPr>
          </w:p>
        </w:tc>
        <w:tc>
          <w:tcPr>
            <w:tcW w:w="5193" w:type="dxa"/>
            <w:tcBorders>
              <w:top w:val="nil"/>
              <w:left w:val="single" w:sz="4" w:space="0" w:color="auto"/>
              <w:bottom w:val="nil"/>
            </w:tcBorders>
          </w:tcPr>
          <w:p w14:paraId="7038D341" w14:textId="68387F84" w:rsidR="00994A48" w:rsidRPr="004966F7" w:rsidRDefault="00994A48" w:rsidP="00AC6A22">
            <w:pPr>
              <w:rPr>
                <w:rFonts w:ascii="Arial" w:hAnsi="Arial" w:cs="Arial"/>
                <w:szCs w:val="24"/>
              </w:rPr>
            </w:pPr>
            <w:r w:rsidRPr="004966F7">
              <w:rPr>
                <w:rFonts w:ascii="Arial" w:hAnsi="Arial" w:cs="Arial"/>
                <w:szCs w:val="24"/>
              </w:rPr>
              <w:t>The learners participate in class discussion.</w:t>
            </w:r>
          </w:p>
          <w:p w14:paraId="5ED0B867" w14:textId="77777777" w:rsidR="00994A48" w:rsidRPr="004966F7" w:rsidRDefault="00994A48" w:rsidP="00AC6A22">
            <w:pPr>
              <w:rPr>
                <w:rFonts w:ascii="Arial" w:hAnsi="Arial" w:cs="Arial"/>
                <w:szCs w:val="24"/>
              </w:rPr>
            </w:pPr>
          </w:p>
          <w:p w14:paraId="37B0DFA3" w14:textId="77777777" w:rsidR="00994A48" w:rsidRPr="004966F7" w:rsidRDefault="00994A48" w:rsidP="00AC6A22">
            <w:pPr>
              <w:rPr>
                <w:rFonts w:ascii="Arial" w:hAnsi="Arial" w:cs="Arial"/>
                <w:szCs w:val="24"/>
              </w:rPr>
            </w:pPr>
          </w:p>
          <w:p w14:paraId="3AA068E6" w14:textId="77777777" w:rsidR="00994A48" w:rsidRPr="004966F7" w:rsidRDefault="00994A48" w:rsidP="00AC6A22">
            <w:pPr>
              <w:rPr>
                <w:rFonts w:ascii="Arial" w:hAnsi="Arial" w:cs="Arial"/>
                <w:szCs w:val="24"/>
              </w:rPr>
            </w:pPr>
          </w:p>
          <w:p w14:paraId="6790B476" w14:textId="77777777" w:rsidR="00994A48" w:rsidRPr="004966F7" w:rsidRDefault="00994A48" w:rsidP="00AC6A22">
            <w:pPr>
              <w:rPr>
                <w:rFonts w:ascii="Arial" w:hAnsi="Arial" w:cs="Arial"/>
                <w:szCs w:val="24"/>
              </w:rPr>
            </w:pPr>
          </w:p>
          <w:p w14:paraId="0FA586D5" w14:textId="77777777" w:rsidR="00994A48" w:rsidRPr="004966F7" w:rsidRDefault="00994A48" w:rsidP="00AC6A22">
            <w:pPr>
              <w:rPr>
                <w:rFonts w:ascii="Arial" w:hAnsi="Arial" w:cs="Arial"/>
                <w:szCs w:val="24"/>
              </w:rPr>
            </w:pPr>
          </w:p>
          <w:p w14:paraId="7F2811E7" w14:textId="77777777" w:rsidR="00994A48" w:rsidRPr="004966F7" w:rsidRDefault="00994A48" w:rsidP="00AC6A22">
            <w:pPr>
              <w:rPr>
                <w:rFonts w:ascii="Arial" w:hAnsi="Arial" w:cs="Arial"/>
                <w:szCs w:val="24"/>
              </w:rPr>
            </w:pPr>
          </w:p>
          <w:p w14:paraId="6A5152BD" w14:textId="0177EACE" w:rsidR="00994A48" w:rsidRPr="004966F7" w:rsidRDefault="00994A48" w:rsidP="00AC6A22">
            <w:pPr>
              <w:rPr>
                <w:rFonts w:ascii="Arial" w:hAnsi="Arial" w:cs="Arial"/>
                <w:szCs w:val="24"/>
              </w:rPr>
            </w:pPr>
            <w:r w:rsidRPr="004966F7">
              <w:rPr>
                <w:rFonts w:ascii="Arial" w:hAnsi="Arial" w:cs="Arial"/>
                <w:szCs w:val="24"/>
              </w:rPr>
              <w:t>Learners listen and make notes from the slide deck.</w:t>
            </w:r>
          </w:p>
        </w:tc>
        <w:tc>
          <w:tcPr>
            <w:tcW w:w="3886" w:type="dxa"/>
            <w:vMerge/>
          </w:tcPr>
          <w:p w14:paraId="4CE00542" w14:textId="77777777" w:rsidR="00994A48" w:rsidRPr="004966F7" w:rsidRDefault="00994A48" w:rsidP="00AC6A22">
            <w:pPr>
              <w:pStyle w:val="paragraph"/>
              <w:spacing w:before="0" w:beforeAutospacing="0" w:after="0" w:afterAutospacing="0"/>
              <w:textAlignment w:val="baseline"/>
              <w:rPr>
                <w:rFonts w:ascii="Arial" w:hAnsi="Arial" w:cs="Arial"/>
              </w:rPr>
            </w:pPr>
          </w:p>
        </w:tc>
      </w:tr>
      <w:tr w:rsidR="00994A48" w:rsidRPr="004966F7" w14:paraId="30DDA12C" w14:textId="77777777" w:rsidTr="009921B3">
        <w:trPr>
          <w:trHeight w:val="558"/>
        </w:trPr>
        <w:tc>
          <w:tcPr>
            <w:tcW w:w="2686" w:type="dxa"/>
            <w:tcBorders>
              <w:top w:val="nil"/>
              <w:bottom w:val="nil"/>
              <w:right w:val="single" w:sz="4" w:space="0" w:color="auto"/>
            </w:tcBorders>
          </w:tcPr>
          <w:p w14:paraId="505913D5" w14:textId="70779CDA" w:rsidR="00994A48" w:rsidRPr="004966F7" w:rsidRDefault="00994A48" w:rsidP="00AC6A22">
            <w:pPr>
              <w:rPr>
                <w:rFonts w:ascii="Arial" w:hAnsi="Arial" w:cs="Arial"/>
                <w:szCs w:val="24"/>
              </w:rPr>
            </w:pPr>
            <w:r w:rsidRPr="004966F7">
              <w:rPr>
                <w:rFonts w:ascii="Arial" w:hAnsi="Arial" w:cs="Arial"/>
                <w:szCs w:val="24"/>
              </w:rPr>
              <w:t>20 minutes</w:t>
            </w:r>
          </w:p>
        </w:tc>
        <w:tc>
          <w:tcPr>
            <w:tcW w:w="3021" w:type="dxa"/>
            <w:tcBorders>
              <w:top w:val="nil"/>
              <w:left w:val="single" w:sz="4" w:space="0" w:color="auto"/>
              <w:bottom w:val="nil"/>
              <w:right w:val="single" w:sz="4" w:space="0" w:color="auto"/>
            </w:tcBorders>
          </w:tcPr>
          <w:p w14:paraId="045AC40D" w14:textId="278BE28B" w:rsidR="00994A48" w:rsidRPr="004966F7" w:rsidRDefault="00994A48" w:rsidP="00AC6A22">
            <w:pPr>
              <w:rPr>
                <w:rFonts w:ascii="Arial" w:hAnsi="Arial" w:cs="Arial"/>
                <w:szCs w:val="24"/>
              </w:rPr>
            </w:pPr>
            <w:r w:rsidRPr="004966F7">
              <w:rPr>
                <w:rFonts w:ascii="Arial" w:hAnsi="Arial" w:cs="Arial"/>
                <w:szCs w:val="24"/>
              </w:rPr>
              <w:t xml:space="preserve">The teacher explains to learners how to structure </w:t>
            </w:r>
            <w:r w:rsidRPr="004966F7">
              <w:rPr>
                <w:rFonts w:ascii="Arial" w:hAnsi="Arial" w:cs="Arial"/>
                <w:szCs w:val="24"/>
              </w:rPr>
              <w:lastRenderedPageBreak/>
              <w:t xml:space="preserve">a report to analyse qualitative data. </w:t>
            </w:r>
          </w:p>
          <w:p w14:paraId="291FC8E4" w14:textId="77777777" w:rsidR="00994A48" w:rsidRPr="004966F7" w:rsidRDefault="00994A48" w:rsidP="00AC6A22">
            <w:pPr>
              <w:rPr>
                <w:rFonts w:ascii="Arial" w:hAnsi="Arial" w:cs="Arial"/>
                <w:szCs w:val="24"/>
              </w:rPr>
            </w:pPr>
          </w:p>
        </w:tc>
        <w:tc>
          <w:tcPr>
            <w:tcW w:w="5193" w:type="dxa"/>
            <w:tcBorders>
              <w:top w:val="nil"/>
              <w:left w:val="single" w:sz="4" w:space="0" w:color="auto"/>
              <w:bottom w:val="nil"/>
            </w:tcBorders>
          </w:tcPr>
          <w:p w14:paraId="436AA613" w14:textId="3C7EA711" w:rsidR="00994A48" w:rsidRPr="004966F7" w:rsidRDefault="00994A48" w:rsidP="00AC6A22">
            <w:pPr>
              <w:rPr>
                <w:rFonts w:ascii="Arial" w:hAnsi="Arial" w:cs="Arial"/>
                <w:szCs w:val="24"/>
              </w:rPr>
            </w:pPr>
            <w:r w:rsidRPr="004966F7">
              <w:rPr>
                <w:rFonts w:ascii="Arial" w:hAnsi="Arial" w:cs="Arial"/>
                <w:szCs w:val="24"/>
              </w:rPr>
              <w:lastRenderedPageBreak/>
              <w:t xml:space="preserve">Learners listen and make notes. </w:t>
            </w:r>
          </w:p>
          <w:p w14:paraId="6D71F92C" w14:textId="77777777" w:rsidR="00994A48" w:rsidRPr="004966F7" w:rsidRDefault="00994A48" w:rsidP="00AC6A22">
            <w:pPr>
              <w:rPr>
                <w:rFonts w:ascii="Arial" w:hAnsi="Arial" w:cs="Arial"/>
                <w:szCs w:val="24"/>
              </w:rPr>
            </w:pPr>
          </w:p>
        </w:tc>
        <w:tc>
          <w:tcPr>
            <w:tcW w:w="3886" w:type="dxa"/>
            <w:vMerge/>
          </w:tcPr>
          <w:p w14:paraId="4870F7C2" w14:textId="77777777" w:rsidR="00994A48" w:rsidRPr="004966F7" w:rsidRDefault="00994A48" w:rsidP="00AC6A22">
            <w:pPr>
              <w:rPr>
                <w:rFonts w:ascii="Arial" w:hAnsi="Arial" w:cs="Arial"/>
                <w:szCs w:val="24"/>
              </w:rPr>
            </w:pPr>
          </w:p>
        </w:tc>
      </w:tr>
      <w:tr w:rsidR="00994A48" w:rsidRPr="004966F7" w14:paraId="684949A0" w14:textId="77777777" w:rsidTr="009921B3">
        <w:trPr>
          <w:trHeight w:val="558"/>
        </w:trPr>
        <w:tc>
          <w:tcPr>
            <w:tcW w:w="2686" w:type="dxa"/>
            <w:tcBorders>
              <w:top w:val="nil"/>
              <w:bottom w:val="nil"/>
              <w:right w:val="single" w:sz="4" w:space="0" w:color="auto"/>
            </w:tcBorders>
          </w:tcPr>
          <w:p w14:paraId="417CEAB4" w14:textId="37C943FE" w:rsidR="00994A48" w:rsidRPr="004966F7" w:rsidRDefault="00994A48" w:rsidP="00AC6A22">
            <w:pPr>
              <w:rPr>
                <w:rFonts w:ascii="Arial" w:hAnsi="Arial" w:cs="Arial"/>
                <w:szCs w:val="24"/>
              </w:rPr>
            </w:pPr>
            <w:r w:rsidRPr="004966F7">
              <w:rPr>
                <w:rFonts w:ascii="Arial" w:hAnsi="Arial" w:cs="Arial"/>
                <w:szCs w:val="24"/>
              </w:rPr>
              <w:t>25 minutes</w:t>
            </w:r>
          </w:p>
        </w:tc>
        <w:tc>
          <w:tcPr>
            <w:tcW w:w="3021" w:type="dxa"/>
            <w:tcBorders>
              <w:top w:val="nil"/>
              <w:left w:val="single" w:sz="4" w:space="0" w:color="auto"/>
              <w:bottom w:val="nil"/>
              <w:right w:val="single" w:sz="4" w:space="0" w:color="auto"/>
            </w:tcBorders>
          </w:tcPr>
          <w:p w14:paraId="21310BBC" w14:textId="3F4242C3" w:rsidR="00994A48" w:rsidRPr="004966F7" w:rsidRDefault="00994A48" w:rsidP="00AC6A22">
            <w:pPr>
              <w:rPr>
                <w:rFonts w:ascii="Arial" w:hAnsi="Arial" w:cs="Arial"/>
                <w:szCs w:val="24"/>
              </w:rPr>
            </w:pPr>
            <w:r w:rsidRPr="004966F7">
              <w:rPr>
                <w:rFonts w:ascii="Arial" w:hAnsi="Arial" w:cs="Arial"/>
                <w:szCs w:val="24"/>
              </w:rPr>
              <w:t>The teacher sets out the requirements of the activity.</w:t>
            </w:r>
          </w:p>
          <w:p w14:paraId="5D5ADAC2" w14:textId="77777777" w:rsidR="00994A48" w:rsidRPr="004966F7" w:rsidRDefault="00994A48" w:rsidP="00AC6A22">
            <w:pPr>
              <w:rPr>
                <w:rFonts w:ascii="Arial" w:hAnsi="Arial" w:cs="Arial"/>
                <w:szCs w:val="24"/>
              </w:rPr>
            </w:pPr>
          </w:p>
          <w:p w14:paraId="67169495" w14:textId="77777777" w:rsidR="00994A48" w:rsidRPr="004966F7" w:rsidRDefault="00994A48" w:rsidP="00AC6A22">
            <w:pPr>
              <w:rPr>
                <w:rFonts w:ascii="Arial" w:hAnsi="Arial" w:cs="Arial"/>
                <w:szCs w:val="24"/>
              </w:rPr>
            </w:pPr>
          </w:p>
          <w:p w14:paraId="407E4886" w14:textId="3F4ED65E" w:rsidR="00994A48" w:rsidRPr="004966F7" w:rsidRDefault="00994A48" w:rsidP="00AC6A22">
            <w:pPr>
              <w:rPr>
                <w:rFonts w:ascii="Arial" w:hAnsi="Arial" w:cs="Arial"/>
                <w:szCs w:val="24"/>
              </w:rPr>
            </w:pPr>
            <w:r w:rsidRPr="004966F7">
              <w:rPr>
                <w:rFonts w:ascii="Arial" w:hAnsi="Arial" w:cs="Arial"/>
                <w:szCs w:val="24"/>
              </w:rPr>
              <w:t>The teacher allocates peers to review the analysis that is produced.</w:t>
            </w:r>
          </w:p>
          <w:p w14:paraId="664BC090" w14:textId="77777777" w:rsidR="00994A48" w:rsidRPr="004966F7" w:rsidRDefault="00994A48" w:rsidP="00AC6A22">
            <w:pPr>
              <w:rPr>
                <w:rFonts w:ascii="Arial" w:hAnsi="Arial" w:cs="Arial"/>
                <w:szCs w:val="24"/>
              </w:rPr>
            </w:pPr>
          </w:p>
          <w:p w14:paraId="0174CDEF" w14:textId="77777777" w:rsidR="00994A48" w:rsidRPr="004966F7" w:rsidRDefault="00994A48" w:rsidP="00AC6A22">
            <w:pPr>
              <w:rPr>
                <w:rFonts w:ascii="Arial" w:hAnsi="Arial" w:cs="Arial"/>
                <w:szCs w:val="24"/>
              </w:rPr>
            </w:pPr>
            <w:r w:rsidRPr="004966F7">
              <w:rPr>
                <w:rFonts w:ascii="Arial" w:hAnsi="Arial" w:cs="Arial"/>
                <w:szCs w:val="24"/>
              </w:rPr>
              <w:t>Teacher informs learners that they need to complete the full report for homework.</w:t>
            </w:r>
          </w:p>
          <w:p w14:paraId="1A8A178F" w14:textId="5E2DD611" w:rsidR="00994A48" w:rsidRPr="004966F7" w:rsidRDefault="00994A48" w:rsidP="00AC6A22">
            <w:pPr>
              <w:rPr>
                <w:rFonts w:ascii="Arial" w:hAnsi="Arial" w:cs="Arial"/>
                <w:szCs w:val="24"/>
              </w:rPr>
            </w:pPr>
          </w:p>
        </w:tc>
        <w:tc>
          <w:tcPr>
            <w:tcW w:w="5193" w:type="dxa"/>
            <w:tcBorders>
              <w:top w:val="nil"/>
              <w:left w:val="single" w:sz="4" w:space="0" w:color="auto"/>
              <w:bottom w:val="nil"/>
            </w:tcBorders>
          </w:tcPr>
          <w:p w14:paraId="060DCC7F" w14:textId="6C08045C" w:rsidR="00994A48" w:rsidRPr="004966F7" w:rsidRDefault="00994A48" w:rsidP="00AC6A22">
            <w:pPr>
              <w:rPr>
                <w:rFonts w:ascii="Arial" w:hAnsi="Arial" w:cs="Arial"/>
                <w:szCs w:val="24"/>
              </w:rPr>
            </w:pPr>
            <w:r w:rsidRPr="004966F7">
              <w:rPr>
                <w:rFonts w:ascii="Arial" w:hAnsi="Arial" w:cs="Arial"/>
                <w:szCs w:val="24"/>
              </w:rPr>
              <w:t>Learners individually select one of the qualitative response questions from their survey. They analyse the responses and produce a written analysis of the results.</w:t>
            </w:r>
          </w:p>
          <w:p w14:paraId="3EB682B8" w14:textId="442FAD32" w:rsidR="00994A48" w:rsidRPr="004966F7" w:rsidRDefault="00994A48" w:rsidP="00AC6A22">
            <w:pPr>
              <w:rPr>
                <w:rFonts w:ascii="Arial" w:hAnsi="Arial" w:cs="Arial"/>
                <w:szCs w:val="24"/>
              </w:rPr>
            </w:pPr>
          </w:p>
          <w:p w14:paraId="7AC1A867" w14:textId="12956BEF" w:rsidR="00994A48" w:rsidRPr="004966F7" w:rsidRDefault="00994A48" w:rsidP="00AC6A22">
            <w:pPr>
              <w:rPr>
                <w:rFonts w:ascii="Arial" w:hAnsi="Arial" w:cs="Arial"/>
                <w:szCs w:val="24"/>
              </w:rPr>
            </w:pPr>
            <w:r w:rsidRPr="004966F7">
              <w:rPr>
                <w:rFonts w:ascii="Arial" w:hAnsi="Arial" w:cs="Arial"/>
                <w:szCs w:val="24"/>
              </w:rPr>
              <w:t>Peers review the written analysis and provides constructive feedback.</w:t>
            </w:r>
          </w:p>
          <w:p w14:paraId="72667645" w14:textId="77777777" w:rsidR="00994A48" w:rsidRPr="004966F7" w:rsidRDefault="00994A48" w:rsidP="00AC6A22">
            <w:pPr>
              <w:rPr>
                <w:rFonts w:ascii="Arial" w:hAnsi="Arial" w:cs="Arial"/>
                <w:szCs w:val="24"/>
              </w:rPr>
            </w:pPr>
          </w:p>
        </w:tc>
        <w:tc>
          <w:tcPr>
            <w:tcW w:w="3886" w:type="dxa"/>
            <w:vMerge/>
          </w:tcPr>
          <w:p w14:paraId="5FD422D6" w14:textId="77777777" w:rsidR="00994A48" w:rsidRPr="004966F7" w:rsidRDefault="00994A48" w:rsidP="00AC6A22">
            <w:pPr>
              <w:rPr>
                <w:rFonts w:ascii="Arial" w:hAnsi="Arial" w:cs="Arial"/>
                <w:szCs w:val="24"/>
              </w:rPr>
            </w:pPr>
          </w:p>
        </w:tc>
      </w:tr>
      <w:tr w:rsidR="00994A48" w:rsidRPr="004966F7" w14:paraId="6FEEF00E" w14:textId="77777777" w:rsidTr="00825C9B">
        <w:trPr>
          <w:trHeight w:val="558"/>
        </w:trPr>
        <w:tc>
          <w:tcPr>
            <w:tcW w:w="2686" w:type="dxa"/>
            <w:tcBorders>
              <w:top w:val="nil"/>
              <w:bottom w:val="single" w:sz="4" w:space="0" w:color="auto"/>
              <w:right w:val="single" w:sz="4" w:space="0" w:color="auto"/>
            </w:tcBorders>
          </w:tcPr>
          <w:p w14:paraId="5E54FE83" w14:textId="0A9C2F3E" w:rsidR="00994A48" w:rsidRPr="004966F7" w:rsidRDefault="00994A48" w:rsidP="00AC6A22">
            <w:pPr>
              <w:rPr>
                <w:rFonts w:ascii="Arial" w:hAnsi="Arial" w:cs="Arial"/>
                <w:szCs w:val="24"/>
              </w:rPr>
            </w:pPr>
            <w:r w:rsidRPr="004966F7">
              <w:rPr>
                <w:rFonts w:ascii="Arial" w:hAnsi="Arial" w:cs="Arial"/>
                <w:szCs w:val="24"/>
              </w:rPr>
              <w:t>5 minutes</w:t>
            </w:r>
          </w:p>
        </w:tc>
        <w:tc>
          <w:tcPr>
            <w:tcW w:w="3021" w:type="dxa"/>
            <w:tcBorders>
              <w:top w:val="nil"/>
              <w:left w:val="single" w:sz="4" w:space="0" w:color="auto"/>
              <w:bottom w:val="single" w:sz="4" w:space="0" w:color="auto"/>
              <w:right w:val="single" w:sz="4" w:space="0" w:color="auto"/>
            </w:tcBorders>
          </w:tcPr>
          <w:p w14:paraId="7DB4C087" w14:textId="6993845C" w:rsidR="00994A48" w:rsidRPr="004966F7" w:rsidRDefault="00994A48" w:rsidP="00AC6A22">
            <w:pPr>
              <w:rPr>
                <w:rFonts w:ascii="Arial" w:hAnsi="Arial" w:cs="Arial"/>
                <w:szCs w:val="24"/>
              </w:rPr>
            </w:pPr>
            <w:r w:rsidRPr="004966F7">
              <w:rPr>
                <w:rFonts w:ascii="Arial" w:hAnsi="Arial" w:cs="Arial"/>
                <w:szCs w:val="24"/>
              </w:rPr>
              <w:t xml:space="preserve">The teacher asks the learners to write something they had learnt in the lesson in no more than 20 words in in their notebook. </w:t>
            </w:r>
          </w:p>
        </w:tc>
        <w:tc>
          <w:tcPr>
            <w:tcW w:w="5193" w:type="dxa"/>
            <w:tcBorders>
              <w:top w:val="nil"/>
              <w:left w:val="single" w:sz="4" w:space="0" w:color="auto"/>
              <w:bottom w:val="single" w:sz="4" w:space="0" w:color="auto"/>
            </w:tcBorders>
          </w:tcPr>
          <w:p w14:paraId="1A4AEC30" w14:textId="3558C7AE" w:rsidR="00994A48" w:rsidRPr="004966F7" w:rsidRDefault="00994A48" w:rsidP="00AC6A22">
            <w:pPr>
              <w:rPr>
                <w:rFonts w:ascii="Arial" w:hAnsi="Arial" w:cs="Arial"/>
                <w:szCs w:val="24"/>
              </w:rPr>
            </w:pPr>
            <w:r w:rsidRPr="004966F7">
              <w:rPr>
                <w:rFonts w:ascii="Arial" w:hAnsi="Arial" w:cs="Arial"/>
                <w:szCs w:val="24"/>
              </w:rPr>
              <w:t>Learners write something they have learnt in no more than 20 words.</w:t>
            </w:r>
          </w:p>
        </w:tc>
        <w:tc>
          <w:tcPr>
            <w:tcW w:w="3886" w:type="dxa"/>
            <w:vMerge/>
          </w:tcPr>
          <w:p w14:paraId="4753ABB4" w14:textId="77777777" w:rsidR="00994A48" w:rsidRPr="004966F7" w:rsidRDefault="00994A48" w:rsidP="00AC6A22">
            <w:pPr>
              <w:rPr>
                <w:rFonts w:ascii="Arial" w:hAnsi="Arial" w:cs="Arial"/>
                <w:szCs w:val="24"/>
              </w:rPr>
            </w:pPr>
          </w:p>
        </w:tc>
      </w:tr>
      <w:tr w:rsidR="00AC6A22" w:rsidRPr="004966F7" w14:paraId="03C49B8D" w14:textId="77777777" w:rsidTr="4289A9EB">
        <w:trPr>
          <w:trHeight w:val="850"/>
        </w:trPr>
        <w:tc>
          <w:tcPr>
            <w:tcW w:w="14786" w:type="dxa"/>
            <w:gridSpan w:val="4"/>
          </w:tcPr>
          <w:p w14:paraId="3747970E" w14:textId="77777777" w:rsidR="00045893" w:rsidRPr="004966F7" w:rsidRDefault="00045893" w:rsidP="00045893">
            <w:pPr>
              <w:rPr>
                <w:rFonts w:ascii="Arial" w:hAnsi="Arial" w:cs="Arial"/>
                <w:b/>
                <w:bCs/>
                <w:szCs w:val="24"/>
              </w:rPr>
            </w:pPr>
            <w:r w:rsidRPr="004966F7">
              <w:rPr>
                <w:rFonts w:ascii="Arial" w:hAnsi="Arial" w:cs="Arial"/>
                <w:b/>
                <w:bCs/>
                <w:szCs w:val="24"/>
              </w:rPr>
              <w:t>Other (for example, differentiation, English, Maths and Digital)</w:t>
            </w:r>
          </w:p>
          <w:p w14:paraId="6646458A" w14:textId="096922C3" w:rsidR="00AC6A22" w:rsidRPr="004966F7" w:rsidRDefault="00D14689" w:rsidP="00AC6A22">
            <w:pPr>
              <w:pStyle w:val="paragraph"/>
              <w:spacing w:before="0" w:beforeAutospacing="0" w:after="0" w:afterAutospacing="0"/>
              <w:textAlignment w:val="baseline"/>
              <w:rPr>
                <w:rFonts w:ascii="Arial" w:hAnsi="Arial" w:cs="Arial"/>
              </w:rPr>
            </w:pPr>
            <w:r w:rsidRPr="004966F7">
              <w:rPr>
                <w:rStyle w:val="normaltextrun"/>
                <w:rFonts w:ascii="Arial" w:eastAsiaTheme="majorEastAsia" w:hAnsi="Arial" w:cs="Arial"/>
              </w:rPr>
              <w:t>English</w:t>
            </w:r>
            <w:r w:rsidR="0030347A" w:rsidRPr="004966F7">
              <w:rPr>
                <w:rStyle w:val="normaltextrun"/>
                <w:rFonts w:ascii="Arial" w:eastAsiaTheme="majorEastAsia" w:hAnsi="Arial" w:cs="Arial"/>
              </w:rPr>
              <w:t>: R</w:t>
            </w:r>
            <w:r w:rsidR="00AC6A22" w:rsidRPr="004966F7">
              <w:rPr>
                <w:rStyle w:val="normaltextrun"/>
                <w:rFonts w:ascii="Arial" w:eastAsiaTheme="majorEastAsia" w:hAnsi="Arial" w:cs="Arial"/>
              </w:rPr>
              <w:t>eading, writing</w:t>
            </w:r>
            <w:r w:rsidR="00AC6A22" w:rsidRPr="004966F7">
              <w:rPr>
                <w:rStyle w:val="normaltextrun"/>
                <w:rFonts w:ascii="Arial" w:hAnsi="Arial" w:cs="Arial"/>
              </w:rPr>
              <w:t xml:space="preserve">, answering questions and report writing. </w:t>
            </w:r>
          </w:p>
          <w:p w14:paraId="1D69ED62" w14:textId="01EE3438" w:rsidR="00AC6A22" w:rsidRPr="004966F7" w:rsidRDefault="0030347A" w:rsidP="009921B3">
            <w:pPr>
              <w:pStyle w:val="paragraph"/>
              <w:spacing w:before="0" w:beforeAutospacing="0" w:after="0" w:afterAutospacing="0"/>
              <w:textAlignment w:val="baseline"/>
              <w:rPr>
                <w:rFonts w:ascii="Arial" w:hAnsi="Arial" w:cs="Arial"/>
              </w:rPr>
            </w:pPr>
            <w:r w:rsidRPr="004966F7">
              <w:rPr>
                <w:rStyle w:val="normaltextrun"/>
                <w:rFonts w:ascii="Arial" w:eastAsiaTheme="majorEastAsia" w:hAnsi="Arial" w:cs="Arial"/>
              </w:rPr>
              <w:t>Differentiation: T</w:t>
            </w:r>
            <w:r w:rsidR="00AC6A22" w:rsidRPr="004966F7">
              <w:rPr>
                <w:rStyle w:val="normaltextrun"/>
                <w:rFonts w:ascii="Arial" w:eastAsiaTheme="majorEastAsia" w:hAnsi="Arial" w:cs="Arial"/>
              </w:rPr>
              <w:t>he teacher may need to provide more probing questions for learners with difficulty applying the concepts or contributing to group activities.</w:t>
            </w:r>
            <w:r w:rsidR="00AC6A22" w:rsidRPr="004966F7">
              <w:rPr>
                <w:rStyle w:val="eop"/>
                <w:rFonts w:ascii="Arial" w:hAnsi="Arial" w:cs="Arial"/>
              </w:rPr>
              <w:t> </w:t>
            </w:r>
          </w:p>
        </w:tc>
      </w:tr>
      <w:tr w:rsidR="00AC6A22" w:rsidRPr="004966F7" w14:paraId="07A2DD28" w14:textId="77777777" w:rsidTr="4289A9EB">
        <w:trPr>
          <w:trHeight w:val="850"/>
        </w:trPr>
        <w:tc>
          <w:tcPr>
            <w:tcW w:w="14786" w:type="dxa"/>
            <w:gridSpan w:val="4"/>
          </w:tcPr>
          <w:p w14:paraId="462D6F39" w14:textId="77777777" w:rsidR="00045893" w:rsidRPr="004966F7" w:rsidRDefault="00045893" w:rsidP="00045893">
            <w:pPr>
              <w:rPr>
                <w:rFonts w:ascii="Arial" w:hAnsi="Arial" w:cs="Arial"/>
                <w:b/>
                <w:bCs/>
                <w:szCs w:val="24"/>
              </w:rPr>
            </w:pPr>
            <w:r w:rsidRPr="004966F7">
              <w:rPr>
                <w:rFonts w:ascii="Arial" w:hAnsi="Arial" w:cs="Arial"/>
                <w:b/>
                <w:bCs/>
                <w:szCs w:val="24"/>
              </w:rPr>
              <w:t>Next steps in learning (for example, homework, what is next in sequencing)</w:t>
            </w:r>
          </w:p>
          <w:p w14:paraId="38BB647F" w14:textId="1167B8D2" w:rsidR="00E162CA" w:rsidRPr="004966F7" w:rsidRDefault="00E162CA" w:rsidP="00AC6A22">
            <w:pPr>
              <w:rPr>
                <w:rFonts w:ascii="Arial" w:hAnsi="Arial" w:cs="Arial"/>
                <w:szCs w:val="24"/>
              </w:rPr>
            </w:pPr>
            <w:r w:rsidRPr="004966F7">
              <w:rPr>
                <w:rFonts w:ascii="Arial" w:hAnsi="Arial" w:cs="Arial"/>
                <w:bCs/>
                <w:szCs w:val="24"/>
              </w:rPr>
              <w:t>Learners produce a report on the findings from their Industry Placement survey.</w:t>
            </w:r>
          </w:p>
          <w:p w14:paraId="3D2676A8" w14:textId="29F12B77" w:rsidR="00AC6A22" w:rsidRPr="004966F7" w:rsidRDefault="00AC6A22" w:rsidP="00AC6A22">
            <w:pPr>
              <w:rPr>
                <w:rFonts w:ascii="Arial" w:hAnsi="Arial" w:cs="Arial"/>
                <w:szCs w:val="24"/>
              </w:rPr>
            </w:pPr>
            <w:r w:rsidRPr="004966F7">
              <w:rPr>
                <w:rFonts w:ascii="Arial" w:hAnsi="Arial" w:cs="Arial"/>
                <w:bCs/>
                <w:szCs w:val="24"/>
              </w:rPr>
              <w:t>The next step is focused on collating all the data (quantitative and qualitative) and presenting it.</w:t>
            </w:r>
          </w:p>
        </w:tc>
      </w:tr>
    </w:tbl>
    <w:p w14:paraId="0E0AFE02" w14:textId="77777777" w:rsidR="00AC6A22" w:rsidRPr="004966F7" w:rsidRDefault="00AC6A22" w:rsidP="00AC6A22">
      <w:pPr>
        <w:rPr>
          <w:rFonts w:cs="Arial"/>
          <w:szCs w:val="24"/>
        </w:rPr>
      </w:pPr>
    </w:p>
    <w:p w14:paraId="56BF4839" w14:textId="77777777" w:rsidR="00AC6A22" w:rsidRPr="004966F7" w:rsidRDefault="00AC6A22" w:rsidP="00AC6A22">
      <w:pPr>
        <w:rPr>
          <w:rFonts w:cs="Arial"/>
          <w:szCs w:val="24"/>
        </w:rPr>
      </w:pPr>
      <w:r w:rsidRPr="004966F7">
        <w:rPr>
          <w:rFonts w:cs="Arial"/>
          <w:szCs w:val="24"/>
        </w:rPr>
        <w:br w:type="page"/>
      </w:r>
    </w:p>
    <w:p w14:paraId="50523859" w14:textId="7D488BC4" w:rsidR="00BA3E2C" w:rsidRPr="004966F7" w:rsidRDefault="00BA3E2C" w:rsidP="009634D8">
      <w:pPr>
        <w:rPr>
          <w:rFonts w:cs="Arial"/>
          <w:szCs w:val="24"/>
        </w:rPr>
      </w:pPr>
    </w:p>
    <w:p w14:paraId="6326CB72" w14:textId="6257CE52" w:rsidR="00BA3E2C" w:rsidRPr="004966F7" w:rsidRDefault="00BA3E2C" w:rsidP="00BA3E2C">
      <w:pPr>
        <w:jc w:val="center"/>
        <w:rPr>
          <w:rFonts w:cs="Arial"/>
          <w:szCs w:val="24"/>
        </w:rPr>
      </w:pPr>
    </w:p>
    <w:tbl>
      <w:tblPr>
        <w:tblStyle w:val="TableGrid"/>
        <w:tblW w:w="0" w:type="auto"/>
        <w:tblLook w:val="04A0" w:firstRow="1" w:lastRow="0" w:firstColumn="1" w:lastColumn="0" w:noHBand="0" w:noVBand="1"/>
      </w:tblPr>
      <w:tblGrid>
        <w:gridCol w:w="2142"/>
        <w:gridCol w:w="3107"/>
        <w:gridCol w:w="5716"/>
        <w:gridCol w:w="3821"/>
      </w:tblGrid>
      <w:tr w:rsidR="00AC6A22" w:rsidRPr="004966F7" w14:paraId="41D028D3" w14:textId="77777777" w:rsidTr="4289A9EB">
        <w:tc>
          <w:tcPr>
            <w:tcW w:w="14786" w:type="dxa"/>
            <w:gridSpan w:val="4"/>
          </w:tcPr>
          <w:p w14:paraId="642CE291" w14:textId="77777777" w:rsidR="00AC6A22" w:rsidRPr="004966F7" w:rsidRDefault="00AC6A22" w:rsidP="00AC6A22">
            <w:pPr>
              <w:rPr>
                <w:rFonts w:ascii="Arial" w:hAnsi="Arial" w:cs="Arial"/>
                <w:bCs/>
                <w:szCs w:val="24"/>
              </w:rPr>
            </w:pPr>
            <w:r w:rsidRPr="004966F7">
              <w:rPr>
                <w:rFonts w:ascii="Arial" w:hAnsi="Arial" w:cs="Arial"/>
                <w:b/>
                <w:bCs/>
                <w:szCs w:val="24"/>
              </w:rPr>
              <w:t xml:space="preserve">Title: </w:t>
            </w:r>
            <w:r w:rsidRPr="004966F7">
              <w:rPr>
                <w:rFonts w:ascii="Arial" w:hAnsi="Arial" w:cs="Arial"/>
                <w:bCs/>
                <w:szCs w:val="24"/>
              </w:rPr>
              <w:t>Presentation</w:t>
            </w:r>
          </w:p>
          <w:p w14:paraId="28FCC3A5" w14:textId="77777777" w:rsidR="00AC6A22" w:rsidRPr="004966F7" w:rsidRDefault="00AC6A22" w:rsidP="00AC6A22">
            <w:pPr>
              <w:rPr>
                <w:rFonts w:ascii="Arial" w:hAnsi="Arial" w:cs="Arial"/>
                <w:b/>
                <w:bCs/>
                <w:szCs w:val="24"/>
              </w:rPr>
            </w:pPr>
          </w:p>
          <w:p w14:paraId="70615F45" w14:textId="45DC2274" w:rsidR="00335ED1" w:rsidRPr="004966F7" w:rsidRDefault="00AC6A22" w:rsidP="4289A9EB">
            <w:pPr>
              <w:rPr>
                <w:rFonts w:ascii="Arial" w:hAnsi="Arial" w:cs="Arial"/>
                <w:szCs w:val="24"/>
              </w:rPr>
            </w:pPr>
            <w:r w:rsidRPr="004966F7">
              <w:rPr>
                <w:rFonts w:ascii="Arial" w:hAnsi="Arial" w:cs="Arial"/>
                <w:b/>
                <w:bCs/>
                <w:szCs w:val="24"/>
              </w:rPr>
              <w:t>Targeted content reference</w:t>
            </w:r>
            <w:r w:rsidR="00BF338E" w:rsidRPr="004966F7">
              <w:rPr>
                <w:rFonts w:ascii="Arial" w:hAnsi="Arial" w:cs="Arial"/>
                <w:b/>
                <w:bCs/>
                <w:szCs w:val="24"/>
              </w:rPr>
              <w:t>:</w:t>
            </w:r>
          </w:p>
          <w:p w14:paraId="03EA6B29" w14:textId="404FD9CA" w:rsidR="00AC6A22" w:rsidRPr="004966F7" w:rsidRDefault="3B5EC239" w:rsidP="4289A9EB">
            <w:pPr>
              <w:rPr>
                <w:rFonts w:ascii="Arial" w:hAnsi="Arial" w:cs="Arial"/>
                <w:szCs w:val="24"/>
              </w:rPr>
            </w:pPr>
            <w:r w:rsidRPr="004966F7">
              <w:rPr>
                <w:rFonts w:ascii="Arial" w:hAnsi="Arial" w:cs="Arial"/>
                <w:szCs w:val="24"/>
              </w:rPr>
              <w:t>2.5 Different approaches to the way people are managed</w:t>
            </w:r>
          </w:p>
          <w:p w14:paraId="531DABAE" w14:textId="77777777" w:rsidR="00AC6A22" w:rsidRPr="004966F7" w:rsidRDefault="00AC6A22" w:rsidP="00AC6A22">
            <w:pPr>
              <w:rPr>
                <w:rFonts w:ascii="Arial" w:hAnsi="Arial" w:cs="Arial"/>
                <w:szCs w:val="24"/>
              </w:rPr>
            </w:pPr>
          </w:p>
          <w:p w14:paraId="34501D5C" w14:textId="0C5FFDDA" w:rsidR="00AC6A22" w:rsidRPr="004966F7" w:rsidRDefault="00AC6A22" w:rsidP="00AC6A22">
            <w:pPr>
              <w:rPr>
                <w:rFonts w:ascii="Arial" w:hAnsi="Arial" w:cs="Arial"/>
                <w:szCs w:val="24"/>
              </w:rPr>
            </w:pPr>
            <w:r w:rsidRPr="004966F7">
              <w:rPr>
                <w:rFonts w:ascii="Arial" w:hAnsi="Arial" w:cs="Arial"/>
                <w:b/>
                <w:bCs/>
                <w:szCs w:val="24"/>
              </w:rPr>
              <w:t>Lesson sequence number:</w:t>
            </w:r>
            <w:r w:rsidRPr="004966F7">
              <w:rPr>
                <w:rFonts w:ascii="Arial" w:hAnsi="Arial" w:cs="Arial"/>
                <w:szCs w:val="24"/>
              </w:rPr>
              <w:t xml:space="preserve"> </w:t>
            </w:r>
            <w:r w:rsidR="00177FC2" w:rsidRPr="004966F7">
              <w:rPr>
                <w:rFonts w:ascii="Arial" w:hAnsi="Arial" w:cs="Arial"/>
                <w:szCs w:val="24"/>
              </w:rPr>
              <w:t>0</w:t>
            </w:r>
            <w:r w:rsidRPr="004966F7">
              <w:rPr>
                <w:rFonts w:ascii="Arial" w:hAnsi="Arial" w:cs="Arial"/>
                <w:szCs w:val="24"/>
              </w:rPr>
              <w:t>9</w:t>
            </w:r>
          </w:p>
          <w:p w14:paraId="413B6EDE" w14:textId="77777777" w:rsidR="00AC6A22" w:rsidRPr="004966F7" w:rsidRDefault="00AC6A22" w:rsidP="00AC6A22">
            <w:pPr>
              <w:rPr>
                <w:rFonts w:ascii="Arial" w:hAnsi="Arial" w:cs="Arial"/>
                <w:szCs w:val="24"/>
              </w:rPr>
            </w:pPr>
          </w:p>
          <w:p w14:paraId="00832286" w14:textId="0547DAB5" w:rsidR="00AC6A22" w:rsidRPr="004966F7" w:rsidRDefault="00AC6A22" w:rsidP="00AC6A22">
            <w:pPr>
              <w:rPr>
                <w:rFonts w:ascii="Arial" w:hAnsi="Arial" w:cs="Arial"/>
                <w:szCs w:val="24"/>
              </w:rPr>
            </w:pPr>
            <w:r w:rsidRPr="004966F7">
              <w:rPr>
                <w:rFonts w:ascii="Arial" w:hAnsi="Arial" w:cs="Arial"/>
                <w:b/>
                <w:bCs/>
                <w:szCs w:val="24"/>
              </w:rPr>
              <w:t xml:space="preserve">Timing: </w:t>
            </w:r>
            <w:r w:rsidR="00944B5B" w:rsidRPr="004966F7">
              <w:rPr>
                <w:rFonts w:ascii="Arial" w:hAnsi="Arial" w:cs="Arial"/>
                <w:szCs w:val="24"/>
              </w:rPr>
              <w:t>1</w:t>
            </w:r>
            <w:r w:rsidR="00343D7F" w:rsidRPr="004966F7">
              <w:rPr>
                <w:rFonts w:ascii="Arial" w:hAnsi="Arial" w:cs="Arial"/>
                <w:szCs w:val="24"/>
              </w:rPr>
              <w:t>8</w:t>
            </w:r>
            <w:r w:rsidR="00944B5B" w:rsidRPr="004966F7">
              <w:rPr>
                <w:rFonts w:ascii="Arial" w:hAnsi="Arial" w:cs="Arial"/>
                <w:szCs w:val="24"/>
              </w:rPr>
              <w:t>0</w:t>
            </w:r>
            <w:r w:rsidRPr="004966F7">
              <w:rPr>
                <w:rFonts w:ascii="Arial" w:hAnsi="Arial" w:cs="Arial"/>
                <w:szCs w:val="24"/>
              </w:rPr>
              <w:t xml:space="preserve"> minutes</w:t>
            </w:r>
          </w:p>
        </w:tc>
      </w:tr>
      <w:tr w:rsidR="00AC6A22" w:rsidRPr="004966F7" w14:paraId="6824D4A3" w14:textId="77777777" w:rsidTr="4289A9EB">
        <w:tc>
          <w:tcPr>
            <w:tcW w:w="14786" w:type="dxa"/>
            <w:gridSpan w:val="4"/>
          </w:tcPr>
          <w:p w14:paraId="4FE93D38" w14:textId="41D9430B" w:rsidR="00335ED1" w:rsidRPr="004966F7" w:rsidRDefault="00AC6A22" w:rsidP="00AC6A22">
            <w:pPr>
              <w:rPr>
                <w:rFonts w:ascii="Arial" w:hAnsi="Arial" w:cs="Arial"/>
                <w:szCs w:val="24"/>
              </w:rPr>
            </w:pPr>
            <w:r w:rsidRPr="004966F7">
              <w:rPr>
                <w:rFonts w:ascii="Arial" w:hAnsi="Arial" w:cs="Arial"/>
                <w:b/>
                <w:bCs/>
                <w:szCs w:val="24"/>
              </w:rPr>
              <w:t>Prior learning</w:t>
            </w:r>
            <w:r w:rsidR="00ED1612" w:rsidRPr="004966F7">
              <w:rPr>
                <w:rFonts w:ascii="Arial" w:hAnsi="Arial" w:cs="Arial"/>
                <w:b/>
                <w:bCs/>
                <w:szCs w:val="24"/>
              </w:rPr>
              <w:t>:</w:t>
            </w:r>
          </w:p>
          <w:p w14:paraId="45C9C203" w14:textId="313F3B28" w:rsidR="00AC6A22" w:rsidRPr="004966F7" w:rsidRDefault="00AC6A22" w:rsidP="00ED1612">
            <w:pPr>
              <w:rPr>
                <w:rFonts w:ascii="Arial" w:hAnsi="Arial" w:cs="Arial"/>
                <w:szCs w:val="24"/>
              </w:rPr>
            </w:pPr>
            <w:r w:rsidRPr="004966F7">
              <w:rPr>
                <w:rFonts w:ascii="Arial" w:hAnsi="Arial" w:cs="Arial"/>
                <w:szCs w:val="24"/>
              </w:rPr>
              <w:t>This lesson focus</w:t>
            </w:r>
            <w:r w:rsidR="00D14689" w:rsidRPr="004966F7">
              <w:rPr>
                <w:rFonts w:ascii="Arial" w:hAnsi="Arial" w:cs="Arial"/>
                <w:szCs w:val="24"/>
              </w:rPr>
              <w:t>es</w:t>
            </w:r>
            <w:r w:rsidRPr="004966F7">
              <w:rPr>
                <w:rFonts w:ascii="Arial" w:hAnsi="Arial" w:cs="Arial"/>
                <w:szCs w:val="24"/>
              </w:rPr>
              <w:t xml:space="preserve"> on preparing and presenting a report based on data gathered during their work placement survey.</w:t>
            </w:r>
            <w:r w:rsidR="00ED1612" w:rsidRPr="004966F7">
              <w:rPr>
                <w:rFonts w:ascii="Arial" w:hAnsi="Arial" w:cs="Arial"/>
                <w:szCs w:val="24"/>
              </w:rPr>
              <w:t xml:space="preserve"> </w:t>
            </w:r>
            <w:r w:rsidR="00CA5E48" w:rsidRPr="004966F7">
              <w:rPr>
                <w:rFonts w:ascii="Arial" w:hAnsi="Arial" w:cs="Arial"/>
                <w:szCs w:val="24"/>
              </w:rPr>
              <w:t xml:space="preserve">Learners will have already been taught how to give a presentation and will have </w:t>
            </w:r>
            <w:r w:rsidR="00335ED1" w:rsidRPr="004966F7">
              <w:rPr>
                <w:rFonts w:ascii="Arial" w:hAnsi="Arial" w:cs="Arial"/>
                <w:szCs w:val="24"/>
              </w:rPr>
              <w:t xml:space="preserve">practised this </w:t>
            </w:r>
            <w:r w:rsidR="00CA5E48" w:rsidRPr="004966F7">
              <w:rPr>
                <w:rFonts w:ascii="Arial" w:hAnsi="Arial" w:cs="Arial"/>
                <w:szCs w:val="24"/>
              </w:rPr>
              <w:t xml:space="preserve">before. For this lesson, it provides an opportunity for further </w:t>
            </w:r>
            <w:r w:rsidR="00335ED1" w:rsidRPr="004966F7">
              <w:rPr>
                <w:rFonts w:ascii="Arial" w:hAnsi="Arial" w:cs="Arial"/>
                <w:szCs w:val="24"/>
              </w:rPr>
              <w:t>practise</w:t>
            </w:r>
            <w:r w:rsidR="00CA5E48" w:rsidRPr="004966F7">
              <w:rPr>
                <w:rFonts w:ascii="Arial" w:hAnsi="Arial" w:cs="Arial"/>
                <w:szCs w:val="24"/>
              </w:rPr>
              <w:t>.</w:t>
            </w:r>
          </w:p>
        </w:tc>
      </w:tr>
      <w:tr w:rsidR="00CA79AC" w:rsidRPr="004966F7" w14:paraId="2E5CBB38" w14:textId="77777777" w:rsidTr="00474CFC">
        <w:tc>
          <w:tcPr>
            <w:tcW w:w="2142" w:type="dxa"/>
            <w:tcBorders>
              <w:bottom w:val="single" w:sz="4" w:space="0" w:color="auto"/>
            </w:tcBorders>
          </w:tcPr>
          <w:p w14:paraId="67FE7277" w14:textId="39519311" w:rsidR="00CA79AC" w:rsidRPr="004966F7" w:rsidRDefault="00CA79AC" w:rsidP="00CA79AC">
            <w:pPr>
              <w:rPr>
                <w:rFonts w:ascii="Arial" w:hAnsi="Arial" w:cs="Arial"/>
                <w:b/>
                <w:szCs w:val="24"/>
              </w:rPr>
            </w:pPr>
            <w:r w:rsidRPr="00294B84">
              <w:rPr>
                <w:rFonts w:ascii="Arial" w:hAnsi="Arial" w:cs="Arial"/>
                <w:b/>
                <w:szCs w:val="24"/>
              </w:rPr>
              <w:t>Timing</w:t>
            </w:r>
          </w:p>
        </w:tc>
        <w:tc>
          <w:tcPr>
            <w:tcW w:w="3107" w:type="dxa"/>
            <w:tcBorders>
              <w:bottom w:val="single" w:sz="4" w:space="0" w:color="auto"/>
            </w:tcBorders>
          </w:tcPr>
          <w:p w14:paraId="277A25BC" w14:textId="0983D749" w:rsidR="00CA79AC" w:rsidRPr="004966F7" w:rsidRDefault="00CA79AC" w:rsidP="00CA79AC">
            <w:pPr>
              <w:rPr>
                <w:rFonts w:ascii="Arial" w:hAnsi="Arial" w:cs="Arial"/>
                <w:b/>
                <w:szCs w:val="24"/>
              </w:rPr>
            </w:pPr>
            <w:r w:rsidRPr="00294B84">
              <w:rPr>
                <w:rFonts w:ascii="Arial" w:hAnsi="Arial" w:cs="Arial"/>
                <w:b/>
                <w:szCs w:val="24"/>
              </w:rPr>
              <w:t>Teacher activity</w:t>
            </w:r>
          </w:p>
        </w:tc>
        <w:tc>
          <w:tcPr>
            <w:tcW w:w="5716" w:type="dxa"/>
            <w:tcBorders>
              <w:bottom w:val="single" w:sz="4" w:space="0" w:color="auto"/>
            </w:tcBorders>
          </w:tcPr>
          <w:p w14:paraId="1406635C" w14:textId="2EC79019" w:rsidR="00CA79AC" w:rsidRPr="004966F7" w:rsidRDefault="00CA79AC" w:rsidP="00CA79AC">
            <w:pPr>
              <w:rPr>
                <w:rFonts w:ascii="Arial" w:hAnsi="Arial" w:cs="Arial"/>
                <w:b/>
                <w:szCs w:val="24"/>
              </w:rPr>
            </w:pPr>
            <w:r w:rsidRPr="00294B84">
              <w:rPr>
                <w:rFonts w:ascii="Arial" w:hAnsi="Arial" w:cs="Arial"/>
                <w:b/>
                <w:szCs w:val="24"/>
              </w:rPr>
              <w:t>Learner activity</w:t>
            </w:r>
            <w:r w:rsidR="006442AE" w:rsidRPr="004966F7">
              <w:rPr>
                <w:rFonts w:ascii="Arial" w:hAnsi="Arial" w:cs="Arial"/>
                <w:b/>
                <w:szCs w:val="24"/>
              </w:rPr>
              <w:t xml:space="preserve"> / formative assessment</w:t>
            </w:r>
          </w:p>
        </w:tc>
        <w:tc>
          <w:tcPr>
            <w:tcW w:w="3821" w:type="dxa"/>
            <w:tcBorders>
              <w:bottom w:val="single" w:sz="4" w:space="0" w:color="auto"/>
            </w:tcBorders>
          </w:tcPr>
          <w:p w14:paraId="541E6D87" w14:textId="2A572409" w:rsidR="00CA79AC" w:rsidRPr="004966F7" w:rsidRDefault="00CA79AC" w:rsidP="00CA79AC">
            <w:pPr>
              <w:rPr>
                <w:rFonts w:ascii="Arial" w:hAnsi="Arial" w:cs="Arial"/>
                <w:b/>
                <w:szCs w:val="24"/>
              </w:rPr>
            </w:pPr>
            <w:r w:rsidRPr="00294B84">
              <w:rPr>
                <w:rFonts w:ascii="Arial" w:hAnsi="Arial" w:cs="Arial"/>
                <w:b/>
                <w:szCs w:val="24"/>
              </w:rPr>
              <w:t>Resources</w:t>
            </w:r>
          </w:p>
        </w:tc>
      </w:tr>
      <w:tr w:rsidR="00276A5F" w:rsidRPr="004966F7" w14:paraId="0C741E77" w14:textId="77777777" w:rsidTr="00825C9B">
        <w:trPr>
          <w:trHeight w:val="575"/>
        </w:trPr>
        <w:tc>
          <w:tcPr>
            <w:tcW w:w="2142" w:type="dxa"/>
            <w:tcBorders>
              <w:top w:val="nil"/>
              <w:bottom w:val="nil"/>
              <w:right w:val="single" w:sz="4" w:space="0" w:color="auto"/>
            </w:tcBorders>
          </w:tcPr>
          <w:p w14:paraId="368731C1" w14:textId="61CD3623" w:rsidR="00276A5F" w:rsidRPr="004966F7" w:rsidRDefault="00276A5F" w:rsidP="00AC6A22">
            <w:pPr>
              <w:rPr>
                <w:rFonts w:ascii="Arial" w:hAnsi="Arial" w:cs="Arial"/>
                <w:szCs w:val="24"/>
              </w:rPr>
            </w:pPr>
            <w:r w:rsidRPr="004966F7">
              <w:rPr>
                <w:rFonts w:ascii="Arial" w:hAnsi="Arial" w:cs="Arial"/>
                <w:szCs w:val="24"/>
              </w:rPr>
              <w:t xml:space="preserve">20 </w:t>
            </w:r>
            <w:r w:rsidR="00EC00DE" w:rsidRPr="004966F7">
              <w:rPr>
                <w:rFonts w:ascii="Arial" w:hAnsi="Arial" w:cs="Arial"/>
                <w:szCs w:val="24"/>
              </w:rPr>
              <w:t>minutes</w:t>
            </w:r>
          </w:p>
        </w:tc>
        <w:tc>
          <w:tcPr>
            <w:tcW w:w="3107" w:type="dxa"/>
            <w:tcBorders>
              <w:top w:val="nil"/>
              <w:left w:val="single" w:sz="4" w:space="0" w:color="auto"/>
              <w:bottom w:val="nil"/>
              <w:right w:val="single" w:sz="4" w:space="0" w:color="auto"/>
            </w:tcBorders>
          </w:tcPr>
          <w:p w14:paraId="41B8078C" w14:textId="18A2B6EE" w:rsidR="00276A5F" w:rsidRPr="004966F7" w:rsidRDefault="00276A5F" w:rsidP="00AC6A22">
            <w:pPr>
              <w:rPr>
                <w:rFonts w:ascii="Arial" w:hAnsi="Arial" w:cs="Arial"/>
                <w:szCs w:val="24"/>
              </w:rPr>
            </w:pPr>
            <w:r w:rsidRPr="004966F7">
              <w:rPr>
                <w:rFonts w:ascii="Arial" w:hAnsi="Arial" w:cs="Arial"/>
                <w:szCs w:val="24"/>
              </w:rPr>
              <w:t xml:space="preserve">At the beginning of the lesson, the </w:t>
            </w:r>
            <w:r w:rsidR="00C44795" w:rsidRPr="004966F7">
              <w:rPr>
                <w:rFonts w:ascii="Arial" w:hAnsi="Arial" w:cs="Arial"/>
                <w:szCs w:val="24"/>
              </w:rPr>
              <w:t>teacher distributes</w:t>
            </w:r>
            <w:r w:rsidRPr="004966F7">
              <w:rPr>
                <w:rFonts w:ascii="Arial" w:hAnsi="Arial" w:cs="Arial"/>
                <w:szCs w:val="24"/>
              </w:rPr>
              <w:t xml:space="preserve"> the </w:t>
            </w:r>
            <w:r w:rsidR="00EC00DE" w:rsidRPr="004966F7">
              <w:rPr>
                <w:rFonts w:ascii="Arial" w:hAnsi="Arial" w:cs="Arial"/>
                <w:szCs w:val="24"/>
              </w:rPr>
              <w:t xml:space="preserve">learners’ </w:t>
            </w:r>
            <w:r w:rsidRPr="004966F7">
              <w:rPr>
                <w:rFonts w:ascii="Arial" w:hAnsi="Arial" w:cs="Arial"/>
                <w:szCs w:val="24"/>
              </w:rPr>
              <w:t xml:space="preserve">reports they completed in the previous session. </w:t>
            </w:r>
          </w:p>
          <w:p w14:paraId="63378F26" w14:textId="77777777" w:rsidR="00276A5F" w:rsidRPr="004966F7" w:rsidRDefault="00276A5F" w:rsidP="00AC6A22">
            <w:pPr>
              <w:rPr>
                <w:rFonts w:ascii="Arial" w:hAnsi="Arial" w:cs="Arial"/>
                <w:szCs w:val="24"/>
              </w:rPr>
            </w:pPr>
          </w:p>
          <w:p w14:paraId="24BD0B55" w14:textId="1290F94E" w:rsidR="00276A5F" w:rsidRPr="004966F7" w:rsidRDefault="00276A5F" w:rsidP="00AC6A22">
            <w:pPr>
              <w:rPr>
                <w:rFonts w:ascii="Arial" w:hAnsi="Arial" w:cs="Arial"/>
                <w:szCs w:val="24"/>
              </w:rPr>
            </w:pPr>
            <w:r w:rsidRPr="004966F7">
              <w:rPr>
                <w:rFonts w:ascii="Arial" w:hAnsi="Arial" w:cs="Arial"/>
                <w:szCs w:val="24"/>
              </w:rPr>
              <w:t xml:space="preserve">The teacher then allocates peers to review the reports using the Peer marking report sheet. </w:t>
            </w:r>
          </w:p>
          <w:p w14:paraId="14A42085" w14:textId="77777777" w:rsidR="00276A5F" w:rsidRPr="004966F7" w:rsidRDefault="00276A5F" w:rsidP="00AC6A22">
            <w:pPr>
              <w:rPr>
                <w:rFonts w:ascii="Arial" w:hAnsi="Arial" w:cs="Arial"/>
                <w:szCs w:val="24"/>
              </w:rPr>
            </w:pPr>
          </w:p>
          <w:p w14:paraId="7B8C8DDB" w14:textId="731DA3D8" w:rsidR="00276A5F" w:rsidRPr="004966F7" w:rsidRDefault="00276A5F" w:rsidP="00AC6A22">
            <w:pPr>
              <w:rPr>
                <w:rFonts w:ascii="Arial" w:hAnsi="Arial" w:cs="Arial"/>
                <w:szCs w:val="24"/>
              </w:rPr>
            </w:pPr>
            <w:r w:rsidRPr="004966F7">
              <w:rPr>
                <w:rFonts w:ascii="Arial" w:hAnsi="Arial" w:cs="Arial"/>
                <w:szCs w:val="24"/>
              </w:rPr>
              <w:t xml:space="preserve">Using their notebooks, learners create three SMART targets that specifically outline how they plan to enhance their reports. </w:t>
            </w:r>
          </w:p>
          <w:p w14:paraId="5A2AF51B" w14:textId="77777777" w:rsidR="00276A5F" w:rsidRPr="004966F7" w:rsidRDefault="00276A5F" w:rsidP="00AC6A22">
            <w:pPr>
              <w:rPr>
                <w:rFonts w:ascii="Arial" w:hAnsi="Arial" w:cs="Arial"/>
                <w:szCs w:val="24"/>
              </w:rPr>
            </w:pPr>
          </w:p>
        </w:tc>
        <w:tc>
          <w:tcPr>
            <w:tcW w:w="5716" w:type="dxa"/>
            <w:tcBorders>
              <w:top w:val="nil"/>
              <w:left w:val="single" w:sz="4" w:space="0" w:color="auto"/>
              <w:bottom w:val="nil"/>
            </w:tcBorders>
          </w:tcPr>
          <w:p w14:paraId="0BA27D63" w14:textId="77777777" w:rsidR="00276A5F" w:rsidRPr="004966F7" w:rsidRDefault="00276A5F" w:rsidP="00AC6A22">
            <w:pPr>
              <w:rPr>
                <w:rFonts w:ascii="Arial" w:hAnsi="Arial" w:cs="Arial"/>
                <w:szCs w:val="24"/>
              </w:rPr>
            </w:pPr>
          </w:p>
          <w:p w14:paraId="2C159591" w14:textId="77777777" w:rsidR="00276A5F" w:rsidRPr="004966F7" w:rsidRDefault="00276A5F" w:rsidP="00AC6A22">
            <w:pPr>
              <w:rPr>
                <w:rFonts w:ascii="Arial" w:hAnsi="Arial" w:cs="Arial"/>
                <w:szCs w:val="24"/>
              </w:rPr>
            </w:pPr>
          </w:p>
          <w:p w14:paraId="799DB77C" w14:textId="77777777" w:rsidR="00276A5F" w:rsidRPr="004966F7" w:rsidRDefault="00276A5F" w:rsidP="00AC6A22">
            <w:pPr>
              <w:rPr>
                <w:rFonts w:ascii="Arial" w:hAnsi="Arial" w:cs="Arial"/>
                <w:szCs w:val="24"/>
              </w:rPr>
            </w:pPr>
          </w:p>
          <w:p w14:paraId="634F7CFB" w14:textId="77777777" w:rsidR="00276A5F" w:rsidRPr="004966F7" w:rsidRDefault="00276A5F" w:rsidP="00AC6A22">
            <w:pPr>
              <w:rPr>
                <w:rFonts w:ascii="Arial" w:hAnsi="Arial" w:cs="Arial"/>
                <w:szCs w:val="24"/>
              </w:rPr>
            </w:pPr>
          </w:p>
          <w:p w14:paraId="021898AA" w14:textId="77777777" w:rsidR="00276A5F" w:rsidRPr="004966F7" w:rsidRDefault="00276A5F" w:rsidP="00AC6A22">
            <w:pPr>
              <w:rPr>
                <w:rFonts w:ascii="Arial" w:hAnsi="Arial" w:cs="Arial"/>
                <w:szCs w:val="24"/>
              </w:rPr>
            </w:pPr>
          </w:p>
          <w:p w14:paraId="79D3CD5A" w14:textId="77777777" w:rsidR="00276A5F" w:rsidRPr="004966F7" w:rsidRDefault="00276A5F" w:rsidP="00AC6A22">
            <w:pPr>
              <w:rPr>
                <w:rFonts w:ascii="Arial" w:hAnsi="Arial" w:cs="Arial"/>
                <w:szCs w:val="24"/>
              </w:rPr>
            </w:pPr>
          </w:p>
          <w:p w14:paraId="32E73E9E" w14:textId="17EC90C1" w:rsidR="00276A5F" w:rsidRPr="004966F7" w:rsidRDefault="00276A5F" w:rsidP="00AC6A22">
            <w:pPr>
              <w:rPr>
                <w:rFonts w:ascii="Arial" w:hAnsi="Arial" w:cs="Arial"/>
                <w:szCs w:val="24"/>
              </w:rPr>
            </w:pPr>
            <w:r w:rsidRPr="004966F7">
              <w:rPr>
                <w:rFonts w:ascii="Arial" w:hAnsi="Arial" w:cs="Arial"/>
                <w:szCs w:val="24"/>
              </w:rPr>
              <w:t>Learners peer review the reports and provide feedback to their peers using the Peer marking report sheet.</w:t>
            </w:r>
          </w:p>
          <w:p w14:paraId="7CB69E27" w14:textId="77777777" w:rsidR="00276A5F" w:rsidRPr="004966F7" w:rsidRDefault="00276A5F" w:rsidP="00AC6A22">
            <w:pPr>
              <w:rPr>
                <w:rFonts w:ascii="Arial" w:hAnsi="Arial" w:cs="Arial"/>
                <w:szCs w:val="24"/>
              </w:rPr>
            </w:pPr>
          </w:p>
          <w:p w14:paraId="0BBC92E1" w14:textId="77777777" w:rsidR="00276A5F" w:rsidRPr="004966F7" w:rsidRDefault="00276A5F" w:rsidP="00AC6A22">
            <w:pPr>
              <w:rPr>
                <w:rFonts w:ascii="Arial" w:hAnsi="Arial" w:cs="Arial"/>
                <w:szCs w:val="24"/>
              </w:rPr>
            </w:pPr>
          </w:p>
          <w:p w14:paraId="3D09F20A" w14:textId="6979EFD0" w:rsidR="00276A5F" w:rsidRPr="004966F7" w:rsidRDefault="00276A5F" w:rsidP="00AC6A22">
            <w:pPr>
              <w:rPr>
                <w:rFonts w:ascii="Arial" w:hAnsi="Arial" w:cs="Arial"/>
                <w:szCs w:val="24"/>
              </w:rPr>
            </w:pPr>
            <w:r w:rsidRPr="004966F7">
              <w:rPr>
                <w:rFonts w:ascii="Arial" w:hAnsi="Arial" w:cs="Arial"/>
                <w:szCs w:val="24"/>
              </w:rPr>
              <w:t>Learners develop three SMART targets in their notebooks aimed at enhancing their performance in the future.</w:t>
            </w:r>
          </w:p>
        </w:tc>
        <w:tc>
          <w:tcPr>
            <w:tcW w:w="3821" w:type="dxa"/>
            <w:vMerge w:val="restart"/>
          </w:tcPr>
          <w:p w14:paraId="41972C52" w14:textId="77777777" w:rsidR="00276A5F" w:rsidRPr="004966F7" w:rsidRDefault="00276A5F" w:rsidP="009921B3">
            <w:pPr>
              <w:pStyle w:val="paragraph"/>
              <w:spacing w:before="0" w:beforeAutospacing="0" w:after="240" w:afterAutospacing="0"/>
              <w:textAlignment w:val="baseline"/>
              <w:rPr>
                <w:rFonts w:ascii="Arial" w:hAnsi="Arial" w:cs="Arial"/>
              </w:rPr>
            </w:pPr>
            <w:r w:rsidRPr="004966F7">
              <w:rPr>
                <w:rFonts w:ascii="Arial" w:hAnsi="Arial" w:cs="Arial"/>
              </w:rPr>
              <w:t>Slide deck</w:t>
            </w:r>
          </w:p>
          <w:p w14:paraId="0C3DF76F" w14:textId="77777777" w:rsidR="00276A5F" w:rsidRPr="004966F7" w:rsidRDefault="00276A5F" w:rsidP="009921B3">
            <w:pPr>
              <w:pStyle w:val="paragraph"/>
              <w:spacing w:before="0" w:beforeAutospacing="0" w:after="240" w:afterAutospacing="0"/>
              <w:textAlignment w:val="baseline"/>
              <w:rPr>
                <w:rFonts w:ascii="Arial" w:hAnsi="Arial" w:cs="Arial"/>
              </w:rPr>
            </w:pPr>
            <w:r w:rsidRPr="004966F7">
              <w:rPr>
                <w:rFonts w:ascii="Arial" w:hAnsi="Arial" w:cs="Arial"/>
              </w:rPr>
              <w:t>Peer marking report sheet</w:t>
            </w:r>
          </w:p>
          <w:p w14:paraId="71FE4046" w14:textId="7D8F748F" w:rsidR="00276A5F" w:rsidRPr="004966F7" w:rsidRDefault="00276A5F" w:rsidP="009921B3">
            <w:pPr>
              <w:pStyle w:val="paragraph"/>
              <w:spacing w:before="0" w:beforeAutospacing="0" w:after="240" w:afterAutospacing="0"/>
              <w:textAlignment w:val="baseline"/>
              <w:rPr>
                <w:rFonts w:ascii="Arial" w:hAnsi="Arial" w:cs="Arial"/>
              </w:rPr>
            </w:pPr>
            <w:r w:rsidRPr="004966F7">
              <w:rPr>
                <w:rFonts w:ascii="Arial" w:hAnsi="Arial" w:cs="Arial"/>
              </w:rPr>
              <w:t>Presentation feedback sheet</w:t>
            </w:r>
          </w:p>
          <w:p w14:paraId="18764650" w14:textId="065AAF89" w:rsidR="00276A5F" w:rsidRPr="004966F7" w:rsidRDefault="00276A5F" w:rsidP="009921B3">
            <w:pPr>
              <w:pStyle w:val="paragraph"/>
              <w:spacing w:before="0" w:beforeAutospacing="0" w:after="240" w:afterAutospacing="0"/>
              <w:textAlignment w:val="baseline"/>
              <w:rPr>
                <w:rFonts w:ascii="Arial" w:hAnsi="Arial" w:cs="Arial"/>
              </w:rPr>
            </w:pPr>
            <w:r w:rsidRPr="004966F7">
              <w:rPr>
                <w:rFonts w:ascii="Arial" w:hAnsi="Arial" w:cs="Arial"/>
              </w:rPr>
              <w:t>Microsoft PowerPoint or similar presentation software</w:t>
            </w:r>
          </w:p>
        </w:tc>
      </w:tr>
      <w:tr w:rsidR="00276A5F" w:rsidRPr="004966F7" w14:paraId="2671794B" w14:textId="77777777" w:rsidTr="00474CFC">
        <w:trPr>
          <w:trHeight w:val="575"/>
        </w:trPr>
        <w:tc>
          <w:tcPr>
            <w:tcW w:w="2142" w:type="dxa"/>
            <w:tcBorders>
              <w:top w:val="nil"/>
              <w:bottom w:val="nil"/>
              <w:right w:val="single" w:sz="4" w:space="0" w:color="auto"/>
            </w:tcBorders>
          </w:tcPr>
          <w:p w14:paraId="4E380CC1" w14:textId="3550969D" w:rsidR="00276A5F" w:rsidRPr="004966F7" w:rsidRDefault="00276A5F" w:rsidP="00AC6A22">
            <w:pPr>
              <w:rPr>
                <w:rFonts w:ascii="Arial" w:hAnsi="Arial" w:cs="Arial"/>
                <w:szCs w:val="24"/>
              </w:rPr>
            </w:pPr>
            <w:r w:rsidRPr="004966F7">
              <w:rPr>
                <w:rFonts w:ascii="Arial" w:hAnsi="Arial" w:cs="Arial"/>
                <w:szCs w:val="24"/>
              </w:rPr>
              <w:lastRenderedPageBreak/>
              <w:t xml:space="preserve">20 </w:t>
            </w:r>
            <w:r w:rsidR="00EC00DE" w:rsidRPr="004966F7">
              <w:rPr>
                <w:rFonts w:ascii="Arial" w:hAnsi="Arial" w:cs="Arial"/>
                <w:szCs w:val="24"/>
              </w:rPr>
              <w:t>minutes</w:t>
            </w:r>
          </w:p>
        </w:tc>
        <w:tc>
          <w:tcPr>
            <w:tcW w:w="3107" w:type="dxa"/>
            <w:tcBorders>
              <w:top w:val="nil"/>
              <w:left w:val="single" w:sz="4" w:space="0" w:color="auto"/>
              <w:bottom w:val="nil"/>
              <w:right w:val="single" w:sz="4" w:space="0" w:color="auto"/>
            </w:tcBorders>
          </w:tcPr>
          <w:p w14:paraId="25E0272E" w14:textId="3E82AF8C" w:rsidR="00276A5F" w:rsidRPr="004966F7" w:rsidRDefault="00276A5F" w:rsidP="00AC6A22">
            <w:pPr>
              <w:rPr>
                <w:rFonts w:ascii="Arial" w:hAnsi="Arial" w:cs="Arial"/>
                <w:szCs w:val="24"/>
              </w:rPr>
            </w:pPr>
            <w:r w:rsidRPr="004966F7">
              <w:rPr>
                <w:rFonts w:ascii="Arial" w:hAnsi="Arial" w:cs="Arial"/>
                <w:szCs w:val="24"/>
              </w:rPr>
              <w:t xml:space="preserve">The teacher asks the learners to create </w:t>
            </w:r>
            <w:r w:rsidR="00335ED1" w:rsidRPr="004966F7">
              <w:rPr>
                <w:rFonts w:ascii="Arial" w:hAnsi="Arial" w:cs="Arial"/>
                <w:szCs w:val="24"/>
              </w:rPr>
              <w:t xml:space="preserve">individually </w:t>
            </w:r>
            <w:r w:rsidRPr="004966F7">
              <w:rPr>
                <w:rFonts w:ascii="Arial" w:hAnsi="Arial" w:cs="Arial"/>
                <w:szCs w:val="24"/>
              </w:rPr>
              <w:t xml:space="preserve">five-minute presentations using Microsoft PowerPoint (or similar presentation software) based on the data they collected from the questionnaires during their Industry Placements. They should be prepared to answer questions for </w:t>
            </w:r>
            <w:r w:rsidR="00335ED1" w:rsidRPr="004966F7">
              <w:rPr>
                <w:rFonts w:ascii="Arial" w:hAnsi="Arial" w:cs="Arial"/>
                <w:szCs w:val="24"/>
              </w:rPr>
              <w:t xml:space="preserve">five to 10 </w:t>
            </w:r>
            <w:r w:rsidRPr="004966F7">
              <w:rPr>
                <w:rFonts w:ascii="Arial" w:hAnsi="Arial" w:cs="Arial"/>
                <w:szCs w:val="24"/>
              </w:rPr>
              <w:t>minutes following the presentation.</w:t>
            </w:r>
          </w:p>
          <w:p w14:paraId="62643F4D" w14:textId="77777777" w:rsidR="00276A5F" w:rsidRPr="004966F7" w:rsidRDefault="00276A5F" w:rsidP="00AC6A22">
            <w:pPr>
              <w:rPr>
                <w:rFonts w:ascii="Arial" w:hAnsi="Arial" w:cs="Arial"/>
                <w:szCs w:val="24"/>
              </w:rPr>
            </w:pPr>
          </w:p>
          <w:p w14:paraId="6315181E" w14:textId="3AF3C0E8" w:rsidR="00276A5F" w:rsidRPr="004966F7" w:rsidRDefault="00276A5F" w:rsidP="00AC6A22">
            <w:pPr>
              <w:rPr>
                <w:rFonts w:ascii="Arial" w:hAnsi="Arial" w:cs="Arial"/>
                <w:szCs w:val="24"/>
              </w:rPr>
            </w:pPr>
            <w:r w:rsidRPr="004966F7">
              <w:rPr>
                <w:rFonts w:ascii="Arial" w:hAnsi="Arial" w:cs="Arial"/>
                <w:szCs w:val="24"/>
              </w:rPr>
              <w:t xml:space="preserve">The teacher tells the learners to use the information they gathered to create an engaging and informative presentation. </w:t>
            </w:r>
          </w:p>
          <w:p w14:paraId="77C7B72E" w14:textId="77777777" w:rsidR="00276A5F" w:rsidRPr="004966F7" w:rsidRDefault="00276A5F" w:rsidP="00AC6A22">
            <w:pPr>
              <w:rPr>
                <w:rFonts w:ascii="Arial" w:hAnsi="Arial" w:cs="Arial"/>
                <w:szCs w:val="24"/>
              </w:rPr>
            </w:pPr>
          </w:p>
          <w:p w14:paraId="574E2A7F" w14:textId="1D7E66C7" w:rsidR="00276A5F" w:rsidRPr="004966F7" w:rsidRDefault="00276A5F" w:rsidP="00AC6A22">
            <w:pPr>
              <w:rPr>
                <w:rFonts w:ascii="Arial" w:hAnsi="Arial" w:cs="Arial"/>
                <w:szCs w:val="24"/>
              </w:rPr>
            </w:pPr>
            <w:r w:rsidRPr="004966F7">
              <w:rPr>
                <w:rFonts w:ascii="Arial" w:hAnsi="Arial" w:cs="Arial"/>
                <w:szCs w:val="24"/>
              </w:rPr>
              <w:t>The teacher asks the learners to ensure their presentations are well-structured, include relevant visuals and communicate their findings</w:t>
            </w:r>
            <w:r w:rsidR="00335ED1" w:rsidRPr="004966F7">
              <w:rPr>
                <w:rFonts w:ascii="Arial" w:hAnsi="Arial" w:cs="Arial"/>
                <w:szCs w:val="24"/>
              </w:rPr>
              <w:t xml:space="preserve"> effectively</w:t>
            </w:r>
            <w:r w:rsidRPr="004966F7">
              <w:rPr>
                <w:rFonts w:ascii="Arial" w:hAnsi="Arial" w:cs="Arial"/>
                <w:szCs w:val="24"/>
              </w:rPr>
              <w:t xml:space="preserve">. </w:t>
            </w:r>
          </w:p>
          <w:p w14:paraId="6CC12792" w14:textId="77777777" w:rsidR="00276A5F" w:rsidRPr="004966F7" w:rsidRDefault="00276A5F" w:rsidP="00AC6A22">
            <w:pPr>
              <w:rPr>
                <w:rFonts w:ascii="Arial" w:hAnsi="Arial" w:cs="Arial"/>
                <w:szCs w:val="24"/>
              </w:rPr>
            </w:pPr>
          </w:p>
        </w:tc>
        <w:tc>
          <w:tcPr>
            <w:tcW w:w="5716" w:type="dxa"/>
            <w:tcBorders>
              <w:top w:val="nil"/>
              <w:left w:val="single" w:sz="4" w:space="0" w:color="auto"/>
              <w:bottom w:val="nil"/>
            </w:tcBorders>
          </w:tcPr>
          <w:p w14:paraId="4917F949" w14:textId="265DCC96" w:rsidR="00276A5F" w:rsidRPr="004966F7" w:rsidRDefault="00276A5F" w:rsidP="00AC6A22">
            <w:pPr>
              <w:rPr>
                <w:rFonts w:ascii="Arial" w:hAnsi="Arial" w:cs="Arial"/>
                <w:szCs w:val="24"/>
              </w:rPr>
            </w:pPr>
            <w:r w:rsidRPr="004966F7">
              <w:rPr>
                <w:rFonts w:ascii="Arial" w:hAnsi="Arial" w:cs="Arial"/>
                <w:szCs w:val="24"/>
              </w:rPr>
              <w:t xml:space="preserve">Learners create five-minute presentations. </w:t>
            </w:r>
          </w:p>
          <w:p w14:paraId="37C33911" w14:textId="77777777" w:rsidR="00276A5F" w:rsidRPr="004966F7" w:rsidRDefault="00276A5F" w:rsidP="00AC6A22">
            <w:pPr>
              <w:rPr>
                <w:rFonts w:ascii="Arial" w:hAnsi="Arial" w:cs="Arial"/>
                <w:szCs w:val="24"/>
              </w:rPr>
            </w:pPr>
          </w:p>
        </w:tc>
        <w:tc>
          <w:tcPr>
            <w:tcW w:w="3821" w:type="dxa"/>
            <w:vMerge/>
          </w:tcPr>
          <w:p w14:paraId="577108F5" w14:textId="77777777" w:rsidR="00276A5F" w:rsidRPr="004966F7" w:rsidRDefault="00276A5F" w:rsidP="00AC6A22">
            <w:pPr>
              <w:pStyle w:val="paragraph"/>
              <w:spacing w:before="0" w:beforeAutospacing="0" w:after="0" w:afterAutospacing="0"/>
              <w:textAlignment w:val="baseline"/>
              <w:rPr>
                <w:rFonts w:ascii="Arial" w:hAnsi="Arial" w:cs="Arial"/>
              </w:rPr>
            </w:pPr>
          </w:p>
        </w:tc>
      </w:tr>
      <w:tr w:rsidR="00276A5F" w:rsidRPr="004966F7" w14:paraId="69CBD644" w14:textId="77777777" w:rsidTr="00474CFC">
        <w:trPr>
          <w:trHeight w:val="575"/>
        </w:trPr>
        <w:tc>
          <w:tcPr>
            <w:tcW w:w="2142" w:type="dxa"/>
            <w:tcBorders>
              <w:top w:val="nil"/>
              <w:bottom w:val="nil"/>
              <w:right w:val="single" w:sz="4" w:space="0" w:color="auto"/>
            </w:tcBorders>
          </w:tcPr>
          <w:p w14:paraId="6A47075D" w14:textId="1539A9E0" w:rsidR="00276A5F" w:rsidRPr="004966F7" w:rsidRDefault="008F5E5B" w:rsidP="00AC6A22">
            <w:pPr>
              <w:rPr>
                <w:rFonts w:ascii="Arial" w:hAnsi="Arial" w:cs="Arial"/>
                <w:szCs w:val="24"/>
              </w:rPr>
            </w:pPr>
            <w:r w:rsidRPr="004966F7">
              <w:rPr>
                <w:rFonts w:ascii="Arial" w:hAnsi="Arial" w:cs="Arial"/>
                <w:szCs w:val="24"/>
              </w:rPr>
              <w:t>120</w:t>
            </w:r>
            <w:r w:rsidR="00276A5F" w:rsidRPr="004966F7">
              <w:rPr>
                <w:rFonts w:ascii="Arial" w:hAnsi="Arial" w:cs="Arial"/>
                <w:szCs w:val="24"/>
              </w:rPr>
              <w:t xml:space="preserve"> </w:t>
            </w:r>
            <w:r w:rsidR="00EC00DE" w:rsidRPr="004966F7">
              <w:rPr>
                <w:rFonts w:ascii="Arial" w:hAnsi="Arial" w:cs="Arial"/>
                <w:szCs w:val="24"/>
              </w:rPr>
              <w:t>minutes</w:t>
            </w:r>
          </w:p>
        </w:tc>
        <w:tc>
          <w:tcPr>
            <w:tcW w:w="3107" w:type="dxa"/>
            <w:tcBorders>
              <w:top w:val="nil"/>
              <w:left w:val="single" w:sz="4" w:space="0" w:color="auto"/>
              <w:bottom w:val="nil"/>
              <w:right w:val="single" w:sz="4" w:space="0" w:color="auto"/>
            </w:tcBorders>
          </w:tcPr>
          <w:p w14:paraId="41F261D0" w14:textId="6036B816" w:rsidR="00276A5F" w:rsidRPr="004966F7" w:rsidRDefault="00276A5F" w:rsidP="00AC6A22">
            <w:pPr>
              <w:rPr>
                <w:rFonts w:ascii="Arial" w:hAnsi="Arial" w:cs="Arial"/>
                <w:szCs w:val="24"/>
              </w:rPr>
            </w:pPr>
            <w:r w:rsidRPr="004966F7">
              <w:rPr>
                <w:rFonts w:ascii="Arial" w:hAnsi="Arial" w:cs="Arial"/>
                <w:szCs w:val="24"/>
              </w:rPr>
              <w:t xml:space="preserve">The teacher asks learners to deliver their presentations. Other learners in the class observe, complete the </w:t>
            </w:r>
            <w:r w:rsidRPr="004966F7">
              <w:rPr>
                <w:rFonts w:ascii="Arial" w:hAnsi="Arial" w:cs="Arial"/>
                <w:szCs w:val="24"/>
              </w:rPr>
              <w:lastRenderedPageBreak/>
              <w:t xml:space="preserve">Presentation feedback sheet and ask questions. </w:t>
            </w:r>
          </w:p>
          <w:p w14:paraId="2CA16B66" w14:textId="77777777" w:rsidR="00276A5F" w:rsidRPr="004966F7" w:rsidRDefault="00276A5F" w:rsidP="00AC6A22">
            <w:pPr>
              <w:rPr>
                <w:rFonts w:ascii="Arial" w:hAnsi="Arial" w:cs="Arial"/>
                <w:szCs w:val="24"/>
              </w:rPr>
            </w:pPr>
          </w:p>
          <w:p w14:paraId="2B6F140A" w14:textId="15426363" w:rsidR="00276A5F" w:rsidRPr="004966F7" w:rsidRDefault="00276A5F" w:rsidP="00AC6A22">
            <w:pPr>
              <w:rPr>
                <w:rFonts w:ascii="Arial" w:hAnsi="Arial" w:cs="Arial"/>
                <w:szCs w:val="24"/>
              </w:rPr>
            </w:pPr>
            <w:r w:rsidRPr="004966F7">
              <w:rPr>
                <w:rFonts w:ascii="Arial" w:hAnsi="Arial" w:cs="Arial"/>
                <w:szCs w:val="24"/>
              </w:rPr>
              <w:t xml:space="preserve">For each presentation, the teacher selects </w:t>
            </w:r>
            <w:r w:rsidR="00335ED1" w:rsidRPr="004966F7">
              <w:rPr>
                <w:rFonts w:ascii="Arial" w:hAnsi="Arial" w:cs="Arial"/>
                <w:szCs w:val="24"/>
              </w:rPr>
              <w:t>three or four</w:t>
            </w:r>
            <w:r w:rsidRPr="004966F7">
              <w:rPr>
                <w:rFonts w:ascii="Arial" w:hAnsi="Arial" w:cs="Arial"/>
                <w:szCs w:val="24"/>
              </w:rPr>
              <w:t xml:space="preserve"> learners </w:t>
            </w:r>
            <w:r w:rsidR="00335ED1" w:rsidRPr="004966F7">
              <w:rPr>
                <w:rFonts w:ascii="Arial" w:hAnsi="Arial" w:cs="Arial"/>
                <w:szCs w:val="24"/>
              </w:rPr>
              <w:t xml:space="preserve">who </w:t>
            </w:r>
            <w:r w:rsidRPr="004966F7">
              <w:rPr>
                <w:rFonts w:ascii="Arial" w:hAnsi="Arial" w:cs="Arial"/>
                <w:szCs w:val="24"/>
              </w:rPr>
              <w:t>will ask questions, ensuring that all learners have opportunities to ask question.</w:t>
            </w:r>
          </w:p>
          <w:p w14:paraId="0A9F390A" w14:textId="77777777" w:rsidR="00276A5F" w:rsidRPr="004966F7" w:rsidRDefault="00276A5F" w:rsidP="00AC6A22">
            <w:pPr>
              <w:rPr>
                <w:rFonts w:ascii="Arial" w:hAnsi="Arial" w:cs="Arial"/>
                <w:szCs w:val="24"/>
              </w:rPr>
            </w:pPr>
          </w:p>
        </w:tc>
        <w:tc>
          <w:tcPr>
            <w:tcW w:w="5716" w:type="dxa"/>
            <w:tcBorders>
              <w:top w:val="nil"/>
              <w:left w:val="single" w:sz="4" w:space="0" w:color="auto"/>
              <w:bottom w:val="nil"/>
            </w:tcBorders>
          </w:tcPr>
          <w:p w14:paraId="121ACE2E" w14:textId="74A87672" w:rsidR="00276A5F" w:rsidRPr="004966F7" w:rsidRDefault="00276A5F" w:rsidP="00AC6A22">
            <w:pPr>
              <w:rPr>
                <w:rFonts w:ascii="Arial" w:hAnsi="Arial" w:cs="Arial"/>
                <w:szCs w:val="24"/>
              </w:rPr>
            </w:pPr>
            <w:r w:rsidRPr="004966F7">
              <w:rPr>
                <w:rFonts w:ascii="Arial" w:hAnsi="Arial" w:cs="Arial"/>
                <w:szCs w:val="24"/>
              </w:rPr>
              <w:lastRenderedPageBreak/>
              <w:t xml:space="preserve">Each learner gives their presentation to others in the class. On completion of the presentation, other learners ask questions with the total time for questions between </w:t>
            </w:r>
            <w:r w:rsidR="00335ED1" w:rsidRPr="004966F7">
              <w:rPr>
                <w:rFonts w:ascii="Arial" w:hAnsi="Arial" w:cs="Arial"/>
                <w:szCs w:val="24"/>
              </w:rPr>
              <w:t xml:space="preserve">three </w:t>
            </w:r>
            <w:r w:rsidRPr="004966F7">
              <w:rPr>
                <w:rFonts w:ascii="Arial" w:hAnsi="Arial" w:cs="Arial"/>
                <w:szCs w:val="24"/>
              </w:rPr>
              <w:t xml:space="preserve">and </w:t>
            </w:r>
            <w:r w:rsidR="00335ED1" w:rsidRPr="004966F7">
              <w:rPr>
                <w:rFonts w:ascii="Arial" w:hAnsi="Arial" w:cs="Arial"/>
                <w:szCs w:val="24"/>
              </w:rPr>
              <w:t>five</w:t>
            </w:r>
            <w:r w:rsidRPr="004966F7">
              <w:rPr>
                <w:rFonts w:ascii="Arial" w:hAnsi="Arial" w:cs="Arial"/>
                <w:szCs w:val="24"/>
              </w:rPr>
              <w:t xml:space="preserve"> minutes. On completion, peers complete the Presentation feedback sheet.</w:t>
            </w:r>
          </w:p>
          <w:p w14:paraId="25CAE8D8" w14:textId="77777777" w:rsidR="00276A5F" w:rsidRPr="004966F7" w:rsidRDefault="00276A5F" w:rsidP="00AC6A22">
            <w:pPr>
              <w:rPr>
                <w:rFonts w:ascii="Arial" w:hAnsi="Arial" w:cs="Arial"/>
                <w:szCs w:val="24"/>
              </w:rPr>
            </w:pPr>
          </w:p>
          <w:p w14:paraId="425FC905" w14:textId="77777777" w:rsidR="00276A5F" w:rsidRPr="004966F7" w:rsidRDefault="00276A5F" w:rsidP="00AC6A22">
            <w:pPr>
              <w:rPr>
                <w:rFonts w:ascii="Arial" w:hAnsi="Arial" w:cs="Arial"/>
                <w:szCs w:val="24"/>
              </w:rPr>
            </w:pPr>
          </w:p>
          <w:p w14:paraId="3CAEC400" w14:textId="77777777" w:rsidR="00276A5F" w:rsidRPr="004966F7" w:rsidRDefault="00276A5F" w:rsidP="00AC6A22">
            <w:pPr>
              <w:rPr>
                <w:rFonts w:ascii="Arial" w:hAnsi="Arial" w:cs="Arial"/>
                <w:szCs w:val="24"/>
              </w:rPr>
            </w:pPr>
          </w:p>
          <w:p w14:paraId="3EE2C3D0" w14:textId="77777777" w:rsidR="00276A5F" w:rsidRPr="004966F7" w:rsidRDefault="00276A5F" w:rsidP="00AC6A22">
            <w:pPr>
              <w:rPr>
                <w:rFonts w:ascii="Arial" w:hAnsi="Arial" w:cs="Arial"/>
                <w:szCs w:val="24"/>
              </w:rPr>
            </w:pPr>
          </w:p>
          <w:p w14:paraId="48F9F72D" w14:textId="77777777" w:rsidR="00276A5F" w:rsidRPr="004966F7" w:rsidRDefault="00276A5F" w:rsidP="00AC6A22">
            <w:pPr>
              <w:rPr>
                <w:rFonts w:ascii="Arial" w:hAnsi="Arial" w:cs="Arial"/>
                <w:szCs w:val="24"/>
              </w:rPr>
            </w:pPr>
          </w:p>
          <w:p w14:paraId="7C7C91CB" w14:textId="77777777" w:rsidR="00276A5F" w:rsidRPr="004966F7" w:rsidRDefault="00276A5F" w:rsidP="00AC6A22">
            <w:pPr>
              <w:rPr>
                <w:rFonts w:ascii="Arial" w:hAnsi="Arial" w:cs="Arial"/>
                <w:szCs w:val="24"/>
              </w:rPr>
            </w:pPr>
          </w:p>
          <w:p w14:paraId="4E8341BB" w14:textId="77777777" w:rsidR="00276A5F" w:rsidRPr="004966F7" w:rsidRDefault="00276A5F" w:rsidP="00AC6A22">
            <w:pPr>
              <w:rPr>
                <w:rFonts w:ascii="Arial" w:hAnsi="Arial" w:cs="Arial"/>
                <w:szCs w:val="24"/>
              </w:rPr>
            </w:pPr>
          </w:p>
          <w:p w14:paraId="185BC4BF" w14:textId="77777777" w:rsidR="00276A5F" w:rsidRPr="004966F7" w:rsidRDefault="00276A5F" w:rsidP="00AC6A22">
            <w:pPr>
              <w:rPr>
                <w:rFonts w:ascii="Arial" w:hAnsi="Arial" w:cs="Arial"/>
                <w:szCs w:val="24"/>
              </w:rPr>
            </w:pPr>
          </w:p>
          <w:p w14:paraId="26622D45" w14:textId="77777777" w:rsidR="00276A5F" w:rsidRPr="004966F7" w:rsidRDefault="00276A5F" w:rsidP="00AC6A22">
            <w:pPr>
              <w:rPr>
                <w:rFonts w:ascii="Arial" w:hAnsi="Arial" w:cs="Arial"/>
                <w:szCs w:val="24"/>
              </w:rPr>
            </w:pPr>
          </w:p>
          <w:p w14:paraId="5F5AEDD4" w14:textId="7DD4F26A" w:rsidR="00276A5F" w:rsidRPr="004966F7" w:rsidRDefault="00276A5F" w:rsidP="00AC6A22">
            <w:pPr>
              <w:rPr>
                <w:rFonts w:ascii="Arial" w:hAnsi="Arial" w:cs="Arial"/>
                <w:szCs w:val="24"/>
              </w:rPr>
            </w:pPr>
            <w:r w:rsidRPr="004966F7">
              <w:rPr>
                <w:rFonts w:ascii="Arial" w:hAnsi="Arial" w:cs="Arial"/>
                <w:szCs w:val="24"/>
              </w:rPr>
              <w:t>On completion of all presentations, the Presentation feedback sheets are given to the learners. If required, learners can seek clarification of points from their peers.</w:t>
            </w:r>
          </w:p>
          <w:p w14:paraId="195BEB42" w14:textId="4BC8C42E" w:rsidR="00276A5F" w:rsidRPr="004966F7" w:rsidRDefault="00276A5F" w:rsidP="00AC6A22">
            <w:pPr>
              <w:rPr>
                <w:rFonts w:ascii="Arial" w:hAnsi="Arial" w:cs="Arial"/>
                <w:szCs w:val="24"/>
              </w:rPr>
            </w:pPr>
          </w:p>
        </w:tc>
        <w:tc>
          <w:tcPr>
            <w:tcW w:w="3821" w:type="dxa"/>
            <w:vMerge/>
          </w:tcPr>
          <w:p w14:paraId="765D0669" w14:textId="77777777" w:rsidR="00276A5F" w:rsidRPr="004966F7" w:rsidRDefault="00276A5F" w:rsidP="00AC6A22">
            <w:pPr>
              <w:pStyle w:val="paragraph"/>
              <w:spacing w:before="0" w:beforeAutospacing="0" w:after="0" w:afterAutospacing="0"/>
              <w:textAlignment w:val="baseline"/>
              <w:rPr>
                <w:rFonts w:ascii="Arial" w:hAnsi="Arial" w:cs="Arial"/>
              </w:rPr>
            </w:pPr>
          </w:p>
        </w:tc>
      </w:tr>
      <w:tr w:rsidR="00276A5F" w:rsidRPr="004966F7" w14:paraId="4A0F5486" w14:textId="77777777" w:rsidTr="00474CFC">
        <w:trPr>
          <w:trHeight w:val="575"/>
        </w:trPr>
        <w:tc>
          <w:tcPr>
            <w:tcW w:w="2142" w:type="dxa"/>
            <w:tcBorders>
              <w:top w:val="nil"/>
              <w:bottom w:val="nil"/>
              <w:right w:val="single" w:sz="4" w:space="0" w:color="auto"/>
            </w:tcBorders>
          </w:tcPr>
          <w:p w14:paraId="4BE7CCBD" w14:textId="6D64C836" w:rsidR="00276A5F" w:rsidRPr="004966F7" w:rsidRDefault="00276A5F" w:rsidP="00AC6A22">
            <w:pPr>
              <w:rPr>
                <w:rFonts w:ascii="Arial" w:hAnsi="Arial" w:cs="Arial"/>
                <w:szCs w:val="24"/>
              </w:rPr>
            </w:pPr>
            <w:r w:rsidRPr="004966F7">
              <w:rPr>
                <w:rFonts w:ascii="Arial" w:hAnsi="Arial" w:cs="Arial"/>
                <w:szCs w:val="24"/>
              </w:rPr>
              <w:t>1</w:t>
            </w:r>
            <w:r w:rsidR="008F5E5B" w:rsidRPr="004966F7">
              <w:rPr>
                <w:rFonts w:ascii="Arial" w:hAnsi="Arial" w:cs="Arial"/>
                <w:szCs w:val="24"/>
              </w:rPr>
              <w:t>5</w:t>
            </w:r>
            <w:r w:rsidRPr="004966F7">
              <w:rPr>
                <w:rFonts w:ascii="Arial" w:hAnsi="Arial" w:cs="Arial"/>
                <w:szCs w:val="24"/>
              </w:rPr>
              <w:t xml:space="preserve"> </w:t>
            </w:r>
            <w:r w:rsidR="00EC00DE" w:rsidRPr="004966F7">
              <w:rPr>
                <w:rFonts w:ascii="Arial" w:hAnsi="Arial" w:cs="Arial"/>
                <w:szCs w:val="24"/>
              </w:rPr>
              <w:t>minutes</w:t>
            </w:r>
          </w:p>
        </w:tc>
        <w:tc>
          <w:tcPr>
            <w:tcW w:w="3107" w:type="dxa"/>
            <w:tcBorders>
              <w:top w:val="nil"/>
              <w:left w:val="single" w:sz="4" w:space="0" w:color="auto"/>
              <w:bottom w:val="nil"/>
              <w:right w:val="single" w:sz="4" w:space="0" w:color="auto"/>
            </w:tcBorders>
          </w:tcPr>
          <w:p w14:paraId="16A646EE" w14:textId="36165CBD" w:rsidR="00276A5F" w:rsidRPr="004966F7" w:rsidRDefault="00276A5F" w:rsidP="00AC6A22">
            <w:pPr>
              <w:rPr>
                <w:rFonts w:ascii="Arial" w:hAnsi="Arial" w:cs="Arial"/>
                <w:szCs w:val="24"/>
              </w:rPr>
            </w:pPr>
            <w:r w:rsidRPr="004966F7">
              <w:rPr>
                <w:rFonts w:ascii="Arial" w:hAnsi="Arial" w:cs="Arial"/>
                <w:szCs w:val="24"/>
              </w:rPr>
              <w:t xml:space="preserve">The teacher asks the learners to synthesise and summarise their feedback into a short paragraph. </w:t>
            </w:r>
          </w:p>
          <w:p w14:paraId="03FBCAE4" w14:textId="77777777" w:rsidR="00276A5F" w:rsidRPr="004966F7" w:rsidRDefault="00276A5F" w:rsidP="00AC6A22">
            <w:pPr>
              <w:rPr>
                <w:rFonts w:ascii="Arial" w:hAnsi="Arial" w:cs="Arial"/>
                <w:szCs w:val="24"/>
              </w:rPr>
            </w:pPr>
          </w:p>
        </w:tc>
        <w:tc>
          <w:tcPr>
            <w:tcW w:w="5716" w:type="dxa"/>
            <w:tcBorders>
              <w:top w:val="nil"/>
              <w:left w:val="single" w:sz="4" w:space="0" w:color="auto"/>
              <w:bottom w:val="nil"/>
            </w:tcBorders>
          </w:tcPr>
          <w:p w14:paraId="6DA349AB" w14:textId="4E61BB9F" w:rsidR="00276A5F" w:rsidRPr="004966F7" w:rsidRDefault="00276A5F" w:rsidP="00AC6A22">
            <w:pPr>
              <w:rPr>
                <w:rFonts w:ascii="Arial" w:hAnsi="Arial" w:cs="Arial"/>
                <w:szCs w:val="24"/>
              </w:rPr>
            </w:pPr>
            <w:r w:rsidRPr="004966F7">
              <w:rPr>
                <w:rFonts w:ascii="Arial" w:hAnsi="Arial" w:cs="Arial"/>
                <w:szCs w:val="24"/>
              </w:rPr>
              <w:t xml:space="preserve">The learners synthesise and summarise their feedback into a short paragraph in their notebooks. </w:t>
            </w:r>
          </w:p>
        </w:tc>
        <w:tc>
          <w:tcPr>
            <w:tcW w:w="3821" w:type="dxa"/>
            <w:vMerge/>
          </w:tcPr>
          <w:p w14:paraId="2C4E11D8" w14:textId="77777777" w:rsidR="00276A5F" w:rsidRPr="004966F7" w:rsidRDefault="00276A5F" w:rsidP="00AC6A22">
            <w:pPr>
              <w:pStyle w:val="paragraph"/>
              <w:spacing w:before="0" w:beforeAutospacing="0" w:after="0" w:afterAutospacing="0"/>
              <w:textAlignment w:val="baseline"/>
              <w:rPr>
                <w:rFonts w:ascii="Arial" w:hAnsi="Arial" w:cs="Arial"/>
              </w:rPr>
            </w:pPr>
          </w:p>
        </w:tc>
      </w:tr>
      <w:tr w:rsidR="00276A5F" w:rsidRPr="004966F7" w14:paraId="4D3A3819" w14:textId="77777777" w:rsidTr="00825C9B">
        <w:trPr>
          <w:trHeight w:val="558"/>
        </w:trPr>
        <w:tc>
          <w:tcPr>
            <w:tcW w:w="2142" w:type="dxa"/>
            <w:tcBorders>
              <w:top w:val="nil"/>
              <w:bottom w:val="single" w:sz="4" w:space="0" w:color="auto"/>
              <w:right w:val="single" w:sz="4" w:space="0" w:color="auto"/>
            </w:tcBorders>
          </w:tcPr>
          <w:p w14:paraId="492A7657" w14:textId="1667B448" w:rsidR="00276A5F" w:rsidRPr="004966F7" w:rsidRDefault="00276A5F" w:rsidP="00AC6A22">
            <w:pPr>
              <w:rPr>
                <w:rFonts w:ascii="Arial" w:hAnsi="Arial" w:cs="Arial"/>
                <w:szCs w:val="24"/>
              </w:rPr>
            </w:pPr>
            <w:r w:rsidRPr="004966F7">
              <w:rPr>
                <w:rFonts w:ascii="Arial" w:hAnsi="Arial" w:cs="Arial"/>
                <w:szCs w:val="24"/>
              </w:rPr>
              <w:t xml:space="preserve">5 </w:t>
            </w:r>
            <w:r w:rsidR="00EC00DE" w:rsidRPr="004966F7">
              <w:rPr>
                <w:rFonts w:ascii="Arial" w:hAnsi="Arial" w:cs="Arial"/>
                <w:szCs w:val="24"/>
              </w:rPr>
              <w:t>minutes</w:t>
            </w:r>
          </w:p>
        </w:tc>
        <w:tc>
          <w:tcPr>
            <w:tcW w:w="3107" w:type="dxa"/>
            <w:tcBorders>
              <w:top w:val="nil"/>
              <w:left w:val="single" w:sz="4" w:space="0" w:color="auto"/>
              <w:bottom w:val="single" w:sz="4" w:space="0" w:color="auto"/>
              <w:right w:val="single" w:sz="4" w:space="0" w:color="auto"/>
            </w:tcBorders>
          </w:tcPr>
          <w:p w14:paraId="7D0AC364" w14:textId="3777E5FC" w:rsidR="00276A5F" w:rsidRPr="004966F7" w:rsidRDefault="00276A5F" w:rsidP="00AC6A22">
            <w:pPr>
              <w:rPr>
                <w:rFonts w:ascii="Arial" w:hAnsi="Arial" w:cs="Arial"/>
                <w:szCs w:val="24"/>
              </w:rPr>
            </w:pPr>
            <w:r w:rsidRPr="004966F7">
              <w:rPr>
                <w:rFonts w:ascii="Arial" w:hAnsi="Arial" w:cs="Arial"/>
                <w:szCs w:val="24"/>
              </w:rPr>
              <w:t xml:space="preserve">The teacher asks the learners to write something they would like to improve on their presentations as a SMART target in their notebook. </w:t>
            </w:r>
          </w:p>
        </w:tc>
        <w:tc>
          <w:tcPr>
            <w:tcW w:w="5716" w:type="dxa"/>
            <w:tcBorders>
              <w:top w:val="nil"/>
              <w:left w:val="single" w:sz="4" w:space="0" w:color="auto"/>
              <w:bottom w:val="single" w:sz="4" w:space="0" w:color="auto"/>
            </w:tcBorders>
          </w:tcPr>
          <w:p w14:paraId="20F6C0BA" w14:textId="237BE8C1" w:rsidR="00276A5F" w:rsidRPr="004966F7" w:rsidRDefault="00276A5F" w:rsidP="00AC6A22">
            <w:pPr>
              <w:rPr>
                <w:rFonts w:ascii="Arial" w:hAnsi="Arial" w:cs="Arial"/>
                <w:szCs w:val="24"/>
              </w:rPr>
            </w:pPr>
            <w:r w:rsidRPr="004966F7">
              <w:rPr>
                <w:rFonts w:ascii="Arial" w:hAnsi="Arial" w:cs="Arial"/>
                <w:szCs w:val="24"/>
              </w:rPr>
              <w:t>Learners write something they want to improve as a SMART target in their notebook.</w:t>
            </w:r>
          </w:p>
        </w:tc>
        <w:tc>
          <w:tcPr>
            <w:tcW w:w="3821" w:type="dxa"/>
            <w:vMerge/>
          </w:tcPr>
          <w:p w14:paraId="354C5A8A" w14:textId="77777777" w:rsidR="00276A5F" w:rsidRPr="004966F7" w:rsidRDefault="00276A5F" w:rsidP="00AC6A22">
            <w:pPr>
              <w:rPr>
                <w:rFonts w:ascii="Arial" w:hAnsi="Arial" w:cs="Arial"/>
                <w:szCs w:val="24"/>
              </w:rPr>
            </w:pPr>
          </w:p>
        </w:tc>
      </w:tr>
      <w:tr w:rsidR="00AC6A22" w:rsidRPr="004966F7" w14:paraId="14AA817C" w14:textId="77777777" w:rsidTr="4289A9EB">
        <w:trPr>
          <w:trHeight w:val="850"/>
        </w:trPr>
        <w:tc>
          <w:tcPr>
            <w:tcW w:w="14786" w:type="dxa"/>
            <w:gridSpan w:val="4"/>
          </w:tcPr>
          <w:p w14:paraId="7CD7E9CE" w14:textId="77777777" w:rsidR="00045893" w:rsidRPr="004966F7" w:rsidRDefault="00045893" w:rsidP="00045893">
            <w:pPr>
              <w:rPr>
                <w:rFonts w:ascii="Arial" w:hAnsi="Arial" w:cs="Arial"/>
                <w:b/>
                <w:bCs/>
                <w:szCs w:val="24"/>
              </w:rPr>
            </w:pPr>
            <w:r w:rsidRPr="004966F7">
              <w:rPr>
                <w:rFonts w:ascii="Arial" w:hAnsi="Arial" w:cs="Arial"/>
                <w:b/>
                <w:bCs/>
                <w:szCs w:val="24"/>
              </w:rPr>
              <w:t>Other (for example, differentiation, English, Maths and Digital)</w:t>
            </w:r>
          </w:p>
          <w:p w14:paraId="57DFE3C2" w14:textId="0611716E" w:rsidR="00543629" w:rsidRPr="004966F7" w:rsidRDefault="00543629" w:rsidP="00AC6A22">
            <w:pPr>
              <w:pStyle w:val="paragraph"/>
              <w:spacing w:before="0" w:beforeAutospacing="0" w:after="0" w:afterAutospacing="0"/>
              <w:textAlignment w:val="baseline"/>
              <w:rPr>
                <w:rStyle w:val="normaltextrun"/>
                <w:rFonts w:ascii="Arial" w:hAnsi="Arial" w:cs="Arial"/>
              </w:rPr>
            </w:pPr>
            <w:r w:rsidRPr="004966F7">
              <w:rPr>
                <w:rStyle w:val="normaltextrun"/>
                <w:rFonts w:ascii="Arial" w:eastAsiaTheme="majorEastAsia" w:hAnsi="Arial" w:cs="Arial"/>
              </w:rPr>
              <w:t>English</w:t>
            </w:r>
            <w:r w:rsidR="0030347A" w:rsidRPr="004966F7">
              <w:rPr>
                <w:rStyle w:val="normaltextrun"/>
                <w:rFonts w:ascii="Arial" w:eastAsiaTheme="majorEastAsia" w:hAnsi="Arial" w:cs="Arial"/>
              </w:rPr>
              <w:t>: R</w:t>
            </w:r>
            <w:r w:rsidR="00AC6A22" w:rsidRPr="004966F7">
              <w:rPr>
                <w:rStyle w:val="normaltextrun"/>
                <w:rFonts w:ascii="Arial" w:eastAsiaTheme="majorEastAsia" w:hAnsi="Arial" w:cs="Arial"/>
              </w:rPr>
              <w:t>eading, writing</w:t>
            </w:r>
            <w:r w:rsidR="00AC6A22" w:rsidRPr="004966F7">
              <w:rPr>
                <w:rStyle w:val="normaltextrun"/>
                <w:rFonts w:ascii="Arial" w:hAnsi="Arial" w:cs="Arial"/>
              </w:rPr>
              <w:t xml:space="preserve">, answering questions and presenting. </w:t>
            </w:r>
          </w:p>
          <w:p w14:paraId="77621064" w14:textId="663937B7" w:rsidR="00AC6A22" w:rsidRPr="004966F7" w:rsidRDefault="00543629" w:rsidP="00AC6A22">
            <w:pPr>
              <w:pStyle w:val="paragraph"/>
              <w:spacing w:before="0" w:beforeAutospacing="0" w:after="0" w:afterAutospacing="0"/>
              <w:textAlignment w:val="baseline"/>
              <w:rPr>
                <w:rStyle w:val="normaltextrun"/>
                <w:rFonts w:ascii="Arial" w:hAnsi="Arial" w:cs="Arial"/>
              </w:rPr>
            </w:pPr>
            <w:r w:rsidRPr="004966F7">
              <w:rPr>
                <w:rStyle w:val="normaltextrun"/>
                <w:rFonts w:ascii="Arial" w:hAnsi="Arial" w:cs="Arial"/>
              </w:rPr>
              <w:t>Digital</w:t>
            </w:r>
            <w:r w:rsidR="0030347A" w:rsidRPr="004966F7">
              <w:rPr>
                <w:rStyle w:val="normaltextrun"/>
                <w:rFonts w:ascii="Arial" w:hAnsi="Arial" w:cs="Arial"/>
              </w:rPr>
              <w:t xml:space="preserve">: Use of </w:t>
            </w:r>
            <w:r w:rsidRPr="004966F7">
              <w:rPr>
                <w:rStyle w:val="normaltextrun"/>
                <w:rFonts w:ascii="Arial" w:hAnsi="Arial" w:cs="Arial"/>
              </w:rPr>
              <w:t>Microsoft PowerPoint</w:t>
            </w:r>
            <w:r w:rsidR="0030347A" w:rsidRPr="004966F7">
              <w:rPr>
                <w:rStyle w:val="normaltextrun"/>
                <w:rFonts w:ascii="Arial" w:hAnsi="Arial" w:cs="Arial"/>
              </w:rPr>
              <w:t xml:space="preserve"> or similar presentation software.</w:t>
            </w:r>
          </w:p>
          <w:p w14:paraId="0D1FB68A" w14:textId="15AC9AAF" w:rsidR="00AC6A22" w:rsidRPr="004966F7" w:rsidRDefault="0030347A" w:rsidP="009921B3">
            <w:pPr>
              <w:pStyle w:val="paragraph"/>
              <w:spacing w:before="0" w:beforeAutospacing="0" w:after="0" w:afterAutospacing="0"/>
              <w:textAlignment w:val="baseline"/>
              <w:rPr>
                <w:rFonts w:ascii="Arial" w:hAnsi="Arial" w:cs="Arial"/>
              </w:rPr>
            </w:pPr>
            <w:r w:rsidRPr="004966F7">
              <w:rPr>
                <w:rStyle w:val="normaltextrun"/>
                <w:rFonts w:ascii="Arial" w:eastAsiaTheme="majorEastAsia" w:hAnsi="Arial" w:cs="Arial"/>
              </w:rPr>
              <w:t xml:space="preserve">Differentiation: </w:t>
            </w:r>
            <w:r w:rsidR="00AC6A22" w:rsidRPr="004966F7">
              <w:rPr>
                <w:rStyle w:val="normaltextrun"/>
                <w:rFonts w:ascii="Arial" w:eastAsiaTheme="majorEastAsia" w:hAnsi="Arial" w:cs="Arial"/>
              </w:rPr>
              <w:t>The teacher may need to provide more probing questions for learners who are having difficulty applying the concepts or who have difficulty contributing to group activities.</w:t>
            </w:r>
            <w:r w:rsidR="00AC6A22" w:rsidRPr="004966F7">
              <w:rPr>
                <w:rStyle w:val="eop"/>
                <w:rFonts w:ascii="Arial" w:hAnsi="Arial" w:cs="Arial"/>
              </w:rPr>
              <w:t> </w:t>
            </w:r>
            <w:r w:rsidR="00276A5F" w:rsidRPr="004966F7">
              <w:rPr>
                <w:rStyle w:val="eop"/>
                <w:rFonts w:ascii="Arial" w:hAnsi="Arial" w:cs="Arial"/>
              </w:rPr>
              <w:t xml:space="preserve">The time allocated for the lesson (180 minutes) is based on the time needed for </w:t>
            </w:r>
            <w:r w:rsidR="008F5E5B" w:rsidRPr="004966F7">
              <w:rPr>
                <w:rStyle w:val="eop"/>
                <w:rFonts w:ascii="Arial" w:hAnsi="Arial" w:cs="Arial"/>
              </w:rPr>
              <w:t xml:space="preserve">each learner in a cohort of </w:t>
            </w:r>
            <w:r w:rsidR="00FD4570" w:rsidRPr="004966F7">
              <w:rPr>
                <w:rStyle w:val="eop"/>
                <w:rFonts w:ascii="Arial" w:hAnsi="Arial" w:cs="Arial"/>
              </w:rPr>
              <w:t>10 learners – approximately 10 minutes per learner</w:t>
            </w:r>
            <w:r w:rsidR="00335ED1" w:rsidRPr="004966F7">
              <w:rPr>
                <w:rStyle w:val="eop"/>
                <w:rFonts w:ascii="Arial" w:hAnsi="Arial" w:cs="Arial"/>
              </w:rPr>
              <w:t>,</w:t>
            </w:r>
            <w:r w:rsidR="00FD4570" w:rsidRPr="004966F7">
              <w:rPr>
                <w:rStyle w:val="eop"/>
                <w:rFonts w:ascii="Arial" w:hAnsi="Arial" w:cs="Arial"/>
              </w:rPr>
              <w:t xml:space="preserve"> with added time for changeover</w:t>
            </w:r>
            <w:r w:rsidR="00335ED1" w:rsidRPr="004966F7">
              <w:rPr>
                <w:rStyle w:val="eop"/>
                <w:rFonts w:ascii="Arial" w:hAnsi="Arial" w:cs="Arial"/>
              </w:rPr>
              <w:t>s</w:t>
            </w:r>
            <w:r w:rsidR="00FD4570" w:rsidRPr="004966F7">
              <w:rPr>
                <w:rStyle w:val="eop"/>
                <w:rFonts w:ascii="Arial" w:hAnsi="Arial" w:cs="Arial"/>
              </w:rPr>
              <w:t>. Additional time will be needed for larg</w:t>
            </w:r>
            <w:r w:rsidR="00545817" w:rsidRPr="004966F7">
              <w:rPr>
                <w:rStyle w:val="eop"/>
                <w:rFonts w:ascii="Arial" w:hAnsi="Arial" w:cs="Arial"/>
              </w:rPr>
              <w:t>er groups of learners. Alternatively, learners deliver their presentations to small groups</w:t>
            </w:r>
            <w:r w:rsidR="00A04F17" w:rsidRPr="004966F7">
              <w:rPr>
                <w:rStyle w:val="eop"/>
                <w:rFonts w:ascii="Arial" w:hAnsi="Arial" w:cs="Arial"/>
              </w:rPr>
              <w:t>.</w:t>
            </w:r>
          </w:p>
        </w:tc>
      </w:tr>
      <w:tr w:rsidR="0078040F" w:rsidRPr="004966F7" w14:paraId="7EB759FB" w14:textId="77777777" w:rsidTr="4289A9EB">
        <w:trPr>
          <w:trHeight w:val="850"/>
        </w:trPr>
        <w:tc>
          <w:tcPr>
            <w:tcW w:w="14786" w:type="dxa"/>
            <w:gridSpan w:val="4"/>
          </w:tcPr>
          <w:p w14:paraId="4042C1EB" w14:textId="77777777" w:rsidR="0078040F" w:rsidRPr="004966F7" w:rsidRDefault="0078040F" w:rsidP="00045893">
            <w:pPr>
              <w:rPr>
                <w:rFonts w:ascii="Arial" w:hAnsi="Arial" w:cs="Arial"/>
                <w:szCs w:val="24"/>
              </w:rPr>
            </w:pPr>
            <w:r w:rsidRPr="004966F7">
              <w:rPr>
                <w:rFonts w:ascii="Arial" w:hAnsi="Arial" w:cs="Arial"/>
                <w:b/>
                <w:bCs/>
                <w:szCs w:val="24"/>
              </w:rPr>
              <w:lastRenderedPageBreak/>
              <w:t>Next steps in learning</w:t>
            </w:r>
          </w:p>
          <w:p w14:paraId="516A8684" w14:textId="4F379DEC" w:rsidR="0078040F" w:rsidRPr="004966F7" w:rsidRDefault="0078040F" w:rsidP="00045893">
            <w:pPr>
              <w:rPr>
                <w:rFonts w:ascii="Arial" w:hAnsi="Arial" w:cs="Arial"/>
                <w:b/>
                <w:bCs/>
                <w:szCs w:val="24"/>
              </w:rPr>
            </w:pPr>
            <w:r w:rsidRPr="004966F7">
              <w:rPr>
                <w:rFonts w:ascii="Arial" w:hAnsi="Arial" w:cs="Arial"/>
                <w:szCs w:val="24"/>
              </w:rPr>
              <w:t>Learners could be presented with exam style questions related to the content addressed through these 20 hours of learning.</w:t>
            </w:r>
          </w:p>
        </w:tc>
      </w:tr>
    </w:tbl>
    <w:p w14:paraId="5D930DEF" w14:textId="6D8A641C" w:rsidR="00BA3E2C" w:rsidRPr="004966F7" w:rsidRDefault="00BA3E2C" w:rsidP="009634D8">
      <w:pPr>
        <w:rPr>
          <w:rFonts w:cs="Arial"/>
          <w:szCs w:val="24"/>
        </w:rPr>
      </w:pPr>
    </w:p>
    <w:p w14:paraId="44284595" w14:textId="3E5E14D8" w:rsidR="00622F04" w:rsidRPr="004966F7" w:rsidRDefault="00622F04" w:rsidP="009634D8">
      <w:pPr>
        <w:tabs>
          <w:tab w:val="center" w:pos="7398"/>
        </w:tabs>
        <w:rPr>
          <w:rFonts w:cs="Arial"/>
          <w:szCs w:val="24"/>
        </w:rPr>
        <w:sectPr w:rsidR="00622F04" w:rsidRPr="004966F7" w:rsidSect="00010D7C">
          <w:pgSz w:w="16838" w:h="11906" w:orient="landscape"/>
          <w:pgMar w:top="1134" w:right="1021" w:bottom="1134" w:left="1021" w:header="709" w:footer="709" w:gutter="0"/>
          <w:cols w:space="708"/>
          <w:titlePg/>
          <w:docGrid w:linePitch="360"/>
        </w:sectPr>
      </w:pPr>
    </w:p>
    <w:p w14:paraId="6EB8EAC1" w14:textId="5D92018A" w:rsidR="00622F04" w:rsidRPr="004966F7" w:rsidRDefault="00A00DA6">
      <w:pPr>
        <w:rPr>
          <w:rFonts w:cs="Arial"/>
          <w:b/>
          <w:bCs/>
          <w:szCs w:val="24"/>
        </w:rPr>
      </w:pPr>
      <w:r w:rsidRPr="004966F7">
        <w:rPr>
          <w:rFonts w:cs="Arial"/>
          <w:b/>
          <w:bCs/>
          <w:szCs w:val="24"/>
        </w:rPr>
        <w:lastRenderedPageBreak/>
        <w:t>Section 3: Lesson support materials</w:t>
      </w:r>
    </w:p>
    <w:p w14:paraId="76CDCAA0" w14:textId="77777777" w:rsidR="00C85D32" w:rsidRPr="004966F7" w:rsidRDefault="00C85D32" w:rsidP="00281409">
      <w:pPr>
        <w:rPr>
          <w:rFonts w:cs="Arial"/>
          <w:szCs w:val="24"/>
        </w:rPr>
      </w:pPr>
    </w:p>
    <w:p w14:paraId="7D550888" w14:textId="092FA66A" w:rsidR="00C85D32" w:rsidRPr="004966F7" w:rsidRDefault="00C85D32">
      <w:pPr>
        <w:rPr>
          <w:rFonts w:cs="Arial"/>
          <w:szCs w:val="24"/>
        </w:rPr>
      </w:pPr>
      <w:r w:rsidRPr="004966F7">
        <w:rPr>
          <w:rFonts w:cs="Arial"/>
          <w:szCs w:val="24"/>
        </w:rPr>
        <w:t>This section includes the handouts, worksheets, templates and case study materials referred to in the Resources section of each lesson plan.</w:t>
      </w:r>
    </w:p>
    <w:p w14:paraId="0A3E6AB8" w14:textId="14A0F148" w:rsidR="00750867" w:rsidRPr="004966F7" w:rsidRDefault="00750867">
      <w:pPr>
        <w:rPr>
          <w:rFonts w:cs="Arial"/>
          <w:color w:val="FF0000"/>
          <w:szCs w:val="24"/>
        </w:rPr>
      </w:pPr>
      <w:r w:rsidRPr="004966F7">
        <w:rPr>
          <w:rFonts w:cs="Arial"/>
          <w:color w:val="FF0000"/>
          <w:szCs w:val="24"/>
        </w:rPr>
        <w:br w:type="page"/>
      </w:r>
    </w:p>
    <w:p w14:paraId="08E75A5A" w14:textId="4C3A77D7" w:rsidR="00D74027" w:rsidRPr="004966F7" w:rsidRDefault="00A00DA6">
      <w:pPr>
        <w:jc w:val="center"/>
        <w:rPr>
          <w:rFonts w:cs="Arial"/>
          <w:b/>
          <w:bCs/>
          <w:color w:val="000000" w:themeColor="text1"/>
          <w:szCs w:val="24"/>
        </w:rPr>
      </w:pPr>
      <w:r w:rsidRPr="004966F7">
        <w:rPr>
          <w:rFonts w:cs="Arial"/>
          <w:b/>
          <w:bCs/>
          <w:color w:val="000000" w:themeColor="text1"/>
          <w:szCs w:val="24"/>
        </w:rPr>
        <w:lastRenderedPageBreak/>
        <w:t xml:space="preserve">The following materials relate to lesson 1: </w:t>
      </w:r>
      <w:r w:rsidR="00ED2771" w:rsidRPr="004966F7">
        <w:rPr>
          <w:rFonts w:cs="Arial"/>
          <w:b/>
          <w:bCs/>
          <w:color w:val="000000" w:themeColor="text1"/>
          <w:szCs w:val="24"/>
        </w:rPr>
        <w:t>S</w:t>
      </w:r>
      <w:r w:rsidRPr="004966F7">
        <w:rPr>
          <w:rFonts w:cs="Arial"/>
          <w:b/>
          <w:bCs/>
          <w:color w:val="000000" w:themeColor="text1"/>
          <w:szCs w:val="24"/>
        </w:rPr>
        <w:t>uccession planning</w:t>
      </w:r>
      <w:r w:rsidR="00DB26AF" w:rsidRPr="004966F7">
        <w:rPr>
          <w:rFonts w:cs="Arial"/>
          <w:b/>
          <w:bCs/>
          <w:color w:val="000000" w:themeColor="text1"/>
          <w:szCs w:val="24"/>
        </w:rPr>
        <w:t>.</w:t>
      </w:r>
    </w:p>
    <w:p w14:paraId="59B289DE" w14:textId="07478BE7" w:rsidR="00AD71E5" w:rsidRPr="004966F7" w:rsidRDefault="00AD71E5">
      <w:pPr>
        <w:rPr>
          <w:rFonts w:cs="Arial"/>
          <w:color w:val="000000" w:themeColor="text1"/>
          <w:szCs w:val="24"/>
        </w:rPr>
      </w:pPr>
      <w:r w:rsidRPr="004966F7">
        <w:rPr>
          <w:rFonts w:cs="Arial"/>
          <w:color w:val="000000" w:themeColor="text1"/>
          <w:szCs w:val="24"/>
        </w:rPr>
        <w:br w:type="page"/>
      </w:r>
    </w:p>
    <w:p w14:paraId="2CA027E5" w14:textId="15D1A619" w:rsidR="00AD71E5" w:rsidRPr="004966F7" w:rsidRDefault="00AD71E5" w:rsidP="00733D99">
      <w:pPr>
        <w:contextualSpacing/>
        <w:rPr>
          <w:rFonts w:cs="Arial"/>
          <w:b/>
          <w:bCs/>
          <w:szCs w:val="24"/>
        </w:rPr>
      </w:pPr>
      <w:r w:rsidRPr="004966F7">
        <w:rPr>
          <w:rFonts w:cs="Arial"/>
          <w:b/>
          <w:bCs/>
          <w:szCs w:val="24"/>
        </w:rPr>
        <w:lastRenderedPageBreak/>
        <w:t xml:space="preserve">Macildowie </w:t>
      </w:r>
      <w:r w:rsidR="00733D99" w:rsidRPr="004966F7">
        <w:rPr>
          <w:rFonts w:cs="Arial"/>
          <w:b/>
          <w:bCs/>
          <w:szCs w:val="24"/>
        </w:rPr>
        <w:t>c</w:t>
      </w:r>
      <w:r w:rsidRPr="004966F7">
        <w:rPr>
          <w:rFonts w:cs="Arial"/>
          <w:b/>
          <w:bCs/>
          <w:szCs w:val="24"/>
        </w:rPr>
        <w:t xml:space="preserve">ase </w:t>
      </w:r>
      <w:r w:rsidR="00733D99" w:rsidRPr="004966F7">
        <w:rPr>
          <w:rFonts w:cs="Arial"/>
          <w:b/>
          <w:bCs/>
          <w:szCs w:val="24"/>
        </w:rPr>
        <w:t>s</w:t>
      </w:r>
      <w:r w:rsidRPr="004966F7">
        <w:rPr>
          <w:rFonts w:cs="Arial"/>
          <w:b/>
          <w:bCs/>
          <w:szCs w:val="24"/>
        </w:rPr>
        <w:t xml:space="preserve">tudy </w:t>
      </w:r>
    </w:p>
    <w:p w14:paraId="10F3C68B" w14:textId="77777777" w:rsidR="00803111" w:rsidRPr="004966F7" w:rsidRDefault="00803111" w:rsidP="009634D8">
      <w:pPr>
        <w:contextualSpacing/>
        <w:rPr>
          <w:rFonts w:cs="Arial"/>
          <w:b/>
          <w:bCs/>
          <w:szCs w:val="24"/>
        </w:rPr>
      </w:pPr>
    </w:p>
    <w:p w14:paraId="33892679" w14:textId="77777777" w:rsidR="00803111" w:rsidRPr="004966F7" w:rsidRDefault="00AD71E5" w:rsidP="00733D99">
      <w:pPr>
        <w:contextualSpacing/>
        <w:rPr>
          <w:rFonts w:cs="Arial"/>
          <w:szCs w:val="24"/>
        </w:rPr>
      </w:pPr>
      <w:r w:rsidRPr="004966F7">
        <w:rPr>
          <w:rFonts w:cs="Arial"/>
          <w:b/>
          <w:bCs/>
          <w:szCs w:val="24"/>
        </w:rPr>
        <w:t>Introduction</w:t>
      </w:r>
    </w:p>
    <w:p w14:paraId="17273930" w14:textId="690AC389" w:rsidR="00AD71E5" w:rsidRPr="004966F7" w:rsidRDefault="00AD71E5" w:rsidP="00733D99">
      <w:pPr>
        <w:contextualSpacing/>
        <w:rPr>
          <w:rFonts w:cs="Arial"/>
          <w:szCs w:val="24"/>
        </w:rPr>
      </w:pPr>
      <w:r w:rsidRPr="004966F7">
        <w:rPr>
          <w:rFonts w:cs="Arial"/>
          <w:szCs w:val="24"/>
        </w:rPr>
        <w:t>Macildowie is a leading recruitment firm with a rich history of connecting talented professionals with top employers across various industries. With a commitment to excellence and a focus on building long-term relationships, Macildowie prides itself on delivering tailored recruitment solutions that meet the unique needs of both candidates and clients. This case study delves into the strategic human resource</w:t>
      </w:r>
      <w:r w:rsidR="00C95BB9" w:rsidRPr="004966F7">
        <w:rPr>
          <w:rFonts w:cs="Arial"/>
          <w:szCs w:val="24"/>
        </w:rPr>
        <w:t>s</w:t>
      </w:r>
      <w:r w:rsidRPr="004966F7">
        <w:rPr>
          <w:rFonts w:cs="Arial"/>
          <w:szCs w:val="24"/>
        </w:rPr>
        <w:t xml:space="preserve"> practices of Macildowie, shedding light on how they ensure an adequate workforce and navigate succession planning.</w:t>
      </w:r>
    </w:p>
    <w:p w14:paraId="72CCFDB4" w14:textId="77777777" w:rsidR="00803111" w:rsidRPr="004966F7" w:rsidRDefault="00803111" w:rsidP="009634D8">
      <w:pPr>
        <w:contextualSpacing/>
        <w:rPr>
          <w:rFonts w:cs="Arial"/>
          <w:szCs w:val="24"/>
        </w:rPr>
      </w:pPr>
    </w:p>
    <w:p w14:paraId="56C9945E" w14:textId="0A3EC766" w:rsidR="00AD71E5" w:rsidRPr="004966F7" w:rsidRDefault="00AD71E5" w:rsidP="009634D8">
      <w:pPr>
        <w:contextualSpacing/>
        <w:rPr>
          <w:rFonts w:cs="Arial"/>
          <w:b/>
          <w:bCs/>
          <w:szCs w:val="24"/>
        </w:rPr>
      </w:pPr>
      <w:r w:rsidRPr="004966F7">
        <w:rPr>
          <w:rFonts w:cs="Arial"/>
          <w:b/>
          <w:bCs/>
          <w:szCs w:val="24"/>
        </w:rPr>
        <w:t xml:space="preserve">Ensuring </w:t>
      </w:r>
      <w:r w:rsidR="00966243" w:rsidRPr="004966F7">
        <w:rPr>
          <w:rFonts w:cs="Arial"/>
          <w:b/>
          <w:bCs/>
          <w:szCs w:val="24"/>
        </w:rPr>
        <w:t>an a</w:t>
      </w:r>
      <w:r w:rsidRPr="004966F7">
        <w:rPr>
          <w:rFonts w:cs="Arial"/>
          <w:b/>
          <w:bCs/>
          <w:szCs w:val="24"/>
        </w:rPr>
        <w:t xml:space="preserve">dequate </w:t>
      </w:r>
      <w:r w:rsidR="00966243" w:rsidRPr="004966F7">
        <w:rPr>
          <w:rFonts w:cs="Arial"/>
          <w:b/>
          <w:bCs/>
          <w:szCs w:val="24"/>
        </w:rPr>
        <w:t>w</w:t>
      </w:r>
      <w:r w:rsidRPr="004966F7">
        <w:rPr>
          <w:rFonts w:cs="Arial"/>
          <w:b/>
          <w:bCs/>
          <w:szCs w:val="24"/>
        </w:rPr>
        <w:t>orkforce</w:t>
      </w:r>
    </w:p>
    <w:p w14:paraId="54CDCF28" w14:textId="77777777" w:rsidR="00C95BB9" w:rsidRPr="004966F7" w:rsidRDefault="00C95BB9" w:rsidP="009634D8">
      <w:pPr>
        <w:contextualSpacing/>
        <w:rPr>
          <w:rFonts w:cs="Arial"/>
          <w:b/>
          <w:bCs/>
          <w:szCs w:val="24"/>
        </w:rPr>
      </w:pPr>
    </w:p>
    <w:p w14:paraId="0E4DC141" w14:textId="7F8A8184" w:rsidR="00AD71E5" w:rsidRPr="004966F7" w:rsidRDefault="00AD71E5" w:rsidP="009634D8">
      <w:pPr>
        <w:numPr>
          <w:ilvl w:val="0"/>
          <w:numId w:val="15"/>
        </w:numPr>
        <w:tabs>
          <w:tab w:val="clear" w:pos="720"/>
          <w:tab w:val="num" w:pos="284"/>
        </w:tabs>
        <w:ind w:left="284" w:hanging="284"/>
        <w:contextualSpacing/>
        <w:rPr>
          <w:rFonts w:cs="Arial"/>
          <w:szCs w:val="24"/>
        </w:rPr>
      </w:pPr>
      <w:proofErr w:type="spellStart"/>
      <w:r w:rsidRPr="004966F7">
        <w:rPr>
          <w:rFonts w:cs="Arial"/>
          <w:b/>
          <w:bCs/>
          <w:szCs w:val="24"/>
        </w:rPr>
        <w:t>Macildowie</w:t>
      </w:r>
      <w:r w:rsidR="006724BB" w:rsidRPr="004966F7">
        <w:rPr>
          <w:rFonts w:cs="Arial"/>
          <w:b/>
          <w:bCs/>
          <w:szCs w:val="24"/>
        </w:rPr>
        <w:t>’s</w:t>
      </w:r>
      <w:proofErr w:type="spellEnd"/>
      <w:r w:rsidRPr="004966F7">
        <w:rPr>
          <w:rFonts w:cs="Arial"/>
          <w:b/>
          <w:bCs/>
          <w:szCs w:val="24"/>
        </w:rPr>
        <w:t xml:space="preserve"> </w:t>
      </w:r>
      <w:r w:rsidR="006B2972" w:rsidRPr="004966F7">
        <w:rPr>
          <w:rFonts w:cs="Arial"/>
          <w:b/>
          <w:bCs/>
          <w:szCs w:val="24"/>
        </w:rPr>
        <w:t>t</w:t>
      </w:r>
      <w:r w:rsidRPr="004966F7">
        <w:rPr>
          <w:rFonts w:cs="Arial"/>
          <w:b/>
          <w:bCs/>
          <w:szCs w:val="24"/>
        </w:rPr>
        <w:t xml:space="preserve">alent </w:t>
      </w:r>
      <w:r w:rsidR="006B2972" w:rsidRPr="004966F7">
        <w:rPr>
          <w:rFonts w:cs="Arial"/>
          <w:b/>
          <w:bCs/>
          <w:szCs w:val="24"/>
        </w:rPr>
        <w:t>s</w:t>
      </w:r>
      <w:r w:rsidRPr="004966F7">
        <w:rPr>
          <w:rFonts w:cs="Arial"/>
          <w:b/>
          <w:bCs/>
          <w:szCs w:val="24"/>
        </w:rPr>
        <w:t>trategy:</w:t>
      </w:r>
    </w:p>
    <w:p w14:paraId="57FB8BB1" w14:textId="58CA33C2" w:rsidR="00AD71E5" w:rsidRPr="004966F7" w:rsidRDefault="00AD71E5" w:rsidP="009634D8">
      <w:pPr>
        <w:numPr>
          <w:ilvl w:val="1"/>
          <w:numId w:val="15"/>
        </w:numPr>
        <w:tabs>
          <w:tab w:val="clear" w:pos="1440"/>
          <w:tab w:val="num" w:pos="1134"/>
        </w:tabs>
        <w:ind w:left="851" w:hanging="284"/>
        <w:contextualSpacing/>
        <w:rPr>
          <w:rFonts w:cs="Arial"/>
          <w:szCs w:val="24"/>
        </w:rPr>
      </w:pPr>
      <w:r w:rsidRPr="004966F7">
        <w:rPr>
          <w:rFonts w:cs="Arial"/>
          <w:iCs/>
          <w:szCs w:val="24"/>
        </w:rPr>
        <w:t xml:space="preserve">Head of </w:t>
      </w:r>
      <w:r w:rsidR="0068325C" w:rsidRPr="004966F7">
        <w:rPr>
          <w:rFonts w:cs="Arial"/>
          <w:iCs/>
          <w:szCs w:val="24"/>
        </w:rPr>
        <w:t>t</w:t>
      </w:r>
      <w:r w:rsidRPr="004966F7">
        <w:rPr>
          <w:rFonts w:cs="Arial"/>
          <w:iCs/>
          <w:szCs w:val="24"/>
        </w:rPr>
        <w:t>alent</w:t>
      </w:r>
      <w:r w:rsidR="00610A9D" w:rsidRPr="004966F7">
        <w:rPr>
          <w:rFonts w:cs="Arial"/>
          <w:iCs/>
          <w:szCs w:val="24"/>
        </w:rPr>
        <w:t>’</w:t>
      </w:r>
      <w:r w:rsidRPr="004966F7">
        <w:rPr>
          <w:rFonts w:cs="Arial"/>
          <w:iCs/>
          <w:szCs w:val="24"/>
        </w:rPr>
        <w:t xml:space="preserve">s </w:t>
      </w:r>
      <w:r w:rsidR="006B2972" w:rsidRPr="004966F7">
        <w:rPr>
          <w:rFonts w:cs="Arial"/>
          <w:iCs/>
          <w:szCs w:val="24"/>
        </w:rPr>
        <w:t>r</w:t>
      </w:r>
      <w:r w:rsidRPr="004966F7">
        <w:rPr>
          <w:rFonts w:cs="Arial"/>
          <w:iCs/>
          <w:szCs w:val="24"/>
        </w:rPr>
        <w:t>ole:</w:t>
      </w:r>
      <w:r w:rsidRPr="004966F7">
        <w:rPr>
          <w:rFonts w:cs="Arial"/>
          <w:szCs w:val="24"/>
        </w:rPr>
        <w:t xml:space="preserve"> Macildowie has adopted a proactive approach by appointing a </w:t>
      </w:r>
      <w:r w:rsidR="0068325C" w:rsidRPr="004966F7">
        <w:rPr>
          <w:rFonts w:cs="Arial"/>
          <w:szCs w:val="24"/>
        </w:rPr>
        <w:t>h</w:t>
      </w:r>
      <w:r w:rsidRPr="004966F7">
        <w:rPr>
          <w:rFonts w:cs="Arial"/>
          <w:szCs w:val="24"/>
        </w:rPr>
        <w:t xml:space="preserve">ead of </w:t>
      </w:r>
      <w:r w:rsidR="0068325C" w:rsidRPr="004966F7">
        <w:rPr>
          <w:rFonts w:cs="Arial"/>
          <w:szCs w:val="24"/>
        </w:rPr>
        <w:t>t</w:t>
      </w:r>
      <w:r w:rsidRPr="004966F7">
        <w:rPr>
          <w:rFonts w:cs="Arial"/>
          <w:szCs w:val="24"/>
        </w:rPr>
        <w:t>alent responsible for identifying gaps and skill shortages in the organisation. This position focuses on anticipating the workforce needs aligned with the company</w:t>
      </w:r>
      <w:r w:rsidR="00610A9D" w:rsidRPr="004966F7">
        <w:rPr>
          <w:rFonts w:cs="Arial"/>
          <w:szCs w:val="24"/>
        </w:rPr>
        <w:t>’</w:t>
      </w:r>
      <w:r w:rsidRPr="004966F7">
        <w:rPr>
          <w:rFonts w:cs="Arial"/>
          <w:szCs w:val="24"/>
        </w:rPr>
        <w:t>s growth trajectory.</w:t>
      </w:r>
    </w:p>
    <w:p w14:paraId="682ADE2A" w14:textId="2C5BB0B8" w:rsidR="00AD71E5" w:rsidRPr="004966F7" w:rsidRDefault="00AD71E5" w:rsidP="009634D8">
      <w:pPr>
        <w:numPr>
          <w:ilvl w:val="1"/>
          <w:numId w:val="15"/>
        </w:numPr>
        <w:tabs>
          <w:tab w:val="clear" w:pos="1440"/>
          <w:tab w:val="num" w:pos="1134"/>
        </w:tabs>
        <w:ind w:left="851" w:hanging="284"/>
        <w:contextualSpacing/>
        <w:rPr>
          <w:rFonts w:cs="Arial"/>
          <w:szCs w:val="24"/>
        </w:rPr>
      </w:pPr>
      <w:proofErr w:type="spellStart"/>
      <w:r w:rsidRPr="004966F7">
        <w:rPr>
          <w:rFonts w:cs="Arial"/>
          <w:szCs w:val="24"/>
        </w:rPr>
        <w:t>Macildowie</w:t>
      </w:r>
      <w:r w:rsidR="00610A9D" w:rsidRPr="004966F7">
        <w:rPr>
          <w:rFonts w:cs="Arial"/>
          <w:szCs w:val="24"/>
        </w:rPr>
        <w:t>’</w:t>
      </w:r>
      <w:r w:rsidR="00C3351D" w:rsidRPr="004966F7">
        <w:rPr>
          <w:rFonts w:cs="Arial"/>
          <w:szCs w:val="24"/>
        </w:rPr>
        <w:t>s</w:t>
      </w:r>
      <w:proofErr w:type="spellEnd"/>
      <w:r w:rsidRPr="004966F7">
        <w:rPr>
          <w:rFonts w:cs="Arial"/>
          <w:szCs w:val="24"/>
        </w:rPr>
        <w:t xml:space="preserve"> </w:t>
      </w:r>
      <w:r w:rsidR="00C3351D" w:rsidRPr="004966F7">
        <w:rPr>
          <w:rFonts w:cs="Arial"/>
          <w:szCs w:val="24"/>
        </w:rPr>
        <w:t>t</w:t>
      </w:r>
      <w:r w:rsidRPr="004966F7">
        <w:rPr>
          <w:rFonts w:cs="Arial"/>
          <w:szCs w:val="24"/>
        </w:rPr>
        <w:t>hree-</w:t>
      </w:r>
      <w:r w:rsidR="00C3351D" w:rsidRPr="004966F7">
        <w:rPr>
          <w:rFonts w:cs="Arial"/>
          <w:szCs w:val="24"/>
        </w:rPr>
        <w:t>p</w:t>
      </w:r>
      <w:r w:rsidRPr="004966F7">
        <w:rPr>
          <w:rFonts w:cs="Arial"/>
          <w:szCs w:val="24"/>
        </w:rPr>
        <w:t xml:space="preserve">ronged </w:t>
      </w:r>
      <w:r w:rsidR="00C3351D" w:rsidRPr="004966F7">
        <w:rPr>
          <w:rFonts w:cs="Arial"/>
          <w:szCs w:val="24"/>
        </w:rPr>
        <w:t>a</w:t>
      </w:r>
      <w:r w:rsidRPr="004966F7">
        <w:rPr>
          <w:rFonts w:cs="Arial"/>
          <w:szCs w:val="24"/>
        </w:rPr>
        <w:t xml:space="preserve">pproach: </w:t>
      </w:r>
      <w:proofErr w:type="spellStart"/>
      <w:r w:rsidRPr="004966F7">
        <w:rPr>
          <w:rFonts w:cs="Arial"/>
          <w:szCs w:val="24"/>
        </w:rPr>
        <w:t>Macildowie</w:t>
      </w:r>
      <w:proofErr w:type="spellEnd"/>
      <w:r w:rsidRPr="004966F7">
        <w:rPr>
          <w:rFonts w:cs="Arial"/>
          <w:szCs w:val="24"/>
        </w:rPr>
        <w:t xml:space="preserve"> has structured its workforce development through three key routes</w:t>
      </w:r>
      <w:r w:rsidR="00C3351D" w:rsidRPr="004966F7">
        <w:rPr>
          <w:rFonts w:cs="Arial"/>
          <w:szCs w:val="24"/>
        </w:rPr>
        <w:t>:</w:t>
      </w:r>
      <w:r w:rsidRPr="004966F7">
        <w:rPr>
          <w:rFonts w:cs="Arial"/>
          <w:szCs w:val="24"/>
        </w:rPr>
        <w:t xml:space="preserve"> </w:t>
      </w:r>
    </w:p>
    <w:p w14:paraId="4F99DB6E" w14:textId="19B6F708" w:rsidR="00AD71E5" w:rsidRPr="004966F7" w:rsidRDefault="00C1446C" w:rsidP="009634D8">
      <w:pPr>
        <w:pStyle w:val="ListParagraph"/>
        <w:numPr>
          <w:ilvl w:val="0"/>
          <w:numId w:val="14"/>
        </w:numPr>
        <w:ind w:left="1701" w:hanging="283"/>
        <w:rPr>
          <w:rFonts w:cs="Arial"/>
          <w:szCs w:val="24"/>
        </w:rPr>
      </w:pPr>
      <w:r w:rsidRPr="004966F7">
        <w:rPr>
          <w:rFonts w:cs="Arial"/>
          <w:szCs w:val="24"/>
        </w:rPr>
        <w:t>A</w:t>
      </w:r>
      <w:r w:rsidR="00AD71E5" w:rsidRPr="004966F7">
        <w:rPr>
          <w:rFonts w:cs="Arial"/>
          <w:szCs w:val="24"/>
        </w:rPr>
        <w:t xml:space="preserve"> dedicated trainee program</w:t>
      </w:r>
      <w:r w:rsidR="00B45FE3" w:rsidRPr="004966F7">
        <w:rPr>
          <w:rFonts w:cs="Arial"/>
          <w:szCs w:val="24"/>
        </w:rPr>
        <w:t>me</w:t>
      </w:r>
      <w:r w:rsidR="00AD71E5" w:rsidRPr="004966F7">
        <w:rPr>
          <w:rFonts w:cs="Arial"/>
          <w:szCs w:val="24"/>
        </w:rPr>
        <w:t xml:space="preserve"> implemented to nurture internal talent.</w:t>
      </w:r>
    </w:p>
    <w:p w14:paraId="5C83F38F" w14:textId="4A9B1BF9" w:rsidR="00AD71E5" w:rsidRPr="004966F7" w:rsidRDefault="00C1446C" w:rsidP="009634D8">
      <w:pPr>
        <w:pStyle w:val="ListParagraph"/>
        <w:numPr>
          <w:ilvl w:val="0"/>
          <w:numId w:val="14"/>
        </w:numPr>
        <w:ind w:left="1701" w:hanging="283"/>
        <w:rPr>
          <w:rFonts w:cs="Arial"/>
          <w:szCs w:val="24"/>
        </w:rPr>
      </w:pPr>
      <w:r w:rsidRPr="004966F7">
        <w:rPr>
          <w:rFonts w:cs="Arial"/>
          <w:szCs w:val="24"/>
        </w:rPr>
        <w:t>E</w:t>
      </w:r>
      <w:r w:rsidR="00AD71E5" w:rsidRPr="004966F7">
        <w:rPr>
          <w:rFonts w:cs="Arial"/>
          <w:szCs w:val="24"/>
        </w:rPr>
        <w:t xml:space="preserve">xperienced leaders are brought in to inject fresh perspectives and ideas. </w:t>
      </w:r>
    </w:p>
    <w:p w14:paraId="4D23A4AB" w14:textId="3B8D0C54" w:rsidR="00AD71E5" w:rsidRPr="004966F7" w:rsidRDefault="00C1446C" w:rsidP="009634D8">
      <w:pPr>
        <w:pStyle w:val="ListParagraph"/>
        <w:numPr>
          <w:ilvl w:val="0"/>
          <w:numId w:val="14"/>
        </w:numPr>
        <w:ind w:left="1701" w:hanging="283"/>
        <w:rPr>
          <w:rFonts w:cs="Arial"/>
          <w:szCs w:val="24"/>
        </w:rPr>
      </w:pPr>
      <w:r w:rsidRPr="004966F7">
        <w:rPr>
          <w:rFonts w:cs="Arial"/>
          <w:szCs w:val="24"/>
        </w:rPr>
        <w:t>U</w:t>
      </w:r>
      <w:r w:rsidR="00AD71E5" w:rsidRPr="004966F7">
        <w:rPr>
          <w:rFonts w:cs="Arial"/>
          <w:szCs w:val="24"/>
        </w:rPr>
        <w:t>pskilling the existing workforce is prioritised, ensuring adaptability to the rapidly changing business environment.</w:t>
      </w:r>
    </w:p>
    <w:p w14:paraId="6B71074A" w14:textId="112275C7" w:rsidR="00AD71E5" w:rsidRPr="004966F7" w:rsidRDefault="00AD71E5" w:rsidP="009634D8">
      <w:pPr>
        <w:numPr>
          <w:ilvl w:val="1"/>
          <w:numId w:val="15"/>
        </w:numPr>
        <w:tabs>
          <w:tab w:val="clear" w:pos="1440"/>
          <w:tab w:val="num" w:pos="1134"/>
        </w:tabs>
        <w:ind w:left="851" w:hanging="284"/>
        <w:contextualSpacing/>
        <w:rPr>
          <w:rFonts w:cs="Arial"/>
          <w:szCs w:val="24"/>
        </w:rPr>
      </w:pPr>
      <w:r w:rsidRPr="004966F7">
        <w:rPr>
          <w:rFonts w:cs="Arial"/>
          <w:iCs/>
          <w:szCs w:val="24"/>
        </w:rPr>
        <w:t xml:space="preserve">Investment in </w:t>
      </w:r>
      <w:r w:rsidR="00C1446C" w:rsidRPr="004966F7">
        <w:rPr>
          <w:rFonts w:cs="Arial"/>
          <w:iCs/>
          <w:szCs w:val="24"/>
        </w:rPr>
        <w:t>t</w:t>
      </w:r>
      <w:r w:rsidRPr="004966F7">
        <w:rPr>
          <w:rFonts w:cs="Arial"/>
          <w:iCs/>
          <w:szCs w:val="24"/>
        </w:rPr>
        <w:t>raining:</w:t>
      </w:r>
      <w:r w:rsidRPr="004966F7">
        <w:rPr>
          <w:rFonts w:cs="Arial"/>
          <w:szCs w:val="24"/>
        </w:rPr>
        <w:t xml:space="preserve"> </w:t>
      </w:r>
      <w:proofErr w:type="spellStart"/>
      <w:r w:rsidRPr="004966F7">
        <w:rPr>
          <w:rFonts w:cs="Arial"/>
          <w:szCs w:val="24"/>
        </w:rPr>
        <w:t>Macildowie</w:t>
      </w:r>
      <w:r w:rsidR="00610A9D" w:rsidRPr="004966F7">
        <w:rPr>
          <w:rFonts w:cs="Arial"/>
          <w:szCs w:val="24"/>
        </w:rPr>
        <w:t>’</w:t>
      </w:r>
      <w:r w:rsidRPr="004966F7">
        <w:rPr>
          <w:rFonts w:cs="Arial"/>
          <w:szCs w:val="24"/>
        </w:rPr>
        <w:t>s</w:t>
      </w:r>
      <w:proofErr w:type="spellEnd"/>
      <w:r w:rsidRPr="004966F7">
        <w:rPr>
          <w:rFonts w:cs="Arial"/>
          <w:szCs w:val="24"/>
        </w:rPr>
        <w:t xml:space="preserve"> commitment to workforce development is reflected in its online management system for training. This platform allows employees to access training modules tailored to their roles, fostering continuous learning.</w:t>
      </w:r>
    </w:p>
    <w:p w14:paraId="496E422E" w14:textId="77777777" w:rsidR="00C1446C" w:rsidRPr="004966F7" w:rsidRDefault="00C1446C" w:rsidP="009634D8">
      <w:pPr>
        <w:ind w:left="1440"/>
        <w:contextualSpacing/>
        <w:rPr>
          <w:rFonts w:cs="Arial"/>
          <w:szCs w:val="24"/>
        </w:rPr>
      </w:pPr>
    </w:p>
    <w:p w14:paraId="6A31938C" w14:textId="7745F0DE" w:rsidR="00AD71E5" w:rsidRPr="004966F7" w:rsidRDefault="00AD71E5" w:rsidP="009634D8">
      <w:pPr>
        <w:numPr>
          <w:ilvl w:val="0"/>
          <w:numId w:val="15"/>
        </w:numPr>
        <w:tabs>
          <w:tab w:val="clear" w:pos="720"/>
          <w:tab w:val="num" w:pos="426"/>
        </w:tabs>
        <w:ind w:left="284" w:hanging="284"/>
        <w:contextualSpacing/>
        <w:rPr>
          <w:rFonts w:cs="Arial"/>
          <w:szCs w:val="24"/>
        </w:rPr>
      </w:pPr>
      <w:r w:rsidRPr="004966F7">
        <w:rPr>
          <w:rFonts w:cs="Arial"/>
          <w:b/>
          <w:bCs/>
          <w:szCs w:val="24"/>
        </w:rPr>
        <w:t xml:space="preserve">Strategic </w:t>
      </w:r>
      <w:r w:rsidR="00C1446C" w:rsidRPr="004966F7">
        <w:rPr>
          <w:rFonts w:cs="Arial"/>
          <w:b/>
          <w:bCs/>
          <w:szCs w:val="24"/>
        </w:rPr>
        <w:t>j</w:t>
      </w:r>
      <w:r w:rsidRPr="004966F7">
        <w:rPr>
          <w:rFonts w:cs="Arial"/>
          <w:b/>
          <w:bCs/>
          <w:szCs w:val="24"/>
        </w:rPr>
        <w:t xml:space="preserve">ob </w:t>
      </w:r>
      <w:r w:rsidR="00C1446C" w:rsidRPr="004966F7">
        <w:rPr>
          <w:rFonts w:cs="Arial"/>
          <w:b/>
          <w:bCs/>
          <w:szCs w:val="24"/>
        </w:rPr>
        <w:t>p</w:t>
      </w:r>
      <w:r w:rsidRPr="004966F7">
        <w:rPr>
          <w:rFonts w:cs="Arial"/>
          <w:b/>
          <w:bCs/>
          <w:szCs w:val="24"/>
        </w:rPr>
        <w:t xml:space="preserve">osting and </w:t>
      </w:r>
      <w:r w:rsidR="00C1446C" w:rsidRPr="004966F7">
        <w:rPr>
          <w:rFonts w:cs="Arial"/>
          <w:b/>
          <w:bCs/>
          <w:szCs w:val="24"/>
        </w:rPr>
        <w:t>s</w:t>
      </w:r>
      <w:r w:rsidRPr="004966F7">
        <w:rPr>
          <w:rFonts w:cs="Arial"/>
          <w:b/>
          <w:bCs/>
          <w:szCs w:val="24"/>
        </w:rPr>
        <w:t xml:space="preserve">ocial </w:t>
      </w:r>
      <w:r w:rsidR="00C1446C" w:rsidRPr="004966F7">
        <w:rPr>
          <w:rFonts w:cs="Arial"/>
          <w:b/>
          <w:bCs/>
          <w:szCs w:val="24"/>
        </w:rPr>
        <w:t>m</w:t>
      </w:r>
      <w:r w:rsidRPr="004966F7">
        <w:rPr>
          <w:rFonts w:cs="Arial"/>
          <w:b/>
          <w:bCs/>
          <w:szCs w:val="24"/>
        </w:rPr>
        <w:t xml:space="preserve">edia </w:t>
      </w:r>
      <w:r w:rsidR="00C1446C" w:rsidRPr="004966F7">
        <w:rPr>
          <w:rFonts w:cs="Arial"/>
          <w:b/>
          <w:bCs/>
          <w:szCs w:val="24"/>
        </w:rPr>
        <w:t>e</w:t>
      </w:r>
      <w:r w:rsidRPr="004966F7">
        <w:rPr>
          <w:rFonts w:cs="Arial"/>
          <w:b/>
          <w:bCs/>
          <w:szCs w:val="24"/>
        </w:rPr>
        <w:t>ngagement:</w:t>
      </w:r>
    </w:p>
    <w:p w14:paraId="0AF650D5" w14:textId="1B2F9E03" w:rsidR="00AD71E5" w:rsidRPr="004966F7" w:rsidRDefault="00AD71E5" w:rsidP="009634D8">
      <w:pPr>
        <w:numPr>
          <w:ilvl w:val="1"/>
          <w:numId w:val="15"/>
        </w:numPr>
        <w:tabs>
          <w:tab w:val="clear" w:pos="1440"/>
          <w:tab w:val="num" w:pos="1134"/>
        </w:tabs>
        <w:ind w:left="851" w:hanging="284"/>
        <w:contextualSpacing/>
        <w:rPr>
          <w:rFonts w:cs="Arial"/>
          <w:szCs w:val="24"/>
        </w:rPr>
      </w:pPr>
      <w:r w:rsidRPr="004966F7">
        <w:rPr>
          <w:rFonts w:cs="Arial"/>
          <w:iCs/>
          <w:szCs w:val="24"/>
        </w:rPr>
        <w:t xml:space="preserve">Diverse </w:t>
      </w:r>
      <w:r w:rsidR="00C1446C" w:rsidRPr="004966F7">
        <w:rPr>
          <w:rFonts w:cs="Arial"/>
          <w:iCs/>
          <w:szCs w:val="24"/>
        </w:rPr>
        <w:t>j</w:t>
      </w:r>
      <w:r w:rsidRPr="004966F7">
        <w:rPr>
          <w:rFonts w:cs="Arial"/>
          <w:iCs/>
          <w:szCs w:val="24"/>
        </w:rPr>
        <w:t xml:space="preserve">ob </w:t>
      </w:r>
      <w:r w:rsidR="00C1446C" w:rsidRPr="004966F7">
        <w:rPr>
          <w:rFonts w:cs="Arial"/>
          <w:iCs/>
          <w:szCs w:val="24"/>
        </w:rPr>
        <w:t>p</w:t>
      </w:r>
      <w:r w:rsidRPr="004966F7">
        <w:rPr>
          <w:rFonts w:cs="Arial"/>
          <w:iCs/>
          <w:szCs w:val="24"/>
        </w:rPr>
        <w:t>latforms:</w:t>
      </w:r>
      <w:r w:rsidRPr="004966F7">
        <w:rPr>
          <w:rFonts w:cs="Arial"/>
          <w:szCs w:val="24"/>
        </w:rPr>
        <w:t xml:space="preserve"> Macildowie posts job vacancies </w:t>
      </w:r>
      <w:r w:rsidR="00C95BB9" w:rsidRPr="004966F7">
        <w:rPr>
          <w:rFonts w:cs="Arial"/>
          <w:szCs w:val="24"/>
        </w:rPr>
        <w:t xml:space="preserve">strategically </w:t>
      </w:r>
      <w:r w:rsidRPr="004966F7">
        <w:rPr>
          <w:rFonts w:cs="Arial"/>
          <w:szCs w:val="24"/>
        </w:rPr>
        <w:t>on its website and uses external platforms like LinkedIn to cast a wider net. This multipronged approach ensures the organisation reaches a diverse pool of candidates.</w:t>
      </w:r>
    </w:p>
    <w:p w14:paraId="2687AF3B" w14:textId="5CCCB9DF" w:rsidR="00AD71E5" w:rsidRPr="004966F7" w:rsidRDefault="00AD71E5" w:rsidP="009634D8">
      <w:pPr>
        <w:numPr>
          <w:ilvl w:val="1"/>
          <w:numId w:val="15"/>
        </w:numPr>
        <w:tabs>
          <w:tab w:val="clear" w:pos="1440"/>
          <w:tab w:val="num" w:pos="1134"/>
        </w:tabs>
        <w:ind w:left="851" w:hanging="284"/>
        <w:contextualSpacing/>
        <w:rPr>
          <w:rFonts w:cs="Arial"/>
          <w:szCs w:val="24"/>
        </w:rPr>
      </w:pPr>
      <w:r w:rsidRPr="004966F7">
        <w:rPr>
          <w:rFonts w:cs="Arial"/>
          <w:iCs/>
          <w:szCs w:val="24"/>
        </w:rPr>
        <w:t xml:space="preserve">Social </w:t>
      </w:r>
      <w:r w:rsidR="00FF7142" w:rsidRPr="004966F7">
        <w:rPr>
          <w:rFonts w:cs="Arial"/>
          <w:iCs/>
          <w:szCs w:val="24"/>
        </w:rPr>
        <w:t>m</w:t>
      </w:r>
      <w:r w:rsidRPr="004966F7">
        <w:rPr>
          <w:rFonts w:cs="Arial"/>
          <w:iCs/>
          <w:szCs w:val="24"/>
        </w:rPr>
        <w:t xml:space="preserve">edia </w:t>
      </w:r>
      <w:r w:rsidR="00FF7142" w:rsidRPr="004966F7">
        <w:rPr>
          <w:rFonts w:cs="Arial"/>
          <w:iCs/>
          <w:szCs w:val="24"/>
        </w:rPr>
        <w:t>i</w:t>
      </w:r>
      <w:r w:rsidRPr="004966F7">
        <w:rPr>
          <w:rFonts w:cs="Arial"/>
          <w:iCs/>
          <w:szCs w:val="24"/>
        </w:rPr>
        <w:t>mpact:</w:t>
      </w:r>
      <w:r w:rsidRPr="004966F7">
        <w:rPr>
          <w:rFonts w:cs="Arial"/>
          <w:szCs w:val="24"/>
        </w:rPr>
        <w:t xml:space="preserve"> Recognising the power of social media, Macildowie leverages platforms </w:t>
      </w:r>
      <w:r w:rsidR="002D7DDF" w:rsidRPr="004966F7">
        <w:rPr>
          <w:rFonts w:cs="Arial"/>
          <w:szCs w:val="24"/>
        </w:rPr>
        <w:t>like</w:t>
      </w:r>
      <w:r w:rsidRPr="004966F7">
        <w:rPr>
          <w:rFonts w:cs="Arial"/>
          <w:szCs w:val="24"/>
        </w:rPr>
        <w:t xml:space="preserve"> Instagram and Facebook to share job opportunities. This not only increases visibility but also generates positive responses, creating a robust recruitment pipeline.</w:t>
      </w:r>
    </w:p>
    <w:p w14:paraId="765147DF" w14:textId="77777777" w:rsidR="006724BB" w:rsidRPr="004966F7" w:rsidRDefault="006724BB" w:rsidP="006724BB">
      <w:pPr>
        <w:contextualSpacing/>
        <w:rPr>
          <w:rFonts w:cs="Arial"/>
          <w:szCs w:val="24"/>
        </w:rPr>
      </w:pPr>
    </w:p>
    <w:p w14:paraId="48AE0AB6" w14:textId="46D2017D" w:rsidR="006724BB" w:rsidRPr="004966F7" w:rsidRDefault="006724BB" w:rsidP="009634D8">
      <w:pPr>
        <w:contextualSpacing/>
        <w:rPr>
          <w:rFonts w:cs="Arial"/>
          <w:b/>
          <w:bCs/>
          <w:szCs w:val="24"/>
        </w:rPr>
      </w:pPr>
      <w:r w:rsidRPr="004966F7">
        <w:rPr>
          <w:rFonts w:cs="Arial"/>
          <w:b/>
          <w:bCs/>
          <w:szCs w:val="24"/>
        </w:rPr>
        <w:t>Succession planning</w:t>
      </w:r>
    </w:p>
    <w:p w14:paraId="3E5A3896" w14:textId="5EA45726" w:rsidR="00AD71E5" w:rsidRPr="004966F7" w:rsidRDefault="00AD71E5" w:rsidP="009634D8">
      <w:pPr>
        <w:pStyle w:val="ListParagraph"/>
        <w:numPr>
          <w:ilvl w:val="0"/>
          <w:numId w:val="15"/>
        </w:numPr>
        <w:tabs>
          <w:tab w:val="clear" w:pos="720"/>
          <w:tab w:val="num" w:pos="426"/>
        </w:tabs>
        <w:ind w:left="284" w:hanging="284"/>
        <w:rPr>
          <w:rFonts w:cs="Arial"/>
          <w:szCs w:val="24"/>
        </w:rPr>
      </w:pPr>
      <w:proofErr w:type="spellStart"/>
      <w:r w:rsidRPr="004966F7">
        <w:rPr>
          <w:rFonts w:cs="Arial"/>
          <w:b/>
          <w:szCs w:val="24"/>
        </w:rPr>
        <w:t>Macildowie</w:t>
      </w:r>
      <w:r w:rsidR="00610A9D" w:rsidRPr="004966F7">
        <w:rPr>
          <w:rFonts w:cs="Arial"/>
          <w:b/>
          <w:szCs w:val="24"/>
        </w:rPr>
        <w:t>’</w:t>
      </w:r>
      <w:r w:rsidR="00EF43F7" w:rsidRPr="004966F7">
        <w:rPr>
          <w:rFonts w:cs="Arial"/>
          <w:b/>
          <w:szCs w:val="24"/>
        </w:rPr>
        <w:t>s</w:t>
      </w:r>
      <w:proofErr w:type="spellEnd"/>
      <w:r w:rsidRPr="004966F7">
        <w:rPr>
          <w:rFonts w:cs="Arial"/>
          <w:b/>
          <w:bCs/>
          <w:szCs w:val="24"/>
        </w:rPr>
        <w:t xml:space="preserve"> </w:t>
      </w:r>
      <w:r w:rsidR="00EF43F7" w:rsidRPr="004966F7">
        <w:rPr>
          <w:rFonts w:cs="Arial"/>
          <w:b/>
          <w:bCs/>
          <w:szCs w:val="24"/>
        </w:rPr>
        <w:t>t</w:t>
      </w:r>
      <w:r w:rsidRPr="004966F7">
        <w:rPr>
          <w:rFonts w:cs="Arial"/>
          <w:b/>
          <w:bCs/>
          <w:szCs w:val="24"/>
        </w:rPr>
        <w:t xml:space="preserve">houghtful </w:t>
      </w:r>
      <w:r w:rsidR="00EF43F7" w:rsidRPr="004966F7">
        <w:rPr>
          <w:rFonts w:cs="Arial"/>
          <w:b/>
          <w:bCs/>
          <w:szCs w:val="24"/>
        </w:rPr>
        <w:t>s</w:t>
      </w:r>
      <w:r w:rsidRPr="004966F7">
        <w:rPr>
          <w:rFonts w:cs="Arial"/>
          <w:b/>
          <w:bCs/>
          <w:szCs w:val="24"/>
        </w:rPr>
        <w:t xml:space="preserve">uccession </w:t>
      </w:r>
      <w:r w:rsidR="00EF43F7" w:rsidRPr="004966F7">
        <w:rPr>
          <w:rFonts w:cs="Arial"/>
          <w:b/>
          <w:bCs/>
          <w:szCs w:val="24"/>
        </w:rPr>
        <w:t>s</w:t>
      </w:r>
      <w:r w:rsidRPr="004966F7">
        <w:rPr>
          <w:rFonts w:cs="Arial"/>
          <w:b/>
          <w:bCs/>
          <w:szCs w:val="24"/>
        </w:rPr>
        <w:t>trategy:</w:t>
      </w:r>
    </w:p>
    <w:p w14:paraId="26399747" w14:textId="3DA1FB4C" w:rsidR="00AD71E5" w:rsidRPr="004966F7" w:rsidRDefault="00AD71E5" w:rsidP="009634D8">
      <w:pPr>
        <w:numPr>
          <w:ilvl w:val="1"/>
          <w:numId w:val="15"/>
        </w:numPr>
        <w:tabs>
          <w:tab w:val="clear" w:pos="1440"/>
          <w:tab w:val="num" w:pos="1134"/>
        </w:tabs>
        <w:ind w:left="851" w:hanging="284"/>
        <w:contextualSpacing/>
        <w:rPr>
          <w:rFonts w:cs="Arial"/>
          <w:szCs w:val="24"/>
        </w:rPr>
      </w:pPr>
      <w:r w:rsidRPr="004966F7">
        <w:rPr>
          <w:rFonts w:cs="Arial"/>
          <w:iCs/>
          <w:szCs w:val="24"/>
        </w:rPr>
        <w:t xml:space="preserve">Tiered </w:t>
      </w:r>
      <w:r w:rsidR="00EF43F7" w:rsidRPr="004966F7">
        <w:rPr>
          <w:rFonts w:cs="Arial"/>
          <w:iCs/>
          <w:szCs w:val="24"/>
        </w:rPr>
        <w:t>l</w:t>
      </w:r>
      <w:r w:rsidRPr="004966F7">
        <w:rPr>
          <w:rFonts w:cs="Arial"/>
          <w:iCs/>
          <w:szCs w:val="24"/>
        </w:rPr>
        <w:t xml:space="preserve">eadership </w:t>
      </w:r>
      <w:r w:rsidR="00EF43F7" w:rsidRPr="004966F7">
        <w:rPr>
          <w:rFonts w:cs="Arial"/>
          <w:iCs/>
          <w:szCs w:val="24"/>
        </w:rPr>
        <w:t>d</w:t>
      </w:r>
      <w:r w:rsidRPr="004966F7">
        <w:rPr>
          <w:rFonts w:cs="Arial"/>
          <w:iCs/>
          <w:szCs w:val="24"/>
        </w:rPr>
        <w:t>evelopment:</w:t>
      </w:r>
      <w:r w:rsidRPr="004966F7">
        <w:rPr>
          <w:rFonts w:cs="Arial"/>
          <w:szCs w:val="24"/>
        </w:rPr>
        <w:t xml:space="preserve"> Macildowie adopts a tiered approach to leadership development, emphasising the cultivation of leaders at various levels. This includes annual program</w:t>
      </w:r>
      <w:r w:rsidR="00EF43F7" w:rsidRPr="004966F7">
        <w:rPr>
          <w:rFonts w:cs="Arial"/>
          <w:szCs w:val="24"/>
        </w:rPr>
        <w:t>me</w:t>
      </w:r>
      <w:r w:rsidRPr="004966F7">
        <w:rPr>
          <w:rFonts w:cs="Arial"/>
          <w:szCs w:val="24"/>
        </w:rPr>
        <w:t>s that identify and nurture high-potential individuals.</w:t>
      </w:r>
    </w:p>
    <w:p w14:paraId="0A6D4EE5" w14:textId="0CCDA419" w:rsidR="00AD71E5" w:rsidRPr="004966F7" w:rsidRDefault="00AD71E5" w:rsidP="009634D8">
      <w:pPr>
        <w:numPr>
          <w:ilvl w:val="1"/>
          <w:numId w:val="15"/>
        </w:numPr>
        <w:tabs>
          <w:tab w:val="clear" w:pos="1440"/>
          <w:tab w:val="num" w:pos="1134"/>
        </w:tabs>
        <w:ind w:left="851" w:hanging="284"/>
        <w:contextualSpacing/>
        <w:rPr>
          <w:rFonts w:cs="Arial"/>
          <w:szCs w:val="24"/>
        </w:rPr>
      </w:pPr>
      <w:r w:rsidRPr="004966F7">
        <w:rPr>
          <w:rFonts w:cs="Arial"/>
          <w:szCs w:val="24"/>
        </w:rPr>
        <w:t xml:space="preserve">External </w:t>
      </w:r>
      <w:r w:rsidR="00EF43F7" w:rsidRPr="004966F7">
        <w:rPr>
          <w:rFonts w:cs="Arial"/>
          <w:szCs w:val="24"/>
        </w:rPr>
        <w:t>c</w:t>
      </w:r>
      <w:r w:rsidRPr="004966F7">
        <w:rPr>
          <w:rFonts w:cs="Arial"/>
          <w:szCs w:val="24"/>
        </w:rPr>
        <w:t xml:space="preserve">ourses and </w:t>
      </w:r>
      <w:r w:rsidR="00EF43F7" w:rsidRPr="004966F7">
        <w:rPr>
          <w:rFonts w:cs="Arial"/>
          <w:szCs w:val="24"/>
        </w:rPr>
        <w:t>c</w:t>
      </w:r>
      <w:r w:rsidRPr="004966F7">
        <w:rPr>
          <w:rFonts w:cs="Arial"/>
          <w:szCs w:val="24"/>
        </w:rPr>
        <w:t xml:space="preserve">ompetency </w:t>
      </w:r>
      <w:r w:rsidR="00EF43F7" w:rsidRPr="004966F7">
        <w:rPr>
          <w:rFonts w:cs="Arial"/>
          <w:szCs w:val="24"/>
        </w:rPr>
        <w:t>f</w:t>
      </w:r>
      <w:r w:rsidRPr="004966F7">
        <w:rPr>
          <w:rFonts w:cs="Arial"/>
          <w:szCs w:val="24"/>
        </w:rPr>
        <w:t xml:space="preserve">ramework: Macildowie invests in external courses to enrich the skill sets of potential leaders, providing a holistic view of leadership development. The organisation uses a competency framework </w:t>
      </w:r>
      <w:r w:rsidRPr="004966F7">
        <w:rPr>
          <w:rFonts w:cs="Arial"/>
          <w:szCs w:val="24"/>
        </w:rPr>
        <w:lastRenderedPageBreak/>
        <w:t xml:space="preserve">and </w:t>
      </w:r>
      <w:r w:rsidR="00C95BB9" w:rsidRPr="004966F7">
        <w:rPr>
          <w:rFonts w:cs="Arial"/>
          <w:szCs w:val="24"/>
        </w:rPr>
        <w:t xml:space="preserve">a </w:t>
      </w:r>
      <w:r w:rsidR="00A87489" w:rsidRPr="004966F7">
        <w:rPr>
          <w:rFonts w:cs="Arial"/>
          <w:szCs w:val="24"/>
        </w:rPr>
        <w:t>nine</w:t>
      </w:r>
      <w:r w:rsidRPr="004966F7">
        <w:rPr>
          <w:rFonts w:cs="Arial"/>
          <w:szCs w:val="24"/>
        </w:rPr>
        <w:t>-box grid to assess performance and potential, ensuring a systematic approach to succession planning.</w:t>
      </w:r>
    </w:p>
    <w:p w14:paraId="1E786157" w14:textId="1B8BD964" w:rsidR="00AD71E5" w:rsidRPr="004966F7" w:rsidRDefault="00AD71E5" w:rsidP="009634D8">
      <w:pPr>
        <w:numPr>
          <w:ilvl w:val="1"/>
          <w:numId w:val="15"/>
        </w:numPr>
        <w:tabs>
          <w:tab w:val="clear" w:pos="1440"/>
          <w:tab w:val="num" w:pos="1134"/>
        </w:tabs>
        <w:ind w:left="851" w:hanging="284"/>
        <w:contextualSpacing/>
        <w:rPr>
          <w:rFonts w:cs="Arial"/>
          <w:szCs w:val="24"/>
        </w:rPr>
      </w:pPr>
      <w:r w:rsidRPr="004966F7">
        <w:rPr>
          <w:rFonts w:cs="Arial"/>
          <w:iCs/>
          <w:szCs w:val="24"/>
        </w:rPr>
        <w:t xml:space="preserve">Ethical </w:t>
      </w:r>
      <w:r w:rsidR="00A87489" w:rsidRPr="004966F7">
        <w:rPr>
          <w:rFonts w:cs="Arial"/>
          <w:iCs/>
          <w:szCs w:val="24"/>
        </w:rPr>
        <w:t>c</w:t>
      </w:r>
      <w:r w:rsidRPr="004966F7">
        <w:rPr>
          <w:rFonts w:cs="Arial"/>
          <w:iCs/>
          <w:szCs w:val="24"/>
        </w:rPr>
        <w:t>onsiderations:</w:t>
      </w:r>
      <w:r w:rsidRPr="004966F7">
        <w:rPr>
          <w:rFonts w:cs="Arial"/>
          <w:szCs w:val="24"/>
        </w:rPr>
        <w:t xml:space="preserve"> Macildowie prioritises equality and diversity in its succession planning. Advertisements are crafted to be free from discrimination, and the organisation employs an </w:t>
      </w:r>
      <w:r w:rsidR="00B45FE3" w:rsidRPr="004966F7">
        <w:rPr>
          <w:rFonts w:cs="Arial"/>
          <w:szCs w:val="24"/>
        </w:rPr>
        <w:t xml:space="preserve">artificial intelligence </w:t>
      </w:r>
      <w:r w:rsidRPr="004966F7">
        <w:rPr>
          <w:rFonts w:cs="Arial"/>
          <w:szCs w:val="24"/>
        </w:rPr>
        <w:t>checking system – the Insights Tool – to ensure fairness and inclusivity throughout the recruitment process.</w:t>
      </w:r>
    </w:p>
    <w:p w14:paraId="2E3EB485" w14:textId="77777777" w:rsidR="00A87489" w:rsidRPr="004966F7" w:rsidRDefault="00A87489" w:rsidP="009634D8">
      <w:pPr>
        <w:ind w:left="1440"/>
        <w:contextualSpacing/>
        <w:rPr>
          <w:rFonts w:cs="Arial"/>
          <w:szCs w:val="24"/>
        </w:rPr>
      </w:pPr>
    </w:p>
    <w:p w14:paraId="1255F731" w14:textId="6626A951" w:rsidR="00A87489" w:rsidRPr="004966F7" w:rsidRDefault="00AD71E5" w:rsidP="00733D99">
      <w:pPr>
        <w:contextualSpacing/>
        <w:rPr>
          <w:rFonts w:cs="Arial"/>
          <w:szCs w:val="24"/>
        </w:rPr>
      </w:pPr>
      <w:r w:rsidRPr="004966F7">
        <w:rPr>
          <w:rFonts w:cs="Arial"/>
          <w:b/>
          <w:bCs/>
          <w:szCs w:val="24"/>
        </w:rPr>
        <w:t>Conclusion</w:t>
      </w:r>
    </w:p>
    <w:p w14:paraId="0B3AF849" w14:textId="455C6A12" w:rsidR="00AD71E5" w:rsidRPr="004966F7" w:rsidRDefault="00AD71E5" w:rsidP="00733D99">
      <w:pPr>
        <w:contextualSpacing/>
        <w:rPr>
          <w:rFonts w:cs="Arial"/>
          <w:szCs w:val="24"/>
        </w:rPr>
      </w:pPr>
      <w:r w:rsidRPr="004966F7">
        <w:rPr>
          <w:rFonts w:cs="Arial"/>
          <w:szCs w:val="24"/>
        </w:rPr>
        <w:t xml:space="preserve">This case study highlights the proactive measures taken by Macildowie to ensure a robust workforce and effective succession planning. By adopting innovative talent strategies, investing in training and embracing diverse recruitment channels, Macildowie positions itself as a pioneer in strategic human resource management. </w:t>
      </w:r>
      <w:r w:rsidR="00A87489" w:rsidRPr="004966F7">
        <w:rPr>
          <w:rFonts w:cs="Arial"/>
          <w:szCs w:val="24"/>
        </w:rPr>
        <w:t xml:space="preserve">Its </w:t>
      </w:r>
      <w:r w:rsidRPr="004966F7">
        <w:rPr>
          <w:rFonts w:cs="Arial"/>
          <w:szCs w:val="24"/>
        </w:rPr>
        <w:t>commitment to ethical considerations further underscores the importance of aligning organisational values with workforce practices.</w:t>
      </w:r>
    </w:p>
    <w:p w14:paraId="5F7C95BF" w14:textId="77777777" w:rsidR="00A87489" w:rsidRPr="004966F7" w:rsidRDefault="00A87489" w:rsidP="009634D8">
      <w:pPr>
        <w:contextualSpacing/>
        <w:rPr>
          <w:rFonts w:cs="Arial"/>
          <w:szCs w:val="24"/>
        </w:rPr>
      </w:pPr>
    </w:p>
    <w:p w14:paraId="10E2DD6D" w14:textId="77777777" w:rsidR="00994A48" w:rsidRDefault="00AD71E5" w:rsidP="009634D8">
      <w:pPr>
        <w:contextualSpacing/>
        <w:rPr>
          <w:rFonts w:cs="Arial"/>
          <w:i/>
          <w:iCs/>
          <w:szCs w:val="24"/>
        </w:rPr>
      </w:pPr>
      <w:r w:rsidRPr="004966F7">
        <w:rPr>
          <w:rFonts w:cs="Arial"/>
          <w:i/>
          <w:iCs/>
          <w:szCs w:val="24"/>
        </w:rPr>
        <w:t xml:space="preserve">Note: The information provided in this case study is based on </w:t>
      </w:r>
      <w:proofErr w:type="spellStart"/>
      <w:r w:rsidRPr="004966F7">
        <w:rPr>
          <w:rFonts w:cs="Arial"/>
          <w:i/>
          <w:iCs/>
          <w:szCs w:val="24"/>
        </w:rPr>
        <w:t>Macildowie</w:t>
      </w:r>
      <w:r w:rsidR="00610A9D" w:rsidRPr="004966F7">
        <w:rPr>
          <w:rFonts w:cs="Arial"/>
          <w:i/>
          <w:iCs/>
          <w:szCs w:val="24"/>
        </w:rPr>
        <w:t>’</w:t>
      </w:r>
      <w:r w:rsidRPr="004966F7">
        <w:rPr>
          <w:rFonts w:cs="Arial"/>
          <w:i/>
          <w:iCs/>
          <w:szCs w:val="24"/>
        </w:rPr>
        <w:t>s</w:t>
      </w:r>
      <w:proofErr w:type="spellEnd"/>
      <w:r w:rsidRPr="004966F7">
        <w:rPr>
          <w:rFonts w:cs="Arial"/>
          <w:i/>
          <w:iCs/>
          <w:szCs w:val="24"/>
        </w:rPr>
        <w:t xml:space="preserve"> current practices and may be subject to change.</w:t>
      </w:r>
    </w:p>
    <w:p w14:paraId="5ECED377" w14:textId="465A4A58" w:rsidR="00AD71E5" w:rsidRPr="004966F7" w:rsidRDefault="00AD71E5" w:rsidP="009634D8">
      <w:pPr>
        <w:contextualSpacing/>
        <w:rPr>
          <w:rFonts w:cs="Arial"/>
          <w:color w:val="000000" w:themeColor="text1"/>
          <w:szCs w:val="24"/>
        </w:rPr>
      </w:pPr>
      <w:r w:rsidRPr="004966F7">
        <w:rPr>
          <w:rFonts w:cs="Arial"/>
          <w:color w:val="000000" w:themeColor="text1"/>
          <w:szCs w:val="24"/>
        </w:rPr>
        <w:br w:type="page"/>
      </w:r>
    </w:p>
    <w:p w14:paraId="656695B4" w14:textId="0005F32D" w:rsidR="00AD71E5" w:rsidRPr="004966F7" w:rsidRDefault="007F6FEC" w:rsidP="00733D99">
      <w:pPr>
        <w:contextualSpacing/>
        <w:rPr>
          <w:rFonts w:cs="Arial"/>
          <w:b/>
          <w:bCs/>
          <w:szCs w:val="24"/>
        </w:rPr>
      </w:pPr>
      <w:r w:rsidRPr="004966F7">
        <w:rPr>
          <w:rFonts w:cs="Arial"/>
          <w:b/>
          <w:bCs/>
          <w:szCs w:val="24"/>
        </w:rPr>
        <w:lastRenderedPageBreak/>
        <w:t>Kyndra</w:t>
      </w:r>
      <w:r w:rsidR="00AD71E5" w:rsidRPr="004966F7">
        <w:rPr>
          <w:rFonts w:cs="Arial"/>
          <w:b/>
          <w:bCs/>
          <w:szCs w:val="24"/>
        </w:rPr>
        <w:t xml:space="preserve"> </w:t>
      </w:r>
      <w:r w:rsidR="00A87489" w:rsidRPr="004966F7">
        <w:rPr>
          <w:rFonts w:cs="Arial"/>
          <w:b/>
          <w:bCs/>
          <w:szCs w:val="24"/>
        </w:rPr>
        <w:t>c</w:t>
      </w:r>
      <w:r w:rsidR="00AD71E5" w:rsidRPr="004966F7">
        <w:rPr>
          <w:rFonts w:cs="Arial"/>
          <w:b/>
          <w:bCs/>
          <w:szCs w:val="24"/>
        </w:rPr>
        <w:t xml:space="preserve">ase </w:t>
      </w:r>
      <w:r w:rsidR="00A87489" w:rsidRPr="004966F7">
        <w:rPr>
          <w:rFonts w:cs="Arial"/>
          <w:b/>
          <w:bCs/>
          <w:szCs w:val="24"/>
        </w:rPr>
        <w:t>s</w:t>
      </w:r>
      <w:r w:rsidR="00AD71E5" w:rsidRPr="004966F7">
        <w:rPr>
          <w:rFonts w:cs="Arial"/>
          <w:b/>
          <w:bCs/>
          <w:szCs w:val="24"/>
        </w:rPr>
        <w:t>tudy</w:t>
      </w:r>
    </w:p>
    <w:p w14:paraId="6457FE39" w14:textId="77777777" w:rsidR="00A87489" w:rsidRPr="004966F7" w:rsidRDefault="00A87489" w:rsidP="009634D8">
      <w:pPr>
        <w:contextualSpacing/>
        <w:rPr>
          <w:rFonts w:cs="Arial"/>
          <w:b/>
          <w:bCs/>
          <w:szCs w:val="24"/>
        </w:rPr>
      </w:pPr>
    </w:p>
    <w:p w14:paraId="7D37B76D" w14:textId="77777777" w:rsidR="00A87489" w:rsidRPr="004966F7" w:rsidRDefault="00AD71E5" w:rsidP="00733D99">
      <w:pPr>
        <w:contextualSpacing/>
        <w:rPr>
          <w:rFonts w:cs="Arial"/>
          <w:szCs w:val="24"/>
        </w:rPr>
      </w:pPr>
      <w:r w:rsidRPr="004966F7">
        <w:rPr>
          <w:rFonts w:cs="Arial"/>
          <w:b/>
          <w:bCs/>
          <w:szCs w:val="24"/>
        </w:rPr>
        <w:t>Introduction</w:t>
      </w:r>
    </w:p>
    <w:p w14:paraId="2B89F954" w14:textId="5F1FA219" w:rsidR="00AD71E5" w:rsidRPr="004966F7" w:rsidRDefault="007F6FEC" w:rsidP="00733D99">
      <w:pPr>
        <w:contextualSpacing/>
        <w:rPr>
          <w:rFonts w:cs="Arial"/>
          <w:szCs w:val="24"/>
        </w:rPr>
      </w:pPr>
      <w:r w:rsidRPr="004966F7">
        <w:rPr>
          <w:rFonts w:cs="Arial"/>
          <w:szCs w:val="24"/>
        </w:rPr>
        <w:t>Kyndra</w:t>
      </w:r>
      <w:r w:rsidR="00AD71E5" w:rsidRPr="004966F7">
        <w:rPr>
          <w:rFonts w:cs="Arial"/>
          <w:szCs w:val="24"/>
        </w:rPr>
        <w:t xml:space="preserve"> is a leading organisation in the pharmaceutical industry.</w:t>
      </w:r>
      <w:r w:rsidR="00D05EEF" w:rsidRPr="004966F7">
        <w:rPr>
          <w:rFonts w:cs="Arial"/>
          <w:szCs w:val="24"/>
        </w:rPr>
        <w:t xml:space="preserve"> </w:t>
      </w:r>
      <w:r w:rsidR="00AD71E5" w:rsidRPr="004966F7">
        <w:rPr>
          <w:rFonts w:cs="Arial"/>
          <w:szCs w:val="24"/>
        </w:rPr>
        <w:t>It has established robust strategies for workforce management to align with its business objectives. In this case study, we delve into t</w:t>
      </w:r>
      <w:r w:rsidR="006172FD" w:rsidRPr="004966F7">
        <w:rPr>
          <w:rFonts w:cs="Arial"/>
          <w:szCs w:val="24"/>
        </w:rPr>
        <w:t>hree</w:t>
      </w:r>
      <w:r w:rsidR="00AD71E5" w:rsidRPr="004966F7">
        <w:rPr>
          <w:rFonts w:cs="Arial"/>
          <w:szCs w:val="24"/>
        </w:rPr>
        <w:t xml:space="preserve"> critical aspects of </w:t>
      </w:r>
      <w:r w:rsidRPr="004966F7">
        <w:rPr>
          <w:rFonts w:cs="Arial"/>
          <w:szCs w:val="24"/>
        </w:rPr>
        <w:t>Kyndra</w:t>
      </w:r>
      <w:r w:rsidR="00610A9D" w:rsidRPr="004966F7">
        <w:rPr>
          <w:rFonts w:cs="Arial"/>
          <w:szCs w:val="24"/>
        </w:rPr>
        <w:t>’</w:t>
      </w:r>
      <w:r w:rsidR="00AD71E5" w:rsidRPr="004966F7">
        <w:rPr>
          <w:rFonts w:cs="Arial"/>
          <w:szCs w:val="24"/>
        </w:rPr>
        <w:t>s approach: ensuring an adequate workforce</w:t>
      </w:r>
      <w:r w:rsidR="00C95BB9" w:rsidRPr="004966F7">
        <w:rPr>
          <w:rFonts w:cs="Arial"/>
          <w:szCs w:val="24"/>
        </w:rPr>
        <w:t xml:space="preserve">, </w:t>
      </w:r>
      <w:r w:rsidR="00AD71E5" w:rsidRPr="004966F7">
        <w:rPr>
          <w:rFonts w:cs="Arial"/>
          <w:szCs w:val="24"/>
        </w:rPr>
        <w:t>succession planning</w:t>
      </w:r>
      <w:r w:rsidR="00C95BB9" w:rsidRPr="004966F7">
        <w:rPr>
          <w:rFonts w:cs="Arial"/>
          <w:szCs w:val="24"/>
        </w:rPr>
        <w:t xml:space="preserve"> and ethical considerations, and recruitment documentation</w:t>
      </w:r>
      <w:r w:rsidR="00AD71E5" w:rsidRPr="004966F7">
        <w:rPr>
          <w:rFonts w:cs="Arial"/>
          <w:szCs w:val="24"/>
        </w:rPr>
        <w:t>.</w:t>
      </w:r>
    </w:p>
    <w:p w14:paraId="76E5033C" w14:textId="77777777" w:rsidR="00A87489" w:rsidRPr="004966F7" w:rsidRDefault="00A87489" w:rsidP="009634D8">
      <w:pPr>
        <w:contextualSpacing/>
        <w:rPr>
          <w:rFonts w:cs="Arial"/>
          <w:szCs w:val="24"/>
        </w:rPr>
      </w:pPr>
    </w:p>
    <w:p w14:paraId="3DAA4BF9" w14:textId="335FED0C" w:rsidR="00A87489" w:rsidRPr="004966F7" w:rsidRDefault="00AD71E5" w:rsidP="00733D99">
      <w:pPr>
        <w:contextualSpacing/>
        <w:rPr>
          <w:rFonts w:cs="Arial"/>
          <w:szCs w:val="24"/>
        </w:rPr>
      </w:pPr>
      <w:r w:rsidRPr="004966F7">
        <w:rPr>
          <w:rFonts w:cs="Arial"/>
          <w:b/>
          <w:bCs/>
          <w:szCs w:val="24"/>
        </w:rPr>
        <w:t xml:space="preserve">1. Ensuring an </w:t>
      </w:r>
      <w:r w:rsidR="00A87489" w:rsidRPr="004966F7">
        <w:rPr>
          <w:rFonts w:cs="Arial"/>
          <w:b/>
          <w:bCs/>
          <w:szCs w:val="24"/>
        </w:rPr>
        <w:t>a</w:t>
      </w:r>
      <w:r w:rsidRPr="004966F7">
        <w:rPr>
          <w:rFonts w:cs="Arial"/>
          <w:b/>
          <w:bCs/>
          <w:szCs w:val="24"/>
        </w:rPr>
        <w:t xml:space="preserve">dequate </w:t>
      </w:r>
      <w:r w:rsidR="00A87489" w:rsidRPr="004966F7">
        <w:rPr>
          <w:rFonts w:cs="Arial"/>
          <w:b/>
          <w:bCs/>
          <w:szCs w:val="24"/>
        </w:rPr>
        <w:t>w</w:t>
      </w:r>
      <w:r w:rsidRPr="004966F7">
        <w:rPr>
          <w:rFonts w:cs="Arial"/>
          <w:b/>
          <w:bCs/>
          <w:szCs w:val="24"/>
        </w:rPr>
        <w:t>orkforce</w:t>
      </w:r>
      <w:r w:rsidRPr="004966F7">
        <w:rPr>
          <w:rFonts w:cs="Arial"/>
          <w:szCs w:val="24"/>
        </w:rPr>
        <w:t xml:space="preserve"> </w:t>
      </w:r>
    </w:p>
    <w:p w14:paraId="672EC44F" w14:textId="5B9A91F1" w:rsidR="00AD71E5" w:rsidRPr="004966F7" w:rsidRDefault="007F6FEC" w:rsidP="00733D99">
      <w:pPr>
        <w:contextualSpacing/>
        <w:rPr>
          <w:rFonts w:cs="Arial"/>
          <w:szCs w:val="24"/>
        </w:rPr>
      </w:pPr>
      <w:r w:rsidRPr="004966F7">
        <w:rPr>
          <w:rFonts w:cs="Arial"/>
          <w:szCs w:val="24"/>
        </w:rPr>
        <w:t>Kyndra</w:t>
      </w:r>
      <w:r w:rsidR="00AD71E5" w:rsidRPr="004966F7">
        <w:rPr>
          <w:rFonts w:cs="Arial"/>
          <w:szCs w:val="24"/>
        </w:rPr>
        <w:t xml:space="preserve"> employs a systematic </w:t>
      </w:r>
      <w:r w:rsidR="00FF253D" w:rsidRPr="004966F7">
        <w:rPr>
          <w:rFonts w:cs="Arial"/>
          <w:szCs w:val="24"/>
        </w:rPr>
        <w:t>s</w:t>
      </w:r>
      <w:r w:rsidR="00AD71E5" w:rsidRPr="004966F7">
        <w:rPr>
          <w:rFonts w:cs="Arial"/>
          <w:szCs w:val="24"/>
        </w:rPr>
        <w:t xml:space="preserve">ales and </w:t>
      </w:r>
      <w:r w:rsidR="00FF253D" w:rsidRPr="004966F7">
        <w:rPr>
          <w:rFonts w:cs="Arial"/>
          <w:szCs w:val="24"/>
        </w:rPr>
        <w:t>o</w:t>
      </w:r>
      <w:r w:rsidR="00AD71E5" w:rsidRPr="004966F7">
        <w:rPr>
          <w:rFonts w:cs="Arial"/>
          <w:szCs w:val="24"/>
        </w:rPr>
        <w:t xml:space="preserve">peration </w:t>
      </w:r>
      <w:r w:rsidR="00FF253D" w:rsidRPr="004966F7">
        <w:rPr>
          <w:rFonts w:cs="Arial"/>
          <w:szCs w:val="24"/>
        </w:rPr>
        <w:t>p</w:t>
      </w:r>
      <w:r w:rsidR="00AD71E5" w:rsidRPr="004966F7">
        <w:rPr>
          <w:rFonts w:cs="Arial"/>
          <w:szCs w:val="24"/>
        </w:rPr>
        <w:t>lanning (</w:t>
      </w:r>
      <w:proofErr w:type="spellStart"/>
      <w:r w:rsidR="00AD71E5" w:rsidRPr="004966F7">
        <w:rPr>
          <w:rFonts w:cs="Arial"/>
          <w:szCs w:val="24"/>
        </w:rPr>
        <w:t>S</w:t>
      </w:r>
      <w:r w:rsidR="0099233A" w:rsidRPr="004966F7">
        <w:rPr>
          <w:rFonts w:cs="Arial"/>
          <w:szCs w:val="24"/>
        </w:rPr>
        <w:t>and</w:t>
      </w:r>
      <w:r w:rsidR="00AD71E5" w:rsidRPr="004966F7">
        <w:rPr>
          <w:rFonts w:cs="Arial"/>
          <w:szCs w:val="24"/>
        </w:rPr>
        <w:t>OP</w:t>
      </w:r>
      <w:proofErr w:type="spellEnd"/>
      <w:r w:rsidR="00AD71E5" w:rsidRPr="004966F7">
        <w:rPr>
          <w:rFonts w:cs="Arial"/>
          <w:szCs w:val="24"/>
        </w:rPr>
        <w:t>) process to forecast activit</w:t>
      </w:r>
      <w:r w:rsidR="00FF253D" w:rsidRPr="004966F7">
        <w:rPr>
          <w:rFonts w:cs="Arial"/>
          <w:szCs w:val="24"/>
        </w:rPr>
        <w:t>y</w:t>
      </w:r>
      <w:r w:rsidR="00AD71E5" w:rsidRPr="004966F7">
        <w:rPr>
          <w:rFonts w:cs="Arial"/>
          <w:szCs w:val="24"/>
        </w:rPr>
        <w:t xml:space="preserve"> in the factory for the next 18 months. This planning method helps the company </w:t>
      </w:r>
      <w:r w:rsidR="00C95BB9" w:rsidRPr="004966F7">
        <w:rPr>
          <w:rFonts w:cs="Arial"/>
          <w:szCs w:val="24"/>
        </w:rPr>
        <w:t xml:space="preserve">to </w:t>
      </w:r>
      <w:r w:rsidR="00AD71E5" w:rsidRPr="004966F7">
        <w:rPr>
          <w:rFonts w:cs="Arial"/>
          <w:szCs w:val="24"/>
        </w:rPr>
        <w:t xml:space="preserve">organise its manufacturing, packaging and lab work to match what it expects </w:t>
      </w:r>
      <w:r w:rsidR="00FF253D" w:rsidRPr="004966F7">
        <w:rPr>
          <w:rFonts w:cs="Arial"/>
          <w:szCs w:val="24"/>
        </w:rPr>
        <w:t>it</w:t>
      </w:r>
      <w:r w:rsidR="00EC00DE" w:rsidRPr="004966F7">
        <w:rPr>
          <w:rFonts w:cs="Arial"/>
          <w:szCs w:val="24"/>
        </w:rPr>
        <w:t xml:space="preserve"> will</w:t>
      </w:r>
      <w:r w:rsidR="00FF253D" w:rsidRPr="004966F7">
        <w:rPr>
          <w:rFonts w:cs="Arial"/>
          <w:szCs w:val="24"/>
        </w:rPr>
        <w:t xml:space="preserve"> </w:t>
      </w:r>
      <w:r w:rsidR="00AD71E5" w:rsidRPr="004966F7">
        <w:rPr>
          <w:rFonts w:cs="Arial"/>
          <w:szCs w:val="24"/>
        </w:rPr>
        <w:t xml:space="preserve">need. </w:t>
      </w:r>
      <w:r w:rsidR="00FF253D" w:rsidRPr="004966F7">
        <w:rPr>
          <w:rFonts w:cs="Arial"/>
          <w:szCs w:val="24"/>
        </w:rPr>
        <w:t xml:space="preserve">It </w:t>
      </w:r>
      <w:r w:rsidR="00AD71E5" w:rsidRPr="004966F7">
        <w:rPr>
          <w:rFonts w:cs="Arial"/>
          <w:szCs w:val="24"/>
        </w:rPr>
        <w:t>think</w:t>
      </w:r>
      <w:r w:rsidR="00FF253D" w:rsidRPr="004966F7">
        <w:rPr>
          <w:rFonts w:cs="Arial"/>
          <w:szCs w:val="24"/>
        </w:rPr>
        <w:t>s</w:t>
      </w:r>
      <w:r w:rsidR="00AD71E5" w:rsidRPr="004966F7">
        <w:rPr>
          <w:rFonts w:cs="Arial"/>
          <w:szCs w:val="24"/>
        </w:rPr>
        <w:t xml:space="preserve"> about things like what skills are needed for the job, making sure different types of people are treated fairly</w:t>
      </w:r>
      <w:r w:rsidR="00FF253D" w:rsidRPr="004966F7">
        <w:rPr>
          <w:rFonts w:cs="Arial"/>
          <w:szCs w:val="24"/>
        </w:rPr>
        <w:t xml:space="preserve"> and</w:t>
      </w:r>
      <w:r w:rsidR="00AD71E5" w:rsidRPr="004966F7">
        <w:rPr>
          <w:rFonts w:cs="Arial"/>
          <w:szCs w:val="24"/>
        </w:rPr>
        <w:t xml:space="preserve"> follow the rules, and finding people who fit in well with how the company works when hiring new workers. The </w:t>
      </w:r>
      <w:proofErr w:type="spellStart"/>
      <w:r w:rsidR="00AD71E5" w:rsidRPr="004966F7">
        <w:rPr>
          <w:rFonts w:cs="Arial"/>
          <w:szCs w:val="24"/>
        </w:rPr>
        <w:t>S</w:t>
      </w:r>
      <w:r w:rsidR="0099233A" w:rsidRPr="004966F7">
        <w:rPr>
          <w:rFonts w:cs="Arial"/>
          <w:szCs w:val="24"/>
        </w:rPr>
        <w:t>and</w:t>
      </w:r>
      <w:r w:rsidR="00AD71E5" w:rsidRPr="004966F7">
        <w:rPr>
          <w:rFonts w:cs="Arial"/>
          <w:szCs w:val="24"/>
        </w:rPr>
        <w:t>OP</w:t>
      </w:r>
      <w:proofErr w:type="spellEnd"/>
      <w:r w:rsidR="00AD71E5" w:rsidRPr="004966F7">
        <w:rPr>
          <w:rFonts w:cs="Arial"/>
          <w:szCs w:val="24"/>
        </w:rPr>
        <w:t xml:space="preserve"> process does</w:t>
      </w:r>
      <w:r w:rsidR="004D1A23" w:rsidRPr="004966F7">
        <w:rPr>
          <w:rFonts w:cs="Arial"/>
          <w:szCs w:val="24"/>
        </w:rPr>
        <w:t xml:space="preserve"> </w:t>
      </w:r>
      <w:r w:rsidR="00AD71E5" w:rsidRPr="004966F7">
        <w:rPr>
          <w:rFonts w:cs="Arial"/>
          <w:szCs w:val="24"/>
        </w:rPr>
        <w:t>n</w:t>
      </w:r>
      <w:r w:rsidR="004D1A23" w:rsidRPr="004966F7">
        <w:rPr>
          <w:rFonts w:cs="Arial"/>
          <w:szCs w:val="24"/>
        </w:rPr>
        <w:t>o</w:t>
      </w:r>
      <w:r w:rsidR="00AD71E5" w:rsidRPr="004966F7">
        <w:rPr>
          <w:rFonts w:cs="Arial"/>
          <w:szCs w:val="24"/>
        </w:rPr>
        <w:t xml:space="preserve">t just look at how much is being ordered, it also figures out if </w:t>
      </w:r>
      <w:r w:rsidR="00FF253D" w:rsidRPr="004966F7">
        <w:rPr>
          <w:rFonts w:cs="Arial"/>
          <w:szCs w:val="24"/>
        </w:rPr>
        <w:t xml:space="preserve">this is </w:t>
      </w:r>
      <w:r w:rsidR="00AD71E5" w:rsidRPr="004966F7">
        <w:rPr>
          <w:rFonts w:cs="Arial"/>
          <w:szCs w:val="24"/>
        </w:rPr>
        <w:t xml:space="preserve">because more individual orders are coming in or just more of the same. This detailed view allows </w:t>
      </w:r>
      <w:r w:rsidRPr="004966F7">
        <w:rPr>
          <w:rFonts w:cs="Arial"/>
          <w:szCs w:val="24"/>
        </w:rPr>
        <w:t>Kyndra</w:t>
      </w:r>
      <w:r w:rsidR="00AD71E5" w:rsidRPr="004966F7">
        <w:rPr>
          <w:rFonts w:cs="Arial"/>
          <w:szCs w:val="24"/>
        </w:rPr>
        <w:t xml:space="preserve"> to optimise its workforce efficiently.</w:t>
      </w:r>
    </w:p>
    <w:p w14:paraId="59263386" w14:textId="77777777" w:rsidR="00FF253D" w:rsidRPr="004966F7" w:rsidRDefault="00FF253D" w:rsidP="009634D8">
      <w:pPr>
        <w:contextualSpacing/>
        <w:rPr>
          <w:rFonts w:cs="Arial"/>
          <w:szCs w:val="24"/>
        </w:rPr>
      </w:pPr>
    </w:p>
    <w:p w14:paraId="63AB41DC" w14:textId="553D2A11" w:rsidR="00FF253D" w:rsidRPr="004966F7" w:rsidRDefault="00AD71E5" w:rsidP="00733D99">
      <w:pPr>
        <w:contextualSpacing/>
        <w:rPr>
          <w:rFonts w:cs="Arial"/>
          <w:szCs w:val="24"/>
        </w:rPr>
      </w:pPr>
      <w:r w:rsidRPr="004966F7">
        <w:rPr>
          <w:rFonts w:cs="Arial"/>
          <w:b/>
          <w:bCs/>
          <w:szCs w:val="24"/>
        </w:rPr>
        <w:t xml:space="preserve">2. Succession </w:t>
      </w:r>
      <w:r w:rsidR="00FF253D" w:rsidRPr="004966F7">
        <w:rPr>
          <w:rFonts w:cs="Arial"/>
          <w:b/>
          <w:bCs/>
          <w:szCs w:val="24"/>
        </w:rPr>
        <w:t>p</w:t>
      </w:r>
      <w:r w:rsidRPr="004966F7">
        <w:rPr>
          <w:rFonts w:cs="Arial"/>
          <w:b/>
          <w:bCs/>
          <w:szCs w:val="24"/>
        </w:rPr>
        <w:t xml:space="preserve">lanning and </w:t>
      </w:r>
      <w:r w:rsidR="00FF253D" w:rsidRPr="004966F7">
        <w:rPr>
          <w:rFonts w:cs="Arial"/>
          <w:b/>
          <w:bCs/>
          <w:szCs w:val="24"/>
        </w:rPr>
        <w:t>e</w:t>
      </w:r>
      <w:r w:rsidRPr="004966F7">
        <w:rPr>
          <w:rFonts w:cs="Arial"/>
          <w:b/>
          <w:bCs/>
          <w:szCs w:val="24"/>
        </w:rPr>
        <w:t xml:space="preserve">thical </w:t>
      </w:r>
      <w:r w:rsidR="00FF253D" w:rsidRPr="004966F7">
        <w:rPr>
          <w:rFonts w:cs="Arial"/>
          <w:b/>
          <w:bCs/>
          <w:szCs w:val="24"/>
        </w:rPr>
        <w:t>c</w:t>
      </w:r>
      <w:r w:rsidRPr="004966F7">
        <w:rPr>
          <w:rFonts w:cs="Arial"/>
          <w:b/>
          <w:bCs/>
          <w:szCs w:val="24"/>
        </w:rPr>
        <w:t>onsiderations</w:t>
      </w:r>
    </w:p>
    <w:p w14:paraId="082DFEC4" w14:textId="78E442E7" w:rsidR="00AD71E5" w:rsidRPr="004966F7" w:rsidRDefault="00AD71E5" w:rsidP="00733D99">
      <w:pPr>
        <w:contextualSpacing/>
        <w:rPr>
          <w:rFonts w:cs="Arial"/>
          <w:szCs w:val="24"/>
        </w:rPr>
      </w:pPr>
      <w:r w:rsidRPr="004966F7">
        <w:rPr>
          <w:rFonts w:cs="Arial"/>
          <w:szCs w:val="24"/>
        </w:rPr>
        <w:t xml:space="preserve">For </w:t>
      </w:r>
      <w:r w:rsidR="007F6FEC" w:rsidRPr="004966F7">
        <w:rPr>
          <w:rFonts w:cs="Arial"/>
          <w:szCs w:val="24"/>
        </w:rPr>
        <w:t>Kyndra</w:t>
      </w:r>
      <w:r w:rsidRPr="004966F7">
        <w:rPr>
          <w:rFonts w:cs="Arial"/>
          <w:szCs w:val="24"/>
        </w:rPr>
        <w:t>, succession planning is a dynamic and ongoing process, reviewed quarterly for most roles in the organisation. The process assesses various factors, including the possibility of employees leaving and moving in the comp</w:t>
      </w:r>
      <w:r w:rsidR="00FF253D" w:rsidRPr="004966F7">
        <w:rPr>
          <w:rFonts w:cs="Arial"/>
          <w:szCs w:val="24"/>
        </w:rPr>
        <w:t>any</w:t>
      </w:r>
      <w:r w:rsidRPr="004966F7">
        <w:rPr>
          <w:rFonts w:cs="Arial"/>
          <w:szCs w:val="24"/>
        </w:rPr>
        <w:t>. Individuals are categorised based on their readiness to step into a new role (</w:t>
      </w:r>
      <w:r w:rsidR="002D7DDF" w:rsidRPr="004966F7">
        <w:rPr>
          <w:rFonts w:cs="Arial"/>
          <w:szCs w:val="24"/>
        </w:rPr>
        <w:t>for example</w:t>
      </w:r>
      <w:r w:rsidRPr="004966F7">
        <w:rPr>
          <w:rFonts w:cs="Arial"/>
          <w:szCs w:val="24"/>
        </w:rPr>
        <w:t>, ready now</w:t>
      </w:r>
      <w:r w:rsidR="00C95BB9" w:rsidRPr="004966F7">
        <w:rPr>
          <w:rFonts w:cs="Arial"/>
          <w:szCs w:val="24"/>
        </w:rPr>
        <w:t xml:space="preserve"> or </w:t>
      </w:r>
      <w:r w:rsidRPr="004966F7">
        <w:rPr>
          <w:rFonts w:cs="Arial"/>
          <w:szCs w:val="24"/>
        </w:rPr>
        <w:t xml:space="preserve">ready in </w:t>
      </w:r>
      <w:r w:rsidR="00B2325A" w:rsidRPr="004966F7">
        <w:rPr>
          <w:rFonts w:cs="Arial"/>
          <w:szCs w:val="24"/>
        </w:rPr>
        <w:t xml:space="preserve">10 </w:t>
      </w:r>
      <w:r w:rsidRPr="004966F7">
        <w:rPr>
          <w:rFonts w:cs="Arial"/>
          <w:szCs w:val="24"/>
        </w:rPr>
        <w:t xml:space="preserve">years). When roles become available, the succession planning process guides the identification of suitable candidates. It is crucial to note that even with a structured succession plan, </w:t>
      </w:r>
      <w:r w:rsidR="007F6FEC" w:rsidRPr="004966F7">
        <w:rPr>
          <w:rFonts w:cs="Arial"/>
          <w:szCs w:val="24"/>
        </w:rPr>
        <w:t>Kyndra</w:t>
      </w:r>
      <w:r w:rsidRPr="004966F7">
        <w:rPr>
          <w:rFonts w:cs="Arial"/>
          <w:szCs w:val="24"/>
        </w:rPr>
        <w:t xml:space="preserve"> maintains a fair and transparent approach, incorporating application and selection processes for available roles. This ethical consideration ensures that opportunities are accessible to all qualified individuals in the organisation.</w:t>
      </w:r>
    </w:p>
    <w:p w14:paraId="74510740" w14:textId="77777777" w:rsidR="00610A9D" w:rsidRPr="004966F7" w:rsidRDefault="00610A9D" w:rsidP="009634D8">
      <w:pPr>
        <w:contextualSpacing/>
        <w:rPr>
          <w:rFonts w:cs="Arial"/>
          <w:szCs w:val="24"/>
        </w:rPr>
      </w:pPr>
    </w:p>
    <w:p w14:paraId="5A951ECD" w14:textId="75B18040" w:rsidR="00610A9D" w:rsidRPr="004966F7" w:rsidRDefault="00AD71E5" w:rsidP="00733D99">
      <w:pPr>
        <w:contextualSpacing/>
        <w:rPr>
          <w:rFonts w:cs="Arial"/>
          <w:szCs w:val="24"/>
        </w:rPr>
      </w:pPr>
      <w:r w:rsidRPr="004966F7">
        <w:rPr>
          <w:rFonts w:cs="Arial"/>
          <w:b/>
          <w:bCs/>
          <w:szCs w:val="24"/>
        </w:rPr>
        <w:t xml:space="preserve">3. Recruitment </w:t>
      </w:r>
      <w:r w:rsidR="00610A9D" w:rsidRPr="004966F7">
        <w:rPr>
          <w:rFonts w:cs="Arial"/>
          <w:b/>
          <w:bCs/>
          <w:szCs w:val="24"/>
        </w:rPr>
        <w:t>d</w:t>
      </w:r>
      <w:r w:rsidRPr="004966F7">
        <w:rPr>
          <w:rFonts w:cs="Arial"/>
          <w:b/>
          <w:bCs/>
          <w:szCs w:val="24"/>
        </w:rPr>
        <w:t>ocumentation</w:t>
      </w:r>
    </w:p>
    <w:p w14:paraId="6793668A" w14:textId="67E78E27" w:rsidR="00AD71E5" w:rsidRPr="004966F7" w:rsidRDefault="007F6FEC" w:rsidP="00733D99">
      <w:pPr>
        <w:contextualSpacing/>
        <w:rPr>
          <w:rFonts w:cs="Arial"/>
          <w:szCs w:val="24"/>
        </w:rPr>
      </w:pPr>
      <w:r w:rsidRPr="004966F7">
        <w:rPr>
          <w:rFonts w:cs="Arial"/>
          <w:szCs w:val="24"/>
        </w:rPr>
        <w:t>Kyndra</w:t>
      </w:r>
      <w:r w:rsidR="00AD71E5" w:rsidRPr="004966F7">
        <w:rPr>
          <w:rFonts w:cs="Arial"/>
          <w:szCs w:val="24"/>
        </w:rPr>
        <w:t xml:space="preserve"> primarily uses recruitment agencies for most roles. Applicants apply through the organisation</w:t>
      </w:r>
      <w:r w:rsidR="00610A9D" w:rsidRPr="004966F7">
        <w:rPr>
          <w:rFonts w:cs="Arial"/>
          <w:szCs w:val="24"/>
        </w:rPr>
        <w:t>’</w:t>
      </w:r>
      <w:r w:rsidR="00AD71E5" w:rsidRPr="004966F7">
        <w:rPr>
          <w:rFonts w:cs="Arial"/>
          <w:szCs w:val="24"/>
        </w:rPr>
        <w:t xml:space="preserve">s web portal, submitting an application letter and CV. The interview process involves predetermined questions, and </w:t>
      </w:r>
      <w:r w:rsidR="00610A9D" w:rsidRPr="004966F7">
        <w:rPr>
          <w:rFonts w:cs="Arial"/>
          <w:szCs w:val="24"/>
        </w:rPr>
        <w:t xml:space="preserve">applications for </w:t>
      </w:r>
      <w:r w:rsidR="00AD71E5" w:rsidRPr="004966F7">
        <w:rPr>
          <w:rFonts w:cs="Arial"/>
          <w:szCs w:val="24"/>
        </w:rPr>
        <w:t xml:space="preserve">certain roles may </w:t>
      </w:r>
      <w:r w:rsidR="00610A9D" w:rsidRPr="004966F7">
        <w:rPr>
          <w:rFonts w:cs="Arial"/>
          <w:szCs w:val="24"/>
        </w:rPr>
        <w:t xml:space="preserve">involve </w:t>
      </w:r>
      <w:r w:rsidR="00AD71E5" w:rsidRPr="004966F7">
        <w:rPr>
          <w:rFonts w:cs="Arial"/>
          <w:szCs w:val="24"/>
        </w:rPr>
        <w:t xml:space="preserve">group exercises and presentations assessed using scoring criteria. All </w:t>
      </w:r>
      <w:r w:rsidR="00202BAD" w:rsidRPr="004966F7">
        <w:rPr>
          <w:rFonts w:cs="Arial"/>
          <w:szCs w:val="24"/>
        </w:rPr>
        <w:t xml:space="preserve">those offered </w:t>
      </w:r>
      <w:r w:rsidR="00AD71E5" w:rsidRPr="004966F7">
        <w:rPr>
          <w:rFonts w:cs="Arial"/>
          <w:szCs w:val="24"/>
        </w:rPr>
        <w:t>job</w:t>
      </w:r>
      <w:r w:rsidR="00202BAD" w:rsidRPr="004966F7">
        <w:rPr>
          <w:rFonts w:cs="Arial"/>
          <w:szCs w:val="24"/>
        </w:rPr>
        <w:t>s</w:t>
      </w:r>
      <w:r w:rsidR="00AD71E5" w:rsidRPr="004966F7">
        <w:rPr>
          <w:rFonts w:cs="Arial"/>
          <w:szCs w:val="24"/>
        </w:rPr>
        <w:t xml:space="preserve"> undergo thorough reference checks, and confirmation of the right to work in the UK is a standard practice.</w:t>
      </w:r>
    </w:p>
    <w:p w14:paraId="191696DA" w14:textId="77777777" w:rsidR="00610A9D" w:rsidRPr="004966F7" w:rsidRDefault="00610A9D" w:rsidP="009634D8">
      <w:pPr>
        <w:contextualSpacing/>
        <w:rPr>
          <w:rFonts w:cs="Arial"/>
          <w:szCs w:val="24"/>
        </w:rPr>
      </w:pPr>
    </w:p>
    <w:p w14:paraId="66FEF57A" w14:textId="77777777" w:rsidR="00610A9D" w:rsidRPr="004966F7" w:rsidRDefault="00AD71E5" w:rsidP="00733D99">
      <w:pPr>
        <w:contextualSpacing/>
        <w:rPr>
          <w:rFonts w:cs="Arial"/>
          <w:szCs w:val="24"/>
        </w:rPr>
      </w:pPr>
      <w:r w:rsidRPr="004966F7">
        <w:rPr>
          <w:rFonts w:cs="Arial"/>
          <w:b/>
          <w:bCs/>
          <w:szCs w:val="24"/>
        </w:rPr>
        <w:t>Conclusion</w:t>
      </w:r>
    </w:p>
    <w:p w14:paraId="1CD1A4F6" w14:textId="7C98D23A" w:rsidR="00AD71E5" w:rsidRPr="004966F7" w:rsidRDefault="007F6FEC" w:rsidP="00733D99">
      <w:pPr>
        <w:contextualSpacing/>
        <w:rPr>
          <w:rFonts w:cs="Arial"/>
          <w:szCs w:val="24"/>
        </w:rPr>
      </w:pPr>
      <w:r w:rsidRPr="004966F7">
        <w:rPr>
          <w:rFonts w:cs="Arial"/>
          <w:szCs w:val="24"/>
        </w:rPr>
        <w:t>Kyndra</w:t>
      </w:r>
      <w:r w:rsidR="00610A9D" w:rsidRPr="004966F7">
        <w:rPr>
          <w:rFonts w:cs="Arial"/>
          <w:szCs w:val="24"/>
        </w:rPr>
        <w:t>’</w:t>
      </w:r>
      <w:r w:rsidR="00AD71E5" w:rsidRPr="004966F7">
        <w:rPr>
          <w:rFonts w:cs="Arial"/>
          <w:szCs w:val="24"/>
        </w:rPr>
        <w:t>s proactive and strategic approach to workforce management, coupled with a robust succession planning system, exemplifies its commitment to operational excellence. The organisation</w:t>
      </w:r>
      <w:r w:rsidR="00610A9D" w:rsidRPr="004966F7">
        <w:rPr>
          <w:rFonts w:cs="Arial"/>
          <w:szCs w:val="24"/>
        </w:rPr>
        <w:t>’</w:t>
      </w:r>
      <w:r w:rsidR="00AD71E5" w:rsidRPr="004966F7">
        <w:rPr>
          <w:rFonts w:cs="Arial"/>
          <w:szCs w:val="24"/>
        </w:rPr>
        <w:t>s commitment to fairness and transparency in succession planning underscores its ethical considerations, creating a work environment that fosters growth and development.</w:t>
      </w:r>
    </w:p>
    <w:p w14:paraId="7AB4997B" w14:textId="77777777" w:rsidR="00610A9D" w:rsidRPr="004966F7" w:rsidRDefault="00610A9D" w:rsidP="009634D8">
      <w:pPr>
        <w:contextualSpacing/>
        <w:rPr>
          <w:rFonts w:cs="Arial"/>
          <w:szCs w:val="24"/>
        </w:rPr>
      </w:pPr>
    </w:p>
    <w:p w14:paraId="31B22944" w14:textId="0DC5FF9F" w:rsidR="00AD71E5" w:rsidRPr="004966F7" w:rsidRDefault="00AD71E5" w:rsidP="009634D8">
      <w:pPr>
        <w:contextualSpacing/>
        <w:rPr>
          <w:rFonts w:cs="Arial"/>
          <w:szCs w:val="24"/>
        </w:rPr>
      </w:pPr>
      <w:r w:rsidRPr="004966F7">
        <w:rPr>
          <w:rFonts w:cs="Arial"/>
          <w:i/>
          <w:iCs/>
          <w:szCs w:val="24"/>
        </w:rPr>
        <w:t xml:space="preserve">Note: The information provided in this case study is based on </w:t>
      </w:r>
      <w:r w:rsidR="007F6FEC" w:rsidRPr="004966F7">
        <w:rPr>
          <w:rFonts w:cs="Arial"/>
          <w:i/>
          <w:iCs/>
          <w:szCs w:val="24"/>
        </w:rPr>
        <w:t>Kyndra</w:t>
      </w:r>
      <w:r w:rsidR="00610A9D" w:rsidRPr="004966F7">
        <w:rPr>
          <w:rFonts w:cs="Arial"/>
          <w:i/>
          <w:iCs/>
          <w:szCs w:val="24"/>
        </w:rPr>
        <w:t>’</w:t>
      </w:r>
      <w:r w:rsidRPr="004966F7">
        <w:rPr>
          <w:rFonts w:cs="Arial"/>
          <w:i/>
          <w:iCs/>
          <w:szCs w:val="24"/>
        </w:rPr>
        <w:t>s current practices and may be subject to change.</w:t>
      </w:r>
    </w:p>
    <w:p w14:paraId="0951B009" w14:textId="552C70FF" w:rsidR="00AD71E5" w:rsidRPr="004966F7" w:rsidRDefault="00AD71E5">
      <w:pPr>
        <w:rPr>
          <w:rFonts w:cs="Arial"/>
          <w:color w:val="000000" w:themeColor="text1"/>
          <w:szCs w:val="24"/>
        </w:rPr>
      </w:pPr>
      <w:r w:rsidRPr="004966F7">
        <w:rPr>
          <w:rFonts w:cs="Arial"/>
          <w:color w:val="000000" w:themeColor="text1"/>
          <w:szCs w:val="24"/>
        </w:rPr>
        <w:br w:type="page"/>
      </w:r>
    </w:p>
    <w:p w14:paraId="69CCD715" w14:textId="47B9F6D1" w:rsidR="002900E0" w:rsidRPr="004966F7" w:rsidRDefault="007C4ABB" w:rsidP="002900E0">
      <w:pPr>
        <w:rPr>
          <w:rFonts w:cs="Arial"/>
          <w:b/>
          <w:color w:val="000000" w:themeColor="text1"/>
          <w:szCs w:val="24"/>
        </w:rPr>
      </w:pPr>
      <w:r w:rsidRPr="004966F7">
        <w:rPr>
          <w:rFonts w:cs="Arial"/>
          <w:b/>
          <w:color w:val="000000" w:themeColor="text1"/>
          <w:szCs w:val="24"/>
        </w:rPr>
        <w:lastRenderedPageBreak/>
        <w:t xml:space="preserve">Recruitment </w:t>
      </w:r>
      <w:r w:rsidR="00610A9D" w:rsidRPr="004966F7">
        <w:rPr>
          <w:rFonts w:cs="Arial"/>
          <w:b/>
          <w:color w:val="000000" w:themeColor="text1"/>
          <w:szCs w:val="24"/>
        </w:rPr>
        <w:t>p</w:t>
      </w:r>
      <w:r w:rsidRPr="004966F7">
        <w:rPr>
          <w:rFonts w:cs="Arial"/>
          <w:b/>
          <w:color w:val="000000" w:themeColor="text1"/>
          <w:szCs w:val="24"/>
        </w:rPr>
        <w:t xml:space="preserve">rocess </w:t>
      </w:r>
      <w:r w:rsidR="00610A9D" w:rsidRPr="004966F7">
        <w:rPr>
          <w:rFonts w:cs="Arial"/>
          <w:b/>
          <w:color w:val="000000" w:themeColor="text1"/>
          <w:szCs w:val="24"/>
        </w:rPr>
        <w:t>f</w:t>
      </w:r>
      <w:r w:rsidRPr="004966F7">
        <w:rPr>
          <w:rFonts w:cs="Arial"/>
          <w:b/>
          <w:color w:val="000000" w:themeColor="text1"/>
          <w:szCs w:val="24"/>
        </w:rPr>
        <w:t xml:space="preserve">actors </w:t>
      </w:r>
      <w:r w:rsidR="00A649E1" w:rsidRPr="004966F7">
        <w:rPr>
          <w:rFonts w:cs="Arial"/>
          <w:b/>
          <w:color w:val="000000" w:themeColor="text1"/>
          <w:szCs w:val="24"/>
        </w:rPr>
        <w:t>handout</w:t>
      </w:r>
    </w:p>
    <w:p w14:paraId="726434D7" w14:textId="77777777" w:rsidR="002900E0" w:rsidRPr="004966F7" w:rsidRDefault="002900E0" w:rsidP="002900E0">
      <w:pPr>
        <w:rPr>
          <w:rFonts w:cs="Arial"/>
          <w:color w:val="000000" w:themeColor="text1"/>
          <w:szCs w:val="24"/>
        </w:rPr>
      </w:pPr>
    </w:p>
    <w:tbl>
      <w:tblPr>
        <w:tblW w:w="9195"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827"/>
        <w:gridCol w:w="6368"/>
      </w:tblGrid>
      <w:tr w:rsidR="002900E0" w:rsidRPr="004966F7" w14:paraId="40AB870F" w14:textId="77777777" w:rsidTr="009634D8">
        <w:trPr>
          <w:trHeight w:val="579"/>
          <w:tblHeader/>
          <w:tblCellSpacing w:w="15" w:type="dxa"/>
        </w:trPr>
        <w:tc>
          <w:tcPr>
            <w:tcW w:w="2782" w:type="dxa"/>
            <w:tcBorders>
              <w:top w:val="single" w:sz="6" w:space="0" w:color="D9D9E3"/>
              <w:left w:val="single" w:sz="6" w:space="0" w:color="D9D9E3"/>
              <w:bottom w:val="single" w:sz="6" w:space="0" w:color="D9D9E3"/>
              <w:right w:val="single" w:sz="2" w:space="0" w:color="D9D9E3"/>
            </w:tcBorders>
            <w:vAlign w:val="bottom"/>
            <w:hideMark/>
          </w:tcPr>
          <w:p w14:paraId="094C11BF" w14:textId="0FD3DAC6" w:rsidR="002900E0" w:rsidRPr="004966F7" w:rsidRDefault="002900E0" w:rsidP="00D74027">
            <w:pPr>
              <w:jc w:val="center"/>
              <w:rPr>
                <w:rFonts w:eastAsia="Times New Roman" w:cs="Arial"/>
                <w:b/>
                <w:bCs/>
                <w:color w:val="000000" w:themeColor="text1"/>
                <w:szCs w:val="24"/>
                <w:lang w:eastAsia="en-GB"/>
              </w:rPr>
            </w:pPr>
            <w:r w:rsidRPr="004966F7">
              <w:rPr>
                <w:rFonts w:eastAsia="Times New Roman" w:cs="Arial"/>
                <w:b/>
                <w:bCs/>
                <w:color w:val="000000" w:themeColor="text1"/>
                <w:szCs w:val="24"/>
                <w:lang w:eastAsia="en-GB"/>
              </w:rPr>
              <w:t>Factor</w:t>
            </w:r>
          </w:p>
        </w:tc>
        <w:tc>
          <w:tcPr>
            <w:tcW w:w="6323" w:type="dxa"/>
            <w:tcBorders>
              <w:top w:val="single" w:sz="6" w:space="0" w:color="D9D9E3"/>
              <w:left w:val="single" w:sz="6" w:space="0" w:color="D9D9E3"/>
              <w:bottom w:val="single" w:sz="6" w:space="0" w:color="D9D9E3"/>
              <w:right w:val="single" w:sz="6" w:space="0" w:color="D9D9E3"/>
            </w:tcBorders>
            <w:vAlign w:val="bottom"/>
            <w:hideMark/>
          </w:tcPr>
          <w:p w14:paraId="465186C1" w14:textId="77777777" w:rsidR="002900E0" w:rsidRPr="004966F7" w:rsidRDefault="002900E0" w:rsidP="00D74027">
            <w:pPr>
              <w:jc w:val="center"/>
              <w:rPr>
                <w:rFonts w:eastAsia="Times New Roman" w:cs="Arial"/>
                <w:b/>
                <w:bCs/>
                <w:color w:val="000000" w:themeColor="text1"/>
                <w:szCs w:val="24"/>
                <w:lang w:eastAsia="en-GB"/>
              </w:rPr>
            </w:pPr>
            <w:r w:rsidRPr="004966F7">
              <w:rPr>
                <w:rFonts w:eastAsia="Times New Roman" w:cs="Arial"/>
                <w:b/>
                <w:bCs/>
                <w:color w:val="000000" w:themeColor="text1"/>
                <w:szCs w:val="24"/>
                <w:lang w:eastAsia="en-GB"/>
              </w:rPr>
              <w:t>Description</w:t>
            </w:r>
          </w:p>
        </w:tc>
      </w:tr>
      <w:tr w:rsidR="002900E0" w:rsidRPr="004966F7" w14:paraId="573D0312"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0F692856" w14:textId="4D7C8CFC"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Job </w:t>
            </w:r>
            <w:r w:rsidR="00610A9D" w:rsidRPr="004966F7">
              <w:rPr>
                <w:rFonts w:eastAsia="Times New Roman" w:cs="Arial"/>
                <w:color w:val="000000" w:themeColor="text1"/>
                <w:szCs w:val="24"/>
                <w:bdr w:val="single" w:sz="2" w:space="0" w:color="D9D9E3" w:frame="1"/>
                <w:lang w:eastAsia="en-GB"/>
              </w:rPr>
              <w:t>r</w:t>
            </w:r>
            <w:r w:rsidRPr="004966F7">
              <w:rPr>
                <w:rFonts w:eastAsia="Times New Roman" w:cs="Arial"/>
                <w:color w:val="000000" w:themeColor="text1"/>
                <w:szCs w:val="24"/>
                <w:bdr w:val="single" w:sz="2" w:space="0" w:color="D9D9E3" w:frame="1"/>
                <w:lang w:eastAsia="en-GB"/>
              </w:rPr>
              <w:t>equirements</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503D3592" w14:textId="3E397C15"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lang w:eastAsia="en-GB"/>
              </w:rPr>
              <w:t xml:space="preserve">Assessing </w:t>
            </w:r>
            <w:r w:rsidR="00610A9D" w:rsidRPr="004966F7">
              <w:rPr>
                <w:rFonts w:eastAsia="Times New Roman" w:cs="Arial"/>
                <w:color w:val="000000" w:themeColor="text1"/>
                <w:szCs w:val="24"/>
                <w:lang w:eastAsia="en-GB"/>
              </w:rPr>
              <w:t xml:space="preserve">the </w:t>
            </w:r>
            <w:r w:rsidRPr="004966F7">
              <w:rPr>
                <w:rFonts w:eastAsia="Times New Roman" w:cs="Arial"/>
                <w:color w:val="000000" w:themeColor="text1"/>
                <w:szCs w:val="24"/>
                <w:lang w:eastAsia="en-GB"/>
              </w:rPr>
              <w:t>skills, qualifications and experience needed for the role.</w:t>
            </w:r>
          </w:p>
        </w:tc>
      </w:tr>
      <w:tr w:rsidR="002900E0" w:rsidRPr="004966F7" w14:paraId="12370277"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5AABABFE" w14:textId="3E5A17FB"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Recruitment </w:t>
            </w:r>
            <w:r w:rsidR="00610A9D" w:rsidRPr="004966F7">
              <w:rPr>
                <w:rFonts w:eastAsia="Times New Roman" w:cs="Arial"/>
                <w:color w:val="000000" w:themeColor="text1"/>
                <w:szCs w:val="24"/>
                <w:bdr w:val="single" w:sz="2" w:space="0" w:color="D9D9E3" w:frame="1"/>
                <w:lang w:eastAsia="en-GB"/>
              </w:rPr>
              <w:t>c</w:t>
            </w:r>
            <w:r w:rsidRPr="004966F7">
              <w:rPr>
                <w:rFonts w:eastAsia="Times New Roman" w:cs="Arial"/>
                <w:color w:val="000000" w:themeColor="text1"/>
                <w:szCs w:val="24"/>
                <w:bdr w:val="single" w:sz="2" w:space="0" w:color="D9D9E3" w:frame="1"/>
                <w:lang w:eastAsia="en-GB"/>
              </w:rPr>
              <w:t>hannels</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06F2230B" w14:textId="77777777"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lang w:eastAsia="en-GB"/>
              </w:rPr>
              <w:t>Identifying suitable channels for advertising job openings.</w:t>
            </w:r>
          </w:p>
        </w:tc>
      </w:tr>
      <w:tr w:rsidR="002900E0" w:rsidRPr="004966F7" w14:paraId="0D1B800D"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63663BD0" w14:textId="2156D6AC"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Diversity and </w:t>
            </w:r>
            <w:r w:rsidR="00610A9D" w:rsidRPr="004966F7">
              <w:rPr>
                <w:rFonts w:eastAsia="Times New Roman" w:cs="Arial"/>
                <w:color w:val="000000" w:themeColor="text1"/>
                <w:szCs w:val="24"/>
                <w:bdr w:val="single" w:sz="2" w:space="0" w:color="D9D9E3" w:frame="1"/>
                <w:lang w:eastAsia="en-GB"/>
              </w:rPr>
              <w:t>i</w:t>
            </w:r>
            <w:r w:rsidRPr="004966F7">
              <w:rPr>
                <w:rFonts w:eastAsia="Times New Roman" w:cs="Arial"/>
                <w:color w:val="000000" w:themeColor="text1"/>
                <w:szCs w:val="24"/>
                <w:bdr w:val="single" w:sz="2" w:space="0" w:color="D9D9E3" w:frame="1"/>
                <w:lang w:eastAsia="en-GB"/>
              </w:rPr>
              <w:t>nclusion</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64117752" w14:textId="77777777"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lang w:eastAsia="en-GB"/>
              </w:rPr>
              <w:t>Promoting equal opportunities for candidates from diverse backgrounds.</w:t>
            </w:r>
          </w:p>
        </w:tc>
      </w:tr>
      <w:tr w:rsidR="002900E0" w:rsidRPr="004966F7" w14:paraId="434A9741"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730C1E7A" w14:textId="1B7639D6"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Legal </w:t>
            </w:r>
            <w:r w:rsidR="00610A9D" w:rsidRPr="004966F7">
              <w:rPr>
                <w:rFonts w:eastAsia="Times New Roman" w:cs="Arial"/>
                <w:color w:val="000000" w:themeColor="text1"/>
                <w:szCs w:val="24"/>
                <w:bdr w:val="single" w:sz="2" w:space="0" w:color="D9D9E3" w:frame="1"/>
                <w:lang w:eastAsia="en-GB"/>
              </w:rPr>
              <w:t>c</w:t>
            </w:r>
            <w:r w:rsidRPr="004966F7">
              <w:rPr>
                <w:rFonts w:eastAsia="Times New Roman" w:cs="Arial"/>
                <w:color w:val="000000" w:themeColor="text1"/>
                <w:szCs w:val="24"/>
                <w:bdr w:val="single" w:sz="2" w:space="0" w:color="D9D9E3" w:frame="1"/>
                <w:lang w:eastAsia="en-GB"/>
              </w:rPr>
              <w:t>ompliance</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32FA3185" w14:textId="77777777"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lang w:eastAsia="en-GB"/>
              </w:rPr>
              <w:t>Adhering to employment laws and regulations for fair and legal practices.</w:t>
            </w:r>
          </w:p>
        </w:tc>
      </w:tr>
      <w:tr w:rsidR="002900E0" w:rsidRPr="004966F7" w14:paraId="177A2B10"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1F996D96" w14:textId="0061724B"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Company </w:t>
            </w:r>
            <w:r w:rsidR="00610A9D" w:rsidRPr="004966F7">
              <w:rPr>
                <w:rFonts w:eastAsia="Times New Roman" w:cs="Arial"/>
                <w:color w:val="000000" w:themeColor="text1"/>
                <w:szCs w:val="24"/>
                <w:bdr w:val="single" w:sz="2" w:space="0" w:color="D9D9E3" w:frame="1"/>
                <w:lang w:eastAsia="en-GB"/>
              </w:rPr>
              <w:t>c</w:t>
            </w:r>
            <w:r w:rsidRPr="004966F7">
              <w:rPr>
                <w:rFonts w:eastAsia="Times New Roman" w:cs="Arial"/>
                <w:color w:val="000000" w:themeColor="text1"/>
                <w:szCs w:val="24"/>
                <w:bdr w:val="single" w:sz="2" w:space="0" w:color="D9D9E3" w:frame="1"/>
                <w:lang w:eastAsia="en-GB"/>
              </w:rPr>
              <w:t xml:space="preserve">ulture </w:t>
            </w:r>
            <w:r w:rsidR="00610A9D" w:rsidRPr="004966F7">
              <w:rPr>
                <w:rFonts w:eastAsia="Times New Roman" w:cs="Arial"/>
                <w:color w:val="000000" w:themeColor="text1"/>
                <w:szCs w:val="24"/>
                <w:bdr w:val="single" w:sz="2" w:space="0" w:color="D9D9E3" w:frame="1"/>
                <w:lang w:eastAsia="en-GB"/>
              </w:rPr>
              <w:t>f</w:t>
            </w:r>
            <w:r w:rsidRPr="004966F7">
              <w:rPr>
                <w:rFonts w:eastAsia="Times New Roman" w:cs="Arial"/>
                <w:color w:val="000000" w:themeColor="text1"/>
                <w:szCs w:val="24"/>
                <w:bdr w:val="single" w:sz="2" w:space="0" w:color="D9D9E3" w:frame="1"/>
                <w:lang w:eastAsia="en-GB"/>
              </w:rPr>
              <w:t>it</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5C0DC638" w14:textId="356A587A"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lang w:eastAsia="en-GB"/>
              </w:rPr>
              <w:t xml:space="preserve">Evaluating </w:t>
            </w:r>
            <w:r w:rsidR="00610A9D" w:rsidRPr="004966F7">
              <w:rPr>
                <w:rFonts w:eastAsia="Times New Roman" w:cs="Arial"/>
                <w:color w:val="000000" w:themeColor="text1"/>
                <w:szCs w:val="24"/>
                <w:lang w:eastAsia="en-GB"/>
              </w:rPr>
              <w:t xml:space="preserve">whether </w:t>
            </w:r>
            <w:r w:rsidRPr="004966F7">
              <w:rPr>
                <w:rFonts w:eastAsia="Times New Roman" w:cs="Arial"/>
                <w:color w:val="000000" w:themeColor="text1"/>
                <w:szCs w:val="24"/>
                <w:lang w:eastAsia="en-GB"/>
              </w:rPr>
              <w:t>candidates align with the company</w:t>
            </w:r>
            <w:r w:rsidR="00610A9D" w:rsidRPr="004966F7">
              <w:rPr>
                <w:rFonts w:eastAsia="Times New Roman" w:cs="Arial"/>
                <w:color w:val="000000" w:themeColor="text1"/>
                <w:szCs w:val="24"/>
                <w:lang w:eastAsia="en-GB"/>
              </w:rPr>
              <w:t>’</w:t>
            </w:r>
            <w:r w:rsidRPr="004966F7">
              <w:rPr>
                <w:rFonts w:eastAsia="Times New Roman" w:cs="Arial"/>
                <w:color w:val="000000" w:themeColor="text1"/>
                <w:szCs w:val="24"/>
                <w:lang w:eastAsia="en-GB"/>
              </w:rPr>
              <w:t>s values and culture.</w:t>
            </w:r>
          </w:p>
        </w:tc>
      </w:tr>
      <w:tr w:rsidR="002900E0" w:rsidRPr="004966F7" w14:paraId="2B591D7A"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44D2BAB0" w14:textId="4BD100C2"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Interview </w:t>
            </w:r>
            <w:r w:rsidR="00610A9D" w:rsidRPr="004966F7">
              <w:rPr>
                <w:rFonts w:eastAsia="Times New Roman" w:cs="Arial"/>
                <w:color w:val="000000" w:themeColor="text1"/>
                <w:szCs w:val="24"/>
                <w:bdr w:val="single" w:sz="2" w:space="0" w:color="D9D9E3" w:frame="1"/>
                <w:lang w:eastAsia="en-GB"/>
              </w:rPr>
              <w:t>p</w:t>
            </w:r>
            <w:r w:rsidRPr="004966F7">
              <w:rPr>
                <w:rFonts w:eastAsia="Times New Roman" w:cs="Arial"/>
                <w:color w:val="000000" w:themeColor="text1"/>
                <w:szCs w:val="24"/>
                <w:bdr w:val="single" w:sz="2" w:space="0" w:color="D9D9E3" w:frame="1"/>
                <w:lang w:eastAsia="en-GB"/>
              </w:rPr>
              <w:t>rocess</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6350BC6A" w14:textId="77777777"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lang w:eastAsia="en-GB"/>
              </w:rPr>
              <w:t>Designing an effective interview process with appropriate questions.</w:t>
            </w:r>
          </w:p>
        </w:tc>
      </w:tr>
      <w:tr w:rsidR="002900E0" w:rsidRPr="004966F7" w14:paraId="6CDB4684"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14CCAB89" w14:textId="2C1702CC"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Background </w:t>
            </w:r>
            <w:r w:rsidR="00610A9D" w:rsidRPr="004966F7">
              <w:rPr>
                <w:rFonts w:eastAsia="Times New Roman" w:cs="Arial"/>
                <w:color w:val="000000" w:themeColor="text1"/>
                <w:szCs w:val="24"/>
                <w:bdr w:val="single" w:sz="2" w:space="0" w:color="D9D9E3" w:frame="1"/>
                <w:lang w:eastAsia="en-GB"/>
              </w:rPr>
              <w:t>c</w:t>
            </w:r>
            <w:r w:rsidRPr="004966F7">
              <w:rPr>
                <w:rFonts w:eastAsia="Times New Roman" w:cs="Arial"/>
                <w:color w:val="000000" w:themeColor="text1"/>
                <w:szCs w:val="24"/>
                <w:bdr w:val="single" w:sz="2" w:space="0" w:color="D9D9E3" w:frame="1"/>
                <w:lang w:eastAsia="en-GB"/>
              </w:rPr>
              <w:t>hecks</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0ADD74EC" w14:textId="45F48553"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lang w:eastAsia="en-GB"/>
              </w:rPr>
              <w:t>Conducting checks to verify the accuracy of a candidate</w:t>
            </w:r>
            <w:r w:rsidR="00610A9D" w:rsidRPr="004966F7">
              <w:rPr>
                <w:rFonts w:eastAsia="Times New Roman" w:cs="Arial"/>
                <w:color w:val="000000" w:themeColor="text1"/>
                <w:szCs w:val="24"/>
                <w:lang w:eastAsia="en-GB"/>
              </w:rPr>
              <w:t>’</w:t>
            </w:r>
            <w:r w:rsidRPr="004966F7">
              <w:rPr>
                <w:rFonts w:eastAsia="Times New Roman" w:cs="Arial"/>
                <w:color w:val="000000" w:themeColor="text1"/>
                <w:szCs w:val="24"/>
                <w:lang w:eastAsia="en-GB"/>
              </w:rPr>
              <w:t>s credentials.</w:t>
            </w:r>
          </w:p>
        </w:tc>
      </w:tr>
      <w:tr w:rsidR="002900E0" w:rsidRPr="004966F7" w14:paraId="1568B45E"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332D2C6A" w14:textId="09D30A4E"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Candidate </w:t>
            </w:r>
            <w:r w:rsidR="00610A9D" w:rsidRPr="004966F7">
              <w:rPr>
                <w:rFonts w:eastAsia="Times New Roman" w:cs="Arial"/>
                <w:color w:val="000000" w:themeColor="text1"/>
                <w:szCs w:val="24"/>
                <w:bdr w:val="single" w:sz="2" w:space="0" w:color="D9D9E3" w:frame="1"/>
                <w:lang w:eastAsia="en-GB"/>
              </w:rPr>
              <w:t>e</w:t>
            </w:r>
            <w:r w:rsidRPr="004966F7">
              <w:rPr>
                <w:rFonts w:eastAsia="Times New Roman" w:cs="Arial"/>
                <w:color w:val="000000" w:themeColor="text1"/>
                <w:szCs w:val="24"/>
                <w:bdr w:val="single" w:sz="2" w:space="0" w:color="D9D9E3" w:frame="1"/>
                <w:lang w:eastAsia="en-GB"/>
              </w:rPr>
              <w:t>xperience</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670DBF17" w14:textId="77777777" w:rsidR="002900E0" w:rsidRPr="004966F7" w:rsidRDefault="002900E0" w:rsidP="00D74027">
            <w:pPr>
              <w:rPr>
                <w:rFonts w:eastAsia="Times New Roman" w:cs="Arial"/>
                <w:color w:val="000000" w:themeColor="text1"/>
                <w:szCs w:val="24"/>
                <w:lang w:eastAsia="en-GB"/>
              </w:rPr>
            </w:pPr>
            <w:r w:rsidRPr="004966F7">
              <w:rPr>
                <w:rFonts w:eastAsia="Times New Roman" w:cs="Arial"/>
                <w:color w:val="000000" w:themeColor="text1"/>
                <w:szCs w:val="24"/>
                <w:lang w:eastAsia="en-GB"/>
              </w:rPr>
              <w:t>Providing a positive experience for candidates throughout the process.</w:t>
            </w:r>
          </w:p>
        </w:tc>
      </w:tr>
    </w:tbl>
    <w:p w14:paraId="7836CFBF" w14:textId="77777777" w:rsidR="002900E0" w:rsidRPr="004966F7" w:rsidRDefault="002900E0">
      <w:pPr>
        <w:rPr>
          <w:rFonts w:cs="Arial"/>
          <w:b/>
          <w:color w:val="000000" w:themeColor="text1"/>
          <w:szCs w:val="24"/>
          <w:u w:val="single"/>
        </w:rPr>
      </w:pPr>
    </w:p>
    <w:p w14:paraId="1E3446BE" w14:textId="77777777" w:rsidR="002900E0" w:rsidRPr="004966F7" w:rsidRDefault="002900E0" w:rsidP="007C2A30">
      <w:pPr>
        <w:pStyle w:val="paragraph"/>
        <w:spacing w:before="0" w:beforeAutospacing="0" w:after="0" w:afterAutospacing="0"/>
        <w:textAlignment w:val="baseline"/>
        <w:rPr>
          <w:rStyle w:val="normaltextrun"/>
          <w:rFonts w:ascii="Arial" w:eastAsiaTheme="majorEastAsia" w:hAnsi="Arial" w:cs="Arial"/>
          <w:color w:val="000000" w:themeColor="text1"/>
        </w:rPr>
      </w:pPr>
    </w:p>
    <w:tbl>
      <w:tblPr>
        <w:tblpPr w:leftFromText="180" w:rightFromText="180" w:vertAnchor="text" w:horzAnchor="margin" w:tblpYSpec="inside"/>
        <w:tblW w:w="9195"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827"/>
        <w:gridCol w:w="6368"/>
      </w:tblGrid>
      <w:tr w:rsidR="00CE2464" w:rsidRPr="004966F7" w14:paraId="2A61CF61"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441F39A7" w14:textId="003EFCAD"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Cost </w:t>
            </w:r>
            <w:r w:rsidR="00610A9D" w:rsidRPr="004966F7">
              <w:rPr>
                <w:rFonts w:eastAsia="Times New Roman" w:cs="Arial"/>
                <w:color w:val="000000" w:themeColor="text1"/>
                <w:szCs w:val="24"/>
                <w:bdr w:val="single" w:sz="2" w:space="0" w:color="D9D9E3" w:frame="1"/>
                <w:lang w:eastAsia="en-GB"/>
              </w:rPr>
              <w:t>c</w:t>
            </w:r>
            <w:r w:rsidRPr="004966F7">
              <w:rPr>
                <w:rFonts w:eastAsia="Times New Roman" w:cs="Arial"/>
                <w:color w:val="000000" w:themeColor="text1"/>
                <w:szCs w:val="24"/>
                <w:bdr w:val="single" w:sz="2" w:space="0" w:color="D9D9E3" w:frame="1"/>
                <w:lang w:eastAsia="en-GB"/>
              </w:rPr>
              <w:t>onsiderations</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7CF3A730" w14:textId="0998E297"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lang w:eastAsia="en-GB"/>
              </w:rPr>
              <w:t>Evaluating the cost</w:t>
            </w:r>
            <w:r w:rsidR="00610A9D" w:rsidRPr="004966F7">
              <w:rPr>
                <w:rFonts w:eastAsia="Times New Roman" w:cs="Arial"/>
                <w:color w:val="000000" w:themeColor="text1"/>
                <w:szCs w:val="24"/>
                <w:lang w:eastAsia="en-GB"/>
              </w:rPr>
              <w:t>s</w:t>
            </w:r>
            <w:r w:rsidRPr="004966F7">
              <w:rPr>
                <w:rFonts w:eastAsia="Times New Roman" w:cs="Arial"/>
                <w:color w:val="000000" w:themeColor="text1"/>
                <w:szCs w:val="24"/>
                <w:lang w:eastAsia="en-GB"/>
              </w:rPr>
              <w:t xml:space="preserve"> associated with recruitment, including advertising expenses.</w:t>
            </w:r>
          </w:p>
        </w:tc>
      </w:tr>
      <w:tr w:rsidR="00CE2464" w:rsidRPr="004966F7" w14:paraId="3E6C0AB2"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055D884B" w14:textId="0B701E04"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Internal </w:t>
            </w:r>
            <w:r w:rsidR="00610A9D" w:rsidRPr="004966F7">
              <w:rPr>
                <w:rFonts w:eastAsia="Times New Roman" w:cs="Arial"/>
                <w:color w:val="000000" w:themeColor="text1"/>
                <w:szCs w:val="24"/>
                <w:bdr w:val="single" w:sz="2" w:space="0" w:color="D9D9E3" w:frame="1"/>
                <w:lang w:eastAsia="en-GB"/>
              </w:rPr>
              <w:t>r</w:t>
            </w:r>
            <w:r w:rsidRPr="004966F7">
              <w:rPr>
                <w:rFonts w:eastAsia="Times New Roman" w:cs="Arial"/>
                <w:color w:val="000000" w:themeColor="text1"/>
                <w:szCs w:val="24"/>
                <w:bdr w:val="single" w:sz="2" w:space="0" w:color="D9D9E3" w:frame="1"/>
                <w:lang w:eastAsia="en-GB"/>
              </w:rPr>
              <w:t>esources</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704266BB" w14:textId="1E410AC4"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lang w:eastAsia="en-GB"/>
              </w:rPr>
              <w:t xml:space="preserve">Assessing </w:t>
            </w:r>
            <w:r w:rsidR="00610A9D" w:rsidRPr="004966F7">
              <w:rPr>
                <w:rFonts w:eastAsia="Times New Roman" w:cs="Arial"/>
                <w:color w:val="000000" w:themeColor="text1"/>
                <w:szCs w:val="24"/>
                <w:lang w:eastAsia="en-GB"/>
              </w:rPr>
              <w:t xml:space="preserve">the </w:t>
            </w:r>
            <w:r w:rsidRPr="004966F7">
              <w:rPr>
                <w:rFonts w:eastAsia="Times New Roman" w:cs="Arial"/>
                <w:color w:val="000000" w:themeColor="text1"/>
                <w:szCs w:val="24"/>
                <w:lang w:eastAsia="en-GB"/>
              </w:rPr>
              <w:t>availability and capacity of internal resources for onboarding.</w:t>
            </w:r>
          </w:p>
        </w:tc>
      </w:tr>
      <w:tr w:rsidR="00CE2464" w:rsidRPr="004966F7" w14:paraId="0994E8A1"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51E324C2" w14:textId="673C3686"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Time </w:t>
            </w:r>
            <w:r w:rsidR="00610A9D" w:rsidRPr="004966F7">
              <w:rPr>
                <w:rFonts w:eastAsia="Times New Roman" w:cs="Arial"/>
                <w:color w:val="000000" w:themeColor="text1"/>
                <w:szCs w:val="24"/>
                <w:bdr w:val="single" w:sz="2" w:space="0" w:color="D9D9E3" w:frame="1"/>
                <w:lang w:eastAsia="en-GB"/>
              </w:rPr>
              <w:t>c</w:t>
            </w:r>
            <w:r w:rsidRPr="004966F7">
              <w:rPr>
                <w:rFonts w:eastAsia="Times New Roman" w:cs="Arial"/>
                <w:color w:val="000000" w:themeColor="text1"/>
                <w:szCs w:val="24"/>
                <w:bdr w:val="single" w:sz="2" w:space="0" w:color="D9D9E3" w:frame="1"/>
                <w:lang w:eastAsia="en-GB"/>
              </w:rPr>
              <w:t>onstraints</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1205F501" w14:textId="0C04AE4E"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lang w:eastAsia="en-GB"/>
              </w:rPr>
              <w:t xml:space="preserve">Considering the urgency </w:t>
            </w:r>
            <w:r w:rsidR="00610A9D" w:rsidRPr="004966F7">
              <w:rPr>
                <w:rFonts w:eastAsia="Times New Roman" w:cs="Arial"/>
                <w:color w:val="000000" w:themeColor="text1"/>
                <w:szCs w:val="24"/>
                <w:lang w:eastAsia="en-GB"/>
              </w:rPr>
              <w:t xml:space="preserve">of </w:t>
            </w:r>
            <w:r w:rsidRPr="004966F7">
              <w:rPr>
                <w:rFonts w:eastAsia="Times New Roman" w:cs="Arial"/>
                <w:color w:val="000000" w:themeColor="text1"/>
                <w:szCs w:val="24"/>
                <w:lang w:eastAsia="en-GB"/>
              </w:rPr>
              <w:t>fill</w:t>
            </w:r>
            <w:r w:rsidR="00610A9D" w:rsidRPr="004966F7">
              <w:rPr>
                <w:rFonts w:eastAsia="Times New Roman" w:cs="Arial"/>
                <w:color w:val="000000" w:themeColor="text1"/>
                <w:szCs w:val="24"/>
                <w:lang w:eastAsia="en-GB"/>
              </w:rPr>
              <w:t>ing</w:t>
            </w:r>
            <w:r w:rsidRPr="004966F7">
              <w:rPr>
                <w:rFonts w:eastAsia="Times New Roman" w:cs="Arial"/>
                <w:color w:val="000000" w:themeColor="text1"/>
                <w:szCs w:val="24"/>
                <w:lang w:eastAsia="en-GB"/>
              </w:rPr>
              <w:t xml:space="preserve"> the position and time constraints in recruitment.</w:t>
            </w:r>
          </w:p>
        </w:tc>
      </w:tr>
      <w:tr w:rsidR="00CE2464" w:rsidRPr="004966F7" w14:paraId="231C1F1C"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30AD23FC" w14:textId="2A9FA5A7"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Salary and </w:t>
            </w:r>
            <w:r w:rsidR="00610A9D" w:rsidRPr="004966F7">
              <w:rPr>
                <w:rFonts w:eastAsia="Times New Roman" w:cs="Arial"/>
                <w:color w:val="000000" w:themeColor="text1"/>
                <w:szCs w:val="24"/>
                <w:bdr w:val="single" w:sz="2" w:space="0" w:color="D9D9E3" w:frame="1"/>
                <w:lang w:eastAsia="en-GB"/>
              </w:rPr>
              <w:t>b</w:t>
            </w:r>
            <w:r w:rsidRPr="004966F7">
              <w:rPr>
                <w:rFonts w:eastAsia="Times New Roman" w:cs="Arial"/>
                <w:color w:val="000000" w:themeColor="text1"/>
                <w:szCs w:val="24"/>
                <w:bdr w:val="single" w:sz="2" w:space="0" w:color="D9D9E3" w:frame="1"/>
                <w:lang w:eastAsia="en-GB"/>
              </w:rPr>
              <w:t>enefits</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7D4A3690" w14:textId="77777777"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lang w:eastAsia="en-GB"/>
              </w:rPr>
              <w:t>Determining a competitive compensation package based on industry standards.</w:t>
            </w:r>
          </w:p>
        </w:tc>
      </w:tr>
      <w:tr w:rsidR="00CE2464" w:rsidRPr="004966F7" w14:paraId="09C833AA"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08E24520" w14:textId="49A2BDCD"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Employee </w:t>
            </w:r>
            <w:r w:rsidR="00610A9D" w:rsidRPr="004966F7">
              <w:rPr>
                <w:rFonts w:eastAsia="Times New Roman" w:cs="Arial"/>
                <w:color w:val="000000" w:themeColor="text1"/>
                <w:szCs w:val="24"/>
                <w:bdr w:val="single" w:sz="2" w:space="0" w:color="D9D9E3" w:frame="1"/>
                <w:lang w:eastAsia="en-GB"/>
              </w:rPr>
              <w:t>r</w:t>
            </w:r>
            <w:r w:rsidRPr="004966F7">
              <w:rPr>
                <w:rFonts w:eastAsia="Times New Roman" w:cs="Arial"/>
                <w:color w:val="000000" w:themeColor="text1"/>
                <w:szCs w:val="24"/>
                <w:bdr w:val="single" w:sz="2" w:space="0" w:color="D9D9E3" w:frame="1"/>
                <w:lang w:eastAsia="en-GB"/>
              </w:rPr>
              <w:t>eferrals</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6B8288D5" w14:textId="77777777"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lang w:eastAsia="en-GB"/>
              </w:rPr>
              <w:t>Encouraging and considering referrals from existing employees.</w:t>
            </w:r>
          </w:p>
        </w:tc>
      </w:tr>
      <w:tr w:rsidR="00CE2464" w:rsidRPr="004966F7" w14:paraId="597B3905"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6072C3F8" w14:textId="03583BEA"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Succession </w:t>
            </w:r>
            <w:r w:rsidR="00610A9D" w:rsidRPr="004966F7">
              <w:rPr>
                <w:rFonts w:eastAsia="Times New Roman" w:cs="Arial"/>
                <w:color w:val="000000" w:themeColor="text1"/>
                <w:szCs w:val="24"/>
                <w:bdr w:val="single" w:sz="2" w:space="0" w:color="D9D9E3" w:frame="1"/>
                <w:lang w:eastAsia="en-GB"/>
              </w:rPr>
              <w:t>p</w:t>
            </w:r>
            <w:r w:rsidRPr="004966F7">
              <w:rPr>
                <w:rFonts w:eastAsia="Times New Roman" w:cs="Arial"/>
                <w:color w:val="000000" w:themeColor="text1"/>
                <w:szCs w:val="24"/>
                <w:bdr w:val="single" w:sz="2" w:space="0" w:color="D9D9E3" w:frame="1"/>
                <w:lang w:eastAsia="en-GB"/>
              </w:rPr>
              <w:t>lanning</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2DD4D850" w14:textId="77777777"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lang w:eastAsia="en-GB"/>
              </w:rPr>
              <w:t>Considering how the candidate fits into long-term organisational goals.</w:t>
            </w:r>
          </w:p>
        </w:tc>
      </w:tr>
      <w:tr w:rsidR="00CE2464" w:rsidRPr="004966F7" w14:paraId="0493C2E8" w14:textId="77777777" w:rsidTr="009634D8">
        <w:trPr>
          <w:trHeight w:val="579"/>
          <w:tblCellSpacing w:w="15" w:type="dxa"/>
        </w:trPr>
        <w:tc>
          <w:tcPr>
            <w:tcW w:w="2782" w:type="dxa"/>
            <w:tcBorders>
              <w:top w:val="single" w:sz="2" w:space="0" w:color="D9D9E3"/>
              <w:left w:val="single" w:sz="6" w:space="0" w:color="D9D9E3"/>
              <w:bottom w:val="single" w:sz="6" w:space="0" w:color="D9D9E3"/>
              <w:right w:val="single" w:sz="2" w:space="0" w:color="D9D9E3"/>
            </w:tcBorders>
            <w:vAlign w:val="bottom"/>
            <w:hideMark/>
          </w:tcPr>
          <w:p w14:paraId="67476B5A" w14:textId="6AFF3CB3"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bdr w:val="single" w:sz="2" w:space="0" w:color="D9D9E3" w:frame="1"/>
                <w:lang w:eastAsia="en-GB"/>
              </w:rPr>
              <w:t xml:space="preserve">Onboarding </w:t>
            </w:r>
            <w:r w:rsidR="00610A9D" w:rsidRPr="004966F7">
              <w:rPr>
                <w:rFonts w:eastAsia="Times New Roman" w:cs="Arial"/>
                <w:color w:val="000000" w:themeColor="text1"/>
                <w:szCs w:val="24"/>
                <w:bdr w:val="single" w:sz="2" w:space="0" w:color="D9D9E3" w:frame="1"/>
                <w:lang w:eastAsia="en-GB"/>
              </w:rPr>
              <w:t>p</w:t>
            </w:r>
            <w:r w:rsidRPr="004966F7">
              <w:rPr>
                <w:rFonts w:eastAsia="Times New Roman" w:cs="Arial"/>
                <w:color w:val="000000" w:themeColor="text1"/>
                <w:szCs w:val="24"/>
                <w:bdr w:val="single" w:sz="2" w:space="0" w:color="D9D9E3" w:frame="1"/>
                <w:lang w:eastAsia="en-GB"/>
              </w:rPr>
              <w:t>rocess</w:t>
            </w:r>
          </w:p>
        </w:tc>
        <w:tc>
          <w:tcPr>
            <w:tcW w:w="6323" w:type="dxa"/>
            <w:tcBorders>
              <w:top w:val="single" w:sz="2" w:space="0" w:color="D9D9E3"/>
              <w:left w:val="single" w:sz="6" w:space="0" w:color="D9D9E3"/>
              <w:bottom w:val="single" w:sz="6" w:space="0" w:color="D9D9E3"/>
              <w:right w:val="single" w:sz="6" w:space="0" w:color="D9D9E3"/>
            </w:tcBorders>
            <w:vAlign w:val="bottom"/>
            <w:hideMark/>
          </w:tcPr>
          <w:p w14:paraId="39EE432C" w14:textId="77777777" w:rsidR="00CE2464" w:rsidRPr="004966F7" w:rsidRDefault="00CE2464" w:rsidP="00CE2464">
            <w:pPr>
              <w:rPr>
                <w:rFonts w:eastAsia="Times New Roman" w:cs="Arial"/>
                <w:color w:val="000000" w:themeColor="text1"/>
                <w:szCs w:val="24"/>
                <w:lang w:eastAsia="en-GB"/>
              </w:rPr>
            </w:pPr>
            <w:r w:rsidRPr="004966F7">
              <w:rPr>
                <w:rFonts w:eastAsia="Times New Roman" w:cs="Arial"/>
                <w:color w:val="000000" w:themeColor="text1"/>
                <w:szCs w:val="24"/>
                <w:lang w:eastAsia="en-GB"/>
              </w:rPr>
              <w:t>Planning for a smooth onboarding process to integrate new hires effectively.</w:t>
            </w:r>
          </w:p>
        </w:tc>
      </w:tr>
    </w:tbl>
    <w:p w14:paraId="6CA29AF0" w14:textId="77777777" w:rsidR="00A61286" w:rsidRPr="004966F7" w:rsidRDefault="00A61286">
      <w:pPr>
        <w:rPr>
          <w:rStyle w:val="normaltextrun"/>
          <w:rFonts w:eastAsiaTheme="majorEastAsia" w:cs="Arial"/>
          <w:szCs w:val="24"/>
          <w:lang w:eastAsia="en-GB"/>
        </w:rPr>
      </w:pPr>
      <w:r w:rsidRPr="004966F7">
        <w:rPr>
          <w:rStyle w:val="normaltextrun"/>
          <w:rFonts w:eastAsiaTheme="majorEastAsia" w:cs="Arial"/>
          <w:b/>
          <w:bCs/>
          <w:szCs w:val="24"/>
        </w:rPr>
        <w:br w:type="page"/>
      </w:r>
    </w:p>
    <w:p w14:paraId="6D37BBC7" w14:textId="128F65DD" w:rsidR="00CE2464" w:rsidRPr="004966F7" w:rsidRDefault="00610A9D" w:rsidP="00CE2464">
      <w:pPr>
        <w:rPr>
          <w:rFonts w:cs="Arial"/>
          <w:b/>
          <w:szCs w:val="24"/>
        </w:rPr>
      </w:pPr>
      <w:r w:rsidRPr="004966F7">
        <w:rPr>
          <w:rFonts w:cs="Arial"/>
          <w:b/>
          <w:szCs w:val="24"/>
        </w:rPr>
        <w:lastRenderedPageBreak/>
        <w:t>“</w:t>
      </w:r>
      <w:r w:rsidR="00CE2464" w:rsidRPr="004966F7">
        <w:rPr>
          <w:rFonts w:cs="Arial"/>
          <w:b/>
          <w:szCs w:val="24"/>
        </w:rPr>
        <w:t xml:space="preserve">What </w:t>
      </w:r>
      <w:r w:rsidRPr="004966F7">
        <w:rPr>
          <w:rFonts w:cs="Arial"/>
          <w:b/>
          <w:szCs w:val="24"/>
        </w:rPr>
        <w:t>i</w:t>
      </w:r>
      <w:r w:rsidR="00CE2464" w:rsidRPr="004966F7">
        <w:rPr>
          <w:rFonts w:cs="Arial"/>
          <w:b/>
          <w:szCs w:val="24"/>
        </w:rPr>
        <w:t>f</w:t>
      </w:r>
      <w:r w:rsidRPr="004966F7">
        <w:rPr>
          <w:rFonts w:cs="Arial"/>
          <w:b/>
          <w:szCs w:val="24"/>
        </w:rPr>
        <w:t>”</w:t>
      </w:r>
      <w:r w:rsidR="00CE2464" w:rsidRPr="004966F7">
        <w:rPr>
          <w:rFonts w:cs="Arial"/>
          <w:b/>
          <w:szCs w:val="24"/>
        </w:rPr>
        <w:t xml:space="preserve"> </w:t>
      </w:r>
      <w:r w:rsidRPr="004966F7">
        <w:rPr>
          <w:rFonts w:cs="Arial"/>
          <w:b/>
          <w:szCs w:val="24"/>
        </w:rPr>
        <w:t>s</w:t>
      </w:r>
      <w:r w:rsidR="00CE2464" w:rsidRPr="004966F7">
        <w:rPr>
          <w:rFonts w:cs="Arial"/>
          <w:b/>
          <w:szCs w:val="24"/>
        </w:rPr>
        <w:t>cenario 1</w:t>
      </w:r>
    </w:p>
    <w:p w14:paraId="0E2BB2E3" w14:textId="77777777" w:rsidR="00CE2464" w:rsidRPr="004966F7" w:rsidRDefault="00CE2464" w:rsidP="00CE2464">
      <w:pPr>
        <w:rPr>
          <w:rFonts w:cs="Arial"/>
          <w:b/>
          <w:szCs w:val="24"/>
          <w:u w:val="single"/>
        </w:rPr>
      </w:pPr>
    </w:p>
    <w:p w14:paraId="3D7A7007" w14:textId="3198F9B9" w:rsidR="00CE2464" w:rsidRPr="004966F7" w:rsidRDefault="00CE2464" w:rsidP="00CE2464">
      <w:pPr>
        <w:rPr>
          <w:rFonts w:cs="Arial"/>
          <w:b/>
          <w:szCs w:val="24"/>
        </w:rPr>
      </w:pPr>
      <w:r w:rsidRPr="004966F7">
        <w:rPr>
          <w:rFonts w:cs="Arial"/>
          <w:b/>
          <w:szCs w:val="24"/>
        </w:rPr>
        <w:t xml:space="preserve">Case </w:t>
      </w:r>
      <w:r w:rsidR="00610A9D" w:rsidRPr="004966F7">
        <w:rPr>
          <w:rFonts w:cs="Arial"/>
          <w:b/>
          <w:szCs w:val="24"/>
        </w:rPr>
        <w:t>s</w:t>
      </w:r>
      <w:r w:rsidRPr="004966F7">
        <w:rPr>
          <w:rFonts w:cs="Arial"/>
          <w:b/>
          <w:szCs w:val="24"/>
        </w:rPr>
        <w:t xml:space="preserve">tudy: Meeting </w:t>
      </w:r>
      <w:r w:rsidR="00610A9D" w:rsidRPr="004966F7">
        <w:rPr>
          <w:rFonts w:cs="Arial"/>
          <w:b/>
          <w:szCs w:val="24"/>
        </w:rPr>
        <w:t>i</w:t>
      </w:r>
      <w:r w:rsidRPr="004966F7">
        <w:rPr>
          <w:rFonts w:cs="Arial"/>
          <w:b/>
          <w:szCs w:val="24"/>
        </w:rPr>
        <w:t xml:space="preserve">ncreased </w:t>
      </w:r>
      <w:r w:rsidR="00610A9D" w:rsidRPr="004966F7">
        <w:rPr>
          <w:rFonts w:cs="Arial"/>
          <w:b/>
          <w:szCs w:val="24"/>
        </w:rPr>
        <w:t>d</w:t>
      </w:r>
      <w:r w:rsidRPr="004966F7">
        <w:rPr>
          <w:rFonts w:cs="Arial"/>
          <w:b/>
          <w:szCs w:val="24"/>
        </w:rPr>
        <w:t>emand at ABC Electronics</w:t>
      </w:r>
    </w:p>
    <w:p w14:paraId="0AAAA62D" w14:textId="77777777" w:rsidR="00CE2464" w:rsidRPr="004966F7" w:rsidRDefault="00CE2464" w:rsidP="00CE2464">
      <w:pPr>
        <w:rPr>
          <w:rFonts w:cs="Arial"/>
          <w:szCs w:val="24"/>
        </w:rPr>
      </w:pPr>
    </w:p>
    <w:p w14:paraId="1D2893E9" w14:textId="54B10306" w:rsidR="00CE2464" w:rsidRPr="004966F7" w:rsidRDefault="00CE2464" w:rsidP="00CE2464">
      <w:pPr>
        <w:rPr>
          <w:rFonts w:cs="Arial"/>
          <w:b/>
          <w:szCs w:val="24"/>
        </w:rPr>
      </w:pPr>
      <w:r w:rsidRPr="004966F7">
        <w:rPr>
          <w:rFonts w:cs="Arial"/>
          <w:b/>
          <w:szCs w:val="24"/>
        </w:rPr>
        <w:t>Background</w:t>
      </w:r>
    </w:p>
    <w:p w14:paraId="38BF238B" w14:textId="684B039E" w:rsidR="00CE2464" w:rsidRPr="004966F7" w:rsidRDefault="00CE2464" w:rsidP="00CE2464">
      <w:pPr>
        <w:rPr>
          <w:rFonts w:cs="Arial"/>
          <w:szCs w:val="24"/>
        </w:rPr>
      </w:pPr>
      <w:r w:rsidRPr="004966F7">
        <w:rPr>
          <w:rFonts w:cs="Arial"/>
          <w:szCs w:val="24"/>
        </w:rPr>
        <w:t>ABC Electronics is a well-established company specialising in the production of consumer electronics, including smartphones, tablets and smart</w:t>
      </w:r>
      <w:r w:rsidR="00624EC5" w:rsidRPr="004966F7">
        <w:rPr>
          <w:rFonts w:cs="Arial"/>
          <w:szCs w:val="24"/>
        </w:rPr>
        <w:t>-</w:t>
      </w:r>
      <w:r w:rsidRPr="004966F7">
        <w:rPr>
          <w:rFonts w:cs="Arial"/>
          <w:szCs w:val="24"/>
        </w:rPr>
        <w:t>home devices. With a strong reputation for innovation and quality, the company has enjoyed steady growth over the years.</w:t>
      </w:r>
    </w:p>
    <w:p w14:paraId="1B6BFE0E" w14:textId="77777777" w:rsidR="00CE2464" w:rsidRPr="004966F7" w:rsidRDefault="00CE2464" w:rsidP="00CE2464">
      <w:pPr>
        <w:rPr>
          <w:rFonts w:cs="Arial"/>
          <w:szCs w:val="24"/>
        </w:rPr>
      </w:pPr>
    </w:p>
    <w:p w14:paraId="17C3536E" w14:textId="20D6C640" w:rsidR="00CE2464" w:rsidRPr="004966F7" w:rsidRDefault="00CE2464" w:rsidP="00CE2464">
      <w:pPr>
        <w:rPr>
          <w:rFonts w:cs="Arial"/>
          <w:b/>
          <w:szCs w:val="24"/>
        </w:rPr>
      </w:pPr>
      <w:r w:rsidRPr="004966F7">
        <w:rPr>
          <w:rFonts w:cs="Arial"/>
          <w:b/>
          <w:szCs w:val="24"/>
        </w:rPr>
        <w:t>Situation</w:t>
      </w:r>
    </w:p>
    <w:p w14:paraId="3B6464D3" w14:textId="6392D27E" w:rsidR="00CE2464" w:rsidRPr="004966F7" w:rsidRDefault="00CE2464" w:rsidP="00CE2464">
      <w:pPr>
        <w:rPr>
          <w:rFonts w:cs="Arial"/>
          <w:szCs w:val="24"/>
        </w:rPr>
      </w:pPr>
      <w:r w:rsidRPr="004966F7">
        <w:rPr>
          <w:rFonts w:cs="Arial"/>
          <w:szCs w:val="24"/>
        </w:rPr>
        <w:t>In the last quarter, ABC Electronics experienced an unexpected surge in demand for its flagship smartphone series</w:t>
      </w:r>
      <w:r w:rsidR="00624EC5" w:rsidRPr="004966F7">
        <w:rPr>
          <w:rFonts w:cs="Arial"/>
          <w:szCs w:val="24"/>
        </w:rPr>
        <w:t>,</w:t>
      </w:r>
      <w:r w:rsidRPr="004966F7">
        <w:rPr>
          <w:rFonts w:cs="Arial"/>
          <w:szCs w:val="24"/>
        </w:rPr>
        <w:t xml:space="preserve"> following a highly successful marketing campaign and positive reviews from industry experts. The sudden increase in consumer interest has led to a substantial uptick in orders from distributors and retailers both domestically and internationally.</w:t>
      </w:r>
    </w:p>
    <w:p w14:paraId="6A901CA4" w14:textId="77777777" w:rsidR="00CE2464" w:rsidRPr="004966F7" w:rsidRDefault="00CE2464" w:rsidP="00CE2464">
      <w:pPr>
        <w:rPr>
          <w:rFonts w:cs="Arial"/>
          <w:szCs w:val="24"/>
        </w:rPr>
      </w:pPr>
    </w:p>
    <w:p w14:paraId="157CBF88" w14:textId="6A8056C5" w:rsidR="00CE2464" w:rsidRPr="004966F7" w:rsidRDefault="00CE2464" w:rsidP="00CE2464">
      <w:pPr>
        <w:rPr>
          <w:rFonts w:cs="Arial"/>
          <w:b/>
          <w:szCs w:val="24"/>
        </w:rPr>
      </w:pPr>
      <w:r w:rsidRPr="004966F7">
        <w:rPr>
          <w:rFonts w:cs="Arial"/>
          <w:b/>
          <w:szCs w:val="24"/>
        </w:rPr>
        <w:t>Challenges</w:t>
      </w:r>
    </w:p>
    <w:p w14:paraId="6DCC85D1" w14:textId="588DB562" w:rsidR="00CE2464" w:rsidRPr="004966F7" w:rsidRDefault="00CE2464" w:rsidP="00CE2464">
      <w:pPr>
        <w:rPr>
          <w:rFonts w:cs="Arial"/>
          <w:szCs w:val="24"/>
        </w:rPr>
      </w:pPr>
      <w:r w:rsidRPr="004966F7">
        <w:rPr>
          <w:rFonts w:cs="Arial"/>
          <w:szCs w:val="24"/>
        </w:rPr>
        <w:t xml:space="preserve">The surge in demand has presented several challenges </w:t>
      </w:r>
      <w:r w:rsidR="00624EC5" w:rsidRPr="004966F7">
        <w:rPr>
          <w:rFonts w:cs="Arial"/>
          <w:szCs w:val="24"/>
        </w:rPr>
        <w:t xml:space="preserve">to </w:t>
      </w:r>
      <w:r w:rsidRPr="004966F7">
        <w:rPr>
          <w:rFonts w:cs="Arial"/>
          <w:szCs w:val="24"/>
        </w:rPr>
        <w:t>ABC Electronics:</w:t>
      </w:r>
    </w:p>
    <w:p w14:paraId="5A3692B8" w14:textId="3AD7488B" w:rsidR="00CE2464" w:rsidRPr="004966F7" w:rsidRDefault="00CE2464" w:rsidP="009634D8">
      <w:pPr>
        <w:pStyle w:val="ListParagraph"/>
        <w:numPr>
          <w:ilvl w:val="0"/>
          <w:numId w:val="17"/>
        </w:numPr>
        <w:rPr>
          <w:rFonts w:cs="Arial"/>
          <w:szCs w:val="24"/>
        </w:rPr>
      </w:pPr>
      <w:r w:rsidRPr="004966F7">
        <w:rPr>
          <w:rFonts w:cs="Arial"/>
          <w:szCs w:val="24"/>
        </w:rPr>
        <w:t xml:space="preserve">Production </w:t>
      </w:r>
      <w:r w:rsidR="00624EC5" w:rsidRPr="004966F7">
        <w:rPr>
          <w:rFonts w:cs="Arial"/>
          <w:szCs w:val="24"/>
        </w:rPr>
        <w:t>c</w:t>
      </w:r>
      <w:r w:rsidRPr="004966F7">
        <w:rPr>
          <w:rFonts w:cs="Arial"/>
          <w:szCs w:val="24"/>
        </w:rPr>
        <w:t>apacity: The existing production facilities are operating at maximum capacity, and there is limited room for expansion in the current setup.</w:t>
      </w:r>
    </w:p>
    <w:p w14:paraId="7AA776FB" w14:textId="7006CF84" w:rsidR="00CE2464" w:rsidRPr="004966F7" w:rsidRDefault="00CE2464" w:rsidP="009634D8">
      <w:pPr>
        <w:pStyle w:val="ListParagraph"/>
        <w:numPr>
          <w:ilvl w:val="0"/>
          <w:numId w:val="17"/>
        </w:numPr>
        <w:rPr>
          <w:rFonts w:cs="Arial"/>
          <w:szCs w:val="24"/>
        </w:rPr>
      </w:pPr>
      <w:r w:rsidRPr="004966F7">
        <w:rPr>
          <w:rFonts w:cs="Arial"/>
          <w:szCs w:val="24"/>
        </w:rPr>
        <w:t xml:space="preserve">Workforce </w:t>
      </w:r>
      <w:r w:rsidR="00624EC5" w:rsidRPr="004966F7">
        <w:rPr>
          <w:rFonts w:cs="Arial"/>
          <w:szCs w:val="24"/>
        </w:rPr>
        <w:t>c</w:t>
      </w:r>
      <w:r w:rsidRPr="004966F7">
        <w:rPr>
          <w:rFonts w:cs="Arial"/>
          <w:szCs w:val="24"/>
        </w:rPr>
        <w:t>apacity: The current workforce is stretched to its limits, working overtime to meet the increased production requirements.</w:t>
      </w:r>
    </w:p>
    <w:p w14:paraId="7BAC78E8" w14:textId="77777777" w:rsidR="00CE2464" w:rsidRPr="004966F7" w:rsidRDefault="00CE2464" w:rsidP="00CE2464">
      <w:pPr>
        <w:rPr>
          <w:rFonts w:cs="Arial"/>
          <w:szCs w:val="24"/>
        </w:rPr>
      </w:pPr>
    </w:p>
    <w:p w14:paraId="058C68BC" w14:textId="3C92B06C" w:rsidR="00CE2464" w:rsidRPr="004966F7" w:rsidRDefault="00624EC5" w:rsidP="00CE2464">
      <w:pPr>
        <w:rPr>
          <w:rFonts w:cs="Arial"/>
          <w:b/>
          <w:szCs w:val="24"/>
        </w:rPr>
      </w:pPr>
      <w:r w:rsidRPr="004966F7">
        <w:rPr>
          <w:rFonts w:cs="Arial"/>
          <w:b/>
          <w:szCs w:val="24"/>
        </w:rPr>
        <w:t>“</w:t>
      </w:r>
      <w:r w:rsidR="00CE2464" w:rsidRPr="004966F7">
        <w:rPr>
          <w:rFonts w:cs="Arial"/>
          <w:b/>
          <w:szCs w:val="24"/>
        </w:rPr>
        <w:t>What if</w:t>
      </w:r>
      <w:r w:rsidRPr="004966F7">
        <w:rPr>
          <w:rFonts w:cs="Arial"/>
          <w:b/>
          <w:szCs w:val="24"/>
        </w:rPr>
        <w:t>”</w:t>
      </w:r>
      <w:r w:rsidR="00CE2464" w:rsidRPr="004966F7">
        <w:rPr>
          <w:rFonts w:cs="Arial"/>
          <w:b/>
          <w:szCs w:val="24"/>
        </w:rPr>
        <w:t xml:space="preserve"> </w:t>
      </w:r>
      <w:r w:rsidRPr="004966F7">
        <w:rPr>
          <w:rFonts w:cs="Arial"/>
          <w:b/>
          <w:szCs w:val="24"/>
        </w:rPr>
        <w:t>s</w:t>
      </w:r>
      <w:r w:rsidR="00CE2464" w:rsidRPr="004966F7">
        <w:rPr>
          <w:rFonts w:cs="Arial"/>
          <w:b/>
          <w:szCs w:val="24"/>
        </w:rPr>
        <w:t>cenario</w:t>
      </w:r>
    </w:p>
    <w:p w14:paraId="08F06E0F" w14:textId="647E1256" w:rsidR="007C4ABB" w:rsidRPr="004966F7" w:rsidRDefault="00CE2464">
      <w:pPr>
        <w:rPr>
          <w:rFonts w:cs="Arial"/>
          <w:b/>
          <w:szCs w:val="24"/>
          <w:u w:val="single"/>
        </w:rPr>
      </w:pPr>
      <w:r w:rsidRPr="004966F7">
        <w:rPr>
          <w:rFonts w:cs="Arial"/>
          <w:szCs w:val="24"/>
        </w:rPr>
        <w:t xml:space="preserve">What if this surge in demand continues for the next quarter and ABC Electronics anticipates a sustained increase in orders? </w:t>
      </w:r>
      <w:r w:rsidR="007C4ABB" w:rsidRPr="004966F7">
        <w:rPr>
          <w:rFonts w:cs="Arial"/>
          <w:b/>
          <w:szCs w:val="24"/>
          <w:u w:val="single"/>
        </w:rPr>
        <w:br w:type="page"/>
      </w:r>
    </w:p>
    <w:p w14:paraId="6340949D" w14:textId="3178175E" w:rsidR="00CE2464" w:rsidRPr="004966F7" w:rsidRDefault="00624EC5" w:rsidP="00CE2464">
      <w:pPr>
        <w:rPr>
          <w:rFonts w:cs="Arial"/>
          <w:b/>
          <w:szCs w:val="24"/>
        </w:rPr>
      </w:pPr>
      <w:r w:rsidRPr="004966F7">
        <w:rPr>
          <w:rFonts w:cs="Arial"/>
          <w:b/>
          <w:szCs w:val="24"/>
        </w:rPr>
        <w:lastRenderedPageBreak/>
        <w:t>“</w:t>
      </w:r>
      <w:r w:rsidR="00CE2464" w:rsidRPr="004966F7">
        <w:rPr>
          <w:rFonts w:cs="Arial"/>
          <w:b/>
          <w:szCs w:val="24"/>
        </w:rPr>
        <w:t xml:space="preserve">What </w:t>
      </w:r>
      <w:r w:rsidRPr="004966F7">
        <w:rPr>
          <w:rFonts w:cs="Arial"/>
          <w:b/>
          <w:szCs w:val="24"/>
        </w:rPr>
        <w:t>i</w:t>
      </w:r>
      <w:r w:rsidR="00CE2464" w:rsidRPr="004966F7">
        <w:rPr>
          <w:rFonts w:cs="Arial"/>
          <w:b/>
          <w:szCs w:val="24"/>
        </w:rPr>
        <w:t>f</w:t>
      </w:r>
      <w:r w:rsidRPr="004966F7">
        <w:rPr>
          <w:rFonts w:cs="Arial"/>
          <w:b/>
          <w:szCs w:val="24"/>
        </w:rPr>
        <w:t>”</w:t>
      </w:r>
      <w:r w:rsidR="00CE2464" w:rsidRPr="004966F7">
        <w:rPr>
          <w:rFonts w:cs="Arial"/>
          <w:b/>
          <w:szCs w:val="24"/>
        </w:rPr>
        <w:t xml:space="preserve"> </w:t>
      </w:r>
      <w:r w:rsidRPr="004966F7">
        <w:rPr>
          <w:rFonts w:cs="Arial"/>
          <w:b/>
          <w:szCs w:val="24"/>
        </w:rPr>
        <w:t>s</w:t>
      </w:r>
      <w:r w:rsidR="00CE2464" w:rsidRPr="004966F7">
        <w:rPr>
          <w:rFonts w:cs="Arial"/>
          <w:b/>
          <w:szCs w:val="24"/>
        </w:rPr>
        <w:t>cenario 2</w:t>
      </w:r>
    </w:p>
    <w:p w14:paraId="3F92313D" w14:textId="77777777" w:rsidR="00CE2464" w:rsidRPr="004966F7" w:rsidRDefault="00CE2464" w:rsidP="00CE2464">
      <w:pPr>
        <w:rPr>
          <w:rFonts w:cs="Arial"/>
          <w:szCs w:val="24"/>
        </w:rPr>
      </w:pPr>
    </w:p>
    <w:p w14:paraId="6677C1B5" w14:textId="31DFF463" w:rsidR="00CE2464" w:rsidRPr="004966F7" w:rsidRDefault="00CE2464" w:rsidP="00CE2464">
      <w:pPr>
        <w:rPr>
          <w:rFonts w:cs="Arial"/>
          <w:b/>
          <w:szCs w:val="24"/>
        </w:rPr>
      </w:pPr>
      <w:r w:rsidRPr="004966F7">
        <w:rPr>
          <w:rFonts w:cs="Arial"/>
          <w:b/>
          <w:szCs w:val="24"/>
        </w:rPr>
        <w:t xml:space="preserve">Case </w:t>
      </w:r>
      <w:r w:rsidR="00624EC5" w:rsidRPr="004966F7">
        <w:rPr>
          <w:rFonts w:cs="Arial"/>
          <w:b/>
          <w:szCs w:val="24"/>
        </w:rPr>
        <w:t>s</w:t>
      </w:r>
      <w:r w:rsidRPr="004966F7">
        <w:rPr>
          <w:rFonts w:cs="Arial"/>
          <w:b/>
          <w:szCs w:val="24"/>
        </w:rPr>
        <w:t xml:space="preserve">tudy: Managing </w:t>
      </w:r>
      <w:r w:rsidR="00624EC5" w:rsidRPr="004966F7">
        <w:rPr>
          <w:rFonts w:cs="Arial"/>
          <w:b/>
          <w:szCs w:val="24"/>
        </w:rPr>
        <w:t>s</w:t>
      </w:r>
      <w:r w:rsidRPr="004966F7">
        <w:rPr>
          <w:rFonts w:cs="Arial"/>
          <w:b/>
          <w:szCs w:val="24"/>
        </w:rPr>
        <w:t xml:space="preserve">easonal </w:t>
      </w:r>
      <w:r w:rsidR="00624EC5" w:rsidRPr="004966F7">
        <w:rPr>
          <w:rFonts w:cs="Arial"/>
          <w:b/>
          <w:szCs w:val="24"/>
        </w:rPr>
        <w:t>p</w:t>
      </w:r>
      <w:r w:rsidRPr="004966F7">
        <w:rPr>
          <w:rFonts w:cs="Arial"/>
          <w:b/>
          <w:szCs w:val="24"/>
        </w:rPr>
        <w:t>eaks at Dante</w:t>
      </w:r>
      <w:r w:rsidR="00610A9D" w:rsidRPr="004966F7">
        <w:rPr>
          <w:rFonts w:cs="Arial"/>
          <w:b/>
          <w:szCs w:val="24"/>
        </w:rPr>
        <w:t>’</w:t>
      </w:r>
      <w:r w:rsidRPr="004966F7">
        <w:rPr>
          <w:rFonts w:cs="Arial"/>
          <w:b/>
          <w:szCs w:val="24"/>
        </w:rPr>
        <w:t>s Artisan Ice Cream</w:t>
      </w:r>
    </w:p>
    <w:p w14:paraId="4E7A9EA8" w14:textId="77777777" w:rsidR="00CE2464" w:rsidRPr="004966F7" w:rsidRDefault="00CE2464" w:rsidP="00CE2464">
      <w:pPr>
        <w:rPr>
          <w:rFonts w:cs="Arial"/>
          <w:szCs w:val="24"/>
        </w:rPr>
      </w:pPr>
    </w:p>
    <w:p w14:paraId="1B4F20B6" w14:textId="77AF3C93" w:rsidR="00CE2464" w:rsidRPr="004966F7" w:rsidRDefault="00CE2464" w:rsidP="00CE2464">
      <w:pPr>
        <w:rPr>
          <w:rFonts w:cs="Arial"/>
          <w:b/>
          <w:szCs w:val="24"/>
        </w:rPr>
      </w:pPr>
      <w:r w:rsidRPr="004966F7">
        <w:rPr>
          <w:rFonts w:cs="Arial"/>
          <w:b/>
          <w:szCs w:val="24"/>
        </w:rPr>
        <w:t>Background</w:t>
      </w:r>
    </w:p>
    <w:p w14:paraId="45A6A56E" w14:textId="1BFECC1E" w:rsidR="00CE2464" w:rsidRPr="004966F7" w:rsidRDefault="00CE2464" w:rsidP="00CE2464">
      <w:pPr>
        <w:rPr>
          <w:rFonts w:cs="Arial"/>
          <w:szCs w:val="24"/>
        </w:rPr>
      </w:pPr>
      <w:r w:rsidRPr="004966F7">
        <w:rPr>
          <w:rFonts w:cs="Arial"/>
          <w:szCs w:val="24"/>
        </w:rPr>
        <w:t>Dante</w:t>
      </w:r>
      <w:r w:rsidR="00610A9D" w:rsidRPr="004966F7">
        <w:rPr>
          <w:rFonts w:cs="Arial"/>
          <w:szCs w:val="24"/>
        </w:rPr>
        <w:t>’</w:t>
      </w:r>
      <w:r w:rsidRPr="004966F7">
        <w:rPr>
          <w:rFonts w:cs="Arial"/>
          <w:szCs w:val="24"/>
        </w:rPr>
        <w:t>s Artisan Ice Cream is a renowned business specialising in handcrafted, premium ice cream with a focus on unique flavours and high-quality ingredients. Established in a quaint town, Dante</w:t>
      </w:r>
      <w:r w:rsidR="00610A9D" w:rsidRPr="004966F7">
        <w:rPr>
          <w:rFonts w:cs="Arial"/>
          <w:szCs w:val="24"/>
        </w:rPr>
        <w:t>’</w:t>
      </w:r>
      <w:r w:rsidRPr="004966F7">
        <w:rPr>
          <w:rFonts w:cs="Arial"/>
          <w:szCs w:val="24"/>
        </w:rPr>
        <w:t>s has built a loyal customer base and gained popularity for its commitment to excellence.</w:t>
      </w:r>
    </w:p>
    <w:p w14:paraId="25255976" w14:textId="77777777" w:rsidR="00CE2464" w:rsidRPr="004966F7" w:rsidRDefault="00CE2464" w:rsidP="00CE2464">
      <w:pPr>
        <w:rPr>
          <w:rFonts w:cs="Arial"/>
          <w:szCs w:val="24"/>
        </w:rPr>
      </w:pPr>
    </w:p>
    <w:p w14:paraId="24E5B7F2" w14:textId="18B3BF9A" w:rsidR="00CE2464" w:rsidRPr="004966F7" w:rsidRDefault="00CE2464" w:rsidP="00CE2464">
      <w:pPr>
        <w:rPr>
          <w:rFonts w:cs="Arial"/>
          <w:b/>
          <w:szCs w:val="24"/>
        </w:rPr>
      </w:pPr>
      <w:r w:rsidRPr="004966F7">
        <w:rPr>
          <w:rFonts w:cs="Arial"/>
          <w:b/>
          <w:szCs w:val="24"/>
        </w:rPr>
        <w:t>Situation</w:t>
      </w:r>
    </w:p>
    <w:p w14:paraId="1BCE7B9C" w14:textId="39456049" w:rsidR="00CE2464" w:rsidRPr="004966F7" w:rsidRDefault="00CE2464" w:rsidP="00CE2464">
      <w:pPr>
        <w:rPr>
          <w:rFonts w:cs="Arial"/>
          <w:szCs w:val="24"/>
        </w:rPr>
      </w:pPr>
      <w:r w:rsidRPr="004966F7">
        <w:rPr>
          <w:rFonts w:cs="Arial"/>
          <w:szCs w:val="24"/>
        </w:rPr>
        <w:t>Dante</w:t>
      </w:r>
      <w:r w:rsidR="00610A9D" w:rsidRPr="004966F7">
        <w:rPr>
          <w:rFonts w:cs="Arial"/>
          <w:szCs w:val="24"/>
        </w:rPr>
        <w:t>’</w:t>
      </w:r>
      <w:r w:rsidRPr="004966F7">
        <w:rPr>
          <w:rFonts w:cs="Arial"/>
          <w:szCs w:val="24"/>
        </w:rPr>
        <w:t>s Artisan Ice Cream experiences predictable seasonal peaks in demand, especially during the summer months</w:t>
      </w:r>
      <w:r w:rsidR="00A51F67" w:rsidRPr="004966F7">
        <w:rPr>
          <w:rFonts w:cs="Arial"/>
          <w:szCs w:val="24"/>
        </w:rPr>
        <w:t>,</w:t>
      </w:r>
      <w:r w:rsidRPr="004966F7">
        <w:rPr>
          <w:rFonts w:cs="Arial"/>
          <w:szCs w:val="24"/>
        </w:rPr>
        <w:t xml:space="preserve"> when local tourism is at its height. The charming town attracts visitors seeking a delightful escape, and Dante</w:t>
      </w:r>
      <w:r w:rsidR="00610A9D" w:rsidRPr="004966F7">
        <w:rPr>
          <w:rFonts w:cs="Arial"/>
          <w:szCs w:val="24"/>
        </w:rPr>
        <w:t>’</w:t>
      </w:r>
      <w:r w:rsidRPr="004966F7">
        <w:rPr>
          <w:rFonts w:cs="Arial"/>
          <w:szCs w:val="24"/>
        </w:rPr>
        <w:t xml:space="preserve">s </w:t>
      </w:r>
      <w:r w:rsidR="00C95BB9" w:rsidRPr="004966F7">
        <w:rPr>
          <w:rFonts w:cs="Arial"/>
          <w:szCs w:val="24"/>
        </w:rPr>
        <w:t xml:space="preserve">has </w:t>
      </w:r>
      <w:r w:rsidRPr="004966F7">
        <w:rPr>
          <w:rFonts w:cs="Arial"/>
          <w:szCs w:val="24"/>
        </w:rPr>
        <w:t>become a favoured destination for locals and tourists alike.</w:t>
      </w:r>
    </w:p>
    <w:p w14:paraId="5B68C817" w14:textId="77777777" w:rsidR="00CE2464" w:rsidRPr="004966F7" w:rsidRDefault="00CE2464" w:rsidP="00CE2464">
      <w:pPr>
        <w:rPr>
          <w:rFonts w:cs="Arial"/>
          <w:szCs w:val="24"/>
        </w:rPr>
      </w:pPr>
    </w:p>
    <w:p w14:paraId="38AA207F" w14:textId="6273AFC4" w:rsidR="00CE2464" w:rsidRPr="004966F7" w:rsidRDefault="00CE2464" w:rsidP="00CE2464">
      <w:pPr>
        <w:rPr>
          <w:rFonts w:cs="Arial"/>
          <w:b/>
          <w:szCs w:val="24"/>
        </w:rPr>
      </w:pPr>
      <w:r w:rsidRPr="004966F7">
        <w:rPr>
          <w:rFonts w:cs="Arial"/>
          <w:b/>
          <w:szCs w:val="24"/>
        </w:rPr>
        <w:t>Challenges</w:t>
      </w:r>
    </w:p>
    <w:p w14:paraId="71AD68B9" w14:textId="0466CDB9" w:rsidR="00CE2464" w:rsidRPr="004966F7" w:rsidRDefault="00CE2464" w:rsidP="009634D8">
      <w:pPr>
        <w:pStyle w:val="ListParagraph"/>
        <w:numPr>
          <w:ilvl w:val="0"/>
          <w:numId w:val="18"/>
        </w:numPr>
        <w:rPr>
          <w:rFonts w:cs="Arial"/>
          <w:szCs w:val="24"/>
        </w:rPr>
      </w:pPr>
      <w:r w:rsidRPr="004966F7">
        <w:rPr>
          <w:rFonts w:cs="Arial"/>
          <w:szCs w:val="24"/>
        </w:rPr>
        <w:t xml:space="preserve">Workforce </w:t>
      </w:r>
      <w:r w:rsidR="00A51F67" w:rsidRPr="004966F7">
        <w:rPr>
          <w:rFonts w:cs="Arial"/>
          <w:szCs w:val="24"/>
        </w:rPr>
        <w:t>m</w:t>
      </w:r>
      <w:r w:rsidRPr="004966F7">
        <w:rPr>
          <w:rFonts w:cs="Arial"/>
          <w:szCs w:val="24"/>
        </w:rPr>
        <w:t>anagement: During peak seasons, Dante</w:t>
      </w:r>
      <w:r w:rsidR="00610A9D" w:rsidRPr="004966F7">
        <w:rPr>
          <w:rFonts w:cs="Arial"/>
          <w:szCs w:val="24"/>
        </w:rPr>
        <w:t>’</w:t>
      </w:r>
      <w:r w:rsidRPr="004966F7">
        <w:rPr>
          <w:rFonts w:cs="Arial"/>
          <w:szCs w:val="24"/>
        </w:rPr>
        <w:t>s faces challenges in managing a fluctuating workforce. The demand for skilled staff, including ice</w:t>
      </w:r>
      <w:r w:rsidR="00A51F67" w:rsidRPr="004966F7">
        <w:rPr>
          <w:rFonts w:cs="Arial"/>
          <w:szCs w:val="24"/>
        </w:rPr>
        <w:t>-</w:t>
      </w:r>
      <w:r w:rsidRPr="004966F7">
        <w:rPr>
          <w:rFonts w:cs="Arial"/>
          <w:szCs w:val="24"/>
        </w:rPr>
        <w:t>cream artisans and customer service representatives, surges during peak times.</w:t>
      </w:r>
    </w:p>
    <w:p w14:paraId="24977114" w14:textId="76EEE77A" w:rsidR="00CE2464" w:rsidRPr="004966F7" w:rsidRDefault="00CE2464" w:rsidP="009634D8">
      <w:pPr>
        <w:pStyle w:val="ListParagraph"/>
        <w:numPr>
          <w:ilvl w:val="0"/>
          <w:numId w:val="18"/>
        </w:numPr>
        <w:rPr>
          <w:rFonts w:cs="Arial"/>
          <w:szCs w:val="24"/>
        </w:rPr>
      </w:pPr>
      <w:r w:rsidRPr="004966F7">
        <w:rPr>
          <w:rFonts w:cs="Arial"/>
          <w:szCs w:val="24"/>
        </w:rPr>
        <w:t xml:space="preserve">Inventory and </w:t>
      </w:r>
      <w:r w:rsidR="00A51F67" w:rsidRPr="004966F7">
        <w:rPr>
          <w:rFonts w:cs="Arial"/>
          <w:szCs w:val="24"/>
        </w:rPr>
        <w:t>i</w:t>
      </w:r>
      <w:r w:rsidRPr="004966F7">
        <w:rPr>
          <w:rFonts w:cs="Arial"/>
          <w:szCs w:val="24"/>
        </w:rPr>
        <w:t>ngredients: Managing inventory becomes crucial as the demand for specific flavours rises sharply. Ensuring a steady supply of high-quality ingredients becomes a challenge.</w:t>
      </w:r>
    </w:p>
    <w:p w14:paraId="06EFF6CC" w14:textId="77777777" w:rsidR="00CE2464" w:rsidRPr="004966F7" w:rsidRDefault="00CE2464" w:rsidP="00CE2464">
      <w:pPr>
        <w:rPr>
          <w:rFonts w:cs="Arial"/>
          <w:szCs w:val="24"/>
        </w:rPr>
      </w:pPr>
    </w:p>
    <w:p w14:paraId="60D9C715" w14:textId="362403CE" w:rsidR="00CE2464" w:rsidRPr="004966F7" w:rsidRDefault="00AE4B8B" w:rsidP="00CE2464">
      <w:pPr>
        <w:rPr>
          <w:rFonts w:cs="Arial"/>
          <w:b/>
          <w:szCs w:val="24"/>
        </w:rPr>
      </w:pPr>
      <w:r w:rsidRPr="004966F7">
        <w:rPr>
          <w:rFonts w:cs="Arial"/>
          <w:b/>
          <w:szCs w:val="24"/>
        </w:rPr>
        <w:t>“</w:t>
      </w:r>
      <w:r w:rsidR="00CE2464" w:rsidRPr="004966F7">
        <w:rPr>
          <w:rFonts w:cs="Arial"/>
          <w:b/>
          <w:szCs w:val="24"/>
        </w:rPr>
        <w:t>What if</w:t>
      </w:r>
      <w:r w:rsidRPr="004966F7">
        <w:rPr>
          <w:rFonts w:cs="Arial"/>
          <w:b/>
          <w:szCs w:val="24"/>
        </w:rPr>
        <w:t>”</w:t>
      </w:r>
      <w:r w:rsidR="00CE2464" w:rsidRPr="004966F7">
        <w:rPr>
          <w:rFonts w:cs="Arial"/>
          <w:b/>
          <w:szCs w:val="24"/>
        </w:rPr>
        <w:t xml:space="preserve"> </w:t>
      </w:r>
      <w:r w:rsidRPr="004966F7">
        <w:rPr>
          <w:rFonts w:cs="Arial"/>
          <w:b/>
          <w:szCs w:val="24"/>
        </w:rPr>
        <w:t>s</w:t>
      </w:r>
      <w:r w:rsidR="00CE2464" w:rsidRPr="004966F7">
        <w:rPr>
          <w:rFonts w:cs="Arial"/>
          <w:b/>
          <w:szCs w:val="24"/>
        </w:rPr>
        <w:t>cenario</w:t>
      </w:r>
    </w:p>
    <w:p w14:paraId="5AA9A409" w14:textId="48C84035" w:rsidR="007505A1" w:rsidRPr="004966F7" w:rsidRDefault="00CE2464">
      <w:pPr>
        <w:rPr>
          <w:rStyle w:val="normaltextrun"/>
          <w:rFonts w:eastAsiaTheme="majorEastAsia" w:cs="Arial"/>
          <w:szCs w:val="24"/>
          <w:lang w:eastAsia="en-GB"/>
        </w:rPr>
      </w:pPr>
      <w:r w:rsidRPr="004966F7">
        <w:rPr>
          <w:rFonts w:cs="Arial"/>
          <w:szCs w:val="24"/>
        </w:rPr>
        <w:t>What if Dante</w:t>
      </w:r>
      <w:r w:rsidR="00610A9D" w:rsidRPr="004966F7">
        <w:rPr>
          <w:rFonts w:cs="Arial"/>
          <w:szCs w:val="24"/>
        </w:rPr>
        <w:t>’</w:t>
      </w:r>
      <w:r w:rsidRPr="004966F7">
        <w:rPr>
          <w:rFonts w:cs="Arial"/>
          <w:szCs w:val="24"/>
        </w:rPr>
        <w:t xml:space="preserve">s anticipates an even higher influx of customers during the upcoming summer season </w:t>
      </w:r>
      <w:r w:rsidR="002D7DDF" w:rsidRPr="004966F7">
        <w:rPr>
          <w:rFonts w:cs="Arial"/>
          <w:szCs w:val="24"/>
        </w:rPr>
        <w:t xml:space="preserve">because of </w:t>
      </w:r>
      <w:r w:rsidRPr="004966F7">
        <w:rPr>
          <w:rFonts w:cs="Arial"/>
          <w:szCs w:val="24"/>
        </w:rPr>
        <w:t>increased tourism and positive reviews on popular travel platforms?</w:t>
      </w:r>
      <w:r w:rsidR="007505A1" w:rsidRPr="004966F7">
        <w:rPr>
          <w:rStyle w:val="normaltextrun"/>
          <w:rFonts w:eastAsiaTheme="majorEastAsia" w:cs="Arial"/>
          <w:szCs w:val="24"/>
        </w:rPr>
        <w:br w:type="page"/>
      </w:r>
    </w:p>
    <w:p w14:paraId="1230B60D" w14:textId="42E458C8" w:rsidR="00D74027" w:rsidRPr="004966F7" w:rsidRDefault="00AE4B8B" w:rsidP="00D74027">
      <w:pPr>
        <w:rPr>
          <w:rFonts w:cs="Arial"/>
          <w:b/>
          <w:szCs w:val="24"/>
        </w:rPr>
      </w:pPr>
      <w:r w:rsidRPr="004966F7">
        <w:rPr>
          <w:rFonts w:cs="Arial"/>
          <w:b/>
          <w:szCs w:val="24"/>
        </w:rPr>
        <w:lastRenderedPageBreak/>
        <w:t>“</w:t>
      </w:r>
      <w:r w:rsidR="00D74027" w:rsidRPr="004966F7">
        <w:rPr>
          <w:rFonts w:cs="Arial"/>
          <w:b/>
          <w:szCs w:val="24"/>
        </w:rPr>
        <w:t xml:space="preserve">What </w:t>
      </w:r>
      <w:r w:rsidRPr="004966F7">
        <w:rPr>
          <w:rFonts w:cs="Arial"/>
          <w:b/>
          <w:szCs w:val="24"/>
        </w:rPr>
        <w:t>i</w:t>
      </w:r>
      <w:r w:rsidR="00D74027" w:rsidRPr="004966F7">
        <w:rPr>
          <w:rFonts w:cs="Arial"/>
          <w:b/>
          <w:szCs w:val="24"/>
        </w:rPr>
        <w:t>f</w:t>
      </w:r>
      <w:r w:rsidRPr="004966F7">
        <w:rPr>
          <w:rFonts w:cs="Arial"/>
          <w:b/>
          <w:szCs w:val="24"/>
        </w:rPr>
        <w:t>”</w:t>
      </w:r>
      <w:r w:rsidR="00D74027" w:rsidRPr="004966F7">
        <w:rPr>
          <w:rFonts w:cs="Arial"/>
          <w:b/>
          <w:szCs w:val="24"/>
        </w:rPr>
        <w:t xml:space="preserve"> </w:t>
      </w:r>
      <w:r w:rsidRPr="004966F7">
        <w:rPr>
          <w:rFonts w:cs="Arial"/>
          <w:b/>
          <w:szCs w:val="24"/>
        </w:rPr>
        <w:t>s</w:t>
      </w:r>
      <w:r w:rsidR="00D74027" w:rsidRPr="004966F7">
        <w:rPr>
          <w:rFonts w:cs="Arial"/>
          <w:b/>
          <w:szCs w:val="24"/>
        </w:rPr>
        <w:t>cenario 3</w:t>
      </w:r>
    </w:p>
    <w:p w14:paraId="71C4C579" w14:textId="24A3E862" w:rsidR="00D74027" w:rsidRPr="004966F7" w:rsidRDefault="00D74027" w:rsidP="00D74027">
      <w:pPr>
        <w:rPr>
          <w:rFonts w:cs="Arial"/>
          <w:b/>
          <w:bCs/>
          <w:szCs w:val="24"/>
        </w:rPr>
      </w:pPr>
      <w:r w:rsidRPr="004966F7">
        <w:rPr>
          <w:rFonts w:cs="Arial"/>
          <w:szCs w:val="24"/>
        </w:rPr>
        <w:br/>
      </w:r>
      <w:r w:rsidRPr="004966F7">
        <w:rPr>
          <w:rFonts w:cs="Arial"/>
          <w:b/>
          <w:bCs/>
          <w:szCs w:val="24"/>
        </w:rPr>
        <w:t xml:space="preserve">Case </w:t>
      </w:r>
      <w:r w:rsidR="00AE4B8B" w:rsidRPr="004966F7">
        <w:rPr>
          <w:rFonts w:cs="Arial"/>
          <w:b/>
          <w:bCs/>
          <w:szCs w:val="24"/>
        </w:rPr>
        <w:t>s</w:t>
      </w:r>
      <w:r w:rsidRPr="004966F7">
        <w:rPr>
          <w:rFonts w:cs="Arial"/>
          <w:b/>
          <w:bCs/>
          <w:szCs w:val="24"/>
        </w:rPr>
        <w:t xml:space="preserve">tudy: Addressing </w:t>
      </w:r>
      <w:r w:rsidR="00AE4B8B" w:rsidRPr="004966F7">
        <w:rPr>
          <w:rFonts w:cs="Arial"/>
          <w:b/>
          <w:bCs/>
          <w:szCs w:val="24"/>
        </w:rPr>
        <w:t>s</w:t>
      </w:r>
      <w:r w:rsidRPr="004966F7">
        <w:rPr>
          <w:rFonts w:cs="Arial"/>
          <w:b/>
          <w:bCs/>
          <w:szCs w:val="24"/>
        </w:rPr>
        <w:t xml:space="preserve">kill </w:t>
      </w:r>
      <w:r w:rsidR="00AE4B8B" w:rsidRPr="004966F7">
        <w:rPr>
          <w:rFonts w:cs="Arial"/>
          <w:b/>
          <w:bCs/>
          <w:szCs w:val="24"/>
        </w:rPr>
        <w:t>g</w:t>
      </w:r>
      <w:r w:rsidRPr="004966F7">
        <w:rPr>
          <w:rFonts w:cs="Arial"/>
          <w:b/>
          <w:bCs/>
          <w:szCs w:val="24"/>
        </w:rPr>
        <w:t>aps at Zeeshan</w:t>
      </w:r>
      <w:r w:rsidR="00610A9D" w:rsidRPr="004966F7">
        <w:rPr>
          <w:rFonts w:cs="Arial"/>
          <w:b/>
          <w:bCs/>
          <w:szCs w:val="24"/>
        </w:rPr>
        <w:t>’</w:t>
      </w:r>
      <w:r w:rsidRPr="004966F7">
        <w:rPr>
          <w:rFonts w:cs="Arial"/>
          <w:b/>
          <w:bCs/>
          <w:szCs w:val="24"/>
        </w:rPr>
        <w:t>s Tech Solutions</w:t>
      </w:r>
    </w:p>
    <w:p w14:paraId="24D89F01" w14:textId="77777777" w:rsidR="00D74027" w:rsidRPr="004966F7" w:rsidRDefault="00D74027" w:rsidP="00D74027">
      <w:pPr>
        <w:rPr>
          <w:rFonts w:cs="Arial"/>
          <w:szCs w:val="24"/>
        </w:rPr>
      </w:pPr>
    </w:p>
    <w:p w14:paraId="2558C082" w14:textId="3F16C05B" w:rsidR="00D74027" w:rsidRPr="004966F7" w:rsidRDefault="00D74027" w:rsidP="00D74027">
      <w:pPr>
        <w:rPr>
          <w:rFonts w:cs="Arial"/>
          <w:b/>
          <w:szCs w:val="24"/>
        </w:rPr>
      </w:pPr>
      <w:r w:rsidRPr="004966F7">
        <w:rPr>
          <w:rFonts w:cs="Arial"/>
          <w:b/>
          <w:szCs w:val="24"/>
        </w:rPr>
        <w:t>Background</w:t>
      </w:r>
    </w:p>
    <w:p w14:paraId="58DDF838" w14:textId="66DE4B35" w:rsidR="00D74027" w:rsidRPr="004966F7" w:rsidRDefault="00D74027" w:rsidP="00D74027">
      <w:pPr>
        <w:rPr>
          <w:rFonts w:cs="Arial"/>
          <w:szCs w:val="24"/>
        </w:rPr>
      </w:pPr>
      <w:r w:rsidRPr="004966F7">
        <w:rPr>
          <w:rFonts w:cs="Arial"/>
          <w:szCs w:val="24"/>
        </w:rPr>
        <w:t>Zeeshan</w:t>
      </w:r>
      <w:r w:rsidR="00610A9D" w:rsidRPr="004966F7">
        <w:rPr>
          <w:rFonts w:cs="Arial"/>
          <w:szCs w:val="24"/>
        </w:rPr>
        <w:t>’</w:t>
      </w:r>
      <w:r w:rsidRPr="004966F7">
        <w:rPr>
          <w:rFonts w:cs="Arial"/>
          <w:szCs w:val="24"/>
        </w:rPr>
        <w:t>s Tech Solutions is a dynamic technology firm speciali</w:t>
      </w:r>
      <w:r w:rsidR="00AE4B8B" w:rsidRPr="004966F7">
        <w:rPr>
          <w:rFonts w:cs="Arial"/>
          <w:szCs w:val="24"/>
        </w:rPr>
        <w:t>s</w:t>
      </w:r>
      <w:r w:rsidRPr="004966F7">
        <w:rPr>
          <w:rFonts w:cs="Arial"/>
          <w:szCs w:val="24"/>
        </w:rPr>
        <w:t>ing in software development and IT consulting. Established by Zeeshan Ahmed, a visionary entrepreneur, the company has quickly gained recognition for delivering innovative solutions to clients in various industries.</w:t>
      </w:r>
    </w:p>
    <w:p w14:paraId="568850A3" w14:textId="77777777" w:rsidR="00D74027" w:rsidRPr="004966F7" w:rsidRDefault="00D74027" w:rsidP="00D74027">
      <w:pPr>
        <w:rPr>
          <w:rFonts w:cs="Arial"/>
          <w:szCs w:val="24"/>
        </w:rPr>
      </w:pPr>
    </w:p>
    <w:p w14:paraId="468A6451" w14:textId="78F81C86" w:rsidR="00D74027" w:rsidRPr="004966F7" w:rsidRDefault="00D74027" w:rsidP="00D74027">
      <w:pPr>
        <w:rPr>
          <w:rFonts w:cs="Arial"/>
          <w:b/>
          <w:szCs w:val="24"/>
        </w:rPr>
      </w:pPr>
      <w:r w:rsidRPr="004966F7">
        <w:rPr>
          <w:rFonts w:cs="Arial"/>
          <w:b/>
          <w:szCs w:val="24"/>
        </w:rPr>
        <w:t>Situation</w:t>
      </w:r>
    </w:p>
    <w:p w14:paraId="46374EDE" w14:textId="616B2C93" w:rsidR="00D74027" w:rsidRPr="004966F7" w:rsidRDefault="00D74027" w:rsidP="00D74027">
      <w:pPr>
        <w:rPr>
          <w:rFonts w:cs="Arial"/>
          <w:szCs w:val="24"/>
        </w:rPr>
      </w:pPr>
      <w:r w:rsidRPr="004966F7">
        <w:rPr>
          <w:rFonts w:cs="Arial"/>
          <w:szCs w:val="24"/>
        </w:rPr>
        <w:t>As Zeeshan</w:t>
      </w:r>
      <w:r w:rsidR="00610A9D" w:rsidRPr="004966F7">
        <w:rPr>
          <w:rFonts w:cs="Arial"/>
          <w:szCs w:val="24"/>
        </w:rPr>
        <w:t>’</w:t>
      </w:r>
      <w:r w:rsidRPr="004966F7">
        <w:rPr>
          <w:rFonts w:cs="Arial"/>
          <w:szCs w:val="24"/>
        </w:rPr>
        <w:t>s Tech Solutions expands its service offerings and takes on more diverse projects, the leadership team identifies a gap in specific technical and project management skills among existing employees. The company recogni</w:t>
      </w:r>
      <w:r w:rsidR="00694005" w:rsidRPr="004966F7">
        <w:rPr>
          <w:rFonts w:cs="Arial"/>
          <w:szCs w:val="24"/>
        </w:rPr>
        <w:t>s</w:t>
      </w:r>
      <w:r w:rsidRPr="004966F7">
        <w:rPr>
          <w:rFonts w:cs="Arial"/>
          <w:szCs w:val="24"/>
        </w:rPr>
        <w:t>es the importance of addressing these skill gaps to maintain a competitive edge and meet the evolving needs of clients.</w:t>
      </w:r>
    </w:p>
    <w:p w14:paraId="52D97383" w14:textId="77777777" w:rsidR="00D74027" w:rsidRPr="004966F7" w:rsidRDefault="00D74027" w:rsidP="00D74027">
      <w:pPr>
        <w:rPr>
          <w:rFonts w:cs="Arial"/>
          <w:szCs w:val="24"/>
        </w:rPr>
      </w:pPr>
    </w:p>
    <w:p w14:paraId="7B3152C3" w14:textId="6799F2D2" w:rsidR="00D74027" w:rsidRPr="004966F7" w:rsidRDefault="00D74027" w:rsidP="00D74027">
      <w:pPr>
        <w:rPr>
          <w:rFonts w:cs="Arial"/>
          <w:b/>
          <w:szCs w:val="24"/>
        </w:rPr>
      </w:pPr>
      <w:r w:rsidRPr="004966F7">
        <w:rPr>
          <w:rFonts w:cs="Arial"/>
          <w:b/>
          <w:szCs w:val="24"/>
        </w:rPr>
        <w:t>Challenges</w:t>
      </w:r>
    </w:p>
    <w:p w14:paraId="2E40EB71" w14:textId="358B9C7F" w:rsidR="00D74027" w:rsidRPr="004966F7" w:rsidRDefault="00D74027" w:rsidP="009634D8">
      <w:pPr>
        <w:pStyle w:val="ListParagraph"/>
        <w:numPr>
          <w:ilvl w:val="0"/>
          <w:numId w:val="19"/>
        </w:numPr>
        <w:rPr>
          <w:rFonts w:cs="Arial"/>
          <w:szCs w:val="24"/>
        </w:rPr>
      </w:pPr>
      <w:r w:rsidRPr="004966F7">
        <w:rPr>
          <w:rFonts w:cs="Arial"/>
          <w:szCs w:val="24"/>
        </w:rPr>
        <w:t xml:space="preserve">Project </w:t>
      </w:r>
      <w:r w:rsidR="00694005" w:rsidRPr="004966F7">
        <w:rPr>
          <w:rFonts w:cs="Arial"/>
          <w:szCs w:val="24"/>
        </w:rPr>
        <w:t>c</w:t>
      </w:r>
      <w:r w:rsidRPr="004966F7">
        <w:rPr>
          <w:rFonts w:cs="Arial"/>
          <w:szCs w:val="24"/>
        </w:rPr>
        <w:t>omplexity: As the complexity of projects increases, the need for speciali</w:t>
      </w:r>
      <w:r w:rsidR="00F303A2" w:rsidRPr="004966F7">
        <w:rPr>
          <w:rFonts w:cs="Arial"/>
          <w:szCs w:val="24"/>
        </w:rPr>
        <w:t>s</w:t>
      </w:r>
      <w:r w:rsidR="00C95BB9" w:rsidRPr="004966F7">
        <w:rPr>
          <w:rFonts w:cs="Arial"/>
          <w:szCs w:val="24"/>
        </w:rPr>
        <w:t>t</w:t>
      </w:r>
      <w:r w:rsidRPr="004966F7">
        <w:rPr>
          <w:rFonts w:cs="Arial"/>
          <w:szCs w:val="24"/>
        </w:rPr>
        <w:t xml:space="preserve"> skills in emerging technologies and advanced project management becomes evident.</w:t>
      </w:r>
    </w:p>
    <w:p w14:paraId="0B951769" w14:textId="08FB3836" w:rsidR="00D74027" w:rsidRPr="004966F7" w:rsidRDefault="00D74027" w:rsidP="009634D8">
      <w:pPr>
        <w:pStyle w:val="ListParagraph"/>
        <w:numPr>
          <w:ilvl w:val="0"/>
          <w:numId w:val="19"/>
        </w:numPr>
        <w:rPr>
          <w:rFonts w:cs="Arial"/>
          <w:szCs w:val="24"/>
        </w:rPr>
      </w:pPr>
      <w:r w:rsidRPr="004966F7">
        <w:rPr>
          <w:rFonts w:cs="Arial"/>
          <w:szCs w:val="24"/>
        </w:rPr>
        <w:t xml:space="preserve">Client </w:t>
      </w:r>
      <w:r w:rsidR="00694005" w:rsidRPr="004966F7">
        <w:rPr>
          <w:rFonts w:cs="Arial"/>
          <w:szCs w:val="24"/>
        </w:rPr>
        <w:t>e</w:t>
      </w:r>
      <w:r w:rsidRPr="004966F7">
        <w:rPr>
          <w:rFonts w:cs="Arial"/>
          <w:szCs w:val="24"/>
        </w:rPr>
        <w:t>xpectations: Clients are increasingly seeking comprehensive solutions that require a broader skill set than the current team possesses.</w:t>
      </w:r>
    </w:p>
    <w:p w14:paraId="708F1EF4" w14:textId="77777777" w:rsidR="00F303A2" w:rsidRPr="004966F7" w:rsidRDefault="00F303A2" w:rsidP="00D74027">
      <w:pPr>
        <w:rPr>
          <w:rFonts w:cs="Arial"/>
          <w:szCs w:val="24"/>
        </w:rPr>
      </w:pPr>
    </w:p>
    <w:p w14:paraId="71AFC3F3" w14:textId="56769475" w:rsidR="00D74027" w:rsidRPr="004966F7" w:rsidRDefault="00694005" w:rsidP="00D74027">
      <w:pPr>
        <w:rPr>
          <w:rFonts w:cs="Arial"/>
          <w:b/>
          <w:szCs w:val="24"/>
        </w:rPr>
      </w:pPr>
      <w:r w:rsidRPr="004966F7">
        <w:rPr>
          <w:rFonts w:cs="Arial"/>
          <w:b/>
          <w:szCs w:val="24"/>
        </w:rPr>
        <w:t>“</w:t>
      </w:r>
      <w:r w:rsidR="00D74027" w:rsidRPr="004966F7">
        <w:rPr>
          <w:rFonts w:cs="Arial"/>
          <w:b/>
          <w:szCs w:val="24"/>
        </w:rPr>
        <w:t>What if</w:t>
      </w:r>
      <w:r w:rsidRPr="004966F7">
        <w:rPr>
          <w:rFonts w:cs="Arial"/>
          <w:b/>
          <w:szCs w:val="24"/>
        </w:rPr>
        <w:t>”</w:t>
      </w:r>
      <w:r w:rsidR="00D74027" w:rsidRPr="004966F7">
        <w:rPr>
          <w:rFonts w:cs="Arial"/>
          <w:b/>
          <w:szCs w:val="24"/>
        </w:rPr>
        <w:t xml:space="preserve"> </w:t>
      </w:r>
      <w:r w:rsidRPr="004966F7">
        <w:rPr>
          <w:rFonts w:cs="Arial"/>
          <w:b/>
          <w:szCs w:val="24"/>
        </w:rPr>
        <w:t>s</w:t>
      </w:r>
      <w:r w:rsidR="00D74027" w:rsidRPr="004966F7">
        <w:rPr>
          <w:rFonts w:cs="Arial"/>
          <w:b/>
          <w:szCs w:val="24"/>
        </w:rPr>
        <w:t>cenario</w:t>
      </w:r>
    </w:p>
    <w:p w14:paraId="380B9CBC" w14:textId="47FF9505" w:rsidR="00750867" w:rsidRPr="004966F7" w:rsidRDefault="00D74027">
      <w:pPr>
        <w:rPr>
          <w:rStyle w:val="normaltextrun"/>
          <w:rFonts w:eastAsiaTheme="majorEastAsia" w:cs="Arial"/>
          <w:b/>
          <w:bCs/>
          <w:szCs w:val="24"/>
          <w:lang w:eastAsia="en-GB"/>
        </w:rPr>
      </w:pPr>
      <w:r w:rsidRPr="004966F7">
        <w:rPr>
          <w:rFonts w:cs="Arial"/>
          <w:szCs w:val="24"/>
        </w:rPr>
        <w:t>What if Zeeshan</w:t>
      </w:r>
      <w:r w:rsidR="00610A9D" w:rsidRPr="004966F7">
        <w:rPr>
          <w:rFonts w:cs="Arial"/>
          <w:szCs w:val="24"/>
        </w:rPr>
        <w:t>’</w:t>
      </w:r>
      <w:r w:rsidRPr="004966F7">
        <w:rPr>
          <w:rFonts w:cs="Arial"/>
          <w:szCs w:val="24"/>
        </w:rPr>
        <w:t>s Tech Solutions anticipates a surge in demand for projects that involve cutting-edge technologies and client expectations for integrated solutions continue to rise?</w:t>
      </w:r>
      <w:r w:rsidR="00750867" w:rsidRPr="004966F7">
        <w:rPr>
          <w:rStyle w:val="normaltextrun"/>
          <w:rFonts w:eastAsiaTheme="majorEastAsia" w:cs="Arial"/>
          <w:b/>
          <w:bCs/>
          <w:szCs w:val="24"/>
        </w:rPr>
        <w:br w:type="page"/>
      </w:r>
    </w:p>
    <w:p w14:paraId="5EC0F628" w14:textId="78292DF6" w:rsidR="00D74027" w:rsidRPr="004966F7" w:rsidRDefault="00694005">
      <w:pPr>
        <w:jc w:val="center"/>
        <w:rPr>
          <w:rFonts w:cs="Arial"/>
          <w:b/>
          <w:bCs/>
          <w:szCs w:val="24"/>
        </w:rPr>
      </w:pPr>
      <w:r w:rsidRPr="004966F7">
        <w:rPr>
          <w:rFonts w:cs="Arial"/>
          <w:b/>
          <w:bCs/>
          <w:szCs w:val="24"/>
        </w:rPr>
        <w:lastRenderedPageBreak/>
        <w:t xml:space="preserve">The following materials relate to lesson 2: </w:t>
      </w:r>
      <w:r w:rsidR="00ED2771" w:rsidRPr="004966F7">
        <w:rPr>
          <w:rFonts w:cs="Arial"/>
          <w:b/>
          <w:bCs/>
          <w:szCs w:val="24"/>
        </w:rPr>
        <w:t>R</w:t>
      </w:r>
      <w:r w:rsidRPr="004966F7">
        <w:rPr>
          <w:rFonts w:cs="Arial"/>
          <w:b/>
          <w:bCs/>
          <w:szCs w:val="24"/>
        </w:rPr>
        <w:t>ecruitment channels</w:t>
      </w:r>
      <w:r w:rsidR="00DB26AF" w:rsidRPr="004966F7">
        <w:rPr>
          <w:rFonts w:cs="Arial"/>
          <w:b/>
          <w:bCs/>
          <w:szCs w:val="24"/>
        </w:rPr>
        <w:t>.</w:t>
      </w:r>
    </w:p>
    <w:p w14:paraId="502CB8F9" w14:textId="77777777" w:rsidR="00D74027" w:rsidRPr="004966F7" w:rsidRDefault="00D74027" w:rsidP="007C2A30">
      <w:pPr>
        <w:pStyle w:val="paragraph"/>
        <w:spacing w:before="0" w:beforeAutospacing="0" w:after="0" w:afterAutospacing="0"/>
        <w:textAlignment w:val="baseline"/>
        <w:rPr>
          <w:rStyle w:val="normaltextrun"/>
          <w:rFonts w:ascii="Arial" w:eastAsiaTheme="majorEastAsia" w:hAnsi="Arial" w:cs="Arial"/>
          <w:b/>
          <w:bCs/>
        </w:rPr>
      </w:pPr>
    </w:p>
    <w:p w14:paraId="2DC902BA" w14:textId="77777777" w:rsidR="001F0552" w:rsidRPr="004966F7" w:rsidRDefault="001F0552">
      <w:pPr>
        <w:rPr>
          <w:rStyle w:val="normaltextrun"/>
          <w:rFonts w:eastAsiaTheme="majorEastAsia" w:cs="Arial"/>
          <w:b/>
          <w:bCs/>
          <w:szCs w:val="24"/>
          <w:lang w:eastAsia="en-GB"/>
        </w:rPr>
      </w:pPr>
      <w:r w:rsidRPr="004966F7">
        <w:rPr>
          <w:rStyle w:val="normaltextrun"/>
          <w:rFonts w:eastAsiaTheme="majorEastAsia" w:cs="Arial"/>
          <w:b/>
          <w:bCs/>
          <w:szCs w:val="24"/>
        </w:rPr>
        <w:br w:type="page"/>
      </w:r>
    </w:p>
    <w:p w14:paraId="42B7D31F" w14:textId="71383C71" w:rsidR="007C2A30" w:rsidRPr="004966F7" w:rsidRDefault="007C2A30" w:rsidP="007C2A30">
      <w:pPr>
        <w:pStyle w:val="paragraph"/>
        <w:spacing w:before="0" w:beforeAutospacing="0" w:after="0" w:afterAutospacing="0"/>
        <w:textAlignment w:val="baseline"/>
        <w:rPr>
          <w:rStyle w:val="normaltextrun"/>
          <w:rFonts w:ascii="Arial" w:eastAsiaTheme="majorEastAsia" w:hAnsi="Arial" w:cs="Arial"/>
          <w:b/>
          <w:bCs/>
        </w:rPr>
      </w:pPr>
      <w:r w:rsidRPr="004966F7">
        <w:rPr>
          <w:rStyle w:val="normaltextrun"/>
          <w:rFonts w:ascii="Arial" w:eastAsiaTheme="majorEastAsia" w:hAnsi="Arial" w:cs="Arial"/>
          <w:b/>
          <w:bCs/>
        </w:rPr>
        <w:lastRenderedPageBreak/>
        <w:t xml:space="preserve">Recruitment </w:t>
      </w:r>
      <w:r w:rsidR="00694005" w:rsidRPr="004966F7">
        <w:rPr>
          <w:rStyle w:val="normaltextrun"/>
          <w:rFonts w:ascii="Arial" w:eastAsiaTheme="majorEastAsia" w:hAnsi="Arial" w:cs="Arial"/>
          <w:b/>
          <w:bCs/>
        </w:rPr>
        <w:t>c</w:t>
      </w:r>
      <w:r w:rsidRPr="004966F7">
        <w:rPr>
          <w:rStyle w:val="normaltextrun"/>
          <w:rFonts w:ascii="Arial" w:eastAsiaTheme="majorEastAsia" w:hAnsi="Arial" w:cs="Arial"/>
          <w:b/>
          <w:bCs/>
        </w:rPr>
        <w:t xml:space="preserve">hannels </w:t>
      </w:r>
      <w:r w:rsidR="00694005" w:rsidRPr="004966F7">
        <w:rPr>
          <w:rStyle w:val="normaltextrun"/>
          <w:rFonts w:ascii="Arial" w:eastAsiaTheme="majorEastAsia" w:hAnsi="Arial" w:cs="Arial"/>
          <w:b/>
          <w:bCs/>
        </w:rPr>
        <w:t>s</w:t>
      </w:r>
      <w:r w:rsidRPr="004966F7">
        <w:rPr>
          <w:rStyle w:val="normaltextrun"/>
          <w:rFonts w:ascii="Arial" w:eastAsiaTheme="majorEastAsia" w:hAnsi="Arial" w:cs="Arial"/>
          <w:b/>
          <w:bCs/>
        </w:rPr>
        <w:t xml:space="preserve">cenario 1: </w:t>
      </w:r>
      <w:r w:rsidRPr="004966F7">
        <w:rPr>
          <w:rFonts w:ascii="Arial" w:hAnsi="Arial" w:cs="Arial"/>
          <w:b/>
          <w:bCs/>
        </w:rPr>
        <w:t xml:space="preserve">Professional </w:t>
      </w:r>
      <w:r w:rsidR="00694005" w:rsidRPr="004966F7">
        <w:rPr>
          <w:rFonts w:ascii="Arial" w:hAnsi="Arial" w:cs="Arial"/>
          <w:b/>
          <w:bCs/>
        </w:rPr>
        <w:t>n</w:t>
      </w:r>
      <w:r w:rsidRPr="004966F7">
        <w:rPr>
          <w:rFonts w:ascii="Arial" w:hAnsi="Arial" w:cs="Arial"/>
          <w:b/>
          <w:bCs/>
        </w:rPr>
        <w:t xml:space="preserve">etworking </w:t>
      </w:r>
      <w:r w:rsidR="00694005" w:rsidRPr="004966F7">
        <w:rPr>
          <w:rFonts w:ascii="Arial" w:hAnsi="Arial" w:cs="Arial"/>
          <w:b/>
          <w:bCs/>
        </w:rPr>
        <w:t>e</w:t>
      </w:r>
      <w:r w:rsidRPr="004966F7">
        <w:rPr>
          <w:rFonts w:ascii="Arial" w:hAnsi="Arial" w:cs="Arial"/>
          <w:b/>
          <w:bCs/>
        </w:rPr>
        <w:t>vent</w:t>
      </w:r>
    </w:p>
    <w:p w14:paraId="094C9596" w14:textId="3FDC6654" w:rsidR="00281409" w:rsidRPr="004966F7" w:rsidRDefault="00281409" w:rsidP="00281409">
      <w:pPr>
        <w:rPr>
          <w:rFonts w:cs="Arial"/>
          <w:szCs w:val="24"/>
        </w:rPr>
      </w:pPr>
    </w:p>
    <w:p w14:paraId="2FA44A78" w14:textId="528F4A64" w:rsidR="00281409" w:rsidRPr="004966F7" w:rsidRDefault="00281409" w:rsidP="4289A9EB">
      <w:pPr>
        <w:rPr>
          <w:rFonts w:cs="Arial"/>
          <w:szCs w:val="24"/>
        </w:rPr>
      </w:pPr>
      <w:r w:rsidRPr="004966F7">
        <w:rPr>
          <w:rFonts w:cs="Arial"/>
          <w:b/>
          <w:bCs/>
          <w:szCs w:val="24"/>
        </w:rPr>
        <w:t>Context:</w:t>
      </w:r>
      <w:r w:rsidRPr="004966F7">
        <w:rPr>
          <w:rFonts w:cs="Arial"/>
          <w:szCs w:val="24"/>
        </w:rPr>
        <w:t xml:space="preserve"> Your company is hosting an industry-specific networking event where professionals </w:t>
      </w:r>
      <w:r w:rsidR="00694005" w:rsidRPr="004966F7">
        <w:rPr>
          <w:rFonts w:cs="Arial"/>
          <w:szCs w:val="24"/>
        </w:rPr>
        <w:t xml:space="preserve">will </w:t>
      </w:r>
      <w:r w:rsidRPr="004966F7">
        <w:rPr>
          <w:rFonts w:cs="Arial"/>
          <w:szCs w:val="24"/>
        </w:rPr>
        <w:t>gather.</w:t>
      </w:r>
    </w:p>
    <w:p w14:paraId="0FB99D8E" w14:textId="77777777" w:rsidR="007C2A30" w:rsidRPr="004966F7" w:rsidRDefault="007C2A30" w:rsidP="00281409">
      <w:pPr>
        <w:rPr>
          <w:rFonts w:cs="Arial"/>
          <w:szCs w:val="24"/>
        </w:rPr>
      </w:pPr>
    </w:p>
    <w:p w14:paraId="4CC9A47A" w14:textId="1573B14A" w:rsidR="00281409" w:rsidRPr="004966F7" w:rsidRDefault="00281409" w:rsidP="00281409">
      <w:pPr>
        <w:rPr>
          <w:rFonts w:cs="Arial"/>
          <w:szCs w:val="24"/>
        </w:rPr>
      </w:pPr>
      <w:r w:rsidRPr="004966F7">
        <w:rPr>
          <w:rFonts w:cs="Arial"/>
          <w:b/>
          <w:bCs/>
          <w:szCs w:val="24"/>
        </w:rPr>
        <w:t>Task:</w:t>
      </w:r>
      <w:r w:rsidRPr="004966F7">
        <w:rPr>
          <w:rFonts w:cs="Arial"/>
          <w:szCs w:val="24"/>
        </w:rPr>
        <w:t xml:space="preserve"> Devise a strategy for recruiting potential candidates during and after the event. Consider using platforms like LinkedIn and exchanging contact information for follow-ups.</w:t>
      </w:r>
    </w:p>
    <w:p w14:paraId="02E1DA36" w14:textId="77777777" w:rsidR="007C2A30" w:rsidRPr="004966F7" w:rsidRDefault="007C2A30" w:rsidP="00281409">
      <w:pPr>
        <w:rPr>
          <w:rFonts w:cs="Arial"/>
          <w:szCs w:val="24"/>
        </w:rPr>
      </w:pPr>
    </w:p>
    <w:p w14:paraId="6EB7AFB7" w14:textId="3304B556" w:rsidR="00281409" w:rsidRPr="004966F7" w:rsidRDefault="00281409" w:rsidP="00281409">
      <w:pPr>
        <w:rPr>
          <w:rFonts w:cs="Arial"/>
          <w:szCs w:val="24"/>
        </w:rPr>
      </w:pPr>
      <w:r w:rsidRPr="004966F7">
        <w:rPr>
          <w:rFonts w:cs="Arial"/>
          <w:szCs w:val="24"/>
        </w:rPr>
        <w:t xml:space="preserve">What are the pros and cons </w:t>
      </w:r>
      <w:r w:rsidR="00694005" w:rsidRPr="004966F7">
        <w:rPr>
          <w:rFonts w:cs="Arial"/>
          <w:szCs w:val="24"/>
        </w:rPr>
        <w:t>for</w:t>
      </w:r>
      <w:r w:rsidRPr="004966F7">
        <w:rPr>
          <w:rFonts w:cs="Arial"/>
          <w:szCs w:val="24"/>
        </w:rPr>
        <w:t xml:space="preserve"> your business </w:t>
      </w:r>
      <w:r w:rsidR="00C95BB9" w:rsidRPr="004966F7">
        <w:rPr>
          <w:rFonts w:cs="Arial"/>
          <w:szCs w:val="24"/>
        </w:rPr>
        <w:t xml:space="preserve">of </w:t>
      </w:r>
      <w:r w:rsidRPr="004966F7">
        <w:rPr>
          <w:rFonts w:cs="Arial"/>
          <w:szCs w:val="24"/>
        </w:rPr>
        <w:t xml:space="preserve">using the event to recruit? </w:t>
      </w:r>
    </w:p>
    <w:p w14:paraId="17DCDFB1" w14:textId="77777777" w:rsidR="00281409" w:rsidRPr="004966F7" w:rsidRDefault="00281409" w:rsidP="00281409">
      <w:pPr>
        <w:rPr>
          <w:rFonts w:cs="Arial"/>
          <w:szCs w:val="24"/>
        </w:rPr>
      </w:pPr>
    </w:p>
    <w:p w14:paraId="0F7E4579" w14:textId="77777777" w:rsidR="00281409" w:rsidRPr="004966F7" w:rsidRDefault="00281409" w:rsidP="00281409">
      <w:pPr>
        <w:rPr>
          <w:rFonts w:cs="Arial"/>
          <w:szCs w:val="24"/>
        </w:rPr>
      </w:pPr>
    </w:p>
    <w:p w14:paraId="7A3BE0F6" w14:textId="6E52F85C" w:rsidR="00281409" w:rsidRPr="004966F7" w:rsidRDefault="0008579F" w:rsidP="00281409">
      <w:pPr>
        <w:rPr>
          <w:rFonts w:cs="Arial"/>
          <w:b/>
          <w:bCs/>
          <w:szCs w:val="24"/>
        </w:rPr>
      </w:pPr>
      <w:r w:rsidRPr="004966F7">
        <w:rPr>
          <w:rFonts w:cs="Arial"/>
          <w:b/>
          <w:bCs/>
          <w:szCs w:val="24"/>
        </w:rPr>
        <w:t xml:space="preserve">Recruitment </w:t>
      </w:r>
      <w:r w:rsidR="00694005" w:rsidRPr="004966F7">
        <w:rPr>
          <w:rFonts w:cs="Arial"/>
          <w:b/>
          <w:bCs/>
          <w:szCs w:val="24"/>
        </w:rPr>
        <w:t>c</w:t>
      </w:r>
      <w:r w:rsidRPr="004966F7">
        <w:rPr>
          <w:rFonts w:cs="Arial"/>
          <w:b/>
          <w:bCs/>
          <w:szCs w:val="24"/>
        </w:rPr>
        <w:t xml:space="preserve">hannels </w:t>
      </w:r>
      <w:r w:rsidR="00694005" w:rsidRPr="004966F7">
        <w:rPr>
          <w:rFonts w:cs="Arial"/>
          <w:b/>
          <w:bCs/>
          <w:szCs w:val="24"/>
        </w:rPr>
        <w:t>s</w:t>
      </w:r>
      <w:r w:rsidR="00281409" w:rsidRPr="004966F7">
        <w:rPr>
          <w:rFonts w:cs="Arial"/>
          <w:b/>
          <w:bCs/>
          <w:szCs w:val="24"/>
        </w:rPr>
        <w:t xml:space="preserve">cenario 2: Online </w:t>
      </w:r>
      <w:r w:rsidR="00694005" w:rsidRPr="004966F7">
        <w:rPr>
          <w:rFonts w:cs="Arial"/>
          <w:b/>
          <w:bCs/>
          <w:szCs w:val="24"/>
        </w:rPr>
        <w:t>t</w:t>
      </w:r>
      <w:r w:rsidR="00281409" w:rsidRPr="004966F7">
        <w:rPr>
          <w:rFonts w:cs="Arial"/>
          <w:b/>
          <w:bCs/>
          <w:szCs w:val="24"/>
        </w:rPr>
        <w:t xml:space="preserve">ech </w:t>
      </w:r>
      <w:r w:rsidR="00694005" w:rsidRPr="004966F7">
        <w:rPr>
          <w:rFonts w:cs="Arial"/>
          <w:b/>
          <w:bCs/>
          <w:szCs w:val="24"/>
        </w:rPr>
        <w:t>c</w:t>
      </w:r>
      <w:r w:rsidR="00281409" w:rsidRPr="004966F7">
        <w:rPr>
          <w:rFonts w:cs="Arial"/>
          <w:b/>
          <w:bCs/>
          <w:szCs w:val="24"/>
        </w:rPr>
        <w:t>onference</w:t>
      </w:r>
    </w:p>
    <w:p w14:paraId="66322B6F" w14:textId="77777777" w:rsidR="00281409" w:rsidRPr="004966F7" w:rsidRDefault="00281409" w:rsidP="00281409">
      <w:pPr>
        <w:rPr>
          <w:rFonts w:cs="Arial"/>
          <w:szCs w:val="24"/>
        </w:rPr>
      </w:pPr>
    </w:p>
    <w:p w14:paraId="2DB93B16" w14:textId="784D16C7" w:rsidR="00281409" w:rsidRPr="004966F7" w:rsidRDefault="00281409" w:rsidP="00281409">
      <w:pPr>
        <w:rPr>
          <w:rFonts w:cs="Arial"/>
          <w:szCs w:val="24"/>
        </w:rPr>
      </w:pPr>
      <w:r w:rsidRPr="004966F7">
        <w:rPr>
          <w:rFonts w:cs="Arial"/>
          <w:b/>
          <w:bCs/>
          <w:szCs w:val="24"/>
        </w:rPr>
        <w:t>Context:</w:t>
      </w:r>
      <w:r w:rsidRPr="004966F7">
        <w:rPr>
          <w:rFonts w:cs="Arial"/>
          <w:szCs w:val="24"/>
        </w:rPr>
        <w:t xml:space="preserve"> </w:t>
      </w:r>
      <w:r w:rsidR="00693403" w:rsidRPr="004966F7">
        <w:rPr>
          <w:rFonts w:cs="Arial"/>
          <w:szCs w:val="24"/>
        </w:rPr>
        <w:t>A</w:t>
      </w:r>
      <w:r w:rsidRPr="004966F7">
        <w:rPr>
          <w:rFonts w:cs="Arial"/>
          <w:szCs w:val="24"/>
        </w:rPr>
        <w:t xml:space="preserve"> virtual conference focused on technology and innovation.</w:t>
      </w:r>
    </w:p>
    <w:p w14:paraId="7A834522" w14:textId="77777777" w:rsidR="0008579F" w:rsidRPr="004966F7" w:rsidRDefault="0008579F" w:rsidP="00281409">
      <w:pPr>
        <w:rPr>
          <w:rFonts w:cs="Arial"/>
          <w:szCs w:val="24"/>
        </w:rPr>
      </w:pPr>
    </w:p>
    <w:p w14:paraId="361C74D6" w14:textId="4C01C22E" w:rsidR="00281409" w:rsidRPr="004966F7" w:rsidRDefault="00281409" w:rsidP="00281409">
      <w:pPr>
        <w:rPr>
          <w:rFonts w:cs="Arial"/>
          <w:szCs w:val="24"/>
        </w:rPr>
      </w:pPr>
      <w:r w:rsidRPr="004966F7">
        <w:rPr>
          <w:rFonts w:cs="Arial"/>
          <w:b/>
          <w:bCs/>
          <w:szCs w:val="24"/>
        </w:rPr>
        <w:t>Task:</w:t>
      </w:r>
      <w:r w:rsidRPr="004966F7">
        <w:rPr>
          <w:rFonts w:cs="Arial"/>
          <w:szCs w:val="24"/>
        </w:rPr>
        <w:t xml:space="preserve"> Explore how your company can leverage the conference to identify tech talent. Consider strategies for engaging with participants on social media and using industry-specific platforms for recruitment.</w:t>
      </w:r>
    </w:p>
    <w:p w14:paraId="37AB519E" w14:textId="77777777" w:rsidR="0008579F" w:rsidRPr="004966F7" w:rsidRDefault="0008579F" w:rsidP="00281409">
      <w:pPr>
        <w:rPr>
          <w:rFonts w:cs="Arial"/>
          <w:szCs w:val="24"/>
        </w:rPr>
      </w:pPr>
    </w:p>
    <w:p w14:paraId="7CBB1845" w14:textId="56AD79E2" w:rsidR="00281409" w:rsidRPr="004966F7" w:rsidRDefault="00281409" w:rsidP="00281409">
      <w:pPr>
        <w:rPr>
          <w:rFonts w:cs="Arial"/>
          <w:szCs w:val="24"/>
        </w:rPr>
      </w:pPr>
      <w:r w:rsidRPr="004966F7">
        <w:rPr>
          <w:rFonts w:cs="Arial"/>
          <w:szCs w:val="24"/>
        </w:rPr>
        <w:t xml:space="preserve">What are the pros and cons </w:t>
      </w:r>
      <w:r w:rsidR="00694005" w:rsidRPr="004966F7">
        <w:rPr>
          <w:rFonts w:cs="Arial"/>
          <w:szCs w:val="24"/>
        </w:rPr>
        <w:t>for</w:t>
      </w:r>
      <w:r w:rsidRPr="004966F7">
        <w:rPr>
          <w:rFonts w:cs="Arial"/>
          <w:szCs w:val="24"/>
        </w:rPr>
        <w:t xml:space="preserve"> your business </w:t>
      </w:r>
      <w:r w:rsidR="00C95BB9" w:rsidRPr="004966F7">
        <w:rPr>
          <w:rFonts w:cs="Arial"/>
          <w:szCs w:val="24"/>
        </w:rPr>
        <w:t xml:space="preserve">of </w:t>
      </w:r>
      <w:r w:rsidRPr="004966F7">
        <w:rPr>
          <w:rFonts w:cs="Arial"/>
          <w:szCs w:val="24"/>
        </w:rPr>
        <w:t xml:space="preserve">using the virtual event to recruit? </w:t>
      </w:r>
    </w:p>
    <w:p w14:paraId="309F09CD" w14:textId="77777777" w:rsidR="00281409" w:rsidRPr="004966F7" w:rsidRDefault="00281409" w:rsidP="00281409">
      <w:pPr>
        <w:rPr>
          <w:rFonts w:cs="Arial"/>
          <w:szCs w:val="24"/>
        </w:rPr>
      </w:pPr>
    </w:p>
    <w:p w14:paraId="3C6A08C6" w14:textId="77777777" w:rsidR="00281409" w:rsidRPr="004966F7" w:rsidRDefault="00281409" w:rsidP="00281409">
      <w:pPr>
        <w:rPr>
          <w:rFonts w:cs="Arial"/>
          <w:szCs w:val="24"/>
        </w:rPr>
      </w:pPr>
    </w:p>
    <w:p w14:paraId="4ADF64ED" w14:textId="4F87EB59" w:rsidR="00281409" w:rsidRPr="004966F7" w:rsidRDefault="0008579F" w:rsidP="00281409">
      <w:pPr>
        <w:rPr>
          <w:rFonts w:cs="Arial"/>
          <w:szCs w:val="24"/>
        </w:rPr>
      </w:pPr>
      <w:r w:rsidRPr="004966F7">
        <w:rPr>
          <w:rFonts w:cs="Arial"/>
          <w:b/>
          <w:bCs/>
          <w:szCs w:val="24"/>
        </w:rPr>
        <w:t xml:space="preserve">Recruitment </w:t>
      </w:r>
      <w:r w:rsidR="00694005" w:rsidRPr="004966F7">
        <w:rPr>
          <w:rFonts w:cs="Arial"/>
          <w:b/>
          <w:bCs/>
          <w:szCs w:val="24"/>
        </w:rPr>
        <w:t>c</w:t>
      </w:r>
      <w:r w:rsidRPr="004966F7">
        <w:rPr>
          <w:rFonts w:cs="Arial"/>
          <w:b/>
          <w:bCs/>
          <w:szCs w:val="24"/>
        </w:rPr>
        <w:t xml:space="preserve">hannels </w:t>
      </w:r>
      <w:r w:rsidR="00694005" w:rsidRPr="004966F7">
        <w:rPr>
          <w:rFonts w:cs="Arial"/>
          <w:b/>
          <w:bCs/>
          <w:szCs w:val="24"/>
        </w:rPr>
        <w:t>s</w:t>
      </w:r>
      <w:r w:rsidR="00281409" w:rsidRPr="004966F7">
        <w:rPr>
          <w:rFonts w:cs="Arial"/>
          <w:b/>
          <w:bCs/>
          <w:szCs w:val="24"/>
        </w:rPr>
        <w:t xml:space="preserve">cenario 3: </w:t>
      </w:r>
      <w:r w:rsidR="004252DD" w:rsidRPr="004966F7">
        <w:rPr>
          <w:rFonts w:cs="Arial"/>
          <w:b/>
          <w:bCs/>
          <w:szCs w:val="24"/>
        </w:rPr>
        <w:t xml:space="preserve">Niche </w:t>
      </w:r>
      <w:r w:rsidR="00694005" w:rsidRPr="004966F7">
        <w:rPr>
          <w:rFonts w:cs="Arial"/>
          <w:b/>
          <w:bCs/>
          <w:szCs w:val="24"/>
        </w:rPr>
        <w:t>t</w:t>
      </w:r>
      <w:r w:rsidR="004252DD" w:rsidRPr="004966F7">
        <w:rPr>
          <w:rFonts w:cs="Arial"/>
          <w:b/>
          <w:bCs/>
          <w:szCs w:val="24"/>
        </w:rPr>
        <w:t xml:space="preserve">alent </w:t>
      </w:r>
      <w:r w:rsidR="00694005" w:rsidRPr="004966F7">
        <w:rPr>
          <w:rFonts w:cs="Arial"/>
          <w:b/>
          <w:bCs/>
          <w:szCs w:val="24"/>
        </w:rPr>
        <w:t>s</w:t>
      </w:r>
      <w:r w:rsidR="004252DD" w:rsidRPr="004966F7">
        <w:rPr>
          <w:rFonts w:cs="Arial"/>
          <w:b/>
          <w:bCs/>
          <w:szCs w:val="24"/>
        </w:rPr>
        <w:t>earch</w:t>
      </w:r>
    </w:p>
    <w:p w14:paraId="68CB58D4" w14:textId="77777777" w:rsidR="001C67A9" w:rsidRPr="004966F7" w:rsidRDefault="001C67A9" w:rsidP="00281409">
      <w:pPr>
        <w:rPr>
          <w:rFonts w:cs="Arial"/>
          <w:szCs w:val="24"/>
        </w:rPr>
      </w:pPr>
    </w:p>
    <w:p w14:paraId="772FBF7F" w14:textId="2C5C9611" w:rsidR="00281409" w:rsidRPr="004966F7" w:rsidRDefault="00281409" w:rsidP="00281409">
      <w:pPr>
        <w:rPr>
          <w:rFonts w:cs="Arial"/>
          <w:szCs w:val="24"/>
        </w:rPr>
      </w:pPr>
      <w:r w:rsidRPr="004966F7">
        <w:rPr>
          <w:rFonts w:cs="Arial"/>
          <w:b/>
          <w:bCs/>
          <w:szCs w:val="24"/>
        </w:rPr>
        <w:t>Context</w:t>
      </w:r>
      <w:r w:rsidRPr="004966F7">
        <w:rPr>
          <w:rFonts w:cs="Arial"/>
          <w:szCs w:val="24"/>
        </w:rPr>
        <w:t>: Your company is looking for candidates with specialis</w:t>
      </w:r>
      <w:r w:rsidR="00694005" w:rsidRPr="004966F7">
        <w:rPr>
          <w:rFonts w:cs="Arial"/>
          <w:szCs w:val="24"/>
        </w:rPr>
        <w:t>t</w:t>
      </w:r>
      <w:r w:rsidRPr="004966F7">
        <w:rPr>
          <w:rFonts w:cs="Arial"/>
          <w:szCs w:val="24"/>
        </w:rPr>
        <w:t xml:space="preserve"> skills in a niche industry.</w:t>
      </w:r>
    </w:p>
    <w:p w14:paraId="139C22F7" w14:textId="77777777" w:rsidR="001C67A9" w:rsidRPr="004966F7" w:rsidRDefault="001C67A9" w:rsidP="00281409">
      <w:pPr>
        <w:rPr>
          <w:rFonts w:cs="Arial"/>
          <w:szCs w:val="24"/>
        </w:rPr>
      </w:pPr>
    </w:p>
    <w:p w14:paraId="7DD25E73" w14:textId="4F56805C" w:rsidR="00281409" w:rsidRPr="004966F7" w:rsidRDefault="00281409" w:rsidP="00281409">
      <w:pPr>
        <w:rPr>
          <w:rFonts w:cs="Arial"/>
          <w:szCs w:val="24"/>
        </w:rPr>
      </w:pPr>
      <w:r w:rsidRPr="004966F7">
        <w:rPr>
          <w:rFonts w:cs="Arial"/>
          <w:b/>
          <w:bCs/>
          <w:szCs w:val="24"/>
        </w:rPr>
        <w:t>Task:</w:t>
      </w:r>
      <w:r w:rsidRPr="004966F7">
        <w:rPr>
          <w:rFonts w:cs="Arial"/>
          <w:szCs w:val="24"/>
        </w:rPr>
        <w:t xml:space="preserve"> Develop a plan </w:t>
      </w:r>
      <w:r w:rsidR="00694005" w:rsidRPr="004966F7">
        <w:rPr>
          <w:rFonts w:cs="Arial"/>
          <w:szCs w:val="24"/>
        </w:rPr>
        <w:t>for</w:t>
      </w:r>
      <w:r w:rsidRPr="004966F7">
        <w:rPr>
          <w:rFonts w:cs="Arial"/>
          <w:szCs w:val="24"/>
        </w:rPr>
        <w:t xml:space="preserve"> how to find the best candidates</w:t>
      </w:r>
      <w:r w:rsidR="004252DD" w:rsidRPr="004966F7">
        <w:rPr>
          <w:rFonts w:cs="Arial"/>
          <w:szCs w:val="24"/>
        </w:rPr>
        <w:t>.</w:t>
      </w:r>
    </w:p>
    <w:p w14:paraId="32485365" w14:textId="1CD71C84" w:rsidR="00D04B5C" w:rsidRPr="004966F7" w:rsidRDefault="00D04B5C">
      <w:pPr>
        <w:rPr>
          <w:rFonts w:cs="Arial"/>
          <w:szCs w:val="24"/>
        </w:rPr>
      </w:pPr>
      <w:r w:rsidRPr="004966F7">
        <w:rPr>
          <w:rFonts w:cs="Arial"/>
          <w:szCs w:val="24"/>
        </w:rPr>
        <w:br w:type="page"/>
      </w:r>
    </w:p>
    <w:p w14:paraId="37C73F7C" w14:textId="6690F998" w:rsidR="004252DD" w:rsidRPr="004966F7" w:rsidRDefault="00694005">
      <w:pPr>
        <w:rPr>
          <w:rFonts w:cs="Arial"/>
          <w:b/>
          <w:bCs/>
          <w:szCs w:val="24"/>
        </w:rPr>
      </w:pPr>
      <w:r w:rsidRPr="004966F7">
        <w:rPr>
          <w:rFonts w:cs="Arial"/>
          <w:b/>
          <w:bCs/>
          <w:szCs w:val="24"/>
        </w:rPr>
        <w:lastRenderedPageBreak/>
        <w:t>Review table worksheet</w:t>
      </w:r>
    </w:p>
    <w:p w14:paraId="144311F7" w14:textId="77777777" w:rsidR="00E56D9E" w:rsidRPr="004966F7" w:rsidRDefault="00E56D9E">
      <w:pPr>
        <w:rPr>
          <w:rFonts w:cs="Arial"/>
          <w:szCs w:val="24"/>
        </w:rPr>
      </w:pPr>
    </w:p>
    <w:tbl>
      <w:tblPr>
        <w:tblStyle w:val="TableGrid"/>
        <w:tblW w:w="0" w:type="auto"/>
        <w:tblLook w:val="04A0" w:firstRow="1" w:lastRow="0" w:firstColumn="1" w:lastColumn="0" w:noHBand="0" w:noVBand="1"/>
      </w:tblPr>
      <w:tblGrid>
        <w:gridCol w:w="1931"/>
        <w:gridCol w:w="3520"/>
        <w:gridCol w:w="3565"/>
      </w:tblGrid>
      <w:tr w:rsidR="00E56D9E" w:rsidRPr="004966F7" w14:paraId="57123A85" w14:textId="77777777" w:rsidTr="00D85145">
        <w:trPr>
          <w:trHeight w:val="721"/>
        </w:trPr>
        <w:tc>
          <w:tcPr>
            <w:tcW w:w="1980" w:type="dxa"/>
          </w:tcPr>
          <w:p w14:paraId="2911E20A" w14:textId="12D02B71" w:rsidR="00E56D9E" w:rsidRPr="004966F7" w:rsidRDefault="00E56D9E">
            <w:pPr>
              <w:rPr>
                <w:rFonts w:ascii="Arial" w:hAnsi="Arial" w:cs="Arial"/>
                <w:b/>
                <w:bCs/>
                <w:szCs w:val="24"/>
              </w:rPr>
            </w:pPr>
            <w:r w:rsidRPr="004966F7">
              <w:rPr>
                <w:rFonts w:ascii="Arial" w:hAnsi="Arial" w:cs="Arial"/>
                <w:b/>
                <w:bCs/>
                <w:szCs w:val="24"/>
              </w:rPr>
              <w:t xml:space="preserve">Recruitment </w:t>
            </w:r>
            <w:r w:rsidR="00694005" w:rsidRPr="004966F7">
              <w:rPr>
                <w:rFonts w:ascii="Arial" w:hAnsi="Arial" w:cs="Arial"/>
                <w:b/>
                <w:bCs/>
                <w:szCs w:val="24"/>
              </w:rPr>
              <w:t>c</w:t>
            </w:r>
            <w:r w:rsidRPr="004966F7">
              <w:rPr>
                <w:rFonts w:ascii="Arial" w:hAnsi="Arial" w:cs="Arial"/>
                <w:b/>
                <w:bCs/>
                <w:szCs w:val="24"/>
              </w:rPr>
              <w:t>hannel</w:t>
            </w:r>
          </w:p>
        </w:tc>
        <w:tc>
          <w:tcPr>
            <w:tcW w:w="3824" w:type="dxa"/>
          </w:tcPr>
          <w:p w14:paraId="2E195640" w14:textId="02074C3A" w:rsidR="00E56D9E" w:rsidRPr="004966F7" w:rsidRDefault="00E56D9E">
            <w:pPr>
              <w:rPr>
                <w:rFonts w:ascii="Arial" w:hAnsi="Arial" w:cs="Arial"/>
                <w:b/>
                <w:bCs/>
                <w:szCs w:val="24"/>
              </w:rPr>
            </w:pPr>
            <w:r w:rsidRPr="004966F7">
              <w:rPr>
                <w:rFonts w:ascii="Arial" w:hAnsi="Arial" w:cs="Arial"/>
                <w:b/>
                <w:bCs/>
                <w:szCs w:val="24"/>
              </w:rPr>
              <w:t>Advantages</w:t>
            </w:r>
          </w:p>
        </w:tc>
        <w:tc>
          <w:tcPr>
            <w:tcW w:w="3824" w:type="dxa"/>
          </w:tcPr>
          <w:p w14:paraId="1D0EAD12" w14:textId="4050EB56" w:rsidR="00E56D9E" w:rsidRPr="004966F7" w:rsidRDefault="00E56D9E">
            <w:pPr>
              <w:rPr>
                <w:rFonts w:ascii="Arial" w:hAnsi="Arial" w:cs="Arial"/>
                <w:b/>
                <w:bCs/>
                <w:szCs w:val="24"/>
              </w:rPr>
            </w:pPr>
            <w:r w:rsidRPr="004966F7">
              <w:rPr>
                <w:rFonts w:ascii="Arial" w:hAnsi="Arial" w:cs="Arial"/>
                <w:b/>
                <w:bCs/>
                <w:szCs w:val="24"/>
              </w:rPr>
              <w:t>Disadvantages</w:t>
            </w:r>
          </w:p>
        </w:tc>
      </w:tr>
      <w:tr w:rsidR="00E56D9E" w:rsidRPr="004966F7" w14:paraId="6A41B9AC" w14:textId="77777777" w:rsidTr="00D85145">
        <w:trPr>
          <w:trHeight w:val="1361"/>
        </w:trPr>
        <w:tc>
          <w:tcPr>
            <w:tcW w:w="1980" w:type="dxa"/>
          </w:tcPr>
          <w:p w14:paraId="45CB0FD9" w14:textId="7CC50881" w:rsidR="00E56D9E" w:rsidRPr="004966F7" w:rsidRDefault="00E56D9E">
            <w:pPr>
              <w:rPr>
                <w:rFonts w:ascii="Arial" w:hAnsi="Arial" w:cs="Arial"/>
                <w:szCs w:val="24"/>
              </w:rPr>
            </w:pPr>
            <w:r w:rsidRPr="004966F7">
              <w:rPr>
                <w:rFonts w:ascii="Arial" w:hAnsi="Arial" w:cs="Arial"/>
                <w:szCs w:val="24"/>
              </w:rPr>
              <w:t>Online job boards</w:t>
            </w:r>
          </w:p>
        </w:tc>
        <w:tc>
          <w:tcPr>
            <w:tcW w:w="3824" w:type="dxa"/>
          </w:tcPr>
          <w:p w14:paraId="1A2BC059" w14:textId="77777777" w:rsidR="00E56D9E" w:rsidRPr="004966F7" w:rsidRDefault="00E56D9E">
            <w:pPr>
              <w:rPr>
                <w:rFonts w:ascii="Arial" w:hAnsi="Arial" w:cs="Arial"/>
                <w:szCs w:val="24"/>
              </w:rPr>
            </w:pPr>
          </w:p>
        </w:tc>
        <w:tc>
          <w:tcPr>
            <w:tcW w:w="3824" w:type="dxa"/>
          </w:tcPr>
          <w:p w14:paraId="1B7ECB16" w14:textId="77777777" w:rsidR="00E56D9E" w:rsidRPr="004966F7" w:rsidRDefault="00E56D9E">
            <w:pPr>
              <w:rPr>
                <w:rFonts w:ascii="Arial" w:hAnsi="Arial" w:cs="Arial"/>
                <w:szCs w:val="24"/>
              </w:rPr>
            </w:pPr>
          </w:p>
        </w:tc>
      </w:tr>
      <w:tr w:rsidR="00E56D9E" w:rsidRPr="004966F7" w14:paraId="51E448E4" w14:textId="77777777" w:rsidTr="00D85145">
        <w:trPr>
          <w:trHeight w:val="1361"/>
        </w:trPr>
        <w:tc>
          <w:tcPr>
            <w:tcW w:w="1980" w:type="dxa"/>
          </w:tcPr>
          <w:p w14:paraId="6310B515" w14:textId="132CC425" w:rsidR="00E56D9E" w:rsidRPr="004966F7" w:rsidRDefault="00E56D9E">
            <w:pPr>
              <w:rPr>
                <w:rFonts w:ascii="Arial" w:hAnsi="Arial" w:cs="Arial"/>
                <w:szCs w:val="24"/>
              </w:rPr>
            </w:pPr>
            <w:r w:rsidRPr="004966F7">
              <w:rPr>
                <w:rFonts w:ascii="Arial" w:hAnsi="Arial" w:cs="Arial"/>
                <w:szCs w:val="24"/>
              </w:rPr>
              <w:t>Employee referrals</w:t>
            </w:r>
          </w:p>
        </w:tc>
        <w:tc>
          <w:tcPr>
            <w:tcW w:w="3824" w:type="dxa"/>
          </w:tcPr>
          <w:p w14:paraId="12FFC617" w14:textId="77777777" w:rsidR="00E56D9E" w:rsidRPr="004966F7" w:rsidRDefault="00E56D9E">
            <w:pPr>
              <w:rPr>
                <w:rFonts w:ascii="Arial" w:hAnsi="Arial" w:cs="Arial"/>
                <w:szCs w:val="24"/>
              </w:rPr>
            </w:pPr>
          </w:p>
        </w:tc>
        <w:tc>
          <w:tcPr>
            <w:tcW w:w="3824" w:type="dxa"/>
          </w:tcPr>
          <w:p w14:paraId="795F2390" w14:textId="77777777" w:rsidR="00E56D9E" w:rsidRPr="004966F7" w:rsidRDefault="00E56D9E">
            <w:pPr>
              <w:rPr>
                <w:rFonts w:ascii="Arial" w:hAnsi="Arial" w:cs="Arial"/>
                <w:szCs w:val="24"/>
              </w:rPr>
            </w:pPr>
          </w:p>
        </w:tc>
      </w:tr>
      <w:tr w:rsidR="00E56D9E" w:rsidRPr="004966F7" w14:paraId="4264C2C5" w14:textId="77777777" w:rsidTr="00D85145">
        <w:trPr>
          <w:trHeight w:val="1361"/>
        </w:trPr>
        <w:tc>
          <w:tcPr>
            <w:tcW w:w="1980" w:type="dxa"/>
          </w:tcPr>
          <w:p w14:paraId="715BD5E2" w14:textId="29A0A072" w:rsidR="00E56D9E" w:rsidRPr="004966F7" w:rsidRDefault="00E56D9E">
            <w:pPr>
              <w:rPr>
                <w:rFonts w:ascii="Arial" w:hAnsi="Arial" w:cs="Arial"/>
                <w:szCs w:val="24"/>
              </w:rPr>
            </w:pPr>
            <w:r w:rsidRPr="004966F7">
              <w:rPr>
                <w:rFonts w:ascii="Arial" w:hAnsi="Arial" w:cs="Arial"/>
                <w:szCs w:val="24"/>
              </w:rPr>
              <w:t xml:space="preserve">Social media </w:t>
            </w:r>
          </w:p>
        </w:tc>
        <w:tc>
          <w:tcPr>
            <w:tcW w:w="3824" w:type="dxa"/>
          </w:tcPr>
          <w:p w14:paraId="6B292993" w14:textId="77777777" w:rsidR="00E56D9E" w:rsidRPr="004966F7" w:rsidRDefault="00E56D9E">
            <w:pPr>
              <w:rPr>
                <w:rFonts w:ascii="Arial" w:hAnsi="Arial" w:cs="Arial"/>
                <w:szCs w:val="24"/>
              </w:rPr>
            </w:pPr>
          </w:p>
        </w:tc>
        <w:tc>
          <w:tcPr>
            <w:tcW w:w="3824" w:type="dxa"/>
          </w:tcPr>
          <w:p w14:paraId="252CCA97" w14:textId="77777777" w:rsidR="00E56D9E" w:rsidRPr="004966F7" w:rsidRDefault="00E56D9E">
            <w:pPr>
              <w:rPr>
                <w:rFonts w:ascii="Arial" w:hAnsi="Arial" w:cs="Arial"/>
                <w:szCs w:val="24"/>
              </w:rPr>
            </w:pPr>
          </w:p>
        </w:tc>
      </w:tr>
      <w:tr w:rsidR="00E56D9E" w:rsidRPr="004966F7" w14:paraId="24032A53" w14:textId="77777777" w:rsidTr="00D85145">
        <w:trPr>
          <w:trHeight w:val="1361"/>
        </w:trPr>
        <w:tc>
          <w:tcPr>
            <w:tcW w:w="1980" w:type="dxa"/>
          </w:tcPr>
          <w:p w14:paraId="3F94902A" w14:textId="1B35B174" w:rsidR="00E56D9E" w:rsidRPr="004966F7" w:rsidRDefault="00E56D9E">
            <w:pPr>
              <w:rPr>
                <w:rFonts w:ascii="Arial" w:hAnsi="Arial" w:cs="Arial"/>
                <w:szCs w:val="24"/>
              </w:rPr>
            </w:pPr>
            <w:r w:rsidRPr="004966F7">
              <w:rPr>
                <w:rFonts w:ascii="Arial" w:hAnsi="Arial" w:cs="Arial"/>
                <w:szCs w:val="24"/>
              </w:rPr>
              <w:t>Recruitment agencies</w:t>
            </w:r>
          </w:p>
        </w:tc>
        <w:tc>
          <w:tcPr>
            <w:tcW w:w="3824" w:type="dxa"/>
          </w:tcPr>
          <w:p w14:paraId="416B8030" w14:textId="77777777" w:rsidR="00E56D9E" w:rsidRPr="004966F7" w:rsidRDefault="00E56D9E">
            <w:pPr>
              <w:rPr>
                <w:rFonts w:ascii="Arial" w:hAnsi="Arial" w:cs="Arial"/>
                <w:szCs w:val="24"/>
              </w:rPr>
            </w:pPr>
          </w:p>
        </w:tc>
        <w:tc>
          <w:tcPr>
            <w:tcW w:w="3824" w:type="dxa"/>
          </w:tcPr>
          <w:p w14:paraId="54217E9D" w14:textId="77777777" w:rsidR="00E56D9E" w:rsidRPr="004966F7" w:rsidRDefault="00E56D9E">
            <w:pPr>
              <w:rPr>
                <w:rFonts w:ascii="Arial" w:hAnsi="Arial" w:cs="Arial"/>
                <w:szCs w:val="24"/>
              </w:rPr>
            </w:pPr>
          </w:p>
        </w:tc>
      </w:tr>
      <w:tr w:rsidR="00E56D9E" w:rsidRPr="004966F7" w14:paraId="4871DE8C" w14:textId="77777777" w:rsidTr="00D85145">
        <w:trPr>
          <w:trHeight w:val="1361"/>
        </w:trPr>
        <w:tc>
          <w:tcPr>
            <w:tcW w:w="1980" w:type="dxa"/>
          </w:tcPr>
          <w:p w14:paraId="287B6B1A" w14:textId="42484AC8" w:rsidR="00E56D9E" w:rsidRPr="004966F7" w:rsidRDefault="00E56D9E">
            <w:pPr>
              <w:rPr>
                <w:rFonts w:ascii="Arial" w:hAnsi="Arial" w:cs="Arial"/>
                <w:szCs w:val="24"/>
              </w:rPr>
            </w:pPr>
            <w:r w:rsidRPr="004966F7">
              <w:rPr>
                <w:rFonts w:ascii="Arial" w:hAnsi="Arial" w:cs="Arial"/>
                <w:szCs w:val="24"/>
              </w:rPr>
              <w:t>Company website</w:t>
            </w:r>
          </w:p>
        </w:tc>
        <w:tc>
          <w:tcPr>
            <w:tcW w:w="3824" w:type="dxa"/>
          </w:tcPr>
          <w:p w14:paraId="21C879B9" w14:textId="77777777" w:rsidR="00E56D9E" w:rsidRPr="004966F7" w:rsidRDefault="00E56D9E">
            <w:pPr>
              <w:rPr>
                <w:rFonts w:ascii="Arial" w:hAnsi="Arial" w:cs="Arial"/>
                <w:szCs w:val="24"/>
              </w:rPr>
            </w:pPr>
          </w:p>
        </w:tc>
        <w:tc>
          <w:tcPr>
            <w:tcW w:w="3824" w:type="dxa"/>
          </w:tcPr>
          <w:p w14:paraId="22F2674E" w14:textId="77777777" w:rsidR="00E56D9E" w:rsidRPr="004966F7" w:rsidRDefault="00E56D9E">
            <w:pPr>
              <w:rPr>
                <w:rFonts w:ascii="Arial" w:hAnsi="Arial" w:cs="Arial"/>
                <w:szCs w:val="24"/>
              </w:rPr>
            </w:pPr>
          </w:p>
        </w:tc>
      </w:tr>
      <w:tr w:rsidR="00E56D9E" w:rsidRPr="004966F7" w14:paraId="41648200" w14:textId="77777777" w:rsidTr="00D85145">
        <w:trPr>
          <w:trHeight w:val="1361"/>
        </w:trPr>
        <w:tc>
          <w:tcPr>
            <w:tcW w:w="1980" w:type="dxa"/>
          </w:tcPr>
          <w:p w14:paraId="53737813" w14:textId="04FA4F79" w:rsidR="00E56D9E" w:rsidRPr="004966F7" w:rsidRDefault="00E56D9E">
            <w:pPr>
              <w:rPr>
                <w:rFonts w:ascii="Arial" w:hAnsi="Arial" w:cs="Arial"/>
                <w:szCs w:val="24"/>
              </w:rPr>
            </w:pPr>
            <w:r w:rsidRPr="004966F7">
              <w:rPr>
                <w:rFonts w:ascii="Arial" w:hAnsi="Arial" w:cs="Arial"/>
                <w:szCs w:val="24"/>
              </w:rPr>
              <w:t>Networking events</w:t>
            </w:r>
          </w:p>
        </w:tc>
        <w:tc>
          <w:tcPr>
            <w:tcW w:w="3824" w:type="dxa"/>
          </w:tcPr>
          <w:p w14:paraId="0FD25B3B" w14:textId="77777777" w:rsidR="00E56D9E" w:rsidRPr="004966F7" w:rsidRDefault="00E56D9E">
            <w:pPr>
              <w:rPr>
                <w:rFonts w:ascii="Arial" w:hAnsi="Arial" w:cs="Arial"/>
                <w:szCs w:val="24"/>
              </w:rPr>
            </w:pPr>
          </w:p>
        </w:tc>
        <w:tc>
          <w:tcPr>
            <w:tcW w:w="3824" w:type="dxa"/>
          </w:tcPr>
          <w:p w14:paraId="1402903F" w14:textId="77777777" w:rsidR="00E56D9E" w:rsidRPr="004966F7" w:rsidRDefault="00E56D9E">
            <w:pPr>
              <w:rPr>
                <w:rFonts w:ascii="Arial" w:hAnsi="Arial" w:cs="Arial"/>
                <w:szCs w:val="24"/>
              </w:rPr>
            </w:pPr>
          </w:p>
        </w:tc>
      </w:tr>
      <w:tr w:rsidR="00E56D9E" w:rsidRPr="004966F7" w14:paraId="16A1D6C9" w14:textId="77777777" w:rsidTr="00D85145">
        <w:trPr>
          <w:trHeight w:val="1361"/>
        </w:trPr>
        <w:tc>
          <w:tcPr>
            <w:tcW w:w="1980" w:type="dxa"/>
          </w:tcPr>
          <w:p w14:paraId="47DC0DEB" w14:textId="41B556DD" w:rsidR="00E56D9E" w:rsidRPr="004966F7" w:rsidRDefault="00E56D9E">
            <w:pPr>
              <w:rPr>
                <w:rFonts w:ascii="Arial" w:hAnsi="Arial" w:cs="Arial"/>
                <w:szCs w:val="24"/>
              </w:rPr>
            </w:pPr>
            <w:r w:rsidRPr="004966F7">
              <w:rPr>
                <w:rFonts w:ascii="Arial" w:hAnsi="Arial" w:cs="Arial"/>
                <w:szCs w:val="24"/>
              </w:rPr>
              <w:t>Internship program</w:t>
            </w:r>
            <w:r w:rsidR="00694005" w:rsidRPr="004966F7">
              <w:rPr>
                <w:rFonts w:ascii="Arial" w:hAnsi="Arial" w:cs="Arial"/>
                <w:szCs w:val="24"/>
              </w:rPr>
              <w:t>me</w:t>
            </w:r>
            <w:r w:rsidRPr="004966F7">
              <w:rPr>
                <w:rFonts w:ascii="Arial" w:hAnsi="Arial" w:cs="Arial"/>
                <w:szCs w:val="24"/>
              </w:rPr>
              <w:t>s</w:t>
            </w:r>
          </w:p>
        </w:tc>
        <w:tc>
          <w:tcPr>
            <w:tcW w:w="3824" w:type="dxa"/>
          </w:tcPr>
          <w:p w14:paraId="600EDAFE" w14:textId="77777777" w:rsidR="00E56D9E" w:rsidRPr="004966F7" w:rsidRDefault="00E56D9E">
            <w:pPr>
              <w:rPr>
                <w:rFonts w:ascii="Arial" w:hAnsi="Arial" w:cs="Arial"/>
                <w:szCs w:val="24"/>
              </w:rPr>
            </w:pPr>
          </w:p>
        </w:tc>
        <w:tc>
          <w:tcPr>
            <w:tcW w:w="3824" w:type="dxa"/>
          </w:tcPr>
          <w:p w14:paraId="34F42E52" w14:textId="77777777" w:rsidR="00E56D9E" w:rsidRPr="004966F7" w:rsidRDefault="00E56D9E">
            <w:pPr>
              <w:rPr>
                <w:rFonts w:ascii="Arial" w:hAnsi="Arial" w:cs="Arial"/>
                <w:szCs w:val="24"/>
              </w:rPr>
            </w:pPr>
          </w:p>
        </w:tc>
      </w:tr>
      <w:tr w:rsidR="00E56D9E" w:rsidRPr="004966F7" w14:paraId="59C6CA1E" w14:textId="77777777" w:rsidTr="00D85145">
        <w:trPr>
          <w:trHeight w:val="1361"/>
        </w:trPr>
        <w:tc>
          <w:tcPr>
            <w:tcW w:w="1980" w:type="dxa"/>
          </w:tcPr>
          <w:p w14:paraId="59B98C13" w14:textId="17C7F712" w:rsidR="00E56D9E" w:rsidRPr="004966F7" w:rsidRDefault="00E56D9E">
            <w:pPr>
              <w:rPr>
                <w:rFonts w:ascii="Arial" w:hAnsi="Arial" w:cs="Arial"/>
                <w:szCs w:val="24"/>
              </w:rPr>
            </w:pPr>
            <w:r w:rsidRPr="004966F7">
              <w:rPr>
                <w:rFonts w:ascii="Arial" w:hAnsi="Arial" w:cs="Arial"/>
                <w:szCs w:val="24"/>
              </w:rPr>
              <w:t>Direct applications</w:t>
            </w:r>
          </w:p>
        </w:tc>
        <w:tc>
          <w:tcPr>
            <w:tcW w:w="3824" w:type="dxa"/>
          </w:tcPr>
          <w:p w14:paraId="3E3F9170" w14:textId="77777777" w:rsidR="00E56D9E" w:rsidRPr="004966F7" w:rsidRDefault="00E56D9E">
            <w:pPr>
              <w:rPr>
                <w:rFonts w:ascii="Arial" w:hAnsi="Arial" w:cs="Arial"/>
                <w:szCs w:val="24"/>
              </w:rPr>
            </w:pPr>
          </w:p>
        </w:tc>
        <w:tc>
          <w:tcPr>
            <w:tcW w:w="3824" w:type="dxa"/>
          </w:tcPr>
          <w:p w14:paraId="27BB5C0B" w14:textId="77777777" w:rsidR="00E56D9E" w:rsidRPr="004966F7" w:rsidRDefault="00E56D9E">
            <w:pPr>
              <w:rPr>
                <w:rFonts w:ascii="Arial" w:hAnsi="Arial" w:cs="Arial"/>
                <w:szCs w:val="24"/>
              </w:rPr>
            </w:pPr>
          </w:p>
        </w:tc>
      </w:tr>
      <w:tr w:rsidR="00825C9B" w:rsidRPr="004966F7" w14:paraId="1B75916F" w14:textId="77777777" w:rsidTr="00D85145">
        <w:trPr>
          <w:trHeight w:val="1361"/>
        </w:trPr>
        <w:tc>
          <w:tcPr>
            <w:tcW w:w="1980" w:type="dxa"/>
          </w:tcPr>
          <w:p w14:paraId="76C18464" w14:textId="37C328AB" w:rsidR="00825C9B" w:rsidRPr="009A2CAD" w:rsidRDefault="00825C9B">
            <w:pPr>
              <w:rPr>
                <w:rFonts w:ascii="Arial" w:hAnsi="Arial" w:cs="Arial"/>
                <w:szCs w:val="24"/>
              </w:rPr>
            </w:pPr>
            <w:r w:rsidRPr="009A2CAD">
              <w:rPr>
                <w:rFonts w:ascii="Arial" w:hAnsi="Arial" w:cs="Arial"/>
                <w:szCs w:val="24"/>
              </w:rPr>
              <w:t>Local education institutions</w:t>
            </w:r>
          </w:p>
        </w:tc>
        <w:tc>
          <w:tcPr>
            <w:tcW w:w="3824" w:type="dxa"/>
          </w:tcPr>
          <w:p w14:paraId="7900D69A" w14:textId="77777777" w:rsidR="00825C9B" w:rsidRPr="004966F7" w:rsidRDefault="00825C9B">
            <w:pPr>
              <w:rPr>
                <w:rFonts w:cs="Arial"/>
                <w:szCs w:val="24"/>
              </w:rPr>
            </w:pPr>
          </w:p>
        </w:tc>
        <w:tc>
          <w:tcPr>
            <w:tcW w:w="3824" w:type="dxa"/>
          </w:tcPr>
          <w:p w14:paraId="3035CFE7" w14:textId="77777777" w:rsidR="00825C9B" w:rsidRPr="004966F7" w:rsidRDefault="00825C9B">
            <w:pPr>
              <w:rPr>
                <w:rFonts w:cs="Arial"/>
                <w:szCs w:val="24"/>
              </w:rPr>
            </w:pPr>
          </w:p>
        </w:tc>
      </w:tr>
    </w:tbl>
    <w:p w14:paraId="2F9E2BA1" w14:textId="77777777" w:rsidR="00E56D9E" w:rsidRPr="004966F7" w:rsidRDefault="00E56D9E">
      <w:pPr>
        <w:rPr>
          <w:rFonts w:cs="Arial"/>
          <w:szCs w:val="24"/>
        </w:rPr>
      </w:pPr>
    </w:p>
    <w:p w14:paraId="164D249C" w14:textId="0ADFF7D3" w:rsidR="003332A4" w:rsidRPr="004966F7" w:rsidRDefault="003332A4">
      <w:pPr>
        <w:rPr>
          <w:rFonts w:cs="Arial"/>
          <w:szCs w:val="24"/>
        </w:rPr>
      </w:pPr>
      <w:r w:rsidRPr="004966F7">
        <w:rPr>
          <w:rFonts w:cs="Arial"/>
          <w:szCs w:val="24"/>
        </w:rPr>
        <w:lastRenderedPageBreak/>
        <w:br w:type="page"/>
      </w:r>
    </w:p>
    <w:p w14:paraId="4D33130C" w14:textId="00F61520" w:rsidR="00E56D9E" w:rsidRPr="004966F7" w:rsidRDefault="00694005">
      <w:pPr>
        <w:rPr>
          <w:rFonts w:cs="Arial"/>
          <w:b/>
          <w:szCs w:val="24"/>
        </w:rPr>
      </w:pPr>
      <w:r w:rsidRPr="004966F7">
        <w:rPr>
          <w:rFonts w:cs="Arial"/>
          <w:b/>
          <w:szCs w:val="24"/>
        </w:rPr>
        <w:lastRenderedPageBreak/>
        <w:t>Case study worksheet</w:t>
      </w:r>
    </w:p>
    <w:p w14:paraId="1C93A692" w14:textId="77777777" w:rsidR="00FD3BEC" w:rsidRPr="004966F7" w:rsidRDefault="00FD3BEC">
      <w:pPr>
        <w:rPr>
          <w:rFonts w:cs="Arial"/>
          <w:szCs w:val="24"/>
        </w:rPr>
      </w:pPr>
    </w:p>
    <w:p w14:paraId="5B1A245E" w14:textId="2FF97C50" w:rsidR="00281409" w:rsidRPr="004966F7" w:rsidRDefault="00FD3BEC">
      <w:pPr>
        <w:rPr>
          <w:rFonts w:cs="Arial"/>
          <w:szCs w:val="24"/>
        </w:rPr>
      </w:pPr>
      <w:r w:rsidRPr="004966F7">
        <w:rPr>
          <w:rFonts w:cs="Arial"/>
          <w:szCs w:val="24"/>
        </w:rPr>
        <w:t xml:space="preserve">Case </w:t>
      </w:r>
      <w:r w:rsidR="00694005" w:rsidRPr="004966F7">
        <w:rPr>
          <w:rFonts w:cs="Arial"/>
          <w:szCs w:val="24"/>
        </w:rPr>
        <w:t>s</w:t>
      </w:r>
      <w:r w:rsidRPr="004966F7">
        <w:rPr>
          <w:rFonts w:cs="Arial"/>
          <w:szCs w:val="24"/>
        </w:rPr>
        <w:t xml:space="preserve">tudy </w:t>
      </w:r>
      <w:r w:rsidR="00694005" w:rsidRPr="004966F7">
        <w:rPr>
          <w:rFonts w:cs="Arial"/>
          <w:szCs w:val="24"/>
        </w:rPr>
        <w:t>c</w:t>
      </w:r>
      <w:r w:rsidR="004252DD" w:rsidRPr="004966F7">
        <w:rPr>
          <w:rFonts w:cs="Arial"/>
          <w:szCs w:val="24"/>
        </w:rPr>
        <w:t xml:space="preserve">ompany </w:t>
      </w:r>
      <w:r w:rsidR="00694005" w:rsidRPr="004966F7">
        <w:rPr>
          <w:rFonts w:cs="Arial"/>
          <w:szCs w:val="24"/>
        </w:rPr>
        <w:t>n</w:t>
      </w:r>
      <w:r w:rsidR="004252DD" w:rsidRPr="004966F7">
        <w:rPr>
          <w:rFonts w:cs="Arial"/>
          <w:szCs w:val="24"/>
        </w:rPr>
        <w:t>ame</w:t>
      </w:r>
      <w:r w:rsidR="00694005" w:rsidRPr="004966F7">
        <w:rPr>
          <w:rFonts w:cs="Arial"/>
          <w:szCs w:val="24"/>
        </w:rPr>
        <w:t>:</w:t>
      </w:r>
      <w:r w:rsidR="004252DD" w:rsidRPr="004966F7">
        <w:rPr>
          <w:rFonts w:cs="Arial"/>
          <w:szCs w:val="24"/>
        </w:rPr>
        <w:t xml:space="preserve"> ______________________________</w:t>
      </w:r>
    </w:p>
    <w:p w14:paraId="1A1773B3" w14:textId="77777777" w:rsidR="004252DD" w:rsidRPr="004966F7" w:rsidRDefault="004252DD">
      <w:pPr>
        <w:rPr>
          <w:rFonts w:cs="Arial"/>
          <w:szCs w:val="24"/>
        </w:rPr>
      </w:pPr>
    </w:p>
    <w:tbl>
      <w:tblPr>
        <w:tblStyle w:val="TableGrid"/>
        <w:tblW w:w="0" w:type="auto"/>
        <w:tblLook w:val="04A0" w:firstRow="1" w:lastRow="0" w:firstColumn="1" w:lastColumn="0" w:noHBand="0" w:noVBand="1"/>
      </w:tblPr>
      <w:tblGrid>
        <w:gridCol w:w="2290"/>
        <w:gridCol w:w="2238"/>
        <w:gridCol w:w="2238"/>
        <w:gridCol w:w="2250"/>
      </w:tblGrid>
      <w:tr w:rsidR="004252DD" w:rsidRPr="004966F7" w14:paraId="49B7BB5A" w14:textId="77777777" w:rsidTr="004252DD">
        <w:tc>
          <w:tcPr>
            <w:tcW w:w="2407" w:type="dxa"/>
          </w:tcPr>
          <w:p w14:paraId="6BF62EEC" w14:textId="7141C479" w:rsidR="004252DD" w:rsidRPr="004966F7" w:rsidRDefault="004252DD">
            <w:pPr>
              <w:rPr>
                <w:rFonts w:ascii="Arial" w:hAnsi="Arial" w:cs="Arial"/>
                <w:b/>
                <w:bCs/>
                <w:szCs w:val="24"/>
              </w:rPr>
            </w:pPr>
            <w:r w:rsidRPr="004966F7">
              <w:rPr>
                <w:rFonts w:ascii="Arial" w:hAnsi="Arial" w:cs="Arial"/>
                <w:b/>
                <w:bCs/>
                <w:szCs w:val="24"/>
              </w:rPr>
              <w:t>Recruitment channel</w:t>
            </w:r>
          </w:p>
        </w:tc>
        <w:tc>
          <w:tcPr>
            <w:tcW w:w="2407" w:type="dxa"/>
          </w:tcPr>
          <w:p w14:paraId="5E730300" w14:textId="7FEC36AC" w:rsidR="004252DD" w:rsidRPr="004966F7" w:rsidRDefault="004252DD">
            <w:pPr>
              <w:rPr>
                <w:rFonts w:ascii="Arial" w:hAnsi="Arial" w:cs="Arial"/>
                <w:b/>
                <w:bCs/>
                <w:szCs w:val="24"/>
              </w:rPr>
            </w:pPr>
            <w:r w:rsidRPr="004966F7">
              <w:rPr>
                <w:rFonts w:ascii="Arial" w:hAnsi="Arial" w:cs="Arial"/>
                <w:b/>
                <w:bCs/>
                <w:szCs w:val="24"/>
              </w:rPr>
              <w:t xml:space="preserve">Used by </w:t>
            </w:r>
            <w:r w:rsidR="0011591C" w:rsidRPr="004966F7">
              <w:rPr>
                <w:rFonts w:ascii="Arial" w:hAnsi="Arial" w:cs="Arial"/>
                <w:b/>
                <w:bCs/>
                <w:szCs w:val="24"/>
              </w:rPr>
              <w:t>c</w:t>
            </w:r>
            <w:r w:rsidRPr="004966F7">
              <w:rPr>
                <w:rFonts w:ascii="Arial" w:hAnsi="Arial" w:cs="Arial"/>
                <w:b/>
                <w:bCs/>
                <w:szCs w:val="24"/>
              </w:rPr>
              <w:t>ompany</w:t>
            </w:r>
          </w:p>
        </w:tc>
        <w:tc>
          <w:tcPr>
            <w:tcW w:w="2407" w:type="dxa"/>
          </w:tcPr>
          <w:p w14:paraId="7D470D29" w14:textId="7E48990D" w:rsidR="004252DD" w:rsidRPr="004966F7" w:rsidRDefault="004252DD">
            <w:pPr>
              <w:rPr>
                <w:rFonts w:ascii="Arial" w:hAnsi="Arial" w:cs="Arial"/>
                <w:b/>
                <w:bCs/>
                <w:szCs w:val="24"/>
              </w:rPr>
            </w:pPr>
            <w:r w:rsidRPr="004966F7">
              <w:rPr>
                <w:rFonts w:ascii="Arial" w:hAnsi="Arial" w:cs="Arial"/>
                <w:b/>
                <w:bCs/>
                <w:szCs w:val="24"/>
              </w:rPr>
              <w:t xml:space="preserve">Positives </w:t>
            </w:r>
            <w:r w:rsidR="00694005" w:rsidRPr="004966F7">
              <w:rPr>
                <w:rFonts w:ascii="Arial" w:hAnsi="Arial" w:cs="Arial"/>
                <w:b/>
                <w:bCs/>
                <w:szCs w:val="24"/>
              </w:rPr>
              <w:t>for the</w:t>
            </w:r>
            <w:r w:rsidRPr="004966F7">
              <w:rPr>
                <w:rFonts w:ascii="Arial" w:hAnsi="Arial" w:cs="Arial"/>
                <w:b/>
                <w:bCs/>
                <w:szCs w:val="24"/>
              </w:rPr>
              <w:t xml:space="preserve"> company</w:t>
            </w:r>
          </w:p>
        </w:tc>
        <w:tc>
          <w:tcPr>
            <w:tcW w:w="2407" w:type="dxa"/>
          </w:tcPr>
          <w:p w14:paraId="29D0C8E5" w14:textId="4224715F" w:rsidR="004252DD" w:rsidRPr="004966F7" w:rsidRDefault="004252DD">
            <w:pPr>
              <w:rPr>
                <w:rFonts w:ascii="Arial" w:hAnsi="Arial" w:cs="Arial"/>
                <w:b/>
                <w:bCs/>
                <w:szCs w:val="24"/>
              </w:rPr>
            </w:pPr>
            <w:r w:rsidRPr="004966F7">
              <w:rPr>
                <w:rFonts w:ascii="Arial" w:hAnsi="Arial" w:cs="Arial"/>
                <w:b/>
                <w:bCs/>
                <w:szCs w:val="24"/>
              </w:rPr>
              <w:t xml:space="preserve">Negatives </w:t>
            </w:r>
            <w:r w:rsidR="00694005" w:rsidRPr="004966F7">
              <w:rPr>
                <w:rFonts w:ascii="Arial" w:hAnsi="Arial" w:cs="Arial"/>
                <w:b/>
                <w:bCs/>
                <w:szCs w:val="24"/>
              </w:rPr>
              <w:t>for the</w:t>
            </w:r>
            <w:r w:rsidRPr="004966F7">
              <w:rPr>
                <w:rFonts w:ascii="Arial" w:hAnsi="Arial" w:cs="Arial"/>
                <w:b/>
                <w:bCs/>
                <w:szCs w:val="24"/>
              </w:rPr>
              <w:t xml:space="preserve"> company</w:t>
            </w:r>
          </w:p>
        </w:tc>
      </w:tr>
      <w:tr w:rsidR="004252DD" w:rsidRPr="004966F7" w14:paraId="34B99CFA" w14:textId="77777777" w:rsidTr="00FD3BEC">
        <w:trPr>
          <w:trHeight w:val="2268"/>
        </w:trPr>
        <w:tc>
          <w:tcPr>
            <w:tcW w:w="2407" w:type="dxa"/>
          </w:tcPr>
          <w:p w14:paraId="289B5472" w14:textId="77777777" w:rsidR="004252DD" w:rsidRPr="004966F7" w:rsidRDefault="004252DD">
            <w:pPr>
              <w:rPr>
                <w:rFonts w:ascii="Arial" w:hAnsi="Arial" w:cs="Arial"/>
                <w:szCs w:val="24"/>
              </w:rPr>
            </w:pPr>
          </w:p>
        </w:tc>
        <w:tc>
          <w:tcPr>
            <w:tcW w:w="2407" w:type="dxa"/>
          </w:tcPr>
          <w:p w14:paraId="6A0370B4" w14:textId="77777777" w:rsidR="004252DD" w:rsidRPr="004966F7" w:rsidRDefault="004252DD">
            <w:pPr>
              <w:rPr>
                <w:rFonts w:ascii="Arial" w:hAnsi="Arial" w:cs="Arial"/>
                <w:szCs w:val="24"/>
              </w:rPr>
            </w:pPr>
          </w:p>
        </w:tc>
        <w:tc>
          <w:tcPr>
            <w:tcW w:w="2407" w:type="dxa"/>
          </w:tcPr>
          <w:p w14:paraId="21079AAF" w14:textId="77777777" w:rsidR="004252DD" w:rsidRPr="004966F7" w:rsidRDefault="004252DD">
            <w:pPr>
              <w:rPr>
                <w:rFonts w:ascii="Arial" w:hAnsi="Arial" w:cs="Arial"/>
                <w:szCs w:val="24"/>
              </w:rPr>
            </w:pPr>
          </w:p>
        </w:tc>
        <w:tc>
          <w:tcPr>
            <w:tcW w:w="2407" w:type="dxa"/>
          </w:tcPr>
          <w:p w14:paraId="3BC5F7A1" w14:textId="77777777" w:rsidR="004252DD" w:rsidRPr="004966F7" w:rsidRDefault="004252DD">
            <w:pPr>
              <w:rPr>
                <w:rFonts w:ascii="Arial" w:hAnsi="Arial" w:cs="Arial"/>
                <w:szCs w:val="24"/>
              </w:rPr>
            </w:pPr>
          </w:p>
        </w:tc>
      </w:tr>
      <w:tr w:rsidR="004252DD" w:rsidRPr="004966F7" w14:paraId="37B7932E" w14:textId="77777777" w:rsidTr="00FD3BEC">
        <w:trPr>
          <w:trHeight w:val="2268"/>
        </w:trPr>
        <w:tc>
          <w:tcPr>
            <w:tcW w:w="2407" w:type="dxa"/>
          </w:tcPr>
          <w:p w14:paraId="4FC7F338" w14:textId="77777777" w:rsidR="004252DD" w:rsidRPr="004966F7" w:rsidRDefault="004252DD">
            <w:pPr>
              <w:rPr>
                <w:rFonts w:ascii="Arial" w:hAnsi="Arial" w:cs="Arial"/>
                <w:szCs w:val="24"/>
              </w:rPr>
            </w:pPr>
          </w:p>
        </w:tc>
        <w:tc>
          <w:tcPr>
            <w:tcW w:w="2407" w:type="dxa"/>
          </w:tcPr>
          <w:p w14:paraId="44CA815D" w14:textId="77777777" w:rsidR="004252DD" w:rsidRPr="004966F7" w:rsidRDefault="004252DD">
            <w:pPr>
              <w:rPr>
                <w:rFonts w:ascii="Arial" w:hAnsi="Arial" w:cs="Arial"/>
                <w:szCs w:val="24"/>
              </w:rPr>
            </w:pPr>
          </w:p>
        </w:tc>
        <w:tc>
          <w:tcPr>
            <w:tcW w:w="2407" w:type="dxa"/>
          </w:tcPr>
          <w:p w14:paraId="27D19458" w14:textId="77777777" w:rsidR="004252DD" w:rsidRPr="004966F7" w:rsidRDefault="004252DD">
            <w:pPr>
              <w:rPr>
                <w:rFonts w:ascii="Arial" w:hAnsi="Arial" w:cs="Arial"/>
                <w:szCs w:val="24"/>
              </w:rPr>
            </w:pPr>
          </w:p>
        </w:tc>
        <w:tc>
          <w:tcPr>
            <w:tcW w:w="2407" w:type="dxa"/>
          </w:tcPr>
          <w:p w14:paraId="2E34B95B" w14:textId="77777777" w:rsidR="004252DD" w:rsidRPr="004966F7" w:rsidRDefault="004252DD">
            <w:pPr>
              <w:rPr>
                <w:rFonts w:ascii="Arial" w:hAnsi="Arial" w:cs="Arial"/>
                <w:szCs w:val="24"/>
              </w:rPr>
            </w:pPr>
          </w:p>
        </w:tc>
      </w:tr>
      <w:tr w:rsidR="00FD3BEC" w:rsidRPr="004966F7" w14:paraId="17E48E0B" w14:textId="77777777" w:rsidTr="00FD3BEC">
        <w:trPr>
          <w:trHeight w:val="2268"/>
        </w:trPr>
        <w:tc>
          <w:tcPr>
            <w:tcW w:w="2407" w:type="dxa"/>
          </w:tcPr>
          <w:p w14:paraId="40A5B65E" w14:textId="77777777" w:rsidR="00FD3BEC" w:rsidRPr="004966F7" w:rsidRDefault="00FD3BEC">
            <w:pPr>
              <w:rPr>
                <w:rFonts w:ascii="Arial" w:hAnsi="Arial" w:cs="Arial"/>
                <w:szCs w:val="24"/>
              </w:rPr>
            </w:pPr>
          </w:p>
        </w:tc>
        <w:tc>
          <w:tcPr>
            <w:tcW w:w="2407" w:type="dxa"/>
          </w:tcPr>
          <w:p w14:paraId="30521B7A" w14:textId="77777777" w:rsidR="00FD3BEC" w:rsidRPr="004966F7" w:rsidRDefault="00FD3BEC">
            <w:pPr>
              <w:rPr>
                <w:rFonts w:ascii="Arial" w:hAnsi="Arial" w:cs="Arial"/>
                <w:szCs w:val="24"/>
              </w:rPr>
            </w:pPr>
          </w:p>
        </w:tc>
        <w:tc>
          <w:tcPr>
            <w:tcW w:w="2407" w:type="dxa"/>
          </w:tcPr>
          <w:p w14:paraId="58F4DD4D" w14:textId="77777777" w:rsidR="00FD3BEC" w:rsidRPr="004966F7" w:rsidRDefault="00FD3BEC">
            <w:pPr>
              <w:rPr>
                <w:rFonts w:ascii="Arial" w:hAnsi="Arial" w:cs="Arial"/>
                <w:szCs w:val="24"/>
              </w:rPr>
            </w:pPr>
          </w:p>
        </w:tc>
        <w:tc>
          <w:tcPr>
            <w:tcW w:w="2407" w:type="dxa"/>
          </w:tcPr>
          <w:p w14:paraId="44DAC5D6" w14:textId="77777777" w:rsidR="00FD3BEC" w:rsidRPr="004966F7" w:rsidRDefault="00FD3BEC">
            <w:pPr>
              <w:rPr>
                <w:rFonts w:ascii="Arial" w:hAnsi="Arial" w:cs="Arial"/>
                <w:szCs w:val="24"/>
              </w:rPr>
            </w:pPr>
          </w:p>
        </w:tc>
      </w:tr>
      <w:tr w:rsidR="004252DD" w:rsidRPr="004966F7" w14:paraId="359D674B" w14:textId="77777777" w:rsidTr="00FD3BEC">
        <w:trPr>
          <w:trHeight w:val="2268"/>
        </w:trPr>
        <w:tc>
          <w:tcPr>
            <w:tcW w:w="2407" w:type="dxa"/>
          </w:tcPr>
          <w:p w14:paraId="18960B41" w14:textId="77777777" w:rsidR="004252DD" w:rsidRPr="004966F7" w:rsidRDefault="004252DD">
            <w:pPr>
              <w:rPr>
                <w:rFonts w:ascii="Arial" w:hAnsi="Arial" w:cs="Arial"/>
                <w:szCs w:val="24"/>
              </w:rPr>
            </w:pPr>
          </w:p>
        </w:tc>
        <w:tc>
          <w:tcPr>
            <w:tcW w:w="2407" w:type="dxa"/>
          </w:tcPr>
          <w:p w14:paraId="4F3A714A" w14:textId="77777777" w:rsidR="004252DD" w:rsidRPr="004966F7" w:rsidRDefault="004252DD">
            <w:pPr>
              <w:rPr>
                <w:rFonts w:ascii="Arial" w:hAnsi="Arial" w:cs="Arial"/>
                <w:szCs w:val="24"/>
              </w:rPr>
            </w:pPr>
          </w:p>
        </w:tc>
        <w:tc>
          <w:tcPr>
            <w:tcW w:w="2407" w:type="dxa"/>
          </w:tcPr>
          <w:p w14:paraId="1018F1F6" w14:textId="77777777" w:rsidR="004252DD" w:rsidRPr="004966F7" w:rsidRDefault="004252DD">
            <w:pPr>
              <w:rPr>
                <w:rFonts w:ascii="Arial" w:hAnsi="Arial" w:cs="Arial"/>
                <w:szCs w:val="24"/>
              </w:rPr>
            </w:pPr>
          </w:p>
        </w:tc>
        <w:tc>
          <w:tcPr>
            <w:tcW w:w="2407" w:type="dxa"/>
          </w:tcPr>
          <w:p w14:paraId="2807282F" w14:textId="77777777" w:rsidR="004252DD" w:rsidRPr="004966F7" w:rsidRDefault="004252DD">
            <w:pPr>
              <w:rPr>
                <w:rFonts w:ascii="Arial" w:hAnsi="Arial" w:cs="Arial"/>
                <w:szCs w:val="24"/>
              </w:rPr>
            </w:pPr>
          </w:p>
        </w:tc>
      </w:tr>
    </w:tbl>
    <w:p w14:paraId="7006FCB6" w14:textId="40C30135" w:rsidR="00FD3BEC" w:rsidRPr="004966F7" w:rsidRDefault="00FD3BEC" w:rsidP="00F05C78">
      <w:pPr>
        <w:spacing w:after="160" w:line="259" w:lineRule="auto"/>
        <w:rPr>
          <w:rFonts w:eastAsiaTheme="minorEastAsia" w:cs="Arial"/>
          <w:kern w:val="2"/>
          <w:szCs w:val="24"/>
          <w:lang w:eastAsia="en-GB"/>
          <w14:ligatures w14:val="standardContextual"/>
        </w:rPr>
      </w:pPr>
    </w:p>
    <w:p w14:paraId="141231FD" w14:textId="77777777" w:rsidR="00FD3BEC" w:rsidRPr="004966F7" w:rsidRDefault="00FD3BEC">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18802C86" w14:textId="5ED535F8" w:rsidR="003441AB" w:rsidRPr="004966F7" w:rsidRDefault="00694005">
      <w:pPr>
        <w:jc w:val="center"/>
        <w:rPr>
          <w:rFonts w:cs="Arial"/>
          <w:b/>
          <w:bCs/>
          <w:szCs w:val="24"/>
        </w:rPr>
      </w:pPr>
      <w:r w:rsidRPr="004966F7">
        <w:rPr>
          <w:rFonts w:cs="Arial"/>
          <w:b/>
          <w:bCs/>
          <w:szCs w:val="24"/>
        </w:rPr>
        <w:lastRenderedPageBreak/>
        <w:t xml:space="preserve">The following materials relate to lesson 3: </w:t>
      </w:r>
      <w:r w:rsidR="00ED2771" w:rsidRPr="004966F7">
        <w:rPr>
          <w:rFonts w:cs="Arial"/>
          <w:b/>
          <w:bCs/>
          <w:szCs w:val="24"/>
        </w:rPr>
        <w:t>T</w:t>
      </w:r>
      <w:r w:rsidRPr="004966F7">
        <w:rPr>
          <w:rFonts w:cs="Arial"/>
          <w:b/>
          <w:bCs/>
          <w:szCs w:val="24"/>
        </w:rPr>
        <w:t>he need for structured recruitment processes</w:t>
      </w:r>
      <w:r w:rsidR="00DB26AF" w:rsidRPr="004966F7">
        <w:rPr>
          <w:rFonts w:cs="Arial"/>
          <w:b/>
          <w:bCs/>
          <w:szCs w:val="24"/>
        </w:rPr>
        <w:t>.</w:t>
      </w:r>
    </w:p>
    <w:p w14:paraId="0569A3F1" w14:textId="77777777" w:rsidR="00F05C78" w:rsidRPr="004966F7" w:rsidRDefault="00F05C78" w:rsidP="00F05C78">
      <w:pPr>
        <w:spacing w:after="160" w:line="259" w:lineRule="auto"/>
        <w:rPr>
          <w:rFonts w:eastAsiaTheme="minorEastAsia" w:cs="Arial"/>
          <w:kern w:val="2"/>
          <w:szCs w:val="24"/>
          <w:lang w:eastAsia="en-GB"/>
          <w14:ligatures w14:val="standardContextual"/>
        </w:rPr>
      </w:pPr>
    </w:p>
    <w:p w14:paraId="64AE4E35" w14:textId="77777777" w:rsidR="00BB6C46" w:rsidRPr="004966F7" w:rsidRDefault="00BB6C46">
      <w:pPr>
        <w:rPr>
          <w:rFonts w:eastAsia="Arial" w:cs="Arial"/>
          <w:b/>
          <w:bCs/>
          <w:szCs w:val="24"/>
          <w:u w:val="single"/>
        </w:rPr>
      </w:pPr>
      <w:r w:rsidRPr="004966F7">
        <w:rPr>
          <w:rFonts w:eastAsia="Arial" w:cs="Arial"/>
          <w:b/>
          <w:bCs/>
          <w:szCs w:val="24"/>
          <w:u w:val="single"/>
        </w:rPr>
        <w:br w:type="page"/>
      </w:r>
    </w:p>
    <w:p w14:paraId="4C073DFC" w14:textId="3A730886" w:rsidR="003441AB" w:rsidRPr="004966F7" w:rsidRDefault="003441AB" w:rsidP="003441AB">
      <w:pPr>
        <w:ind w:left="-20" w:right="-20"/>
        <w:rPr>
          <w:rFonts w:eastAsia="Arial" w:cs="Arial"/>
          <w:b/>
          <w:bCs/>
          <w:szCs w:val="24"/>
        </w:rPr>
      </w:pPr>
      <w:r w:rsidRPr="004966F7">
        <w:rPr>
          <w:rFonts w:eastAsia="Arial" w:cs="Arial"/>
          <w:b/>
          <w:bCs/>
          <w:szCs w:val="24"/>
        </w:rPr>
        <w:lastRenderedPageBreak/>
        <w:t>Candidate</w:t>
      </w:r>
      <w:r w:rsidR="003C40CC" w:rsidRPr="004966F7">
        <w:rPr>
          <w:rFonts w:eastAsia="Arial" w:cs="Arial"/>
          <w:b/>
          <w:bCs/>
          <w:szCs w:val="24"/>
        </w:rPr>
        <w:t xml:space="preserve"> </w:t>
      </w:r>
      <w:r w:rsidR="00694005" w:rsidRPr="004966F7">
        <w:rPr>
          <w:rFonts w:eastAsia="Arial" w:cs="Arial"/>
          <w:b/>
          <w:bCs/>
          <w:szCs w:val="24"/>
        </w:rPr>
        <w:t>p</w:t>
      </w:r>
      <w:r w:rsidR="003C40CC" w:rsidRPr="004966F7">
        <w:rPr>
          <w:rFonts w:eastAsia="Arial" w:cs="Arial"/>
          <w:b/>
          <w:bCs/>
          <w:szCs w:val="24"/>
        </w:rPr>
        <w:t>rofiles</w:t>
      </w:r>
    </w:p>
    <w:p w14:paraId="4CE1CB08" w14:textId="77777777" w:rsidR="003441AB" w:rsidRPr="004966F7" w:rsidRDefault="003441AB" w:rsidP="003441AB">
      <w:pPr>
        <w:ind w:left="-20" w:right="-20"/>
        <w:rPr>
          <w:rFonts w:cs="Arial"/>
          <w:szCs w:val="24"/>
        </w:rPr>
      </w:pPr>
      <w:r w:rsidRPr="004966F7">
        <w:rPr>
          <w:rFonts w:eastAsia="Arial" w:cs="Arial"/>
          <w:szCs w:val="24"/>
        </w:rPr>
        <w:t xml:space="preserve"> </w:t>
      </w:r>
    </w:p>
    <w:p w14:paraId="0D36CD9F" w14:textId="268CB874" w:rsidR="003441AB" w:rsidRPr="004966F7" w:rsidRDefault="003441AB" w:rsidP="003441AB">
      <w:pPr>
        <w:ind w:left="-20" w:right="-20"/>
        <w:rPr>
          <w:rFonts w:cs="Arial"/>
          <w:szCs w:val="24"/>
        </w:rPr>
      </w:pPr>
      <w:r w:rsidRPr="004966F7">
        <w:rPr>
          <w:rFonts w:eastAsia="Arial" w:cs="Arial"/>
          <w:szCs w:val="24"/>
        </w:rPr>
        <w:t xml:space="preserve">Following on from your </w:t>
      </w:r>
      <w:r w:rsidR="00102C0E" w:rsidRPr="004966F7">
        <w:rPr>
          <w:rFonts w:eastAsia="Arial" w:cs="Arial"/>
          <w:szCs w:val="24"/>
        </w:rPr>
        <w:t>R</w:t>
      </w:r>
      <w:r w:rsidRPr="004966F7">
        <w:rPr>
          <w:rFonts w:eastAsia="Arial" w:cs="Arial"/>
          <w:szCs w:val="24"/>
        </w:rPr>
        <w:t xml:space="preserve">ecruitment </w:t>
      </w:r>
      <w:r w:rsidR="00694005" w:rsidRPr="004966F7">
        <w:rPr>
          <w:rFonts w:eastAsia="Arial" w:cs="Arial"/>
          <w:szCs w:val="24"/>
        </w:rPr>
        <w:t>c</w:t>
      </w:r>
      <w:r w:rsidRPr="004966F7">
        <w:rPr>
          <w:rFonts w:eastAsia="Arial" w:cs="Arial"/>
          <w:szCs w:val="24"/>
        </w:rPr>
        <w:t>hannels</w:t>
      </w:r>
      <w:r w:rsidR="00D43DF7" w:rsidRPr="004966F7">
        <w:rPr>
          <w:rFonts w:eastAsia="Arial" w:cs="Arial"/>
          <w:szCs w:val="24"/>
        </w:rPr>
        <w:t xml:space="preserve"> </w:t>
      </w:r>
      <w:r w:rsidR="00694005" w:rsidRPr="004966F7">
        <w:rPr>
          <w:rFonts w:eastAsia="Arial" w:cs="Arial"/>
          <w:szCs w:val="24"/>
        </w:rPr>
        <w:t>s</w:t>
      </w:r>
      <w:r w:rsidR="00D43DF7" w:rsidRPr="004966F7">
        <w:rPr>
          <w:rFonts w:eastAsia="Arial" w:cs="Arial"/>
          <w:szCs w:val="24"/>
        </w:rPr>
        <w:t>cenarios</w:t>
      </w:r>
      <w:r w:rsidRPr="004966F7">
        <w:rPr>
          <w:rFonts w:eastAsia="Arial" w:cs="Arial"/>
          <w:szCs w:val="24"/>
        </w:rPr>
        <w:t xml:space="preserve">, you now need to interview </w:t>
      </w:r>
      <w:r w:rsidR="00102C0E" w:rsidRPr="004966F7">
        <w:rPr>
          <w:rFonts w:eastAsia="Arial" w:cs="Arial"/>
          <w:szCs w:val="24"/>
        </w:rPr>
        <w:t xml:space="preserve">candidates </w:t>
      </w:r>
      <w:r w:rsidRPr="004966F7">
        <w:rPr>
          <w:rFonts w:eastAsia="Arial" w:cs="Arial"/>
          <w:szCs w:val="24"/>
        </w:rPr>
        <w:t xml:space="preserve">to help you decide who to hire. </w:t>
      </w:r>
    </w:p>
    <w:p w14:paraId="0A7B0CD4" w14:textId="77777777" w:rsidR="003441AB" w:rsidRPr="004966F7" w:rsidRDefault="003441AB" w:rsidP="003441AB">
      <w:pPr>
        <w:ind w:left="-20" w:right="-20"/>
        <w:rPr>
          <w:rFonts w:cs="Arial"/>
          <w:szCs w:val="24"/>
        </w:rPr>
      </w:pPr>
      <w:r w:rsidRPr="004966F7">
        <w:rPr>
          <w:rFonts w:eastAsia="Arial" w:cs="Arial"/>
          <w:szCs w:val="24"/>
        </w:rPr>
        <w:t xml:space="preserve"> </w:t>
      </w:r>
    </w:p>
    <w:p w14:paraId="2DA7E01B" w14:textId="54C5C641" w:rsidR="003441AB" w:rsidRPr="004966F7" w:rsidRDefault="00D43DF7" w:rsidP="003441AB">
      <w:pPr>
        <w:ind w:left="-20" w:right="-20"/>
        <w:rPr>
          <w:rFonts w:eastAsia="Arial" w:cs="Arial"/>
          <w:szCs w:val="24"/>
        </w:rPr>
      </w:pPr>
      <w:r w:rsidRPr="004966F7">
        <w:rPr>
          <w:rFonts w:eastAsia="Arial" w:cs="Arial"/>
          <w:szCs w:val="24"/>
        </w:rPr>
        <w:t>There</w:t>
      </w:r>
      <w:r w:rsidR="003441AB" w:rsidRPr="004966F7">
        <w:rPr>
          <w:rFonts w:eastAsia="Arial" w:cs="Arial"/>
          <w:szCs w:val="24"/>
        </w:rPr>
        <w:t xml:space="preserve"> have </w:t>
      </w:r>
      <w:r w:rsidR="00DB4ABA" w:rsidRPr="004966F7">
        <w:rPr>
          <w:rFonts w:eastAsia="Arial" w:cs="Arial"/>
          <w:szCs w:val="24"/>
        </w:rPr>
        <w:t xml:space="preserve">been </w:t>
      </w:r>
      <w:r w:rsidRPr="004966F7">
        <w:rPr>
          <w:rFonts w:eastAsia="Arial" w:cs="Arial"/>
          <w:szCs w:val="24"/>
        </w:rPr>
        <w:t>three</w:t>
      </w:r>
      <w:r w:rsidR="003441AB" w:rsidRPr="004966F7">
        <w:rPr>
          <w:rFonts w:eastAsia="Arial" w:cs="Arial"/>
          <w:szCs w:val="24"/>
        </w:rPr>
        <w:t xml:space="preserve"> applications</w:t>
      </w:r>
      <w:r w:rsidR="00C95BB9" w:rsidRPr="004966F7">
        <w:rPr>
          <w:rFonts w:eastAsia="Arial" w:cs="Arial"/>
          <w:szCs w:val="24"/>
        </w:rPr>
        <w:t>,</w:t>
      </w:r>
      <w:r w:rsidR="003441AB" w:rsidRPr="004966F7">
        <w:rPr>
          <w:rFonts w:eastAsia="Arial" w:cs="Arial"/>
          <w:szCs w:val="24"/>
        </w:rPr>
        <w:t xml:space="preserve"> and the business would like your help in </w:t>
      </w:r>
      <w:r w:rsidR="00E65E38" w:rsidRPr="004966F7">
        <w:rPr>
          <w:rFonts w:eastAsia="Arial" w:cs="Arial"/>
          <w:szCs w:val="24"/>
        </w:rPr>
        <w:t>choosing who to hire</w:t>
      </w:r>
      <w:r w:rsidR="003441AB" w:rsidRPr="004966F7">
        <w:rPr>
          <w:rFonts w:eastAsia="Arial" w:cs="Arial"/>
          <w:szCs w:val="24"/>
        </w:rPr>
        <w:t xml:space="preserve">. </w:t>
      </w:r>
    </w:p>
    <w:p w14:paraId="5B1F86DB" w14:textId="562C45EF" w:rsidR="003441AB" w:rsidRPr="004966F7" w:rsidRDefault="003441AB" w:rsidP="00D43DF7">
      <w:pPr>
        <w:ind w:right="-20"/>
        <w:rPr>
          <w:rFonts w:cs="Arial"/>
          <w:szCs w:val="24"/>
        </w:rPr>
      </w:pPr>
    </w:p>
    <w:p w14:paraId="6385617D" w14:textId="29C20C79" w:rsidR="003441AB" w:rsidRPr="004966F7" w:rsidRDefault="003441AB" w:rsidP="003441AB">
      <w:pPr>
        <w:ind w:left="-20" w:right="-20"/>
        <w:rPr>
          <w:rFonts w:cs="Arial"/>
          <w:szCs w:val="24"/>
        </w:rPr>
      </w:pPr>
      <w:r w:rsidRPr="004966F7">
        <w:rPr>
          <w:rFonts w:eastAsia="Arial" w:cs="Arial"/>
          <w:b/>
          <w:bCs/>
          <w:szCs w:val="24"/>
        </w:rPr>
        <w:t>Candidate A:</w:t>
      </w:r>
      <w:r w:rsidRPr="004966F7">
        <w:rPr>
          <w:rFonts w:eastAsia="Arial" w:cs="Arial"/>
          <w:szCs w:val="24"/>
        </w:rPr>
        <w:t xml:space="preserve"> The </w:t>
      </w:r>
      <w:r w:rsidR="00DB4ABA" w:rsidRPr="004966F7">
        <w:rPr>
          <w:rFonts w:eastAsia="Arial" w:cs="Arial"/>
          <w:szCs w:val="24"/>
        </w:rPr>
        <w:t>c</w:t>
      </w:r>
      <w:r w:rsidRPr="004966F7">
        <w:rPr>
          <w:rFonts w:eastAsia="Arial" w:cs="Arial"/>
          <w:szCs w:val="24"/>
        </w:rPr>
        <w:t xml:space="preserve">ompetitor </w:t>
      </w:r>
      <w:r w:rsidR="00DB4ABA" w:rsidRPr="004966F7">
        <w:rPr>
          <w:rFonts w:eastAsia="Arial" w:cs="Arial"/>
          <w:szCs w:val="24"/>
        </w:rPr>
        <w:t>e</w:t>
      </w:r>
      <w:r w:rsidRPr="004966F7">
        <w:rPr>
          <w:rFonts w:eastAsia="Arial" w:cs="Arial"/>
          <w:szCs w:val="24"/>
        </w:rPr>
        <w:t>mployee</w:t>
      </w:r>
    </w:p>
    <w:p w14:paraId="0EF9E1C3" w14:textId="77777777" w:rsidR="003441AB" w:rsidRPr="004966F7" w:rsidRDefault="003441AB" w:rsidP="003441AB">
      <w:pPr>
        <w:ind w:left="-20" w:right="-20"/>
        <w:rPr>
          <w:rFonts w:cs="Arial"/>
          <w:szCs w:val="24"/>
        </w:rPr>
      </w:pPr>
      <w:r w:rsidRPr="004966F7">
        <w:rPr>
          <w:rFonts w:eastAsia="Arial" w:cs="Arial"/>
          <w:szCs w:val="24"/>
        </w:rPr>
        <w:t>Background: Currently employed by a direct competitor in a similar role.</w:t>
      </w:r>
    </w:p>
    <w:p w14:paraId="2356B827" w14:textId="77777777" w:rsidR="003441AB" w:rsidRPr="004966F7" w:rsidRDefault="003441AB" w:rsidP="003441AB">
      <w:pPr>
        <w:ind w:left="-20" w:right="-20"/>
        <w:rPr>
          <w:rFonts w:cs="Arial"/>
          <w:szCs w:val="24"/>
        </w:rPr>
      </w:pPr>
      <w:r w:rsidRPr="004966F7">
        <w:rPr>
          <w:rFonts w:eastAsia="Arial" w:cs="Arial"/>
          <w:szCs w:val="24"/>
        </w:rPr>
        <w:t xml:space="preserve"> </w:t>
      </w:r>
    </w:p>
    <w:p w14:paraId="50E3807E" w14:textId="1D6016FC" w:rsidR="003441AB" w:rsidRPr="004966F7" w:rsidRDefault="003441AB" w:rsidP="003441AB">
      <w:pPr>
        <w:ind w:left="-20" w:right="-20"/>
        <w:rPr>
          <w:rFonts w:cs="Arial"/>
          <w:szCs w:val="24"/>
        </w:rPr>
      </w:pPr>
      <w:r w:rsidRPr="004966F7">
        <w:rPr>
          <w:rFonts w:eastAsia="Arial" w:cs="Arial"/>
          <w:b/>
          <w:bCs/>
          <w:szCs w:val="24"/>
        </w:rPr>
        <w:t>Candidate B:</w:t>
      </w:r>
      <w:r w:rsidRPr="004966F7">
        <w:rPr>
          <w:rFonts w:eastAsia="Arial" w:cs="Arial"/>
          <w:szCs w:val="24"/>
        </w:rPr>
        <w:t xml:space="preserve"> The </w:t>
      </w:r>
      <w:r w:rsidR="00DB4ABA" w:rsidRPr="004966F7">
        <w:rPr>
          <w:rFonts w:eastAsia="Arial" w:cs="Arial"/>
          <w:szCs w:val="24"/>
        </w:rPr>
        <w:t>r</w:t>
      </w:r>
      <w:r w:rsidRPr="004966F7">
        <w:rPr>
          <w:rFonts w:eastAsia="Arial" w:cs="Arial"/>
          <w:szCs w:val="24"/>
        </w:rPr>
        <w:t xml:space="preserve">elative of a </w:t>
      </w:r>
      <w:r w:rsidR="00DB4ABA" w:rsidRPr="004966F7">
        <w:rPr>
          <w:rFonts w:eastAsia="Arial" w:cs="Arial"/>
          <w:szCs w:val="24"/>
        </w:rPr>
        <w:t>s</w:t>
      </w:r>
      <w:r w:rsidRPr="004966F7">
        <w:rPr>
          <w:rFonts w:eastAsia="Arial" w:cs="Arial"/>
          <w:szCs w:val="24"/>
        </w:rPr>
        <w:t xml:space="preserve">enior </w:t>
      </w:r>
      <w:r w:rsidR="00DB4ABA" w:rsidRPr="004966F7">
        <w:rPr>
          <w:rFonts w:eastAsia="Arial" w:cs="Arial"/>
          <w:szCs w:val="24"/>
        </w:rPr>
        <w:t>e</w:t>
      </w:r>
      <w:r w:rsidRPr="004966F7">
        <w:rPr>
          <w:rFonts w:eastAsia="Arial" w:cs="Arial"/>
          <w:szCs w:val="24"/>
        </w:rPr>
        <w:t>xecutive</w:t>
      </w:r>
    </w:p>
    <w:p w14:paraId="42C530D3" w14:textId="77777777" w:rsidR="003441AB" w:rsidRPr="004966F7" w:rsidRDefault="003441AB" w:rsidP="003441AB">
      <w:pPr>
        <w:ind w:left="-20" w:right="-20"/>
        <w:rPr>
          <w:rFonts w:cs="Arial"/>
          <w:szCs w:val="24"/>
        </w:rPr>
      </w:pPr>
      <w:r w:rsidRPr="004966F7">
        <w:rPr>
          <w:rFonts w:eastAsia="Arial" w:cs="Arial"/>
          <w:szCs w:val="24"/>
        </w:rPr>
        <w:t>Background: Has a close familial relationship with a senior executive in the hiring company.</w:t>
      </w:r>
    </w:p>
    <w:p w14:paraId="21EEDA55" w14:textId="77777777" w:rsidR="003441AB" w:rsidRPr="004966F7" w:rsidRDefault="003441AB" w:rsidP="003441AB">
      <w:pPr>
        <w:ind w:left="-20" w:right="-20"/>
        <w:rPr>
          <w:rFonts w:cs="Arial"/>
          <w:szCs w:val="24"/>
        </w:rPr>
      </w:pPr>
      <w:r w:rsidRPr="004966F7">
        <w:rPr>
          <w:rFonts w:eastAsia="Arial" w:cs="Arial"/>
          <w:szCs w:val="24"/>
        </w:rPr>
        <w:t xml:space="preserve"> </w:t>
      </w:r>
    </w:p>
    <w:p w14:paraId="633AB3E3" w14:textId="13B9DBB0" w:rsidR="003441AB" w:rsidRPr="004966F7" w:rsidRDefault="003441AB" w:rsidP="003441AB">
      <w:pPr>
        <w:ind w:left="-20" w:right="-20"/>
        <w:rPr>
          <w:rFonts w:cs="Arial"/>
          <w:szCs w:val="24"/>
        </w:rPr>
      </w:pPr>
      <w:r w:rsidRPr="004966F7">
        <w:rPr>
          <w:rFonts w:eastAsia="Arial" w:cs="Arial"/>
          <w:b/>
          <w:bCs/>
          <w:szCs w:val="24"/>
        </w:rPr>
        <w:t>Candidate C:</w:t>
      </w:r>
      <w:r w:rsidRPr="004966F7">
        <w:rPr>
          <w:rFonts w:eastAsia="Arial" w:cs="Arial"/>
          <w:szCs w:val="24"/>
        </w:rPr>
        <w:t xml:space="preserve"> The </w:t>
      </w:r>
      <w:r w:rsidR="00DB4ABA" w:rsidRPr="004966F7">
        <w:rPr>
          <w:rFonts w:eastAsia="Arial" w:cs="Arial"/>
          <w:szCs w:val="24"/>
        </w:rPr>
        <w:t>f</w:t>
      </w:r>
      <w:r w:rsidRPr="004966F7">
        <w:rPr>
          <w:rFonts w:eastAsia="Arial" w:cs="Arial"/>
          <w:szCs w:val="24"/>
        </w:rPr>
        <w:t xml:space="preserve">ormer </w:t>
      </w:r>
      <w:r w:rsidR="00DB4ABA" w:rsidRPr="004966F7">
        <w:rPr>
          <w:rFonts w:eastAsia="Arial" w:cs="Arial"/>
          <w:szCs w:val="24"/>
        </w:rPr>
        <w:t>s</w:t>
      </w:r>
      <w:r w:rsidRPr="004966F7">
        <w:rPr>
          <w:rFonts w:eastAsia="Arial" w:cs="Arial"/>
          <w:szCs w:val="24"/>
        </w:rPr>
        <w:t xml:space="preserve">upervisor of the </w:t>
      </w:r>
      <w:r w:rsidR="00DB4ABA" w:rsidRPr="004966F7">
        <w:rPr>
          <w:rFonts w:eastAsia="Arial" w:cs="Arial"/>
          <w:szCs w:val="24"/>
        </w:rPr>
        <w:t>h</w:t>
      </w:r>
      <w:r w:rsidRPr="004966F7">
        <w:rPr>
          <w:rFonts w:eastAsia="Arial" w:cs="Arial"/>
          <w:szCs w:val="24"/>
        </w:rPr>
        <w:t xml:space="preserve">iring </w:t>
      </w:r>
      <w:r w:rsidR="00DB4ABA" w:rsidRPr="004966F7">
        <w:rPr>
          <w:rFonts w:eastAsia="Arial" w:cs="Arial"/>
          <w:szCs w:val="24"/>
        </w:rPr>
        <w:t>m</w:t>
      </w:r>
      <w:r w:rsidRPr="004966F7">
        <w:rPr>
          <w:rFonts w:eastAsia="Arial" w:cs="Arial"/>
          <w:szCs w:val="24"/>
        </w:rPr>
        <w:t>anager</w:t>
      </w:r>
    </w:p>
    <w:p w14:paraId="5E13F077" w14:textId="77777777" w:rsidR="003441AB" w:rsidRPr="004966F7" w:rsidRDefault="003441AB" w:rsidP="003441AB">
      <w:pPr>
        <w:ind w:left="-20" w:right="-20"/>
        <w:rPr>
          <w:rFonts w:cs="Arial"/>
          <w:szCs w:val="24"/>
        </w:rPr>
      </w:pPr>
      <w:r w:rsidRPr="004966F7">
        <w:rPr>
          <w:rFonts w:eastAsia="Arial" w:cs="Arial"/>
          <w:szCs w:val="24"/>
        </w:rPr>
        <w:t>Background: Worked as a supervisor to the hiring manager in a previous job.</w:t>
      </w:r>
    </w:p>
    <w:p w14:paraId="5719CF19" w14:textId="727B00C5" w:rsidR="00F05C78" w:rsidRPr="004966F7" w:rsidRDefault="00F05C78" w:rsidP="00F05C78">
      <w:pPr>
        <w:spacing w:after="160" w:line="259" w:lineRule="auto"/>
        <w:rPr>
          <w:rFonts w:eastAsiaTheme="minorEastAsia" w:cs="Arial"/>
          <w:kern w:val="2"/>
          <w:szCs w:val="24"/>
          <w:lang w:eastAsia="en-GB"/>
          <w14:ligatures w14:val="standardContextual"/>
        </w:rPr>
      </w:pPr>
    </w:p>
    <w:p w14:paraId="20E37182" w14:textId="7B83C5C7" w:rsidR="00D43DF7" w:rsidRPr="004966F7" w:rsidRDefault="00D43DF7">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09475FFA" w14:textId="723B0BFB" w:rsidR="003441AB" w:rsidRPr="004966F7" w:rsidRDefault="00D43DF7" w:rsidP="00F05C78">
      <w:pPr>
        <w:spacing w:after="160" w:line="259" w:lineRule="auto"/>
        <w:rPr>
          <w:rFonts w:eastAsiaTheme="minorEastAsia" w:cs="Arial"/>
          <w:b/>
          <w:bCs/>
          <w:kern w:val="2"/>
          <w:szCs w:val="24"/>
          <w:lang w:eastAsia="en-GB"/>
          <w14:ligatures w14:val="standardContextual"/>
        </w:rPr>
      </w:pPr>
      <w:r w:rsidRPr="004966F7">
        <w:rPr>
          <w:rFonts w:eastAsiaTheme="minorEastAsia" w:cs="Arial"/>
          <w:b/>
          <w:bCs/>
          <w:kern w:val="2"/>
          <w:szCs w:val="24"/>
          <w:lang w:eastAsia="en-GB"/>
          <w14:ligatures w14:val="standardContextual"/>
        </w:rPr>
        <w:lastRenderedPageBreak/>
        <w:t>Role</w:t>
      </w:r>
      <w:r w:rsidR="00A2658A" w:rsidRPr="004966F7">
        <w:rPr>
          <w:rFonts w:eastAsiaTheme="minorEastAsia" w:cs="Arial"/>
          <w:b/>
          <w:bCs/>
          <w:kern w:val="2"/>
          <w:szCs w:val="24"/>
          <w:lang w:eastAsia="en-GB"/>
          <w14:ligatures w14:val="standardContextual"/>
        </w:rPr>
        <w:t>-</w:t>
      </w:r>
      <w:r w:rsidR="00DB4ABA" w:rsidRPr="004966F7">
        <w:rPr>
          <w:rFonts w:eastAsiaTheme="minorEastAsia" w:cs="Arial"/>
          <w:b/>
          <w:bCs/>
          <w:kern w:val="2"/>
          <w:szCs w:val="24"/>
          <w:lang w:eastAsia="en-GB"/>
          <w14:ligatures w14:val="standardContextual"/>
        </w:rPr>
        <w:t>p</w:t>
      </w:r>
      <w:r w:rsidRPr="004966F7">
        <w:rPr>
          <w:rFonts w:eastAsiaTheme="minorEastAsia" w:cs="Arial"/>
          <w:b/>
          <w:bCs/>
          <w:kern w:val="2"/>
          <w:szCs w:val="24"/>
          <w:lang w:eastAsia="en-GB"/>
          <w14:ligatures w14:val="standardContextual"/>
        </w:rPr>
        <w:t xml:space="preserve">lay </w:t>
      </w:r>
      <w:r w:rsidR="00DB4ABA" w:rsidRPr="004966F7">
        <w:rPr>
          <w:rFonts w:eastAsiaTheme="minorEastAsia" w:cs="Arial"/>
          <w:b/>
          <w:bCs/>
          <w:kern w:val="2"/>
          <w:szCs w:val="24"/>
          <w:lang w:eastAsia="en-GB"/>
          <w14:ligatures w14:val="standardContextual"/>
        </w:rPr>
        <w:t>c</w:t>
      </w:r>
      <w:r w:rsidRPr="004966F7">
        <w:rPr>
          <w:rFonts w:eastAsiaTheme="minorEastAsia" w:cs="Arial"/>
          <w:b/>
          <w:bCs/>
          <w:kern w:val="2"/>
          <w:szCs w:val="24"/>
          <w:lang w:eastAsia="en-GB"/>
          <w14:ligatures w14:val="standardContextual"/>
        </w:rPr>
        <w:t xml:space="preserve">rib </w:t>
      </w:r>
      <w:r w:rsidR="00DB4ABA" w:rsidRPr="004966F7">
        <w:rPr>
          <w:rFonts w:eastAsiaTheme="minorEastAsia" w:cs="Arial"/>
          <w:b/>
          <w:bCs/>
          <w:kern w:val="2"/>
          <w:szCs w:val="24"/>
          <w:lang w:eastAsia="en-GB"/>
          <w14:ligatures w14:val="standardContextual"/>
        </w:rPr>
        <w:t>s</w:t>
      </w:r>
      <w:r w:rsidRPr="004966F7">
        <w:rPr>
          <w:rFonts w:eastAsiaTheme="minorEastAsia" w:cs="Arial"/>
          <w:b/>
          <w:bCs/>
          <w:kern w:val="2"/>
          <w:szCs w:val="24"/>
          <w:lang w:eastAsia="en-GB"/>
          <w14:ligatures w14:val="standardContextual"/>
        </w:rPr>
        <w:t>heet</w:t>
      </w:r>
    </w:p>
    <w:p w14:paraId="07FD1E4A" w14:textId="5E479A70" w:rsidR="00D43DF7" w:rsidRPr="004966F7" w:rsidRDefault="00D43DF7" w:rsidP="00F05C78">
      <w:pPr>
        <w:spacing w:after="160" w:line="259" w:lineRule="auto"/>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Role:</w:t>
      </w:r>
      <w:r w:rsidR="00D05EEF" w:rsidRPr="004966F7">
        <w:rPr>
          <w:rFonts w:eastAsiaTheme="minorEastAsia" w:cs="Arial"/>
          <w:kern w:val="2"/>
          <w:szCs w:val="24"/>
          <w:lang w:eastAsia="en-GB"/>
          <w14:ligatures w14:val="standardContextual"/>
        </w:rPr>
        <w:t xml:space="preserve"> </w:t>
      </w:r>
      <w:r w:rsidRPr="004966F7">
        <w:rPr>
          <w:rFonts w:eastAsiaTheme="minorEastAsia" w:cs="Arial"/>
          <w:kern w:val="2"/>
          <w:szCs w:val="24"/>
          <w:lang w:eastAsia="en-GB"/>
          <w14:ligatures w14:val="standardContextual"/>
        </w:rPr>
        <w:t>Observer</w:t>
      </w:r>
    </w:p>
    <w:p w14:paraId="52A41D10" w14:textId="4F4C57F4" w:rsidR="00D43DF7" w:rsidRPr="004966F7" w:rsidRDefault="00D43DF7" w:rsidP="00D43DF7">
      <w:pPr>
        <w:pStyle w:val="ListParagraph"/>
        <w:numPr>
          <w:ilvl w:val="3"/>
          <w:numId w:val="14"/>
        </w:numPr>
        <w:spacing w:after="160" w:line="259" w:lineRule="auto"/>
        <w:ind w:left="709" w:hanging="709"/>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How long was the interview (too long</w:t>
      </w:r>
      <w:r w:rsidR="00C95BB9" w:rsidRPr="004966F7">
        <w:rPr>
          <w:rFonts w:eastAsiaTheme="minorEastAsia" w:cs="Arial"/>
          <w:kern w:val="2"/>
          <w:szCs w:val="24"/>
          <w:lang w:eastAsia="en-GB"/>
          <w14:ligatures w14:val="standardContextual"/>
        </w:rPr>
        <w:t xml:space="preserve"> </w:t>
      </w:r>
      <w:r w:rsidRPr="004966F7">
        <w:rPr>
          <w:rFonts w:eastAsiaTheme="minorEastAsia" w:cs="Arial"/>
          <w:kern w:val="2"/>
          <w:szCs w:val="24"/>
          <w:lang w:eastAsia="en-GB"/>
          <w14:ligatures w14:val="standardContextual"/>
        </w:rPr>
        <w:t>/</w:t>
      </w:r>
      <w:r w:rsidR="00C95BB9" w:rsidRPr="004966F7">
        <w:rPr>
          <w:rFonts w:eastAsiaTheme="minorEastAsia" w:cs="Arial"/>
          <w:kern w:val="2"/>
          <w:szCs w:val="24"/>
          <w:lang w:eastAsia="en-GB"/>
          <w14:ligatures w14:val="standardContextual"/>
        </w:rPr>
        <w:t xml:space="preserve"> </w:t>
      </w:r>
      <w:r w:rsidRPr="004966F7">
        <w:rPr>
          <w:rFonts w:eastAsiaTheme="minorEastAsia" w:cs="Arial"/>
          <w:kern w:val="2"/>
          <w:szCs w:val="24"/>
          <w:lang w:eastAsia="en-GB"/>
          <w14:ligatures w14:val="standardContextual"/>
        </w:rPr>
        <w:t>too short)?</w:t>
      </w:r>
    </w:p>
    <w:p w14:paraId="6AF62E88" w14:textId="1F8E65A8" w:rsidR="00D43DF7" w:rsidRPr="004966F7" w:rsidRDefault="00D43DF7" w:rsidP="00D43DF7">
      <w:pPr>
        <w:pStyle w:val="ListParagraph"/>
        <w:numPr>
          <w:ilvl w:val="3"/>
          <w:numId w:val="14"/>
        </w:numPr>
        <w:spacing w:after="160" w:line="259" w:lineRule="auto"/>
        <w:ind w:left="709" w:hanging="709"/>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How many questions were asked (too many</w:t>
      </w:r>
      <w:r w:rsidR="00C95BB9" w:rsidRPr="004966F7">
        <w:rPr>
          <w:rFonts w:eastAsiaTheme="minorEastAsia" w:cs="Arial"/>
          <w:kern w:val="2"/>
          <w:szCs w:val="24"/>
          <w:lang w:eastAsia="en-GB"/>
          <w14:ligatures w14:val="standardContextual"/>
        </w:rPr>
        <w:t xml:space="preserve"> </w:t>
      </w:r>
      <w:r w:rsidRPr="004966F7">
        <w:rPr>
          <w:rFonts w:eastAsiaTheme="minorEastAsia" w:cs="Arial"/>
          <w:kern w:val="2"/>
          <w:szCs w:val="24"/>
          <w:lang w:eastAsia="en-GB"/>
          <w14:ligatures w14:val="standardContextual"/>
        </w:rPr>
        <w:t>/</w:t>
      </w:r>
      <w:r w:rsidR="00C95BB9" w:rsidRPr="004966F7">
        <w:rPr>
          <w:rFonts w:eastAsiaTheme="minorEastAsia" w:cs="Arial"/>
          <w:kern w:val="2"/>
          <w:szCs w:val="24"/>
          <w:lang w:eastAsia="en-GB"/>
          <w14:ligatures w14:val="standardContextual"/>
        </w:rPr>
        <w:t xml:space="preserve"> </w:t>
      </w:r>
      <w:r w:rsidRPr="004966F7">
        <w:rPr>
          <w:rFonts w:eastAsiaTheme="minorEastAsia" w:cs="Arial"/>
          <w:kern w:val="2"/>
          <w:szCs w:val="24"/>
          <w:lang w:eastAsia="en-GB"/>
          <w14:ligatures w14:val="standardContextual"/>
        </w:rPr>
        <w:t>too few) and were they clearly worded?</w:t>
      </w:r>
    </w:p>
    <w:p w14:paraId="7DFCF9DD" w14:textId="0EB5E7E1" w:rsidR="00D43DF7" w:rsidRPr="004966F7" w:rsidRDefault="00D43DF7" w:rsidP="00D43DF7">
      <w:pPr>
        <w:pStyle w:val="ListParagraph"/>
        <w:numPr>
          <w:ilvl w:val="3"/>
          <w:numId w:val="14"/>
        </w:numPr>
        <w:spacing w:after="160" w:line="259" w:lineRule="auto"/>
        <w:ind w:left="709" w:hanging="709"/>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How did the interviewee and interviewer communicate (verbal</w:t>
      </w:r>
      <w:r w:rsidR="004D1CA8" w:rsidRPr="004966F7">
        <w:rPr>
          <w:rFonts w:eastAsiaTheme="minorEastAsia" w:cs="Arial"/>
          <w:kern w:val="2"/>
          <w:szCs w:val="24"/>
          <w:lang w:eastAsia="en-GB"/>
          <w14:ligatures w14:val="standardContextual"/>
        </w:rPr>
        <w:t>ly</w:t>
      </w:r>
      <w:r w:rsidRPr="004966F7">
        <w:rPr>
          <w:rFonts w:eastAsiaTheme="minorEastAsia" w:cs="Arial"/>
          <w:kern w:val="2"/>
          <w:szCs w:val="24"/>
          <w:lang w:eastAsia="en-GB"/>
          <w14:ligatures w14:val="standardContextual"/>
        </w:rPr>
        <w:t>/non-verbal</w:t>
      </w:r>
      <w:r w:rsidR="004D1CA8" w:rsidRPr="004966F7">
        <w:rPr>
          <w:rFonts w:eastAsiaTheme="minorEastAsia" w:cs="Arial"/>
          <w:kern w:val="2"/>
          <w:szCs w:val="24"/>
          <w:lang w:eastAsia="en-GB"/>
          <w14:ligatures w14:val="standardContextual"/>
        </w:rPr>
        <w:t>ly</w:t>
      </w:r>
      <w:r w:rsidRPr="004966F7">
        <w:rPr>
          <w:rFonts w:eastAsiaTheme="minorEastAsia" w:cs="Arial"/>
          <w:kern w:val="2"/>
          <w:szCs w:val="24"/>
          <w:lang w:eastAsia="en-GB"/>
          <w14:ligatures w14:val="standardContextual"/>
        </w:rPr>
        <w:t>)?</w:t>
      </w:r>
    </w:p>
    <w:tbl>
      <w:tblPr>
        <w:tblStyle w:val="TableGrid"/>
        <w:tblW w:w="0" w:type="auto"/>
        <w:tblLook w:val="04A0" w:firstRow="1" w:lastRow="0" w:firstColumn="1" w:lastColumn="0" w:noHBand="0" w:noVBand="1"/>
      </w:tblPr>
      <w:tblGrid>
        <w:gridCol w:w="9016"/>
      </w:tblGrid>
      <w:tr w:rsidR="004603EE" w:rsidRPr="004966F7" w14:paraId="655F3CB5" w14:textId="77777777" w:rsidTr="004603EE">
        <w:trPr>
          <w:trHeight w:val="2268"/>
        </w:trPr>
        <w:tc>
          <w:tcPr>
            <w:tcW w:w="9628" w:type="dxa"/>
          </w:tcPr>
          <w:p w14:paraId="6290BAE8" w14:textId="77777777" w:rsidR="004603EE" w:rsidRPr="004966F7" w:rsidRDefault="004603EE" w:rsidP="00D43DF7">
            <w:pPr>
              <w:spacing w:after="160" w:line="259" w:lineRule="auto"/>
              <w:rPr>
                <w:rFonts w:ascii="Arial" w:eastAsiaTheme="minorEastAsia" w:hAnsi="Arial" w:cs="Arial"/>
                <w:szCs w:val="24"/>
                <w:lang w:eastAsia="en-GB"/>
              </w:rPr>
            </w:pPr>
          </w:p>
        </w:tc>
      </w:tr>
    </w:tbl>
    <w:p w14:paraId="64904C33" w14:textId="77777777" w:rsidR="00D43DF7" w:rsidRPr="004966F7" w:rsidRDefault="00D43DF7" w:rsidP="00D43DF7">
      <w:pPr>
        <w:spacing w:after="160" w:line="259" w:lineRule="auto"/>
        <w:rPr>
          <w:rFonts w:eastAsiaTheme="minorEastAsia" w:cs="Arial"/>
          <w:kern w:val="2"/>
          <w:szCs w:val="24"/>
          <w:lang w:eastAsia="en-GB"/>
          <w14:ligatures w14:val="standardContextual"/>
        </w:rPr>
      </w:pPr>
    </w:p>
    <w:p w14:paraId="230F58A2" w14:textId="0C422C0B" w:rsidR="00D43DF7" w:rsidRPr="004966F7" w:rsidRDefault="00D43DF7" w:rsidP="00D43DF7">
      <w:pPr>
        <w:spacing w:after="160" w:line="259" w:lineRule="auto"/>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Role:</w:t>
      </w:r>
      <w:r w:rsidRPr="004966F7">
        <w:rPr>
          <w:rFonts w:eastAsiaTheme="minorEastAsia" w:cs="Arial"/>
          <w:kern w:val="2"/>
          <w:szCs w:val="24"/>
          <w:lang w:eastAsia="en-GB"/>
          <w14:ligatures w14:val="standardContextual"/>
        </w:rPr>
        <w:t xml:space="preserve"> Interviewe</w:t>
      </w:r>
      <w:r w:rsidR="00F9784D" w:rsidRPr="004966F7">
        <w:rPr>
          <w:rFonts w:eastAsiaTheme="minorEastAsia" w:cs="Arial"/>
          <w:kern w:val="2"/>
          <w:szCs w:val="24"/>
          <w:lang w:eastAsia="en-GB"/>
          <w14:ligatures w14:val="standardContextual"/>
        </w:rPr>
        <w:t>e</w:t>
      </w:r>
    </w:p>
    <w:p w14:paraId="14355D1F" w14:textId="7BFC9712" w:rsidR="00D43DF7" w:rsidRPr="004966F7" w:rsidRDefault="00F9784D" w:rsidP="00D43DF7">
      <w:pPr>
        <w:pStyle w:val="ListParagraph"/>
        <w:numPr>
          <w:ilvl w:val="6"/>
          <w:numId w:val="14"/>
        </w:numPr>
        <w:spacing w:after="160" w:line="259" w:lineRule="auto"/>
        <w:ind w:left="709" w:hanging="709"/>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To what extent were you given</w:t>
      </w:r>
      <w:r w:rsidR="008E16F7" w:rsidRPr="004966F7">
        <w:rPr>
          <w:rFonts w:eastAsiaTheme="minorEastAsia" w:cs="Arial"/>
          <w:kern w:val="2"/>
          <w:szCs w:val="24"/>
          <w:lang w:eastAsia="en-GB"/>
          <w14:ligatures w14:val="standardContextual"/>
        </w:rPr>
        <w:t xml:space="preserve"> enough time to demonstrate </w:t>
      </w:r>
      <w:r w:rsidRPr="004966F7">
        <w:rPr>
          <w:rFonts w:eastAsiaTheme="minorEastAsia" w:cs="Arial"/>
          <w:kern w:val="2"/>
          <w:szCs w:val="24"/>
          <w:lang w:eastAsia="en-GB"/>
          <w14:ligatures w14:val="standardContextual"/>
        </w:rPr>
        <w:t>your</w:t>
      </w:r>
      <w:r w:rsidR="008E16F7" w:rsidRPr="004966F7">
        <w:rPr>
          <w:rFonts w:eastAsiaTheme="minorEastAsia" w:cs="Arial"/>
          <w:kern w:val="2"/>
          <w:szCs w:val="24"/>
          <w:lang w:eastAsia="en-GB"/>
          <w14:ligatures w14:val="standardContextual"/>
        </w:rPr>
        <w:t xml:space="preserve"> capabilit</w:t>
      </w:r>
      <w:r w:rsidR="004933C6" w:rsidRPr="004966F7">
        <w:rPr>
          <w:rFonts w:eastAsiaTheme="minorEastAsia" w:cs="Arial"/>
          <w:kern w:val="2"/>
          <w:szCs w:val="24"/>
          <w:lang w:eastAsia="en-GB"/>
          <w14:ligatures w14:val="standardContextual"/>
        </w:rPr>
        <w:t>ies</w:t>
      </w:r>
      <w:r w:rsidR="008E16F7" w:rsidRPr="004966F7">
        <w:rPr>
          <w:rFonts w:eastAsiaTheme="minorEastAsia" w:cs="Arial"/>
          <w:kern w:val="2"/>
          <w:szCs w:val="24"/>
          <w:lang w:eastAsia="en-GB"/>
          <w14:ligatures w14:val="standardContextual"/>
        </w:rPr>
        <w:t>?</w:t>
      </w:r>
    </w:p>
    <w:p w14:paraId="68480DE8" w14:textId="0FD6C844" w:rsidR="008E16F7" w:rsidRPr="004966F7" w:rsidRDefault="00F9784D" w:rsidP="00D43DF7">
      <w:pPr>
        <w:pStyle w:val="ListParagraph"/>
        <w:numPr>
          <w:ilvl w:val="6"/>
          <w:numId w:val="14"/>
        </w:numPr>
        <w:spacing w:after="160" w:line="259" w:lineRule="auto"/>
        <w:ind w:left="709" w:hanging="709"/>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 xml:space="preserve">To what extent were the </w:t>
      </w:r>
      <w:r w:rsidR="008E16F7" w:rsidRPr="004966F7">
        <w:rPr>
          <w:rFonts w:eastAsiaTheme="minorEastAsia" w:cs="Arial"/>
          <w:kern w:val="2"/>
          <w:szCs w:val="24"/>
          <w:lang w:eastAsia="en-GB"/>
          <w14:ligatures w14:val="standardContextual"/>
        </w:rPr>
        <w:t>questions</w:t>
      </w:r>
      <w:r w:rsidRPr="004966F7">
        <w:rPr>
          <w:rFonts w:eastAsiaTheme="minorEastAsia" w:cs="Arial"/>
          <w:kern w:val="2"/>
          <w:szCs w:val="24"/>
          <w:lang w:eastAsia="en-GB"/>
          <w14:ligatures w14:val="standardContextual"/>
        </w:rPr>
        <w:t xml:space="preserve"> clearly worded and relevant to the job so that you could </w:t>
      </w:r>
      <w:r w:rsidR="008E16F7" w:rsidRPr="004966F7">
        <w:rPr>
          <w:rFonts w:eastAsiaTheme="minorEastAsia" w:cs="Arial"/>
          <w:kern w:val="2"/>
          <w:szCs w:val="24"/>
          <w:lang w:eastAsia="en-GB"/>
          <w14:ligatures w14:val="standardContextual"/>
        </w:rPr>
        <w:t xml:space="preserve">demonstrate </w:t>
      </w:r>
      <w:r w:rsidRPr="004966F7">
        <w:rPr>
          <w:rFonts w:eastAsiaTheme="minorEastAsia" w:cs="Arial"/>
          <w:kern w:val="2"/>
          <w:szCs w:val="24"/>
          <w:lang w:eastAsia="en-GB"/>
          <w14:ligatures w14:val="standardContextual"/>
        </w:rPr>
        <w:t>your potential</w:t>
      </w:r>
      <w:r w:rsidR="008E16F7" w:rsidRPr="004966F7">
        <w:rPr>
          <w:rFonts w:eastAsiaTheme="minorEastAsia" w:cs="Arial"/>
          <w:kern w:val="2"/>
          <w:szCs w:val="24"/>
          <w:lang w:eastAsia="en-GB"/>
          <w14:ligatures w14:val="standardContextual"/>
        </w:rPr>
        <w:t>?</w:t>
      </w:r>
    </w:p>
    <w:p w14:paraId="35CA8543" w14:textId="5FDEEBEB" w:rsidR="008E16F7" w:rsidRPr="004966F7" w:rsidRDefault="00F9784D" w:rsidP="00D43DF7">
      <w:pPr>
        <w:pStyle w:val="ListParagraph"/>
        <w:numPr>
          <w:ilvl w:val="6"/>
          <w:numId w:val="14"/>
        </w:numPr>
        <w:spacing w:after="160" w:line="259" w:lineRule="auto"/>
        <w:ind w:left="709" w:hanging="709"/>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To what extent did the interviewer</w:t>
      </w:r>
      <w:r w:rsidR="008E16F7" w:rsidRPr="004966F7">
        <w:rPr>
          <w:rFonts w:eastAsiaTheme="minorEastAsia" w:cs="Arial"/>
          <w:kern w:val="2"/>
          <w:szCs w:val="24"/>
          <w:lang w:eastAsia="en-GB"/>
          <w14:ligatures w14:val="standardContextual"/>
        </w:rPr>
        <w:t xml:space="preserve"> communicate appropriately</w:t>
      </w:r>
      <w:r w:rsidRPr="004966F7">
        <w:rPr>
          <w:rFonts w:eastAsiaTheme="minorEastAsia" w:cs="Arial"/>
          <w:kern w:val="2"/>
          <w:szCs w:val="24"/>
          <w:lang w:eastAsia="en-GB"/>
          <w14:ligatures w14:val="standardContextual"/>
        </w:rPr>
        <w:t xml:space="preserve"> with you</w:t>
      </w:r>
      <w:r w:rsidR="008E16F7" w:rsidRPr="004966F7">
        <w:rPr>
          <w:rFonts w:eastAsiaTheme="minorEastAsia" w:cs="Arial"/>
          <w:kern w:val="2"/>
          <w:szCs w:val="24"/>
          <w:lang w:eastAsia="en-GB"/>
          <w14:ligatures w14:val="standardContextual"/>
        </w:rPr>
        <w:t xml:space="preserve"> in a professional way</w:t>
      </w:r>
      <w:r w:rsidRPr="004966F7">
        <w:rPr>
          <w:rFonts w:eastAsiaTheme="minorEastAsia" w:cs="Arial"/>
          <w:kern w:val="2"/>
          <w:szCs w:val="24"/>
          <w:lang w:eastAsia="en-GB"/>
          <w14:ligatures w14:val="standardContextual"/>
        </w:rPr>
        <w:t xml:space="preserve"> (verbally and non-verbally)</w:t>
      </w:r>
      <w:r w:rsidR="008E16F7" w:rsidRPr="004966F7">
        <w:rPr>
          <w:rFonts w:eastAsiaTheme="minorEastAsia" w:cs="Arial"/>
          <w:kern w:val="2"/>
          <w:szCs w:val="24"/>
          <w:lang w:eastAsia="en-GB"/>
          <w14:ligatures w14:val="standardContextual"/>
        </w:rPr>
        <w:t>?</w:t>
      </w:r>
    </w:p>
    <w:tbl>
      <w:tblPr>
        <w:tblStyle w:val="TableGrid"/>
        <w:tblW w:w="0" w:type="auto"/>
        <w:tblLook w:val="04A0" w:firstRow="1" w:lastRow="0" w:firstColumn="1" w:lastColumn="0" w:noHBand="0" w:noVBand="1"/>
      </w:tblPr>
      <w:tblGrid>
        <w:gridCol w:w="9016"/>
      </w:tblGrid>
      <w:tr w:rsidR="004603EE" w:rsidRPr="004966F7" w14:paraId="16094A21" w14:textId="77777777" w:rsidTr="004603EE">
        <w:trPr>
          <w:trHeight w:val="2268"/>
        </w:trPr>
        <w:tc>
          <w:tcPr>
            <w:tcW w:w="9628" w:type="dxa"/>
          </w:tcPr>
          <w:p w14:paraId="599A7863" w14:textId="77777777" w:rsidR="004603EE" w:rsidRPr="004966F7" w:rsidRDefault="004603EE" w:rsidP="008E16F7">
            <w:pPr>
              <w:spacing w:after="160" w:line="259" w:lineRule="auto"/>
              <w:rPr>
                <w:rFonts w:ascii="Arial" w:eastAsiaTheme="minorEastAsia" w:hAnsi="Arial" w:cs="Arial"/>
                <w:szCs w:val="24"/>
                <w:lang w:eastAsia="en-GB"/>
              </w:rPr>
            </w:pPr>
          </w:p>
        </w:tc>
      </w:tr>
    </w:tbl>
    <w:p w14:paraId="5AD3531E" w14:textId="77777777" w:rsidR="008E16F7" w:rsidRPr="004966F7" w:rsidRDefault="008E16F7" w:rsidP="008E16F7">
      <w:pPr>
        <w:spacing w:after="160" w:line="259" w:lineRule="auto"/>
        <w:rPr>
          <w:rFonts w:eastAsiaTheme="minorEastAsia" w:cs="Arial"/>
          <w:kern w:val="2"/>
          <w:szCs w:val="24"/>
          <w:lang w:eastAsia="en-GB"/>
          <w14:ligatures w14:val="standardContextual"/>
        </w:rPr>
      </w:pPr>
    </w:p>
    <w:p w14:paraId="0166839D" w14:textId="1E9ADAA7" w:rsidR="008E16F7" w:rsidRPr="004966F7" w:rsidRDefault="008E16F7" w:rsidP="008E16F7">
      <w:pPr>
        <w:spacing w:after="160" w:line="259" w:lineRule="auto"/>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Role:</w:t>
      </w:r>
      <w:r w:rsidRPr="004966F7">
        <w:rPr>
          <w:rFonts w:eastAsiaTheme="minorEastAsia" w:cs="Arial"/>
          <w:kern w:val="2"/>
          <w:szCs w:val="24"/>
          <w:lang w:eastAsia="en-GB"/>
          <w14:ligatures w14:val="standardContextual"/>
        </w:rPr>
        <w:t xml:space="preserve"> Interviewe</w:t>
      </w:r>
      <w:r w:rsidR="00F9784D" w:rsidRPr="004966F7">
        <w:rPr>
          <w:rFonts w:eastAsiaTheme="minorEastAsia" w:cs="Arial"/>
          <w:kern w:val="2"/>
          <w:szCs w:val="24"/>
          <w:lang w:eastAsia="en-GB"/>
          <w14:ligatures w14:val="standardContextual"/>
        </w:rPr>
        <w:t>r</w:t>
      </w:r>
    </w:p>
    <w:p w14:paraId="4B5D8897" w14:textId="7B3A2B96" w:rsidR="008E16F7" w:rsidRPr="004966F7" w:rsidRDefault="00D71EF8" w:rsidP="008E16F7">
      <w:pPr>
        <w:pStyle w:val="ListParagraph"/>
        <w:numPr>
          <w:ilvl w:val="0"/>
          <w:numId w:val="16"/>
        </w:numPr>
        <w:spacing w:after="160" w:line="259" w:lineRule="auto"/>
        <w:ind w:hanging="720"/>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 xml:space="preserve">To what extent did you give the interviewee enough time for you to assess their </w:t>
      </w:r>
      <w:r w:rsidR="008E16F7" w:rsidRPr="004966F7">
        <w:rPr>
          <w:rFonts w:eastAsiaTheme="minorEastAsia" w:cs="Arial"/>
          <w:kern w:val="2"/>
          <w:szCs w:val="24"/>
          <w:lang w:eastAsia="en-GB"/>
          <w14:ligatures w14:val="standardContextual"/>
        </w:rPr>
        <w:t>capability for the job?</w:t>
      </w:r>
    </w:p>
    <w:p w14:paraId="694DA88A" w14:textId="2A53D8DD" w:rsidR="008E16F7" w:rsidRPr="004966F7" w:rsidRDefault="00D71EF8" w:rsidP="008E16F7">
      <w:pPr>
        <w:pStyle w:val="ListParagraph"/>
        <w:numPr>
          <w:ilvl w:val="0"/>
          <w:numId w:val="16"/>
        </w:numPr>
        <w:spacing w:after="160" w:line="259" w:lineRule="auto"/>
        <w:ind w:hanging="720"/>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To what extent did the questions you asked help you to determine whether the interviewee had the capability to do the job?</w:t>
      </w:r>
    </w:p>
    <w:p w14:paraId="6AADC69E" w14:textId="5F6F484B" w:rsidR="008E16F7" w:rsidRPr="004966F7" w:rsidRDefault="00D71EF8" w:rsidP="008E16F7">
      <w:pPr>
        <w:pStyle w:val="ListParagraph"/>
        <w:numPr>
          <w:ilvl w:val="0"/>
          <w:numId w:val="16"/>
        </w:numPr>
        <w:spacing w:after="160" w:line="259" w:lineRule="auto"/>
        <w:ind w:hanging="720"/>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To what extent did the way you</w:t>
      </w:r>
      <w:r w:rsidR="008E16F7" w:rsidRPr="004966F7">
        <w:rPr>
          <w:rFonts w:eastAsiaTheme="minorEastAsia" w:cs="Arial"/>
          <w:kern w:val="2"/>
          <w:szCs w:val="24"/>
          <w:lang w:eastAsia="en-GB"/>
          <w14:ligatures w14:val="standardContextual"/>
        </w:rPr>
        <w:t xml:space="preserve"> communicated </w:t>
      </w:r>
      <w:r w:rsidRPr="004966F7">
        <w:rPr>
          <w:rFonts w:eastAsiaTheme="minorEastAsia" w:cs="Arial"/>
          <w:kern w:val="2"/>
          <w:szCs w:val="24"/>
          <w:lang w:eastAsia="en-GB"/>
          <w14:ligatures w14:val="standardContextual"/>
        </w:rPr>
        <w:t xml:space="preserve">(both verbally and non-verbally) </w:t>
      </w:r>
      <w:r w:rsidR="008E16F7" w:rsidRPr="004966F7">
        <w:rPr>
          <w:rFonts w:eastAsiaTheme="minorEastAsia" w:cs="Arial"/>
          <w:kern w:val="2"/>
          <w:szCs w:val="24"/>
          <w:lang w:eastAsia="en-GB"/>
          <w14:ligatures w14:val="standardContextual"/>
        </w:rPr>
        <w:t>with the interviewe</w:t>
      </w:r>
      <w:r w:rsidRPr="004966F7">
        <w:rPr>
          <w:rFonts w:eastAsiaTheme="minorEastAsia" w:cs="Arial"/>
          <w:kern w:val="2"/>
          <w:szCs w:val="24"/>
          <w:lang w:eastAsia="en-GB"/>
          <w14:ligatures w14:val="standardContextual"/>
        </w:rPr>
        <w:t>e affect their responses to questions</w:t>
      </w:r>
      <w:r w:rsidR="008E16F7" w:rsidRPr="004966F7">
        <w:rPr>
          <w:rFonts w:eastAsiaTheme="minorEastAsia" w:cs="Arial"/>
          <w:kern w:val="2"/>
          <w:szCs w:val="24"/>
          <w:lang w:eastAsia="en-GB"/>
          <w14:ligatures w14:val="standardContextual"/>
        </w:rPr>
        <w:t>?</w:t>
      </w:r>
    </w:p>
    <w:tbl>
      <w:tblPr>
        <w:tblStyle w:val="TableGrid"/>
        <w:tblW w:w="0" w:type="auto"/>
        <w:tblLook w:val="04A0" w:firstRow="1" w:lastRow="0" w:firstColumn="1" w:lastColumn="0" w:noHBand="0" w:noVBand="1"/>
      </w:tblPr>
      <w:tblGrid>
        <w:gridCol w:w="9016"/>
      </w:tblGrid>
      <w:tr w:rsidR="004603EE" w:rsidRPr="004966F7" w14:paraId="748F6DFB" w14:textId="77777777" w:rsidTr="004603EE">
        <w:trPr>
          <w:trHeight w:val="2268"/>
        </w:trPr>
        <w:tc>
          <w:tcPr>
            <w:tcW w:w="9628" w:type="dxa"/>
          </w:tcPr>
          <w:p w14:paraId="136714A3" w14:textId="77777777" w:rsidR="004603EE" w:rsidRPr="004966F7" w:rsidRDefault="004603EE" w:rsidP="00F05C78">
            <w:pPr>
              <w:spacing w:after="160" w:line="259" w:lineRule="auto"/>
              <w:rPr>
                <w:rFonts w:ascii="Arial" w:eastAsiaTheme="minorEastAsia" w:hAnsi="Arial" w:cs="Arial"/>
                <w:szCs w:val="24"/>
                <w:lang w:eastAsia="en-GB"/>
              </w:rPr>
            </w:pPr>
          </w:p>
        </w:tc>
      </w:tr>
    </w:tbl>
    <w:p w14:paraId="7780F69B" w14:textId="77777777" w:rsidR="00E5559C" w:rsidRPr="004966F7" w:rsidRDefault="00E5559C">
      <w:pPr>
        <w:rPr>
          <w:rFonts w:eastAsia="Arial" w:cs="Arial"/>
          <w:b/>
          <w:szCs w:val="24"/>
          <w:u w:val="single"/>
        </w:rPr>
      </w:pPr>
      <w:r w:rsidRPr="004966F7">
        <w:rPr>
          <w:rFonts w:eastAsia="Arial" w:cs="Arial"/>
          <w:b/>
          <w:szCs w:val="24"/>
          <w:u w:val="single"/>
        </w:rPr>
        <w:br w:type="page"/>
      </w:r>
    </w:p>
    <w:p w14:paraId="0CE0B5BB" w14:textId="243C8C52" w:rsidR="003441AB" w:rsidRPr="004966F7" w:rsidRDefault="003441AB" w:rsidP="003441AB">
      <w:pPr>
        <w:spacing w:after="160" w:line="257" w:lineRule="auto"/>
        <w:ind w:left="-20" w:right="-20"/>
        <w:rPr>
          <w:rFonts w:eastAsia="Arial" w:cs="Arial"/>
          <w:b/>
          <w:bCs/>
          <w:szCs w:val="24"/>
        </w:rPr>
      </w:pPr>
      <w:r w:rsidRPr="004966F7">
        <w:rPr>
          <w:rFonts w:eastAsia="Arial" w:cs="Arial"/>
          <w:b/>
          <w:bCs/>
          <w:szCs w:val="24"/>
        </w:rPr>
        <w:lastRenderedPageBreak/>
        <w:t xml:space="preserve">Exam </w:t>
      </w:r>
      <w:r w:rsidR="009B4655" w:rsidRPr="004966F7">
        <w:rPr>
          <w:rFonts w:eastAsia="Arial" w:cs="Arial"/>
          <w:b/>
          <w:bCs/>
          <w:szCs w:val="24"/>
        </w:rPr>
        <w:t>q</w:t>
      </w:r>
      <w:r w:rsidRPr="004966F7">
        <w:rPr>
          <w:rFonts w:eastAsia="Arial" w:cs="Arial"/>
          <w:b/>
          <w:bCs/>
          <w:szCs w:val="24"/>
        </w:rPr>
        <w:t>uestion</w:t>
      </w:r>
    </w:p>
    <w:p w14:paraId="3D07FB94" w14:textId="57087C75" w:rsidR="00014DF0" w:rsidRPr="004966F7" w:rsidRDefault="00142555" w:rsidP="003441AB">
      <w:pPr>
        <w:spacing w:after="160" w:line="257" w:lineRule="auto"/>
        <w:ind w:left="-20" w:right="-20"/>
        <w:rPr>
          <w:rFonts w:eastAsia="Arial" w:cs="Arial"/>
          <w:szCs w:val="24"/>
        </w:rPr>
      </w:pPr>
      <w:r w:rsidRPr="004966F7">
        <w:rPr>
          <w:rFonts w:eastAsia="Arial" w:cs="Arial"/>
          <w:szCs w:val="24"/>
        </w:rPr>
        <w:t>A</w:t>
      </w:r>
      <w:r w:rsidR="003441AB" w:rsidRPr="004966F7">
        <w:rPr>
          <w:rFonts w:eastAsia="Arial" w:cs="Arial"/>
          <w:szCs w:val="24"/>
        </w:rPr>
        <w:t xml:space="preserve"> </w:t>
      </w:r>
      <w:r w:rsidR="00590A8C" w:rsidRPr="004966F7">
        <w:rPr>
          <w:rFonts w:eastAsia="Arial" w:cs="Arial"/>
          <w:szCs w:val="24"/>
        </w:rPr>
        <w:t>h</w:t>
      </w:r>
      <w:r w:rsidR="003441AB" w:rsidRPr="004966F7">
        <w:rPr>
          <w:rFonts w:eastAsia="Arial" w:cs="Arial"/>
          <w:szCs w:val="24"/>
        </w:rPr>
        <w:t xml:space="preserve">uman </w:t>
      </w:r>
      <w:r w:rsidR="00590A8C" w:rsidRPr="004966F7">
        <w:rPr>
          <w:rFonts w:eastAsia="Arial" w:cs="Arial"/>
          <w:szCs w:val="24"/>
        </w:rPr>
        <w:t>r</w:t>
      </w:r>
      <w:r w:rsidR="003441AB" w:rsidRPr="004966F7">
        <w:rPr>
          <w:rFonts w:eastAsia="Arial" w:cs="Arial"/>
          <w:szCs w:val="24"/>
        </w:rPr>
        <w:t xml:space="preserve">esources consultant working at </w:t>
      </w:r>
      <w:r w:rsidRPr="004966F7">
        <w:rPr>
          <w:rFonts w:eastAsia="Arial" w:cs="Arial"/>
          <w:szCs w:val="24"/>
        </w:rPr>
        <w:t>a budget supermarket chain</w:t>
      </w:r>
      <w:r w:rsidR="003441AB" w:rsidRPr="004966F7">
        <w:rPr>
          <w:rFonts w:eastAsia="Arial" w:cs="Arial"/>
          <w:szCs w:val="24"/>
        </w:rPr>
        <w:t xml:space="preserve"> </w:t>
      </w:r>
      <w:r w:rsidRPr="004966F7">
        <w:rPr>
          <w:rFonts w:eastAsia="Arial" w:cs="Arial"/>
          <w:szCs w:val="24"/>
        </w:rPr>
        <w:t>is</w:t>
      </w:r>
      <w:r w:rsidR="003441AB" w:rsidRPr="004966F7">
        <w:rPr>
          <w:rFonts w:eastAsia="Arial" w:cs="Arial"/>
          <w:szCs w:val="24"/>
        </w:rPr>
        <w:t xml:space="preserve"> advising the company on their recruitment strategy. </w:t>
      </w:r>
      <w:r w:rsidRPr="004966F7">
        <w:rPr>
          <w:rFonts w:eastAsia="Arial" w:cs="Arial"/>
          <w:szCs w:val="24"/>
        </w:rPr>
        <w:t>The company</w:t>
      </w:r>
      <w:r w:rsidR="003441AB" w:rsidRPr="004966F7">
        <w:rPr>
          <w:rFonts w:eastAsia="Arial" w:cs="Arial"/>
          <w:szCs w:val="24"/>
        </w:rPr>
        <w:t xml:space="preserve"> </w:t>
      </w:r>
      <w:r w:rsidR="00590A8C" w:rsidRPr="004966F7">
        <w:rPr>
          <w:rFonts w:eastAsia="Arial" w:cs="Arial"/>
          <w:szCs w:val="24"/>
        </w:rPr>
        <w:t xml:space="preserve">is </w:t>
      </w:r>
      <w:r w:rsidR="003441AB" w:rsidRPr="004966F7">
        <w:rPr>
          <w:rFonts w:eastAsia="Arial" w:cs="Arial"/>
          <w:szCs w:val="24"/>
        </w:rPr>
        <w:t xml:space="preserve">grappling with a concerning rise in employee turnover. </w:t>
      </w:r>
    </w:p>
    <w:p w14:paraId="23A88786" w14:textId="7B9B7CCD" w:rsidR="003441AB" w:rsidRPr="004966F7" w:rsidRDefault="003441AB" w:rsidP="003441AB">
      <w:pPr>
        <w:spacing w:after="160" w:line="257" w:lineRule="auto"/>
        <w:ind w:left="-20" w:right="-20"/>
        <w:rPr>
          <w:rFonts w:eastAsia="Arial" w:cs="Arial"/>
          <w:szCs w:val="24"/>
        </w:rPr>
      </w:pPr>
      <w:r w:rsidRPr="004966F7">
        <w:rPr>
          <w:rFonts w:eastAsia="Arial" w:cs="Arial"/>
          <w:szCs w:val="24"/>
        </w:rPr>
        <w:t xml:space="preserve">Discuss </w:t>
      </w:r>
      <w:r w:rsidR="005E7966" w:rsidRPr="004966F7">
        <w:rPr>
          <w:rFonts w:eastAsia="Arial" w:cs="Arial"/>
          <w:b/>
          <w:bCs/>
          <w:szCs w:val="24"/>
        </w:rPr>
        <w:t>one</w:t>
      </w:r>
      <w:r w:rsidRPr="004966F7">
        <w:rPr>
          <w:rFonts w:eastAsia="Arial" w:cs="Arial"/>
          <w:szCs w:val="24"/>
        </w:rPr>
        <w:t xml:space="preserve"> recruitment channel that can be used to support </w:t>
      </w:r>
      <w:r w:rsidR="00014DF0" w:rsidRPr="004966F7">
        <w:rPr>
          <w:rFonts w:eastAsia="Arial" w:cs="Arial"/>
          <w:szCs w:val="24"/>
        </w:rPr>
        <w:t>the company</w:t>
      </w:r>
      <w:r w:rsidRPr="004966F7">
        <w:rPr>
          <w:rFonts w:eastAsia="Arial" w:cs="Arial"/>
          <w:szCs w:val="24"/>
        </w:rPr>
        <w:t xml:space="preserve"> to recruit permanent members of staff.</w:t>
      </w:r>
    </w:p>
    <w:p w14:paraId="31EBD66D" w14:textId="695A51D7" w:rsidR="005B5977" w:rsidRPr="004966F7" w:rsidRDefault="005B5977" w:rsidP="003441AB">
      <w:pPr>
        <w:spacing w:after="160" w:line="257" w:lineRule="auto"/>
        <w:ind w:left="-20" w:right="-20"/>
        <w:rPr>
          <w:rFonts w:eastAsia="Arial" w:cs="Arial"/>
          <w:i/>
          <w:iCs/>
          <w:szCs w:val="24"/>
        </w:rPr>
      </w:pPr>
      <w:r w:rsidRPr="004966F7">
        <w:rPr>
          <w:rFonts w:eastAsia="Arial" w:cs="Arial"/>
          <w:szCs w:val="24"/>
        </w:rPr>
        <w:t xml:space="preserve">Write no more than </w:t>
      </w:r>
      <w:r w:rsidRPr="004966F7">
        <w:rPr>
          <w:rFonts w:eastAsia="Arial" w:cs="Arial"/>
          <w:b/>
          <w:bCs/>
          <w:szCs w:val="24"/>
        </w:rPr>
        <w:t>two</w:t>
      </w:r>
      <w:r w:rsidRPr="004966F7">
        <w:rPr>
          <w:rFonts w:eastAsia="Arial" w:cs="Arial"/>
          <w:szCs w:val="24"/>
        </w:rPr>
        <w:t xml:space="preserve"> para</w:t>
      </w:r>
      <w:r w:rsidR="00102C0E" w:rsidRPr="004966F7">
        <w:rPr>
          <w:rFonts w:eastAsia="Arial" w:cs="Arial"/>
          <w:szCs w:val="24"/>
        </w:rPr>
        <w:t>graphs</w:t>
      </w:r>
      <w:r w:rsidRPr="004966F7">
        <w:rPr>
          <w:rFonts w:eastAsia="Arial" w:cs="Arial"/>
          <w:szCs w:val="24"/>
        </w:rPr>
        <w:t>.</w:t>
      </w:r>
    </w:p>
    <w:p w14:paraId="7AF5912E" w14:textId="77777777" w:rsidR="003441AB" w:rsidRPr="004966F7" w:rsidRDefault="003441AB" w:rsidP="003441AB">
      <w:pPr>
        <w:tabs>
          <w:tab w:val="left" w:pos="0"/>
          <w:tab w:val="left" w:pos="720"/>
        </w:tabs>
        <w:spacing w:line="257" w:lineRule="auto"/>
        <w:rPr>
          <w:rFonts w:eastAsia="Arial" w:cs="Arial"/>
          <w:szCs w:val="24"/>
        </w:rPr>
      </w:pPr>
    </w:p>
    <w:p w14:paraId="302A968D" w14:textId="77777777" w:rsidR="00C173DB" w:rsidRPr="004966F7" w:rsidRDefault="00C173DB">
      <w:pPr>
        <w:rPr>
          <w:rFonts w:eastAsia="Arial" w:cs="Arial"/>
          <w:b/>
          <w:szCs w:val="24"/>
        </w:rPr>
      </w:pPr>
      <w:r w:rsidRPr="004966F7">
        <w:rPr>
          <w:rFonts w:eastAsia="Arial" w:cs="Arial"/>
          <w:b/>
          <w:szCs w:val="24"/>
        </w:rPr>
        <w:br w:type="page"/>
      </w:r>
    </w:p>
    <w:p w14:paraId="39CF7B23" w14:textId="170FBEAF" w:rsidR="003441AB" w:rsidRPr="004966F7" w:rsidRDefault="003441AB" w:rsidP="003441AB">
      <w:pPr>
        <w:spacing w:after="160" w:line="257" w:lineRule="auto"/>
        <w:ind w:left="-20" w:right="-20"/>
        <w:rPr>
          <w:rFonts w:eastAsia="Arial" w:cs="Arial"/>
          <w:b/>
          <w:szCs w:val="24"/>
        </w:rPr>
      </w:pPr>
      <w:r w:rsidRPr="004966F7">
        <w:rPr>
          <w:rFonts w:eastAsia="Arial" w:cs="Arial"/>
          <w:b/>
          <w:szCs w:val="24"/>
        </w:rPr>
        <w:lastRenderedPageBreak/>
        <w:t xml:space="preserve">Sample </w:t>
      </w:r>
      <w:r w:rsidR="00590A8C" w:rsidRPr="004966F7">
        <w:rPr>
          <w:rFonts w:eastAsia="Arial" w:cs="Arial"/>
          <w:b/>
          <w:szCs w:val="24"/>
        </w:rPr>
        <w:t>a</w:t>
      </w:r>
      <w:r w:rsidRPr="004966F7">
        <w:rPr>
          <w:rFonts w:eastAsia="Arial" w:cs="Arial"/>
          <w:b/>
          <w:szCs w:val="24"/>
        </w:rPr>
        <w:t xml:space="preserve">nswer </w:t>
      </w:r>
      <w:r w:rsidR="0096607F" w:rsidRPr="004966F7">
        <w:rPr>
          <w:rFonts w:eastAsia="Arial" w:cs="Arial"/>
          <w:b/>
          <w:szCs w:val="24"/>
        </w:rPr>
        <w:t>(for teachers)</w:t>
      </w:r>
    </w:p>
    <w:p w14:paraId="4926CD2F" w14:textId="5565E27C" w:rsidR="005E7966" w:rsidRPr="004966F7" w:rsidRDefault="003441AB" w:rsidP="4289A9EB">
      <w:pPr>
        <w:spacing w:before="300" w:after="300"/>
        <w:ind w:left="-20" w:right="-20"/>
        <w:rPr>
          <w:rFonts w:eastAsia="Arial" w:cs="Arial"/>
          <w:szCs w:val="24"/>
        </w:rPr>
      </w:pPr>
      <w:r w:rsidRPr="004966F7">
        <w:rPr>
          <w:rFonts w:eastAsia="Arial" w:cs="Arial"/>
          <w:szCs w:val="24"/>
          <w:highlight w:val="green"/>
        </w:rPr>
        <w:t xml:space="preserve">Recruitment </w:t>
      </w:r>
      <w:r w:rsidR="00590A8C" w:rsidRPr="004966F7">
        <w:rPr>
          <w:rFonts w:eastAsia="Arial" w:cs="Arial"/>
          <w:szCs w:val="24"/>
          <w:highlight w:val="green"/>
        </w:rPr>
        <w:t>a</w:t>
      </w:r>
      <w:r w:rsidRPr="004966F7">
        <w:rPr>
          <w:rFonts w:eastAsia="Arial" w:cs="Arial"/>
          <w:szCs w:val="24"/>
          <w:highlight w:val="green"/>
        </w:rPr>
        <w:t>gencies</w:t>
      </w:r>
      <w:r w:rsidRPr="004966F7">
        <w:rPr>
          <w:rFonts w:eastAsia="Arial" w:cs="Arial"/>
          <w:szCs w:val="24"/>
        </w:rPr>
        <w:t xml:space="preserve"> </w:t>
      </w:r>
      <w:r w:rsidRPr="004966F7">
        <w:rPr>
          <w:rFonts w:eastAsia="Arial" w:cs="Arial"/>
          <w:szCs w:val="24"/>
          <w:highlight w:val="green"/>
        </w:rPr>
        <w:t>provide an extensive network for reaching professionals</w:t>
      </w:r>
      <w:r w:rsidRPr="004966F7">
        <w:rPr>
          <w:rFonts w:eastAsia="Arial" w:cs="Arial"/>
          <w:szCs w:val="24"/>
        </w:rPr>
        <w:t xml:space="preserve"> actively seeking career opportunities. The </w:t>
      </w:r>
      <w:r w:rsidRPr="004966F7">
        <w:rPr>
          <w:rFonts w:eastAsia="Arial" w:cs="Arial"/>
          <w:szCs w:val="24"/>
          <w:highlight w:val="yellow"/>
        </w:rPr>
        <w:t>advantages of this channel</w:t>
      </w:r>
      <w:r w:rsidRPr="004966F7">
        <w:rPr>
          <w:rFonts w:eastAsia="Arial" w:cs="Arial"/>
          <w:szCs w:val="24"/>
        </w:rPr>
        <w:t xml:space="preserve"> include access to </w:t>
      </w:r>
      <w:r w:rsidRPr="004966F7">
        <w:rPr>
          <w:rFonts w:eastAsia="Arial" w:cs="Arial"/>
          <w:szCs w:val="24"/>
          <w:highlight w:val="green"/>
        </w:rPr>
        <w:t>a broad talent pool</w:t>
      </w:r>
      <w:r w:rsidRPr="004966F7">
        <w:rPr>
          <w:rFonts w:eastAsia="Arial" w:cs="Arial"/>
          <w:szCs w:val="24"/>
        </w:rPr>
        <w:t xml:space="preserve">, </w:t>
      </w:r>
      <w:r w:rsidRPr="004966F7">
        <w:rPr>
          <w:rFonts w:eastAsia="Arial" w:cs="Arial"/>
          <w:szCs w:val="24"/>
          <w:highlight w:val="yellow"/>
        </w:rPr>
        <w:t xml:space="preserve">enabling </w:t>
      </w:r>
      <w:r w:rsidR="00F60E15" w:rsidRPr="004966F7">
        <w:rPr>
          <w:rFonts w:eastAsia="Arial" w:cs="Arial"/>
          <w:szCs w:val="24"/>
          <w:highlight w:val="yellow"/>
        </w:rPr>
        <w:t>the company</w:t>
      </w:r>
      <w:r w:rsidRPr="004966F7">
        <w:rPr>
          <w:rFonts w:eastAsia="Arial" w:cs="Arial"/>
          <w:szCs w:val="24"/>
          <w:highlight w:val="yellow"/>
        </w:rPr>
        <w:t xml:space="preserve"> to showcase its employer brand</w:t>
      </w:r>
      <w:r w:rsidR="005E7966" w:rsidRPr="004966F7">
        <w:rPr>
          <w:rFonts w:eastAsia="Arial" w:cs="Arial"/>
          <w:szCs w:val="24"/>
        </w:rPr>
        <w:t>.</w:t>
      </w:r>
      <w:r w:rsidR="00D05EEF" w:rsidRPr="004966F7">
        <w:rPr>
          <w:rFonts w:eastAsia="Arial" w:cs="Arial"/>
          <w:szCs w:val="24"/>
        </w:rPr>
        <w:t xml:space="preserve"> </w:t>
      </w:r>
      <w:r w:rsidR="005E7966" w:rsidRPr="004966F7">
        <w:rPr>
          <w:rFonts w:eastAsia="Arial" w:cs="Arial"/>
          <w:szCs w:val="24"/>
          <w:highlight w:val="cyan"/>
        </w:rPr>
        <w:t>As a budget supermarket, perception of the brand could be negative</w:t>
      </w:r>
      <w:r w:rsidR="00C95BB9" w:rsidRPr="004966F7">
        <w:rPr>
          <w:rFonts w:eastAsia="Arial" w:cs="Arial"/>
          <w:szCs w:val="24"/>
        </w:rPr>
        <w:t>,</w:t>
      </w:r>
      <w:r w:rsidR="005E7966" w:rsidRPr="004966F7">
        <w:rPr>
          <w:rFonts w:eastAsia="Arial" w:cs="Arial"/>
          <w:szCs w:val="24"/>
        </w:rPr>
        <w:t xml:space="preserve"> and </w:t>
      </w:r>
      <w:r w:rsidR="00C95BB9" w:rsidRPr="004966F7">
        <w:rPr>
          <w:rFonts w:eastAsia="Arial" w:cs="Arial"/>
          <w:szCs w:val="24"/>
          <w:highlight w:val="cyan"/>
        </w:rPr>
        <w:t xml:space="preserve">the brand </w:t>
      </w:r>
      <w:r w:rsidR="00C95BB9" w:rsidRPr="00294B84">
        <w:rPr>
          <w:rFonts w:eastAsia="Arial" w:cs="Arial"/>
          <w:szCs w:val="24"/>
          <w:highlight w:val="cyan"/>
        </w:rPr>
        <w:t xml:space="preserve">could be </w:t>
      </w:r>
      <w:r w:rsidR="00C95BB9" w:rsidRPr="004966F7">
        <w:rPr>
          <w:rFonts w:eastAsia="Arial" w:cs="Arial"/>
          <w:szCs w:val="24"/>
          <w:highlight w:val="cyan"/>
        </w:rPr>
        <w:t>promoted positively</w:t>
      </w:r>
      <w:r w:rsidR="00C95BB9" w:rsidRPr="004966F7">
        <w:rPr>
          <w:rFonts w:eastAsia="Arial" w:cs="Arial"/>
          <w:szCs w:val="24"/>
        </w:rPr>
        <w:t xml:space="preserve"> </w:t>
      </w:r>
      <w:r w:rsidR="005E7966" w:rsidRPr="004966F7">
        <w:rPr>
          <w:rFonts w:eastAsia="Arial" w:cs="Arial"/>
          <w:szCs w:val="24"/>
        </w:rPr>
        <w:t xml:space="preserve">through </w:t>
      </w:r>
      <w:r w:rsidR="005E7966" w:rsidRPr="004966F7">
        <w:rPr>
          <w:rFonts w:eastAsia="Arial" w:cs="Arial"/>
          <w:szCs w:val="24"/>
          <w:highlight w:val="cyan"/>
        </w:rPr>
        <w:t>the agency</w:t>
      </w:r>
      <w:r w:rsidRPr="004966F7">
        <w:rPr>
          <w:rFonts w:eastAsia="Arial" w:cs="Arial"/>
          <w:szCs w:val="24"/>
        </w:rPr>
        <w:t>.</w:t>
      </w:r>
      <w:r w:rsidR="00D05EEF" w:rsidRPr="004966F7">
        <w:rPr>
          <w:rFonts w:eastAsia="Arial" w:cs="Arial"/>
          <w:szCs w:val="24"/>
        </w:rPr>
        <w:t xml:space="preserve"> </w:t>
      </w:r>
      <w:r w:rsidR="005E7966" w:rsidRPr="004966F7">
        <w:rPr>
          <w:rFonts w:eastAsia="Arial" w:cs="Arial"/>
          <w:szCs w:val="24"/>
        </w:rPr>
        <w:t xml:space="preserve">In addition, </w:t>
      </w:r>
      <w:r w:rsidR="006172FD" w:rsidRPr="004966F7">
        <w:rPr>
          <w:rFonts w:eastAsia="Arial" w:cs="Arial"/>
          <w:szCs w:val="24"/>
        </w:rPr>
        <w:t xml:space="preserve">they </w:t>
      </w:r>
      <w:r w:rsidR="0011591C" w:rsidRPr="004966F7">
        <w:rPr>
          <w:rFonts w:eastAsia="Arial" w:cs="Arial"/>
          <w:szCs w:val="24"/>
        </w:rPr>
        <w:t>will</w:t>
      </w:r>
      <w:r w:rsidR="005E7966" w:rsidRPr="004966F7">
        <w:rPr>
          <w:rFonts w:eastAsia="Arial" w:cs="Arial"/>
          <w:szCs w:val="24"/>
        </w:rPr>
        <w:t xml:space="preserve"> be able to </w:t>
      </w:r>
      <w:r w:rsidR="005E7966" w:rsidRPr="004966F7">
        <w:rPr>
          <w:rFonts w:eastAsia="Arial" w:cs="Arial"/>
          <w:szCs w:val="24"/>
          <w:highlight w:val="yellow"/>
        </w:rPr>
        <w:t xml:space="preserve">access more </w:t>
      </w:r>
      <w:r w:rsidR="1B33A289" w:rsidRPr="004966F7">
        <w:rPr>
          <w:rFonts w:eastAsia="Arial" w:cs="Arial"/>
          <w:szCs w:val="24"/>
          <w:highlight w:val="yellow"/>
        </w:rPr>
        <w:t>geographical</w:t>
      </w:r>
      <w:r w:rsidR="005E7966" w:rsidRPr="004966F7">
        <w:rPr>
          <w:rFonts w:eastAsia="Arial" w:cs="Arial"/>
          <w:szCs w:val="24"/>
          <w:highlight w:val="yellow"/>
        </w:rPr>
        <w:t xml:space="preserve"> coverage for all the stores in the chain.</w:t>
      </w:r>
      <w:r w:rsidRPr="004966F7">
        <w:rPr>
          <w:rFonts w:eastAsia="Arial" w:cs="Arial"/>
          <w:szCs w:val="24"/>
        </w:rPr>
        <w:t xml:space="preserve"> </w:t>
      </w:r>
      <w:r w:rsidRPr="004966F7">
        <w:rPr>
          <w:rFonts w:eastAsia="Arial" w:cs="Arial"/>
          <w:szCs w:val="24"/>
          <w:highlight w:val="green"/>
        </w:rPr>
        <w:t>Agencies often specialise in specific industries</w:t>
      </w:r>
      <w:r w:rsidRPr="004966F7">
        <w:rPr>
          <w:rFonts w:eastAsia="Arial" w:cs="Arial"/>
          <w:szCs w:val="24"/>
        </w:rPr>
        <w:t xml:space="preserve">, </w:t>
      </w:r>
      <w:r w:rsidR="005E7966" w:rsidRPr="004966F7">
        <w:rPr>
          <w:rFonts w:eastAsia="Arial" w:cs="Arial"/>
          <w:szCs w:val="24"/>
        </w:rPr>
        <w:t xml:space="preserve">so they can use an agency </w:t>
      </w:r>
      <w:r w:rsidR="005E7966" w:rsidRPr="004966F7">
        <w:rPr>
          <w:rFonts w:eastAsia="Arial" w:cs="Arial"/>
          <w:szCs w:val="24"/>
          <w:highlight w:val="yellow"/>
        </w:rPr>
        <w:t>specialising in retail or logistics</w:t>
      </w:r>
      <w:r w:rsidR="005E7966" w:rsidRPr="004966F7">
        <w:rPr>
          <w:rFonts w:eastAsia="Arial" w:cs="Arial"/>
          <w:szCs w:val="24"/>
        </w:rPr>
        <w:t>, depending on the type of job that is available.</w:t>
      </w:r>
    </w:p>
    <w:p w14:paraId="60BF116B" w14:textId="69945FA5" w:rsidR="003441AB" w:rsidRPr="004966F7" w:rsidRDefault="003441AB" w:rsidP="003441AB">
      <w:pPr>
        <w:spacing w:before="300" w:after="300"/>
        <w:ind w:left="-20" w:right="-20"/>
        <w:rPr>
          <w:rFonts w:eastAsia="Arial" w:cs="Arial"/>
          <w:szCs w:val="24"/>
        </w:rPr>
      </w:pPr>
      <w:r w:rsidRPr="004966F7">
        <w:rPr>
          <w:rFonts w:eastAsia="Arial" w:cs="Arial"/>
          <w:szCs w:val="24"/>
          <w:highlight w:val="green"/>
        </w:rPr>
        <w:t>However, this approach comes with its disadvantages</w:t>
      </w:r>
      <w:r w:rsidRPr="004966F7">
        <w:rPr>
          <w:rFonts w:eastAsia="Arial" w:cs="Arial"/>
          <w:szCs w:val="24"/>
        </w:rPr>
        <w:t xml:space="preserve">. Engaging recruitment agencies </w:t>
      </w:r>
      <w:r w:rsidRPr="004966F7">
        <w:rPr>
          <w:rFonts w:eastAsia="Arial" w:cs="Arial"/>
          <w:szCs w:val="24"/>
          <w:highlight w:val="green"/>
        </w:rPr>
        <w:t>incurs costs</w:t>
      </w:r>
      <w:r w:rsidRPr="004966F7">
        <w:rPr>
          <w:rFonts w:eastAsia="Arial" w:cs="Arial"/>
          <w:szCs w:val="24"/>
        </w:rPr>
        <w:t xml:space="preserve">, </w:t>
      </w:r>
      <w:r w:rsidR="005E7966" w:rsidRPr="004966F7">
        <w:rPr>
          <w:rFonts w:eastAsia="Arial" w:cs="Arial"/>
          <w:szCs w:val="24"/>
        </w:rPr>
        <w:t xml:space="preserve">and </w:t>
      </w:r>
      <w:r w:rsidR="005E7966" w:rsidRPr="004966F7">
        <w:rPr>
          <w:rFonts w:eastAsia="Arial" w:cs="Arial"/>
          <w:szCs w:val="24"/>
          <w:highlight w:val="cyan"/>
        </w:rPr>
        <w:t xml:space="preserve">as a budget chain, profits </w:t>
      </w:r>
      <w:r w:rsidR="00C95BB9" w:rsidRPr="004966F7">
        <w:rPr>
          <w:rFonts w:eastAsia="Arial" w:cs="Arial"/>
          <w:szCs w:val="24"/>
          <w:highlight w:val="cyan"/>
        </w:rPr>
        <w:t xml:space="preserve">will </w:t>
      </w:r>
      <w:r w:rsidR="005E7966" w:rsidRPr="004966F7">
        <w:rPr>
          <w:rFonts w:eastAsia="Arial" w:cs="Arial"/>
          <w:szCs w:val="24"/>
          <w:highlight w:val="cyan"/>
        </w:rPr>
        <w:t>be limited</w:t>
      </w:r>
      <w:r w:rsidR="005E7966" w:rsidRPr="004966F7">
        <w:rPr>
          <w:rFonts w:eastAsia="Arial" w:cs="Arial"/>
          <w:szCs w:val="24"/>
        </w:rPr>
        <w:t xml:space="preserve">, </w:t>
      </w:r>
      <w:r w:rsidRPr="004966F7">
        <w:rPr>
          <w:rFonts w:eastAsia="Arial" w:cs="Arial"/>
          <w:szCs w:val="24"/>
        </w:rPr>
        <w:t xml:space="preserve">impacting </w:t>
      </w:r>
      <w:r w:rsidR="00F60E15" w:rsidRPr="004966F7">
        <w:rPr>
          <w:rFonts w:eastAsia="Arial" w:cs="Arial"/>
          <w:szCs w:val="24"/>
        </w:rPr>
        <w:t xml:space="preserve">the </w:t>
      </w:r>
      <w:r w:rsidR="00F60E15" w:rsidRPr="004966F7">
        <w:rPr>
          <w:rFonts w:eastAsia="Arial" w:cs="Arial"/>
          <w:szCs w:val="24"/>
          <w:highlight w:val="yellow"/>
        </w:rPr>
        <w:t>company</w:t>
      </w:r>
      <w:r w:rsidR="00610A9D" w:rsidRPr="004966F7">
        <w:rPr>
          <w:rFonts w:eastAsia="Arial" w:cs="Arial"/>
          <w:szCs w:val="24"/>
          <w:highlight w:val="yellow"/>
        </w:rPr>
        <w:t>’</w:t>
      </w:r>
      <w:r w:rsidR="00F60E15" w:rsidRPr="004966F7">
        <w:rPr>
          <w:rFonts w:eastAsia="Arial" w:cs="Arial"/>
          <w:szCs w:val="24"/>
          <w:highlight w:val="yellow"/>
        </w:rPr>
        <w:t>s</w:t>
      </w:r>
      <w:r w:rsidRPr="004966F7">
        <w:rPr>
          <w:rFonts w:eastAsia="Arial" w:cs="Arial"/>
          <w:szCs w:val="24"/>
          <w:highlight w:val="yellow"/>
        </w:rPr>
        <w:t xml:space="preserve"> recruitment budget</w:t>
      </w:r>
      <w:r w:rsidRPr="004966F7">
        <w:rPr>
          <w:rFonts w:eastAsia="Arial" w:cs="Arial"/>
          <w:szCs w:val="24"/>
        </w:rPr>
        <w:t xml:space="preserve">. </w:t>
      </w:r>
      <w:r w:rsidRPr="004966F7">
        <w:rPr>
          <w:rFonts w:eastAsia="Arial" w:cs="Arial"/>
          <w:szCs w:val="24"/>
          <w:highlight w:val="yellow"/>
        </w:rPr>
        <w:t>The potential for misalignment between the agency</w:t>
      </w:r>
      <w:r w:rsidR="00610A9D" w:rsidRPr="004966F7">
        <w:rPr>
          <w:rFonts w:eastAsia="Arial" w:cs="Arial"/>
          <w:szCs w:val="24"/>
          <w:highlight w:val="yellow"/>
        </w:rPr>
        <w:t>’</w:t>
      </w:r>
      <w:r w:rsidRPr="004966F7">
        <w:rPr>
          <w:rFonts w:eastAsia="Arial" w:cs="Arial"/>
          <w:szCs w:val="24"/>
          <w:highlight w:val="yellow"/>
        </w:rPr>
        <w:t>s understanding of the company</w:t>
      </w:r>
      <w:r w:rsidR="00610A9D" w:rsidRPr="004966F7">
        <w:rPr>
          <w:rFonts w:eastAsia="Arial" w:cs="Arial"/>
          <w:szCs w:val="24"/>
          <w:highlight w:val="yellow"/>
        </w:rPr>
        <w:t>’</w:t>
      </w:r>
      <w:r w:rsidRPr="004966F7">
        <w:rPr>
          <w:rFonts w:eastAsia="Arial" w:cs="Arial"/>
          <w:szCs w:val="24"/>
          <w:highlight w:val="yellow"/>
        </w:rPr>
        <w:t>s culture and the actual workplace dynamics may pose a challenge.</w:t>
      </w:r>
      <w:r w:rsidRPr="004966F7">
        <w:rPr>
          <w:rFonts w:eastAsia="Arial" w:cs="Arial"/>
          <w:szCs w:val="24"/>
        </w:rPr>
        <w:t xml:space="preserve"> </w:t>
      </w:r>
      <w:r w:rsidR="00C95BB9" w:rsidRPr="004966F7">
        <w:rPr>
          <w:rFonts w:eastAsia="Arial" w:cs="Arial"/>
          <w:szCs w:val="24"/>
        </w:rPr>
        <w:t>In addition</w:t>
      </w:r>
      <w:r w:rsidRPr="004966F7">
        <w:rPr>
          <w:rFonts w:eastAsia="Arial" w:cs="Arial"/>
          <w:szCs w:val="24"/>
        </w:rPr>
        <w:t xml:space="preserve">, the </w:t>
      </w:r>
      <w:r w:rsidRPr="004966F7">
        <w:rPr>
          <w:rFonts w:eastAsia="Arial" w:cs="Arial"/>
          <w:szCs w:val="24"/>
          <w:highlight w:val="green"/>
        </w:rPr>
        <w:t>time taken by agencies to present suitable candidates might result in delays in the recruitment process</w:t>
      </w:r>
      <w:r w:rsidR="00C95BB9" w:rsidRPr="004966F7">
        <w:rPr>
          <w:rFonts w:eastAsia="Arial" w:cs="Arial"/>
          <w:szCs w:val="24"/>
        </w:rPr>
        <w:t>.</w:t>
      </w:r>
      <w:r w:rsidR="005E7966" w:rsidRPr="004966F7">
        <w:rPr>
          <w:rFonts w:eastAsia="Arial" w:cs="Arial"/>
          <w:szCs w:val="24"/>
        </w:rPr>
        <w:t xml:space="preserve"> </w:t>
      </w:r>
      <w:r w:rsidR="00C95BB9" w:rsidRPr="004966F7">
        <w:rPr>
          <w:rFonts w:eastAsia="Arial" w:cs="Arial"/>
          <w:szCs w:val="24"/>
        </w:rPr>
        <w:t xml:space="preserve">This could be crucial </w:t>
      </w:r>
      <w:r w:rsidR="005E7966" w:rsidRPr="004966F7">
        <w:rPr>
          <w:rFonts w:eastAsia="Arial" w:cs="Arial"/>
          <w:szCs w:val="24"/>
        </w:rPr>
        <w:t xml:space="preserve">as the company </w:t>
      </w:r>
      <w:r w:rsidR="005E7966" w:rsidRPr="004966F7">
        <w:rPr>
          <w:rFonts w:eastAsia="Arial" w:cs="Arial"/>
          <w:szCs w:val="24"/>
          <w:highlight w:val="cyan"/>
        </w:rPr>
        <w:t xml:space="preserve">is experiencing high turnover </w:t>
      </w:r>
      <w:r w:rsidR="00C95BB9" w:rsidRPr="004966F7">
        <w:rPr>
          <w:rFonts w:eastAsia="Arial" w:cs="Arial"/>
          <w:szCs w:val="24"/>
          <w:highlight w:val="cyan"/>
        </w:rPr>
        <w:t xml:space="preserve">and </w:t>
      </w:r>
      <w:r w:rsidR="005E7966" w:rsidRPr="004966F7">
        <w:rPr>
          <w:rFonts w:eastAsia="Arial" w:cs="Arial"/>
          <w:szCs w:val="24"/>
          <w:highlight w:val="cyan"/>
        </w:rPr>
        <w:t>may be looking for quick responses.</w:t>
      </w:r>
    </w:p>
    <w:p w14:paraId="2653B071" w14:textId="568488FE" w:rsidR="00F05C78" w:rsidRPr="004966F7" w:rsidRDefault="004F05E1" w:rsidP="00F05C78">
      <w:p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highlight w:val="green"/>
          <w:lang w:eastAsia="en-GB"/>
          <w14:ligatures w14:val="standardContextual"/>
        </w:rPr>
        <w:t>Knowledge</w:t>
      </w:r>
    </w:p>
    <w:p w14:paraId="495898FE" w14:textId="15DC8E77" w:rsidR="004F05E1" w:rsidRPr="004966F7" w:rsidRDefault="004F05E1" w:rsidP="00F05C78">
      <w:p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highlight w:val="yellow"/>
          <w:lang w:eastAsia="en-GB"/>
          <w14:ligatures w14:val="standardContextual"/>
        </w:rPr>
        <w:t>Application</w:t>
      </w:r>
    </w:p>
    <w:p w14:paraId="6DE6DDA2" w14:textId="6743AD12" w:rsidR="004F05E1" w:rsidRPr="004966F7" w:rsidRDefault="004F05E1" w:rsidP="00F05C78">
      <w:p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highlight w:val="cyan"/>
          <w:lang w:eastAsia="en-GB"/>
          <w14:ligatures w14:val="standardContextual"/>
        </w:rPr>
        <w:t>Analysis and evaluation</w:t>
      </w:r>
    </w:p>
    <w:p w14:paraId="7D2E25AB" w14:textId="77777777" w:rsidR="007B3388" w:rsidRPr="004966F7" w:rsidRDefault="007B3388" w:rsidP="00F05C78">
      <w:pPr>
        <w:spacing w:after="160" w:line="259" w:lineRule="auto"/>
        <w:rPr>
          <w:rFonts w:eastAsiaTheme="minorEastAsia" w:cs="Arial"/>
          <w:kern w:val="2"/>
          <w:szCs w:val="24"/>
          <w:lang w:eastAsia="en-GB"/>
          <w14:ligatures w14:val="standardContextual"/>
        </w:rPr>
      </w:pPr>
    </w:p>
    <w:p w14:paraId="58A261BC" w14:textId="1F5328C8" w:rsidR="0096607F" w:rsidRPr="004966F7" w:rsidRDefault="0096607F" w:rsidP="0096607F">
      <w:pPr>
        <w:spacing w:after="160" w:line="257" w:lineRule="auto"/>
        <w:ind w:left="-20" w:right="-20"/>
        <w:rPr>
          <w:rFonts w:eastAsia="Arial" w:cs="Arial"/>
          <w:b/>
          <w:szCs w:val="24"/>
        </w:rPr>
      </w:pPr>
      <w:r w:rsidRPr="004966F7">
        <w:rPr>
          <w:rFonts w:eastAsia="Arial" w:cs="Arial"/>
          <w:b/>
          <w:szCs w:val="24"/>
        </w:rPr>
        <w:t xml:space="preserve">Sample </w:t>
      </w:r>
      <w:r w:rsidR="007B3388" w:rsidRPr="004966F7">
        <w:rPr>
          <w:rFonts w:eastAsia="Arial" w:cs="Arial"/>
          <w:b/>
          <w:szCs w:val="24"/>
        </w:rPr>
        <w:t>a</w:t>
      </w:r>
      <w:r w:rsidRPr="004966F7">
        <w:rPr>
          <w:rFonts w:eastAsia="Arial" w:cs="Arial"/>
          <w:b/>
          <w:szCs w:val="24"/>
        </w:rPr>
        <w:t>nswer (for learners)</w:t>
      </w:r>
    </w:p>
    <w:p w14:paraId="688C5378" w14:textId="5F8382F4" w:rsidR="0096607F" w:rsidRPr="004966F7" w:rsidRDefault="0096607F" w:rsidP="4289A9EB">
      <w:pPr>
        <w:spacing w:before="300" w:after="300"/>
        <w:ind w:left="-20" w:right="-20"/>
        <w:rPr>
          <w:rFonts w:eastAsia="Arial" w:cs="Arial"/>
          <w:szCs w:val="24"/>
        </w:rPr>
      </w:pPr>
      <w:r w:rsidRPr="004966F7">
        <w:rPr>
          <w:rFonts w:eastAsia="Arial" w:cs="Arial"/>
          <w:szCs w:val="24"/>
        </w:rPr>
        <w:t xml:space="preserve">Recruitment </w:t>
      </w:r>
      <w:r w:rsidR="007B3388" w:rsidRPr="004966F7">
        <w:rPr>
          <w:rFonts w:eastAsia="Arial" w:cs="Arial"/>
          <w:szCs w:val="24"/>
        </w:rPr>
        <w:t>a</w:t>
      </w:r>
      <w:r w:rsidRPr="004966F7">
        <w:rPr>
          <w:rFonts w:eastAsia="Arial" w:cs="Arial"/>
          <w:szCs w:val="24"/>
        </w:rPr>
        <w:t>gencies provide an extensive network for reaching professionals actively seeking career opportunities. The advantages of this channel include access to a broad talent pool, enabling the company to showcase its employer brand.</w:t>
      </w:r>
      <w:r w:rsidR="00D05EEF" w:rsidRPr="004966F7">
        <w:rPr>
          <w:rFonts w:eastAsia="Arial" w:cs="Arial"/>
          <w:szCs w:val="24"/>
        </w:rPr>
        <w:t xml:space="preserve"> </w:t>
      </w:r>
      <w:r w:rsidRPr="004966F7">
        <w:rPr>
          <w:rFonts w:eastAsia="Arial" w:cs="Arial"/>
          <w:szCs w:val="24"/>
        </w:rPr>
        <w:t>As a budget supermarket, perception of the brand could be negative</w:t>
      </w:r>
      <w:r w:rsidR="00C95BB9" w:rsidRPr="004966F7">
        <w:rPr>
          <w:rFonts w:eastAsia="Arial" w:cs="Arial"/>
          <w:szCs w:val="24"/>
        </w:rPr>
        <w:t>, and the brand could be promoted positively through the agency</w:t>
      </w:r>
      <w:r w:rsidRPr="004966F7">
        <w:rPr>
          <w:rFonts w:eastAsia="Arial" w:cs="Arial"/>
          <w:szCs w:val="24"/>
        </w:rPr>
        <w:t>.</w:t>
      </w:r>
      <w:r w:rsidR="00D05EEF" w:rsidRPr="004966F7">
        <w:rPr>
          <w:rFonts w:eastAsia="Arial" w:cs="Arial"/>
          <w:szCs w:val="24"/>
        </w:rPr>
        <w:t xml:space="preserve"> </w:t>
      </w:r>
      <w:r w:rsidRPr="004966F7">
        <w:rPr>
          <w:rFonts w:eastAsia="Arial" w:cs="Arial"/>
          <w:szCs w:val="24"/>
        </w:rPr>
        <w:t xml:space="preserve">In addition, </w:t>
      </w:r>
      <w:r w:rsidR="006172FD" w:rsidRPr="004966F7">
        <w:rPr>
          <w:rFonts w:eastAsia="Arial" w:cs="Arial"/>
          <w:szCs w:val="24"/>
        </w:rPr>
        <w:t>they</w:t>
      </w:r>
      <w:r w:rsidRPr="004966F7">
        <w:rPr>
          <w:rFonts w:eastAsia="Arial" w:cs="Arial"/>
          <w:szCs w:val="24"/>
        </w:rPr>
        <w:t xml:space="preserve"> </w:t>
      </w:r>
      <w:r w:rsidR="00B8528B" w:rsidRPr="004966F7">
        <w:rPr>
          <w:rFonts w:eastAsia="Arial" w:cs="Arial"/>
          <w:szCs w:val="24"/>
        </w:rPr>
        <w:t>will</w:t>
      </w:r>
      <w:r w:rsidRPr="004966F7">
        <w:rPr>
          <w:rFonts w:eastAsia="Arial" w:cs="Arial"/>
          <w:szCs w:val="24"/>
        </w:rPr>
        <w:t xml:space="preserve"> be able to access more geo</w:t>
      </w:r>
      <w:r w:rsidR="00364FBE" w:rsidRPr="004966F7">
        <w:rPr>
          <w:rFonts w:eastAsia="Arial" w:cs="Arial"/>
          <w:szCs w:val="24"/>
        </w:rPr>
        <w:t>graph</w:t>
      </w:r>
      <w:r w:rsidRPr="004966F7">
        <w:rPr>
          <w:rFonts w:eastAsia="Arial" w:cs="Arial"/>
          <w:szCs w:val="24"/>
        </w:rPr>
        <w:t xml:space="preserve">ical coverage for </w:t>
      </w:r>
      <w:r w:rsidR="00442B7F" w:rsidRPr="004966F7">
        <w:rPr>
          <w:rFonts w:eastAsia="Arial" w:cs="Arial"/>
          <w:szCs w:val="24"/>
        </w:rPr>
        <w:t>all</w:t>
      </w:r>
      <w:r w:rsidRPr="004966F7">
        <w:rPr>
          <w:rFonts w:eastAsia="Arial" w:cs="Arial"/>
          <w:szCs w:val="24"/>
        </w:rPr>
        <w:t xml:space="preserve"> the stores in the chain. Agencies often specialise in specific industries, so they can use an agency specialising in retail or logistics, depending on the type of job that is available.</w:t>
      </w:r>
      <w:r w:rsidR="00D05EEF" w:rsidRPr="004966F7">
        <w:rPr>
          <w:rFonts w:eastAsia="Arial" w:cs="Arial"/>
          <w:szCs w:val="24"/>
        </w:rPr>
        <w:t xml:space="preserve"> </w:t>
      </w:r>
    </w:p>
    <w:p w14:paraId="6A6B0B31" w14:textId="4807C453" w:rsidR="0096607F" w:rsidRPr="004966F7" w:rsidRDefault="0096607F" w:rsidP="0096607F">
      <w:pPr>
        <w:spacing w:before="300" w:after="300"/>
        <w:ind w:left="-20" w:right="-20"/>
        <w:rPr>
          <w:rFonts w:eastAsia="Arial" w:cs="Arial"/>
          <w:szCs w:val="24"/>
        </w:rPr>
      </w:pPr>
      <w:r w:rsidRPr="004966F7">
        <w:rPr>
          <w:rFonts w:eastAsia="Arial" w:cs="Arial"/>
          <w:szCs w:val="24"/>
        </w:rPr>
        <w:t xml:space="preserve">However, this approach comes with its disadvantages. Engaging recruitment agencies incurs costs, and as a budget chain, their profits </w:t>
      </w:r>
      <w:r w:rsidR="00B8528B" w:rsidRPr="004966F7">
        <w:rPr>
          <w:rFonts w:eastAsia="Arial" w:cs="Arial"/>
          <w:szCs w:val="24"/>
        </w:rPr>
        <w:t>will</w:t>
      </w:r>
      <w:r w:rsidRPr="004966F7">
        <w:rPr>
          <w:rFonts w:eastAsia="Arial" w:cs="Arial"/>
          <w:szCs w:val="24"/>
        </w:rPr>
        <w:t xml:space="preserve"> be limited, impacting the company</w:t>
      </w:r>
      <w:r w:rsidR="00610A9D" w:rsidRPr="004966F7">
        <w:rPr>
          <w:rFonts w:eastAsia="Arial" w:cs="Arial"/>
          <w:szCs w:val="24"/>
        </w:rPr>
        <w:t>’</w:t>
      </w:r>
      <w:r w:rsidRPr="004966F7">
        <w:rPr>
          <w:rFonts w:eastAsia="Arial" w:cs="Arial"/>
          <w:szCs w:val="24"/>
        </w:rPr>
        <w:t>s recruitment budget. The potential for misalignment between the agency</w:t>
      </w:r>
      <w:r w:rsidR="00610A9D" w:rsidRPr="004966F7">
        <w:rPr>
          <w:rFonts w:eastAsia="Arial" w:cs="Arial"/>
          <w:szCs w:val="24"/>
        </w:rPr>
        <w:t>’</w:t>
      </w:r>
      <w:r w:rsidRPr="004966F7">
        <w:rPr>
          <w:rFonts w:eastAsia="Arial" w:cs="Arial"/>
          <w:szCs w:val="24"/>
        </w:rPr>
        <w:t>s understanding of the company</w:t>
      </w:r>
      <w:r w:rsidR="00610A9D" w:rsidRPr="004966F7">
        <w:rPr>
          <w:rFonts w:eastAsia="Arial" w:cs="Arial"/>
          <w:szCs w:val="24"/>
        </w:rPr>
        <w:t>’</w:t>
      </w:r>
      <w:r w:rsidRPr="004966F7">
        <w:rPr>
          <w:rFonts w:eastAsia="Arial" w:cs="Arial"/>
          <w:szCs w:val="24"/>
        </w:rPr>
        <w:t xml:space="preserve">s culture and the actual workplace dynamics may pose a challenge. </w:t>
      </w:r>
      <w:r w:rsidR="00C95BB9" w:rsidRPr="004966F7">
        <w:rPr>
          <w:rFonts w:eastAsia="Arial" w:cs="Arial"/>
          <w:szCs w:val="24"/>
        </w:rPr>
        <w:t>In a</w:t>
      </w:r>
      <w:r w:rsidRPr="004966F7">
        <w:rPr>
          <w:rFonts w:eastAsia="Arial" w:cs="Arial"/>
          <w:szCs w:val="24"/>
        </w:rPr>
        <w:t>ddition, the time taken by agencies to present suitable candidates might result in delays in the recruitment process</w:t>
      </w:r>
      <w:r w:rsidR="00C95BB9" w:rsidRPr="004966F7">
        <w:rPr>
          <w:rFonts w:eastAsia="Arial" w:cs="Arial"/>
          <w:szCs w:val="24"/>
        </w:rPr>
        <w:t xml:space="preserve">. This could be crucial </w:t>
      </w:r>
      <w:r w:rsidRPr="004966F7">
        <w:rPr>
          <w:rFonts w:eastAsia="Arial" w:cs="Arial"/>
          <w:szCs w:val="24"/>
        </w:rPr>
        <w:t>as the company is experiencing high turnover a</w:t>
      </w:r>
      <w:r w:rsidR="00C95BB9" w:rsidRPr="004966F7">
        <w:rPr>
          <w:rFonts w:eastAsia="Arial" w:cs="Arial"/>
          <w:szCs w:val="24"/>
        </w:rPr>
        <w:t xml:space="preserve">nd </w:t>
      </w:r>
      <w:r w:rsidRPr="004966F7">
        <w:rPr>
          <w:rFonts w:eastAsia="Arial" w:cs="Arial"/>
          <w:szCs w:val="24"/>
        </w:rPr>
        <w:t>may be looking for quick responses.</w:t>
      </w:r>
    </w:p>
    <w:p w14:paraId="03C99389" w14:textId="348451D2" w:rsidR="00CD62FC" w:rsidRPr="004966F7" w:rsidRDefault="00A529A1">
      <w:pPr>
        <w:jc w:val="center"/>
        <w:rPr>
          <w:rFonts w:cs="Arial"/>
          <w:b/>
          <w:bCs/>
          <w:szCs w:val="24"/>
        </w:rPr>
      </w:pPr>
      <w:r w:rsidRPr="004966F7">
        <w:rPr>
          <w:rFonts w:eastAsiaTheme="minorEastAsia" w:cs="Arial"/>
          <w:kern w:val="2"/>
          <w:szCs w:val="24"/>
          <w:lang w:eastAsia="en-GB"/>
          <w14:ligatures w14:val="standardContextual"/>
        </w:rPr>
        <w:br w:type="page"/>
      </w:r>
      <w:r w:rsidR="007B3388" w:rsidRPr="004966F7">
        <w:rPr>
          <w:rFonts w:cs="Arial"/>
          <w:b/>
          <w:bCs/>
          <w:szCs w:val="24"/>
        </w:rPr>
        <w:lastRenderedPageBreak/>
        <w:t xml:space="preserve">The following materials relate to lesson 4: </w:t>
      </w:r>
      <w:r w:rsidR="00ED2771" w:rsidRPr="004966F7">
        <w:rPr>
          <w:rFonts w:cs="Arial"/>
          <w:b/>
          <w:bCs/>
          <w:szCs w:val="24"/>
        </w:rPr>
        <w:t>S</w:t>
      </w:r>
      <w:r w:rsidR="007B3388" w:rsidRPr="004966F7">
        <w:rPr>
          <w:rFonts w:cs="Arial"/>
          <w:b/>
          <w:bCs/>
          <w:szCs w:val="24"/>
        </w:rPr>
        <w:t>tructured recruitment processes</w:t>
      </w:r>
      <w:r w:rsidR="00DB26AF" w:rsidRPr="004966F7">
        <w:rPr>
          <w:rFonts w:cs="Arial"/>
          <w:b/>
          <w:bCs/>
          <w:szCs w:val="24"/>
        </w:rPr>
        <w:t>.</w:t>
      </w:r>
    </w:p>
    <w:p w14:paraId="7B35DD48" w14:textId="1FB69D03" w:rsidR="00CD62FC" w:rsidRPr="004966F7" w:rsidRDefault="00CD62FC" w:rsidP="00CD62FC">
      <w:pPr>
        <w:rPr>
          <w:rFonts w:cs="Arial"/>
          <w:szCs w:val="24"/>
        </w:rPr>
      </w:pPr>
    </w:p>
    <w:p w14:paraId="0868DBFF" w14:textId="77777777" w:rsidR="00E82678" w:rsidRPr="004966F7" w:rsidRDefault="00E82678">
      <w:pPr>
        <w:rPr>
          <w:rFonts w:eastAsiaTheme="minorEastAsia" w:cs="Arial"/>
          <w:b/>
          <w:kern w:val="2"/>
          <w:szCs w:val="24"/>
          <w:u w:val="single"/>
          <w:lang w:eastAsia="en-GB"/>
          <w14:ligatures w14:val="standardContextual"/>
        </w:rPr>
      </w:pPr>
      <w:r w:rsidRPr="004966F7">
        <w:rPr>
          <w:rFonts w:eastAsiaTheme="minorEastAsia" w:cs="Arial"/>
          <w:b/>
          <w:kern w:val="2"/>
          <w:szCs w:val="24"/>
          <w:u w:val="single"/>
          <w:lang w:eastAsia="en-GB"/>
          <w14:ligatures w14:val="standardContextual"/>
        </w:rPr>
        <w:br w:type="page"/>
      </w:r>
    </w:p>
    <w:p w14:paraId="1945D785" w14:textId="1CD6BE99" w:rsidR="00CD62FC" w:rsidRPr="004966F7" w:rsidRDefault="00CD62FC" w:rsidP="00CD62FC">
      <w:pPr>
        <w:spacing w:after="160" w:line="259" w:lineRule="auto"/>
        <w:rPr>
          <w:rFonts w:eastAsiaTheme="minorEastAsia" w:cs="Arial"/>
          <w:b/>
          <w:kern w:val="2"/>
          <w:szCs w:val="24"/>
          <w:lang w:eastAsia="en-GB"/>
          <w14:ligatures w14:val="standardContextual"/>
        </w:rPr>
      </w:pPr>
      <w:r w:rsidRPr="004966F7">
        <w:rPr>
          <w:rFonts w:eastAsiaTheme="minorEastAsia" w:cs="Arial"/>
          <w:b/>
          <w:kern w:val="2"/>
          <w:szCs w:val="24"/>
          <w:lang w:eastAsia="en-GB"/>
          <w14:ligatures w14:val="standardContextual"/>
        </w:rPr>
        <w:lastRenderedPageBreak/>
        <w:t xml:space="preserve">Benefits of a </w:t>
      </w:r>
      <w:r w:rsidR="007B3388" w:rsidRPr="004966F7">
        <w:rPr>
          <w:rFonts w:eastAsiaTheme="minorEastAsia" w:cs="Arial"/>
          <w:b/>
          <w:kern w:val="2"/>
          <w:szCs w:val="24"/>
          <w:lang w:eastAsia="en-GB"/>
          <w14:ligatures w14:val="standardContextual"/>
        </w:rPr>
        <w:t>s</w:t>
      </w:r>
      <w:r w:rsidRPr="004966F7">
        <w:rPr>
          <w:rFonts w:eastAsiaTheme="minorEastAsia" w:cs="Arial"/>
          <w:b/>
          <w:kern w:val="2"/>
          <w:szCs w:val="24"/>
          <w:lang w:eastAsia="en-GB"/>
          <w14:ligatures w14:val="standardContextual"/>
        </w:rPr>
        <w:t xml:space="preserve">tructured </w:t>
      </w:r>
      <w:r w:rsidR="007B3388" w:rsidRPr="004966F7">
        <w:rPr>
          <w:rFonts w:eastAsiaTheme="minorEastAsia" w:cs="Arial"/>
          <w:b/>
          <w:kern w:val="2"/>
          <w:szCs w:val="24"/>
          <w:lang w:eastAsia="en-GB"/>
          <w14:ligatures w14:val="standardContextual"/>
        </w:rPr>
        <w:t>r</w:t>
      </w:r>
      <w:r w:rsidRPr="004966F7">
        <w:rPr>
          <w:rFonts w:eastAsiaTheme="minorEastAsia" w:cs="Arial"/>
          <w:b/>
          <w:kern w:val="2"/>
          <w:szCs w:val="24"/>
          <w:lang w:eastAsia="en-GB"/>
          <w14:ligatures w14:val="standardContextual"/>
        </w:rPr>
        <w:t xml:space="preserve">ecruitment </w:t>
      </w:r>
      <w:r w:rsidR="007B3388" w:rsidRPr="004966F7">
        <w:rPr>
          <w:rFonts w:eastAsiaTheme="minorEastAsia" w:cs="Arial"/>
          <w:b/>
          <w:kern w:val="2"/>
          <w:szCs w:val="24"/>
          <w:lang w:eastAsia="en-GB"/>
          <w14:ligatures w14:val="standardContextual"/>
        </w:rPr>
        <w:t>p</w:t>
      </w:r>
      <w:r w:rsidRPr="004966F7">
        <w:rPr>
          <w:rFonts w:eastAsiaTheme="minorEastAsia" w:cs="Arial"/>
          <w:b/>
          <w:kern w:val="2"/>
          <w:szCs w:val="24"/>
          <w:lang w:eastAsia="en-GB"/>
          <w14:ligatures w14:val="standardContextual"/>
        </w:rPr>
        <w:t>rocess</w:t>
      </w:r>
      <w:r w:rsidR="00A649E1" w:rsidRPr="004966F7">
        <w:rPr>
          <w:rFonts w:eastAsiaTheme="minorEastAsia" w:cs="Arial"/>
          <w:b/>
          <w:kern w:val="2"/>
          <w:szCs w:val="24"/>
          <w:lang w:eastAsia="en-GB"/>
          <w14:ligatures w14:val="standardContextual"/>
        </w:rPr>
        <w:t xml:space="preserve"> handout</w:t>
      </w:r>
    </w:p>
    <w:p w14:paraId="2769B826" w14:textId="7610528D" w:rsidR="00CD62FC" w:rsidRPr="004966F7" w:rsidRDefault="00CD62FC" w:rsidP="00CD62FC">
      <w:pPr>
        <w:spacing w:after="160" w:line="259" w:lineRule="auto"/>
        <w:rPr>
          <w:rFonts w:eastAsiaTheme="minorEastAsia" w:cs="Arial"/>
          <w:b/>
          <w:kern w:val="2"/>
          <w:szCs w:val="24"/>
          <w:u w:val="single"/>
          <w:lang w:eastAsia="en-GB"/>
          <w14:ligatures w14:val="standardContextual"/>
        </w:rPr>
      </w:pPr>
      <w:r w:rsidRPr="004966F7">
        <w:rPr>
          <w:rFonts w:eastAsiaTheme="minorEastAsia" w:cs="Arial"/>
          <w:kern w:val="2"/>
          <w:szCs w:val="24"/>
          <w:lang w:eastAsia="en-GB"/>
          <w14:ligatures w14:val="standardContextual"/>
        </w:rPr>
        <w:t>In the box, identify the benefit for the company</w:t>
      </w:r>
      <w:r w:rsidR="0093073F" w:rsidRPr="004966F7">
        <w:rPr>
          <w:rFonts w:eastAsiaTheme="minorEastAsia" w:cs="Arial"/>
          <w:kern w:val="2"/>
          <w:szCs w:val="24"/>
          <w:lang w:eastAsia="en-GB"/>
          <w14:ligatures w14:val="standardContextual"/>
        </w:rPr>
        <w:t>,</w:t>
      </w:r>
      <w:r w:rsidRPr="004966F7">
        <w:rPr>
          <w:rFonts w:eastAsiaTheme="minorEastAsia" w:cs="Arial"/>
          <w:kern w:val="2"/>
          <w:szCs w:val="24"/>
          <w:lang w:eastAsia="en-GB"/>
          <w14:ligatures w14:val="standardContextual"/>
        </w:rPr>
        <w:t xml:space="preserve"> the candidate</w:t>
      </w:r>
      <w:r w:rsidR="0093073F" w:rsidRPr="004966F7">
        <w:rPr>
          <w:rFonts w:eastAsiaTheme="minorEastAsia" w:cs="Arial"/>
          <w:kern w:val="2"/>
          <w:szCs w:val="24"/>
          <w:lang w:eastAsia="en-GB"/>
          <w14:ligatures w14:val="standardContextual"/>
        </w:rPr>
        <w:t xml:space="preserve"> or both</w:t>
      </w:r>
      <w:r w:rsidRPr="004966F7">
        <w:rPr>
          <w:rFonts w:eastAsiaTheme="minorEastAsia" w:cs="Arial"/>
          <w:kern w:val="2"/>
          <w:szCs w:val="24"/>
          <w:lang w:eastAsia="en-GB"/>
          <w14:ligatures w14:val="standardContextual"/>
        </w:rPr>
        <w:t>.</w:t>
      </w:r>
    </w:p>
    <w:p w14:paraId="00495B72" w14:textId="77777777" w:rsidR="00CD62FC" w:rsidRPr="004966F7" w:rsidRDefault="00CD62FC" w:rsidP="00CD62FC">
      <w:pPr>
        <w:rPr>
          <w:rFonts w:cs="Arial"/>
          <w:szCs w:val="24"/>
        </w:rPr>
      </w:pPr>
    </w:p>
    <w:tbl>
      <w:tblPr>
        <w:tblStyle w:val="TableGrid"/>
        <w:tblW w:w="0" w:type="auto"/>
        <w:tblLook w:val="04A0" w:firstRow="1" w:lastRow="0" w:firstColumn="1" w:lastColumn="0" w:noHBand="0" w:noVBand="1"/>
      </w:tblPr>
      <w:tblGrid>
        <w:gridCol w:w="3016"/>
        <w:gridCol w:w="3018"/>
        <w:gridCol w:w="2982"/>
      </w:tblGrid>
      <w:tr w:rsidR="00CD62FC" w:rsidRPr="004966F7" w14:paraId="37AAF9C8" w14:textId="77777777" w:rsidTr="00320768">
        <w:tc>
          <w:tcPr>
            <w:tcW w:w="3209" w:type="dxa"/>
          </w:tcPr>
          <w:p w14:paraId="2BB4744A" w14:textId="2DAFB874" w:rsidR="00CD62FC" w:rsidRPr="004966F7" w:rsidRDefault="00222B8E" w:rsidP="00320768">
            <w:pPr>
              <w:spacing w:after="160" w:line="259" w:lineRule="auto"/>
              <w:rPr>
                <w:rFonts w:ascii="Arial" w:eastAsiaTheme="minorEastAsia" w:hAnsi="Arial" w:cs="Arial"/>
                <w:b/>
                <w:bCs/>
                <w:szCs w:val="24"/>
                <w:lang w:eastAsia="en-GB"/>
              </w:rPr>
            </w:pPr>
            <w:r w:rsidRPr="004966F7">
              <w:rPr>
                <w:rFonts w:ascii="Arial" w:eastAsiaTheme="minorEastAsia" w:hAnsi="Arial" w:cs="Arial"/>
                <w:b/>
                <w:bCs/>
                <w:szCs w:val="24"/>
                <w:lang w:eastAsia="en-GB"/>
              </w:rPr>
              <w:t>Aim</w:t>
            </w:r>
          </w:p>
        </w:tc>
        <w:tc>
          <w:tcPr>
            <w:tcW w:w="3209" w:type="dxa"/>
          </w:tcPr>
          <w:p w14:paraId="44DE0AAE" w14:textId="6B3BF251" w:rsidR="00CD62FC" w:rsidRPr="004966F7" w:rsidRDefault="00222B8E" w:rsidP="00320768">
            <w:pPr>
              <w:spacing w:after="160" w:line="259" w:lineRule="auto"/>
              <w:rPr>
                <w:rFonts w:ascii="Arial" w:eastAsiaTheme="minorEastAsia" w:hAnsi="Arial" w:cs="Arial"/>
                <w:b/>
                <w:bCs/>
                <w:szCs w:val="24"/>
                <w:lang w:eastAsia="en-GB"/>
              </w:rPr>
            </w:pPr>
            <w:r w:rsidRPr="004966F7">
              <w:rPr>
                <w:rFonts w:ascii="Arial" w:eastAsiaTheme="minorEastAsia" w:hAnsi="Arial" w:cs="Arial"/>
                <w:b/>
                <w:bCs/>
                <w:szCs w:val="24"/>
                <w:lang w:eastAsia="en-GB"/>
              </w:rPr>
              <w:t xml:space="preserve">Benefit </w:t>
            </w:r>
            <w:r w:rsidR="0093073F" w:rsidRPr="004966F7">
              <w:rPr>
                <w:rFonts w:ascii="Arial" w:eastAsiaTheme="minorEastAsia" w:hAnsi="Arial" w:cs="Arial"/>
                <w:b/>
                <w:bCs/>
                <w:szCs w:val="24"/>
                <w:lang w:eastAsia="en-GB"/>
              </w:rPr>
              <w:t>for the</w:t>
            </w:r>
            <w:r w:rsidRPr="004966F7">
              <w:rPr>
                <w:rFonts w:ascii="Arial" w:eastAsiaTheme="minorEastAsia" w:hAnsi="Arial" w:cs="Arial"/>
                <w:b/>
                <w:bCs/>
                <w:szCs w:val="24"/>
                <w:lang w:eastAsia="en-GB"/>
              </w:rPr>
              <w:t xml:space="preserve"> company</w:t>
            </w:r>
          </w:p>
        </w:tc>
        <w:tc>
          <w:tcPr>
            <w:tcW w:w="3210" w:type="dxa"/>
          </w:tcPr>
          <w:p w14:paraId="154CA036" w14:textId="75CBFA72" w:rsidR="00CD62FC" w:rsidRPr="004966F7" w:rsidRDefault="00222B8E" w:rsidP="00320768">
            <w:pPr>
              <w:spacing w:after="160" w:line="259" w:lineRule="auto"/>
              <w:rPr>
                <w:rFonts w:ascii="Arial" w:eastAsiaTheme="minorEastAsia" w:hAnsi="Arial" w:cs="Arial"/>
                <w:b/>
                <w:bCs/>
                <w:szCs w:val="24"/>
                <w:lang w:eastAsia="en-GB"/>
              </w:rPr>
            </w:pPr>
            <w:r w:rsidRPr="004966F7">
              <w:rPr>
                <w:rFonts w:ascii="Arial" w:eastAsiaTheme="minorEastAsia" w:hAnsi="Arial" w:cs="Arial"/>
                <w:b/>
                <w:bCs/>
                <w:szCs w:val="24"/>
                <w:lang w:eastAsia="en-GB"/>
              </w:rPr>
              <w:t xml:space="preserve">Benefit </w:t>
            </w:r>
            <w:r w:rsidR="0093073F" w:rsidRPr="004966F7">
              <w:rPr>
                <w:rFonts w:ascii="Arial" w:eastAsiaTheme="minorEastAsia" w:hAnsi="Arial" w:cs="Arial"/>
                <w:b/>
                <w:bCs/>
                <w:szCs w:val="24"/>
                <w:lang w:eastAsia="en-GB"/>
              </w:rPr>
              <w:t>for the</w:t>
            </w:r>
            <w:r w:rsidRPr="004966F7">
              <w:rPr>
                <w:rFonts w:ascii="Arial" w:eastAsiaTheme="minorEastAsia" w:hAnsi="Arial" w:cs="Arial"/>
                <w:b/>
                <w:bCs/>
                <w:szCs w:val="24"/>
                <w:lang w:eastAsia="en-GB"/>
              </w:rPr>
              <w:t xml:space="preserve"> candidate</w:t>
            </w:r>
          </w:p>
        </w:tc>
      </w:tr>
      <w:tr w:rsidR="00222B8E" w:rsidRPr="004966F7" w14:paraId="65CB9667" w14:textId="77777777" w:rsidTr="00320768">
        <w:tc>
          <w:tcPr>
            <w:tcW w:w="3209" w:type="dxa"/>
          </w:tcPr>
          <w:p w14:paraId="57B44E13" w14:textId="2D53CC58"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 xml:space="preserve">Objectivity and </w:t>
            </w:r>
            <w:r w:rsidR="0093073F" w:rsidRPr="004966F7">
              <w:rPr>
                <w:rFonts w:ascii="Arial" w:eastAsiaTheme="minorEastAsia" w:hAnsi="Arial" w:cs="Arial"/>
                <w:szCs w:val="24"/>
                <w:lang w:eastAsia="en-GB"/>
              </w:rPr>
              <w:t>f</w:t>
            </w:r>
            <w:r w:rsidRPr="004966F7">
              <w:rPr>
                <w:rFonts w:ascii="Arial" w:eastAsiaTheme="minorEastAsia" w:hAnsi="Arial" w:cs="Arial"/>
                <w:szCs w:val="24"/>
                <w:lang w:eastAsia="en-GB"/>
              </w:rPr>
              <w:t>airness</w:t>
            </w:r>
          </w:p>
        </w:tc>
        <w:tc>
          <w:tcPr>
            <w:tcW w:w="3209" w:type="dxa"/>
          </w:tcPr>
          <w:p w14:paraId="3B241794" w14:textId="02D31939"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 xml:space="preserve">Minimises </w:t>
            </w:r>
            <w:r w:rsidR="0093073F" w:rsidRPr="004966F7">
              <w:rPr>
                <w:rFonts w:ascii="Arial" w:eastAsiaTheme="minorEastAsia" w:hAnsi="Arial" w:cs="Arial"/>
                <w:szCs w:val="24"/>
                <w:lang w:eastAsia="en-GB"/>
              </w:rPr>
              <w:t>b</w:t>
            </w:r>
            <w:r w:rsidRPr="004966F7">
              <w:rPr>
                <w:rFonts w:ascii="Arial" w:eastAsiaTheme="minorEastAsia" w:hAnsi="Arial" w:cs="Arial"/>
                <w:szCs w:val="24"/>
                <w:lang w:eastAsia="en-GB"/>
              </w:rPr>
              <w:t xml:space="preserve">ias and ensures fair evaluation </w:t>
            </w:r>
          </w:p>
        </w:tc>
        <w:tc>
          <w:tcPr>
            <w:tcW w:w="3210" w:type="dxa"/>
          </w:tcPr>
          <w:p w14:paraId="72A95916" w14:textId="77777777" w:rsidR="00222B8E" w:rsidRPr="004966F7" w:rsidRDefault="00222B8E" w:rsidP="00222B8E">
            <w:pPr>
              <w:spacing w:after="160" w:line="259" w:lineRule="auto"/>
              <w:rPr>
                <w:rFonts w:ascii="Arial" w:eastAsiaTheme="minorEastAsia" w:hAnsi="Arial" w:cs="Arial"/>
                <w:szCs w:val="24"/>
                <w:lang w:eastAsia="en-GB"/>
              </w:rPr>
            </w:pPr>
          </w:p>
        </w:tc>
      </w:tr>
      <w:tr w:rsidR="00222B8E" w:rsidRPr="004966F7" w14:paraId="1999C99E" w14:textId="77777777" w:rsidTr="00320768">
        <w:tc>
          <w:tcPr>
            <w:tcW w:w="3209" w:type="dxa"/>
          </w:tcPr>
          <w:p w14:paraId="353D300B" w14:textId="77777777"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Improved hiring quality</w:t>
            </w:r>
          </w:p>
        </w:tc>
        <w:tc>
          <w:tcPr>
            <w:tcW w:w="3209" w:type="dxa"/>
          </w:tcPr>
          <w:p w14:paraId="1AB0CFDB" w14:textId="77777777" w:rsidR="00222B8E" w:rsidRPr="004966F7" w:rsidRDefault="00222B8E" w:rsidP="00222B8E">
            <w:pPr>
              <w:spacing w:after="160" w:line="259" w:lineRule="auto"/>
              <w:rPr>
                <w:rFonts w:ascii="Arial" w:eastAsiaTheme="minorEastAsia" w:hAnsi="Arial" w:cs="Arial"/>
                <w:szCs w:val="24"/>
                <w:lang w:eastAsia="en-GB"/>
              </w:rPr>
            </w:pPr>
          </w:p>
          <w:p w14:paraId="0768ED4B" w14:textId="7AE7BBDD" w:rsidR="00602E11" w:rsidRPr="004966F7" w:rsidRDefault="00602E11" w:rsidP="00222B8E">
            <w:pPr>
              <w:spacing w:after="160" w:line="259" w:lineRule="auto"/>
              <w:rPr>
                <w:rFonts w:ascii="Arial" w:eastAsiaTheme="minorEastAsia" w:hAnsi="Arial" w:cs="Arial"/>
                <w:szCs w:val="24"/>
                <w:lang w:eastAsia="en-GB"/>
              </w:rPr>
            </w:pPr>
          </w:p>
        </w:tc>
        <w:tc>
          <w:tcPr>
            <w:tcW w:w="3210" w:type="dxa"/>
          </w:tcPr>
          <w:p w14:paraId="7D667D29" w14:textId="77777777" w:rsidR="00222B8E" w:rsidRPr="004966F7" w:rsidRDefault="00222B8E" w:rsidP="00222B8E">
            <w:pPr>
              <w:spacing w:after="160" w:line="259" w:lineRule="auto"/>
              <w:rPr>
                <w:rFonts w:ascii="Arial" w:eastAsiaTheme="minorEastAsia" w:hAnsi="Arial" w:cs="Arial"/>
                <w:szCs w:val="24"/>
                <w:lang w:eastAsia="en-GB"/>
              </w:rPr>
            </w:pPr>
          </w:p>
          <w:p w14:paraId="5F63FACF" w14:textId="77777777" w:rsidR="00602E11" w:rsidRPr="004966F7" w:rsidRDefault="00602E11" w:rsidP="00222B8E">
            <w:pPr>
              <w:spacing w:after="160" w:line="259" w:lineRule="auto"/>
              <w:rPr>
                <w:rFonts w:ascii="Arial" w:eastAsiaTheme="minorEastAsia" w:hAnsi="Arial" w:cs="Arial"/>
                <w:szCs w:val="24"/>
                <w:lang w:eastAsia="en-GB"/>
              </w:rPr>
            </w:pPr>
          </w:p>
        </w:tc>
      </w:tr>
      <w:tr w:rsidR="00222B8E" w:rsidRPr="004966F7" w14:paraId="715CCEE4" w14:textId="77777777" w:rsidTr="00320768">
        <w:tc>
          <w:tcPr>
            <w:tcW w:w="3209" w:type="dxa"/>
          </w:tcPr>
          <w:p w14:paraId="3BD873E3" w14:textId="77777777"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Reduced time and cost</w:t>
            </w:r>
          </w:p>
        </w:tc>
        <w:tc>
          <w:tcPr>
            <w:tcW w:w="3209" w:type="dxa"/>
          </w:tcPr>
          <w:p w14:paraId="059CA8BE" w14:textId="77777777" w:rsidR="00222B8E" w:rsidRPr="004966F7" w:rsidRDefault="00222B8E" w:rsidP="00222B8E">
            <w:pPr>
              <w:spacing w:after="160" w:line="259" w:lineRule="auto"/>
              <w:rPr>
                <w:rFonts w:ascii="Arial" w:eastAsiaTheme="minorEastAsia" w:hAnsi="Arial" w:cs="Arial"/>
                <w:szCs w:val="24"/>
                <w:lang w:eastAsia="en-GB"/>
              </w:rPr>
            </w:pPr>
          </w:p>
          <w:p w14:paraId="79E29BDC" w14:textId="271F1847" w:rsidR="00602E11" w:rsidRPr="004966F7" w:rsidRDefault="00602E11" w:rsidP="00222B8E">
            <w:pPr>
              <w:spacing w:after="160" w:line="259" w:lineRule="auto"/>
              <w:rPr>
                <w:rFonts w:ascii="Arial" w:eastAsiaTheme="minorEastAsia" w:hAnsi="Arial" w:cs="Arial"/>
                <w:szCs w:val="24"/>
                <w:lang w:eastAsia="en-GB"/>
              </w:rPr>
            </w:pPr>
          </w:p>
        </w:tc>
        <w:tc>
          <w:tcPr>
            <w:tcW w:w="3210" w:type="dxa"/>
          </w:tcPr>
          <w:p w14:paraId="0582434F" w14:textId="77777777" w:rsidR="00222B8E" w:rsidRPr="004966F7" w:rsidRDefault="00222B8E" w:rsidP="00222B8E">
            <w:pPr>
              <w:spacing w:after="160" w:line="259" w:lineRule="auto"/>
              <w:rPr>
                <w:rFonts w:ascii="Arial" w:eastAsiaTheme="minorEastAsia" w:hAnsi="Arial" w:cs="Arial"/>
                <w:szCs w:val="24"/>
                <w:lang w:eastAsia="en-GB"/>
              </w:rPr>
            </w:pPr>
          </w:p>
        </w:tc>
      </w:tr>
      <w:tr w:rsidR="00222B8E" w:rsidRPr="004966F7" w14:paraId="0B20CD30" w14:textId="77777777" w:rsidTr="00320768">
        <w:tc>
          <w:tcPr>
            <w:tcW w:w="3209" w:type="dxa"/>
          </w:tcPr>
          <w:p w14:paraId="1079EC94" w14:textId="77777777"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Enhanced candidate experience</w:t>
            </w:r>
          </w:p>
        </w:tc>
        <w:tc>
          <w:tcPr>
            <w:tcW w:w="3209" w:type="dxa"/>
          </w:tcPr>
          <w:p w14:paraId="3075A509" w14:textId="69759726" w:rsidR="00222B8E" w:rsidRPr="004966F7" w:rsidRDefault="00222B8E" w:rsidP="00222B8E">
            <w:pPr>
              <w:spacing w:after="160" w:line="259" w:lineRule="auto"/>
              <w:rPr>
                <w:rFonts w:ascii="Arial" w:eastAsiaTheme="minorEastAsia" w:hAnsi="Arial" w:cs="Arial"/>
                <w:szCs w:val="24"/>
                <w:lang w:eastAsia="en-GB"/>
              </w:rPr>
            </w:pPr>
          </w:p>
        </w:tc>
        <w:tc>
          <w:tcPr>
            <w:tcW w:w="3210" w:type="dxa"/>
          </w:tcPr>
          <w:p w14:paraId="2C4917BF" w14:textId="4D90ABD8"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Create</w:t>
            </w:r>
            <w:r w:rsidR="0093073F" w:rsidRPr="004966F7">
              <w:rPr>
                <w:rFonts w:ascii="Arial" w:eastAsiaTheme="minorEastAsia" w:hAnsi="Arial" w:cs="Arial"/>
                <w:szCs w:val="24"/>
                <w:lang w:eastAsia="en-GB"/>
              </w:rPr>
              <w:t>s</w:t>
            </w:r>
            <w:r w:rsidRPr="004966F7">
              <w:rPr>
                <w:rFonts w:ascii="Arial" w:eastAsiaTheme="minorEastAsia" w:hAnsi="Arial" w:cs="Arial"/>
                <w:szCs w:val="24"/>
                <w:lang w:eastAsia="en-GB"/>
              </w:rPr>
              <w:t xml:space="preserve"> a positive and predictable experience for the candidates</w:t>
            </w:r>
          </w:p>
        </w:tc>
      </w:tr>
      <w:tr w:rsidR="00222B8E" w:rsidRPr="004966F7" w14:paraId="10B5D35E" w14:textId="77777777" w:rsidTr="00320768">
        <w:tc>
          <w:tcPr>
            <w:tcW w:w="3209" w:type="dxa"/>
          </w:tcPr>
          <w:p w14:paraId="046C52E7" w14:textId="77777777"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Compliance and legal protection</w:t>
            </w:r>
          </w:p>
        </w:tc>
        <w:tc>
          <w:tcPr>
            <w:tcW w:w="3209" w:type="dxa"/>
          </w:tcPr>
          <w:p w14:paraId="4AB51EB1" w14:textId="6D0385C8"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Reduces the risk of legal challenges</w:t>
            </w:r>
            <w:r w:rsidR="0093073F" w:rsidRPr="004966F7">
              <w:rPr>
                <w:rFonts w:ascii="Arial" w:eastAsiaTheme="minorEastAsia" w:hAnsi="Arial" w:cs="Arial"/>
                <w:szCs w:val="24"/>
                <w:lang w:eastAsia="en-GB"/>
              </w:rPr>
              <w:t>,</w:t>
            </w:r>
            <w:r w:rsidRPr="004966F7">
              <w:rPr>
                <w:rFonts w:ascii="Arial" w:eastAsiaTheme="minorEastAsia" w:hAnsi="Arial" w:cs="Arial"/>
                <w:szCs w:val="24"/>
                <w:lang w:eastAsia="en-GB"/>
              </w:rPr>
              <w:t xml:space="preserve"> ensuring compliance </w:t>
            </w:r>
            <w:r w:rsidR="00C95BB9" w:rsidRPr="004966F7">
              <w:rPr>
                <w:rFonts w:ascii="Arial" w:eastAsiaTheme="minorEastAsia" w:hAnsi="Arial" w:cs="Arial"/>
                <w:szCs w:val="24"/>
                <w:lang w:eastAsia="en-GB"/>
              </w:rPr>
              <w:t xml:space="preserve">with </w:t>
            </w:r>
            <w:r w:rsidRPr="004966F7">
              <w:rPr>
                <w:rFonts w:ascii="Arial" w:eastAsiaTheme="minorEastAsia" w:hAnsi="Arial" w:cs="Arial"/>
                <w:szCs w:val="24"/>
                <w:lang w:eastAsia="en-GB"/>
              </w:rPr>
              <w:t>anti</w:t>
            </w:r>
            <w:r w:rsidR="00C95BB9" w:rsidRPr="004966F7">
              <w:rPr>
                <w:rFonts w:ascii="Arial" w:eastAsiaTheme="minorEastAsia" w:hAnsi="Arial" w:cs="Arial"/>
                <w:szCs w:val="24"/>
                <w:lang w:eastAsia="en-GB"/>
              </w:rPr>
              <w:t>-</w:t>
            </w:r>
            <w:r w:rsidRPr="004966F7">
              <w:rPr>
                <w:rFonts w:ascii="Arial" w:eastAsiaTheme="minorEastAsia" w:hAnsi="Arial" w:cs="Arial"/>
                <w:szCs w:val="24"/>
                <w:lang w:eastAsia="en-GB"/>
              </w:rPr>
              <w:t>discrimination laws</w:t>
            </w:r>
          </w:p>
        </w:tc>
        <w:tc>
          <w:tcPr>
            <w:tcW w:w="3210" w:type="dxa"/>
          </w:tcPr>
          <w:p w14:paraId="21673DAD" w14:textId="77777777" w:rsidR="00222B8E" w:rsidRPr="004966F7" w:rsidRDefault="00222B8E" w:rsidP="00222B8E">
            <w:pPr>
              <w:spacing w:after="160" w:line="259" w:lineRule="auto"/>
              <w:rPr>
                <w:rFonts w:ascii="Arial" w:eastAsiaTheme="minorEastAsia" w:hAnsi="Arial" w:cs="Arial"/>
                <w:szCs w:val="24"/>
                <w:lang w:eastAsia="en-GB"/>
              </w:rPr>
            </w:pPr>
          </w:p>
        </w:tc>
      </w:tr>
      <w:tr w:rsidR="00222B8E" w:rsidRPr="004966F7" w14:paraId="7CCECBE7" w14:textId="77777777" w:rsidTr="00320768">
        <w:tc>
          <w:tcPr>
            <w:tcW w:w="3209" w:type="dxa"/>
          </w:tcPr>
          <w:p w14:paraId="2A7A757F" w14:textId="77777777"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Transparency and trust</w:t>
            </w:r>
          </w:p>
        </w:tc>
        <w:tc>
          <w:tcPr>
            <w:tcW w:w="3209" w:type="dxa"/>
          </w:tcPr>
          <w:p w14:paraId="36FA5364" w14:textId="6F331C30" w:rsidR="00222B8E" w:rsidRPr="004966F7" w:rsidRDefault="00222B8E" w:rsidP="00222B8E">
            <w:pPr>
              <w:spacing w:after="160" w:line="259" w:lineRule="auto"/>
              <w:rPr>
                <w:rFonts w:ascii="Arial" w:eastAsiaTheme="minorEastAsia" w:hAnsi="Arial" w:cs="Arial"/>
                <w:szCs w:val="24"/>
                <w:lang w:eastAsia="en-GB"/>
              </w:rPr>
            </w:pPr>
          </w:p>
        </w:tc>
        <w:tc>
          <w:tcPr>
            <w:tcW w:w="3210" w:type="dxa"/>
          </w:tcPr>
          <w:p w14:paraId="3C5DFD64" w14:textId="16CD61EA"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Provides clarity about the process and evaluation criteria</w:t>
            </w:r>
          </w:p>
        </w:tc>
      </w:tr>
      <w:tr w:rsidR="00222B8E" w:rsidRPr="004966F7" w14:paraId="1DB7B289" w14:textId="77777777" w:rsidTr="00320768">
        <w:tc>
          <w:tcPr>
            <w:tcW w:w="3209" w:type="dxa"/>
          </w:tcPr>
          <w:p w14:paraId="2471504F" w14:textId="77777777"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Equal opportunity</w:t>
            </w:r>
          </w:p>
        </w:tc>
        <w:tc>
          <w:tcPr>
            <w:tcW w:w="3209" w:type="dxa"/>
          </w:tcPr>
          <w:p w14:paraId="327FDB5F" w14:textId="77777777" w:rsidR="00222B8E" w:rsidRPr="004966F7" w:rsidRDefault="00222B8E" w:rsidP="00222B8E">
            <w:pPr>
              <w:spacing w:after="160" w:line="259" w:lineRule="auto"/>
              <w:rPr>
                <w:rFonts w:ascii="Arial" w:eastAsiaTheme="minorEastAsia" w:hAnsi="Arial" w:cs="Arial"/>
                <w:szCs w:val="24"/>
                <w:lang w:eastAsia="en-GB"/>
              </w:rPr>
            </w:pPr>
          </w:p>
          <w:p w14:paraId="2A22B60D" w14:textId="603206E0" w:rsidR="00222B8E" w:rsidRPr="004966F7" w:rsidRDefault="00222B8E" w:rsidP="00222B8E">
            <w:pPr>
              <w:spacing w:after="160" w:line="259" w:lineRule="auto"/>
              <w:rPr>
                <w:rFonts w:ascii="Arial" w:eastAsiaTheme="minorEastAsia" w:hAnsi="Arial" w:cs="Arial"/>
                <w:szCs w:val="24"/>
                <w:lang w:eastAsia="en-GB"/>
              </w:rPr>
            </w:pPr>
          </w:p>
        </w:tc>
        <w:tc>
          <w:tcPr>
            <w:tcW w:w="3210" w:type="dxa"/>
          </w:tcPr>
          <w:p w14:paraId="10AED1EA" w14:textId="77777777" w:rsidR="00222B8E" w:rsidRPr="004966F7" w:rsidRDefault="00222B8E" w:rsidP="00222B8E">
            <w:pPr>
              <w:spacing w:after="160" w:line="259" w:lineRule="auto"/>
              <w:rPr>
                <w:rFonts w:ascii="Arial" w:eastAsiaTheme="minorEastAsia" w:hAnsi="Arial" w:cs="Arial"/>
                <w:szCs w:val="24"/>
                <w:lang w:eastAsia="en-GB"/>
              </w:rPr>
            </w:pPr>
          </w:p>
        </w:tc>
      </w:tr>
      <w:tr w:rsidR="00222B8E" w:rsidRPr="004966F7" w14:paraId="3600E019" w14:textId="77777777" w:rsidTr="00320768">
        <w:tc>
          <w:tcPr>
            <w:tcW w:w="3209" w:type="dxa"/>
          </w:tcPr>
          <w:p w14:paraId="2B48F1E9" w14:textId="16319801"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Better decision</w:t>
            </w:r>
            <w:r w:rsidR="0093073F" w:rsidRPr="004966F7">
              <w:rPr>
                <w:rFonts w:ascii="Arial" w:eastAsiaTheme="minorEastAsia" w:hAnsi="Arial" w:cs="Arial"/>
                <w:szCs w:val="24"/>
                <w:lang w:eastAsia="en-GB"/>
              </w:rPr>
              <w:t>-</w:t>
            </w:r>
            <w:r w:rsidRPr="004966F7">
              <w:rPr>
                <w:rFonts w:ascii="Arial" w:eastAsiaTheme="minorEastAsia" w:hAnsi="Arial" w:cs="Arial"/>
                <w:szCs w:val="24"/>
                <w:lang w:eastAsia="en-GB"/>
              </w:rPr>
              <w:t>making</w:t>
            </w:r>
          </w:p>
        </w:tc>
        <w:tc>
          <w:tcPr>
            <w:tcW w:w="3209" w:type="dxa"/>
          </w:tcPr>
          <w:p w14:paraId="687848AD" w14:textId="77777777" w:rsidR="00222B8E" w:rsidRPr="004966F7" w:rsidRDefault="00222B8E" w:rsidP="00222B8E">
            <w:pPr>
              <w:spacing w:after="160" w:line="259" w:lineRule="auto"/>
              <w:rPr>
                <w:rFonts w:ascii="Arial" w:eastAsiaTheme="minorEastAsia" w:hAnsi="Arial" w:cs="Arial"/>
                <w:szCs w:val="24"/>
                <w:lang w:eastAsia="en-GB"/>
              </w:rPr>
            </w:pPr>
          </w:p>
          <w:p w14:paraId="28753DB4" w14:textId="7A3EBA67" w:rsidR="00222B8E" w:rsidRPr="004966F7" w:rsidRDefault="00222B8E" w:rsidP="00222B8E">
            <w:pPr>
              <w:spacing w:after="160" w:line="259" w:lineRule="auto"/>
              <w:rPr>
                <w:rFonts w:ascii="Arial" w:eastAsiaTheme="minorEastAsia" w:hAnsi="Arial" w:cs="Arial"/>
                <w:szCs w:val="24"/>
                <w:lang w:eastAsia="en-GB"/>
              </w:rPr>
            </w:pPr>
          </w:p>
        </w:tc>
        <w:tc>
          <w:tcPr>
            <w:tcW w:w="3210" w:type="dxa"/>
          </w:tcPr>
          <w:p w14:paraId="34CCF5DD" w14:textId="77777777" w:rsidR="00222B8E" w:rsidRPr="004966F7" w:rsidRDefault="00222B8E" w:rsidP="00222B8E">
            <w:pPr>
              <w:spacing w:after="160" w:line="259" w:lineRule="auto"/>
              <w:rPr>
                <w:rFonts w:ascii="Arial" w:eastAsiaTheme="minorEastAsia" w:hAnsi="Arial" w:cs="Arial"/>
                <w:szCs w:val="24"/>
                <w:lang w:eastAsia="en-GB"/>
              </w:rPr>
            </w:pPr>
          </w:p>
        </w:tc>
      </w:tr>
      <w:tr w:rsidR="00222B8E" w:rsidRPr="004966F7" w14:paraId="29829494" w14:textId="77777777" w:rsidTr="00320768">
        <w:tc>
          <w:tcPr>
            <w:tcW w:w="3209" w:type="dxa"/>
          </w:tcPr>
          <w:p w14:paraId="5AA1FD7E" w14:textId="07A10DCC" w:rsidR="00222B8E" w:rsidRPr="004966F7" w:rsidRDefault="00222B8E" w:rsidP="00222B8E">
            <w:pPr>
              <w:spacing w:after="160" w:line="259" w:lineRule="auto"/>
              <w:rPr>
                <w:rFonts w:ascii="Arial" w:eastAsiaTheme="minorEastAsia" w:hAnsi="Arial" w:cs="Arial"/>
                <w:szCs w:val="24"/>
                <w:lang w:eastAsia="en-GB"/>
              </w:rPr>
            </w:pPr>
            <w:r w:rsidRPr="004966F7">
              <w:rPr>
                <w:rFonts w:ascii="Arial" w:eastAsiaTheme="minorEastAsia" w:hAnsi="Arial" w:cs="Arial"/>
                <w:szCs w:val="24"/>
                <w:lang w:eastAsia="en-GB"/>
              </w:rPr>
              <w:t xml:space="preserve">Positive </w:t>
            </w:r>
            <w:r w:rsidR="0093073F" w:rsidRPr="004966F7">
              <w:rPr>
                <w:rFonts w:ascii="Arial" w:eastAsiaTheme="minorEastAsia" w:hAnsi="Arial" w:cs="Arial"/>
                <w:szCs w:val="24"/>
                <w:lang w:eastAsia="en-GB"/>
              </w:rPr>
              <w:t>i</w:t>
            </w:r>
            <w:r w:rsidRPr="004966F7">
              <w:rPr>
                <w:rFonts w:ascii="Arial" w:eastAsiaTheme="minorEastAsia" w:hAnsi="Arial" w:cs="Arial"/>
                <w:szCs w:val="24"/>
                <w:lang w:eastAsia="en-GB"/>
              </w:rPr>
              <w:t>mpression</w:t>
            </w:r>
          </w:p>
        </w:tc>
        <w:tc>
          <w:tcPr>
            <w:tcW w:w="3209" w:type="dxa"/>
          </w:tcPr>
          <w:p w14:paraId="4966F780" w14:textId="77777777" w:rsidR="00222B8E" w:rsidRPr="004966F7" w:rsidRDefault="00222B8E" w:rsidP="00222B8E">
            <w:pPr>
              <w:spacing w:after="160" w:line="259" w:lineRule="auto"/>
              <w:rPr>
                <w:rFonts w:ascii="Arial" w:eastAsiaTheme="minorEastAsia" w:hAnsi="Arial" w:cs="Arial"/>
                <w:szCs w:val="24"/>
                <w:lang w:eastAsia="en-GB"/>
              </w:rPr>
            </w:pPr>
          </w:p>
          <w:p w14:paraId="13869F85" w14:textId="53820B5C" w:rsidR="00222B8E" w:rsidRPr="004966F7" w:rsidRDefault="00222B8E" w:rsidP="00222B8E">
            <w:pPr>
              <w:spacing w:after="160" w:line="259" w:lineRule="auto"/>
              <w:rPr>
                <w:rFonts w:ascii="Arial" w:eastAsiaTheme="minorEastAsia" w:hAnsi="Arial" w:cs="Arial"/>
                <w:szCs w:val="24"/>
                <w:lang w:eastAsia="en-GB"/>
              </w:rPr>
            </w:pPr>
          </w:p>
        </w:tc>
        <w:tc>
          <w:tcPr>
            <w:tcW w:w="3210" w:type="dxa"/>
          </w:tcPr>
          <w:p w14:paraId="2EA27581" w14:textId="77777777" w:rsidR="00222B8E" w:rsidRPr="004966F7" w:rsidRDefault="00222B8E" w:rsidP="00222B8E">
            <w:pPr>
              <w:spacing w:after="160" w:line="259" w:lineRule="auto"/>
              <w:rPr>
                <w:rFonts w:ascii="Arial" w:eastAsiaTheme="minorEastAsia" w:hAnsi="Arial" w:cs="Arial"/>
                <w:szCs w:val="24"/>
                <w:lang w:eastAsia="en-GB"/>
              </w:rPr>
            </w:pPr>
          </w:p>
        </w:tc>
      </w:tr>
    </w:tbl>
    <w:p w14:paraId="5CA4DF65" w14:textId="3C1B10B1" w:rsidR="00CD62FC" w:rsidRPr="004966F7" w:rsidRDefault="00CD62FC" w:rsidP="00CD62FC">
      <w:pPr>
        <w:rPr>
          <w:rFonts w:cs="Arial"/>
          <w:szCs w:val="24"/>
        </w:rPr>
      </w:pPr>
    </w:p>
    <w:p w14:paraId="755C1876" w14:textId="3DC97FBC" w:rsidR="0081516B" w:rsidRPr="004966F7" w:rsidRDefault="0081516B">
      <w:pPr>
        <w:rPr>
          <w:rFonts w:cs="Arial"/>
          <w:szCs w:val="24"/>
        </w:rPr>
      </w:pPr>
      <w:r w:rsidRPr="004966F7">
        <w:rPr>
          <w:rFonts w:cs="Arial"/>
          <w:szCs w:val="24"/>
        </w:rPr>
        <w:br w:type="page"/>
      </w:r>
    </w:p>
    <w:p w14:paraId="1BEEE4A6" w14:textId="7D05F395" w:rsidR="0081516B" w:rsidRPr="004966F7" w:rsidRDefault="00CD62FC" w:rsidP="0081516B">
      <w:pPr>
        <w:spacing w:after="160" w:line="259" w:lineRule="auto"/>
        <w:rPr>
          <w:rFonts w:eastAsiaTheme="minorEastAsia" w:cs="Arial"/>
          <w:b/>
          <w:kern w:val="2"/>
          <w:szCs w:val="24"/>
          <w:lang w:eastAsia="en-GB"/>
          <w14:ligatures w14:val="standardContextual"/>
        </w:rPr>
      </w:pPr>
      <w:bookmarkStart w:id="3" w:name="_x0jqsnsbwo5w" w:colFirst="0" w:colLast="0"/>
      <w:bookmarkEnd w:id="3"/>
      <w:r w:rsidRPr="004966F7">
        <w:rPr>
          <w:rFonts w:eastAsia="Verdana" w:cs="Arial"/>
          <w:b/>
          <w:szCs w:val="24"/>
        </w:rPr>
        <w:lastRenderedPageBreak/>
        <w:t xml:space="preserve">Application </w:t>
      </w:r>
      <w:r w:rsidR="0093073F" w:rsidRPr="004966F7">
        <w:rPr>
          <w:rFonts w:eastAsia="Verdana" w:cs="Arial"/>
          <w:b/>
          <w:szCs w:val="24"/>
        </w:rPr>
        <w:t>f</w:t>
      </w:r>
      <w:r w:rsidRPr="004966F7">
        <w:rPr>
          <w:rFonts w:eastAsia="Verdana" w:cs="Arial"/>
          <w:b/>
          <w:szCs w:val="24"/>
        </w:rPr>
        <w:t>orm</w:t>
      </w:r>
      <w:r w:rsidR="0081516B" w:rsidRPr="004966F7">
        <w:rPr>
          <w:rFonts w:eastAsiaTheme="minorEastAsia" w:cs="Arial"/>
          <w:b/>
          <w:kern w:val="2"/>
          <w:szCs w:val="24"/>
          <w:lang w:eastAsia="en-GB"/>
          <w14:ligatures w14:val="standardContextual"/>
        </w:rPr>
        <w:t xml:space="preserve"> </w:t>
      </w:r>
      <w:r w:rsidR="0093073F" w:rsidRPr="004966F7">
        <w:rPr>
          <w:rFonts w:eastAsiaTheme="minorEastAsia" w:cs="Arial"/>
          <w:b/>
          <w:kern w:val="2"/>
          <w:szCs w:val="24"/>
          <w:lang w:eastAsia="en-GB"/>
          <w14:ligatures w14:val="standardContextual"/>
        </w:rPr>
        <w:t>e</w:t>
      </w:r>
      <w:r w:rsidR="0081516B" w:rsidRPr="004966F7">
        <w:rPr>
          <w:rFonts w:eastAsiaTheme="minorEastAsia" w:cs="Arial"/>
          <w:b/>
          <w:kern w:val="2"/>
          <w:szCs w:val="24"/>
          <w:lang w:eastAsia="en-GB"/>
          <w14:ligatures w14:val="standardContextual"/>
        </w:rPr>
        <w:t>xample 1</w:t>
      </w:r>
    </w:p>
    <w:p w14:paraId="434D4251" w14:textId="685EA1D9" w:rsidR="00CD62FC" w:rsidRPr="004966F7" w:rsidRDefault="00CD62FC" w:rsidP="00CD62FC">
      <w:pPr>
        <w:rPr>
          <w:rFonts w:eastAsia="Verdana" w:cs="Arial"/>
          <w:szCs w:val="24"/>
        </w:rPr>
      </w:pPr>
      <w:r w:rsidRPr="004966F7">
        <w:rPr>
          <w:rFonts w:eastAsia="Verdana" w:cs="Arial"/>
          <w:szCs w:val="24"/>
        </w:rPr>
        <w:t>This is a sample form that you can adapt or develop to meet your needs. Make sure you adapt this template to comply with the UK General Data Protection Regulation. If you need help with this</w:t>
      </w:r>
      <w:r w:rsidR="0093073F" w:rsidRPr="004966F7">
        <w:rPr>
          <w:rFonts w:eastAsia="Verdana" w:cs="Arial"/>
          <w:szCs w:val="24"/>
        </w:rPr>
        <w:t>,</w:t>
      </w:r>
      <w:r w:rsidRPr="004966F7">
        <w:rPr>
          <w:rFonts w:eastAsia="Verdana" w:cs="Arial"/>
          <w:szCs w:val="24"/>
        </w:rPr>
        <w:t xml:space="preserve"> go to </w:t>
      </w:r>
      <w:hyperlink r:id="rId20">
        <w:r w:rsidRPr="004966F7">
          <w:rPr>
            <w:rFonts w:eastAsia="Verdana" w:cs="Arial"/>
            <w:color w:val="1155CC"/>
            <w:szCs w:val="24"/>
            <w:u w:val="single"/>
          </w:rPr>
          <w:t>www.ico.org.uk</w:t>
        </w:r>
      </w:hyperlink>
      <w:r w:rsidRPr="004966F7">
        <w:rPr>
          <w:rFonts w:eastAsia="Verdana" w:cs="Arial"/>
          <w:szCs w:val="24"/>
        </w:rPr>
        <w:t>.</w:t>
      </w:r>
    </w:p>
    <w:p w14:paraId="05F60521" w14:textId="77777777" w:rsidR="00CD62FC" w:rsidRPr="004966F7" w:rsidRDefault="003E755D" w:rsidP="00CD62FC">
      <w:pPr>
        <w:rPr>
          <w:rFonts w:eastAsia="Verdana" w:cs="Arial"/>
          <w:szCs w:val="24"/>
        </w:rPr>
      </w:pPr>
      <w:r>
        <w:rPr>
          <w:rFonts w:cs="Arial"/>
          <w:szCs w:val="24"/>
        </w:rPr>
        <w:pict w14:anchorId="50F5D4B7">
          <v:rect id="_x0000_i1025" style="width:0;height:1.5pt" o:hralign="center" o:hrstd="t" o:hr="t" fillcolor="#a0a0a0" stroked="f"/>
        </w:pict>
      </w:r>
    </w:p>
    <w:p w14:paraId="4A2F8573" w14:textId="77777777" w:rsidR="00CD62FC" w:rsidRPr="004966F7" w:rsidRDefault="00CD62FC" w:rsidP="00CD62FC">
      <w:pPr>
        <w:rPr>
          <w:rFonts w:eastAsia="Verdana" w:cs="Arial"/>
          <w:szCs w:val="24"/>
        </w:rPr>
      </w:pPr>
    </w:p>
    <w:p w14:paraId="1C1F6B0A" w14:textId="0BD9BBDB" w:rsidR="00CD62FC" w:rsidRPr="004966F7" w:rsidRDefault="00CD62FC" w:rsidP="00CD62FC">
      <w:pPr>
        <w:rPr>
          <w:rFonts w:eastAsia="Verdana" w:cs="Arial"/>
          <w:szCs w:val="24"/>
        </w:rPr>
      </w:pPr>
      <w:r w:rsidRPr="004966F7">
        <w:rPr>
          <w:rFonts w:eastAsia="Verdana" w:cs="Arial"/>
          <w:szCs w:val="24"/>
        </w:rPr>
        <w:t>[</w:t>
      </w:r>
      <w:r w:rsidR="007F6FEC" w:rsidRPr="004966F7">
        <w:rPr>
          <w:rFonts w:eastAsia="Verdana" w:cs="Arial"/>
          <w:szCs w:val="24"/>
        </w:rPr>
        <w:t>Kyndra</w:t>
      </w:r>
      <w:r w:rsidRPr="004966F7">
        <w:rPr>
          <w:rFonts w:eastAsia="Verdana" w:cs="Arial"/>
          <w:szCs w:val="24"/>
        </w:rPr>
        <w:t>]</w:t>
      </w:r>
    </w:p>
    <w:p w14:paraId="7C5A2570" w14:textId="77777777" w:rsidR="00CD62FC" w:rsidRPr="004966F7" w:rsidRDefault="00CD62FC" w:rsidP="00CD62FC">
      <w:pPr>
        <w:pStyle w:val="Heading1"/>
        <w:rPr>
          <w:rFonts w:eastAsia="Verdana" w:cs="Arial"/>
          <w:color w:val="auto"/>
          <w:sz w:val="24"/>
          <w:szCs w:val="24"/>
        </w:rPr>
      </w:pPr>
      <w:bookmarkStart w:id="4" w:name="_kpr05n82n26c" w:colFirst="0" w:colLast="0"/>
      <w:bookmarkEnd w:id="4"/>
      <w:r w:rsidRPr="004966F7">
        <w:rPr>
          <w:rFonts w:eastAsia="Verdana" w:cs="Arial"/>
          <w:color w:val="auto"/>
          <w:sz w:val="24"/>
          <w:szCs w:val="24"/>
        </w:rPr>
        <w:t>Application form</w:t>
      </w:r>
    </w:p>
    <w:p w14:paraId="295B2C7B" w14:textId="77777777" w:rsidR="00CD62FC" w:rsidRPr="004966F7" w:rsidRDefault="00CD62FC" w:rsidP="00CD62FC">
      <w:pPr>
        <w:rPr>
          <w:rFonts w:eastAsia="Verdana" w:cs="Arial"/>
          <w:szCs w:val="24"/>
        </w:rPr>
      </w:pPr>
    </w:p>
    <w:p w14:paraId="29C628A7" w14:textId="1173F274" w:rsidR="00CD62FC" w:rsidRPr="004966F7" w:rsidRDefault="00CD62FC" w:rsidP="00CD62FC">
      <w:pPr>
        <w:rPr>
          <w:rFonts w:eastAsia="Verdana" w:cs="Arial"/>
          <w:szCs w:val="24"/>
        </w:rPr>
      </w:pPr>
      <w:r w:rsidRPr="004966F7">
        <w:rPr>
          <w:rFonts w:eastAsia="Verdana" w:cs="Arial"/>
          <w:szCs w:val="24"/>
        </w:rPr>
        <w:t xml:space="preserve">Application for </w:t>
      </w:r>
      <w:r w:rsidR="0093073F" w:rsidRPr="004966F7">
        <w:rPr>
          <w:rFonts w:eastAsia="Verdana" w:cs="Arial"/>
          <w:szCs w:val="24"/>
        </w:rPr>
        <w:t>p</w:t>
      </w:r>
      <w:r w:rsidRPr="004966F7">
        <w:rPr>
          <w:rFonts w:eastAsia="Verdana" w:cs="Arial"/>
          <w:szCs w:val="24"/>
        </w:rPr>
        <w:t xml:space="preserve">lanner </w:t>
      </w:r>
    </w:p>
    <w:p w14:paraId="12B01C7E" w14:textId="77777777" w:rsidR="0093073F" w:rsidRPr="004966F7" w:rsidRDefault="0093073F" w:rsidP="00CD62FC">
      <w:pPr>
        <w:pStyle w:val="Heading2"/>
        <w:rPr>
          <w:rFonts w:eastAsia="Verdana" w:cs="Arial"/>
          <w:b w:val="0"/>
          <w:bCs/>
          <w:i/>
          <w:iCs/>
          <w:sz w:val="24"/>
          <w:szCs w:val="24"/>
        </w:rPr>
      </w:pPr>
      <w:bookmarkStart w:id="5" w:name="_zidixfu2h1to" w:colFirst="0" w:colLast="0"/>
      <w:bookmarkEnd w:id="5"/>
    </w:p>
    <w:p w14:paraId="32124A76" w14:textId="58CBB75D" w:rsidR="00CD62FC" w:rsidRPr="004966F7" w:rsidRDefault="00CD62FC" w:rsidP="00CD62FC">
      <w:pPr>
        <w:pStyle w:val="Heading2"/>
        <w:rPr>
          <w:rFonts w:eastAsia="Verdana" w:cs="Arial"/>
          <w:sz w:val="24"/>
          <w:szCs w:val="24"/>
        </w:rPr>
      </w:pPr>
      <w:r w:rsidRPr="004966F7">
        <w:rPr>
          <w:rFonts w:eastAsia="Verdana" w:cs="Arial"/>
          <w:sz w:val="24"/>
          <w:szCs w:val="24"/>
        </w:rPr>
        <w:t>Your details</w:t>
      </w:r>
    </w:p>
    <w:p w14:paraId="0422B6CB" w14:textId="77777777" w:rsidR="00CD62FC" w:rsidRPr="004966F7" w:rsidRDefault="00CD62FC" w:rsidP="00CD62FC">
      <w:pPr>
        <w:rPr>
          <w:rFonts w:eastAsia="Verdana" w:cs="Arial"/>
          <w:szCs w:val="24"/>
        </w:rPr>
      </w:pPr>
      <w:r w:rsidRPr="004966F7">
        <w:rPr>
          <w:rFonts w:eastAsia="Verdana" w:cs="Arial"/>
          <w:szCs w:val="24"/>
        </w:rPr>
        <w:t>Name: Bruno Pearson</w:t>
      </w:r>
    </w:p>
    <w:p w14:paraId="42CB34D5" w14:textId="77777777" w:rsidR="00CD62FC" w:rsidRPr="004966F7" w:rsidRDefault="00CD62FC" w:rsidP="00CD62FC">
      <w:pPr>
        <w:rPr>
          <w:rFonts w:eastAsia="Verdana" w:cs="Arial"/>
          <w:szCs w:val="24"/>
        </w:rPr>
      </w:pPr>
    </w:p>
    <w:p w14:paraId="08B6AADC" w14:textId="77777777" w:rsidR="00CD62FC" w:rsidRPr="004966F7" w:rsidRDefault="00CD62FC" w:rsidP="00CD62FC">
      <w:pPr>
        <w:rPr>
          <w:rFonts w:eastAsia="Verdana" w:cs="Arial"/>
          <w:szCs w:val="24"/>
        </w:rPr>
      </w:pPr>
      <w:r w:rsidRPr="004966F7">
        <w:rPr>
          <w:rFonts w:eastAsia="Verdana" w:cs="Arial"/>
          <w:szCs w:val="24"/>
        </w:rPr>
        <w:t>Address: 273 Croswell Avenue</w:t>
      </w:r>
    </w:p>
    <w:p w14:paraId="62C57C28" w14:textId="77777777" w:rsidR="00CD62FC" w:rsidRPr="004966F7" w:rsidRDefault="00CD62FC" w:rsidP="00CD62FC">
      <w:pPr>
        <w:rPr>
          <w:rFonts w:eastAsia="Verdana" w:cs="Arial"/>
          <w:szCs w:val="24"/>
        </w:rPr>
      </w:pPr>
    </w:p>
    <w:p w14:paraId="4D38FA40" w14:textId="77777777" w:rsidR="00CD62FC" w:rsidRPr="002416EF" w:rsidRDefault="00CD62FC" w:rsidP="00CD62FC">
      <w:pPr>
        <w:rPr>
          <w:rFonts w:eastAsia="Verdana" w:cs="Arial"/>
          <w:szCs w:val="24"/>
          <w:lang w:val="fr-FR"/>
        </w:rPr>
      </w:pPr>
      <w:proofErr w:type="spellStart"/>
      <w:r w:rsidRPr="002416EF">
        <w:rPr>
          <w:rFonts w:eastAsia="Verdana" w:cs="Arial"/>
          <w:szCs w:val="24"/>
          <w:lang w:val="fr-FR"/>
        </w:rPr>
        <w:t>Postcode</w:t>
      </w:r>
      <w:proofErr w:type="spellEnd"/>
      <w:r w:rsidRPr="002416EF">
        <w:rPr>
          <w:rFonts w:eastAsia="Verdana" w:cs="Arial"/>
          <w:szCs w:val="24"/>
          <w:lang w:val="fr-FR"/>
        </w:rPr>
        <w:t>: DE74 2BRG</w:t>
      </w:r>
    </w:p>
    <w:p w14:paraId="1DE53C6C" w14:textId="77777777" w:rsidR="00CD62FC" w:rsidRPr="002416EF" w:rsidRDefault="00CD62FC" w:rsidP="00CD62FC">
      <w:pPr>
        <w:rPr>
          <w:rFonts w:eastAsia="Verdana" w:cs="Arial"/>
          <w:szCs w:val="24"/>
          <w:lang w:val="fr-FR"/>
        </w:rPr>
      </w:pPr>
    </w:p>
    <w:p w14:paraId="7E4BC689" w14:textId="2828FFD8" w:rsidR="00CD62FC" w:rsidRPr="002416EF" w:rsidRDefault="00602E11" w:rsidP="00CD62FC">
      <w:pPr>
        <w:rPr>
          <w:rFonts w:eastAsia="Verdana" w:cs="Arial"/>
          <w:szCs w:val="24"/>
          <w:lang w:val="fr-FR"/>
        </w:rPr>
      </w:pPr>
      <w:r w:rsidRPr="002416EF">
        <w:rPr>
          <w:rFonts w:eastAsia="Verdana" w:cs="Arial"/>
          <w:szCs w:val="24"/>
          <w:lang w:val="fr-FR"/>
        </w:rPr>
        <w:t>Phone</w:t>
      </w:r>
      <w:r w:rsidR="00CD62FC" w:rsidRPr="002416EF">
        <w:rPr>
          <w:rFonts w:eastAsia="Verdana" w:cs="Arial"/>
          <w:szCs w:val="24"/>
          <w:lang w:val="fr-FR"/>
        </w:rPr>
        <w:t>:</w:t>
      </w:r>
      <w:r w:rsidR="0093073F" w:rsidRPr="002416EF">
        <w:rPr>
          <w:rFonts w:eastAsia="Verdana" w:cs="Arial"/>
          <w:szCs w:val="24"/>
          <w:lang w:val="fr-FR"/>
        </w:rPr>
        <w:t xml:space="preserve"> </w:t>
      </w:r>
      <w:r w:rsidR="00CD62FC" w:rsidRPr="002416EF">
        <w:rPr>
          <w:rFonts w:eastAsia="Verdana" w:cs="Arial"/>
          <w:szCs w:val="24"/>
          <w:lang w:val="fr-FR"/>
        </w:rPr>
        <w:t>07774</w:t>
      </w:r>
      <w:r w:rsidR="0093073F" w:rsidRPr="002416EF">
        <w:rPr>
          <w:rFonts w:eastAsia="Verdana" w:cs="Arial"/>
          <w:szCs w:val="24"/>
          <w:lang w:val="fr-FR"/>
        </w:rPr>
        <w:t xml:space="preserve"> </w:t>
      </w:r>
      <w:r w:rsidR="00CD62FC" w:rsidRPr="002416EF">
        <w:rPr>
          <w:rFonts w:eastAsia="Verdana" w:cs="Arial"/>
          <w:szCs w:val="24"/>
          <w:lang w:val="fr-FR"/>
        </w:rPr>
        <w:t>534563</w:t>
      </w:r>
    </w:p>
    <w:p w14:paraId="3C0C64AA" w14:textId="77777777" w:rsidR="00CD62FC" w:rsidRPr="002416EF" w:rsidRDefault="00CD62FC" w:rsidP="00CD62FC">
      <w:pPr>
        <w:rPr>
          <w:rFonts w:eastAsia="Verdana" w:cs="Arial"/>
          <w:szCs w:val="24"/>
          <w:lang w:val="fr-FR"/>
        </w:rPr>
      </w:pPr>
    </w:p>
    <w:p w14:paraId="427EA101" w14:textId="71BAF9D1" w:rsidR="00CD62FC" w:rsidRPr="002416EF" w:rsidRDefault="00CD62FC" w:rsidP="00CD62FC">
      <w:pPr>
        <w:rPr>
          <w:rFonts w:eastAsia="Verdana" w:cs="Arial"/>
          <w:szCs w:val="24"/>
          <w:lang w:val="fr-FR"/>
        </w:rPr>
      </w:pPr>
      <w:r w:rsidRPr="002416EF">
        <w:rPr>
          <w:rFonts w:eastAsia="Verdana" w:cs="Arial"/>
          <w:szCs w:val="24"/>
          <w:lang w:val="fr-FR"/>
        </w:rPr>
        <w:t>Email:</w:t>
      </w:r>
      <w:r w:rsidR="0093073F" w:rsidRPr="002416EF">
        <w:rPr>
          <w:rFonts w:eastAsia="Verdana" w:cs="Arial"/>
          <w:szCs w:val="24"/>
          <w:lang w:val="fr-FR"/>
        </w:rPr>
        <w:t xml:space="preserve"> </w:t>
      </w:r>
      <w:r w:rsidRPr="002416EF">
        <w:rPr>
          <w:rFonts w:eastAsia="Verdana" w:cs="Arial"/>
          <w:szCs w:val="24"/>
          <w:lang w:val="fr-FR"/>
        </w:rPr>
        <w:t>BrunoPearson@email.com</w:t>
      </w:r>
    </w:p>
    <w:p w14:paraId="5956E66F" w14:textId="77777777" w:rsidR="0081516B" w:rsidRPr="002416EF" w:rsidRDefault="0081516B" w:rsidP="00CD62FC">
      <w:pPr>
        <w:pStyle w:val="Heading2"/>
        <w:rPr>
          <w:rFonts w:eastAsia="Verdana" w:cs="Arial"/>
          <w:b w:val="0"/>
          <w:bCs/>
          <w:sz w:val="24"/>
          <w:szCs w:val="24"/>
          <w:lang w:val="fr-FR"/>
        </w:rPr>
      </w:pPr>
      <w:bookmarkStart w:id="6" w:name="_obvz8px9oj35" w:colFirst="0" w:colLast="0"/>
      <w:bookmarkEnd w:id="6"/>
    </w:p>
    <w:p w14:paraId="0EF375A3" w14:textId="26C47205" w:rsidR="00CD62FC" w:rsidRPr="004966F7" w:rsidRDefault="00CD62FC" w:rsidP="00CD62FC">
      <w:pPr>
        <w:pStyle w:val="Heading2"/>
        <w:rPr>
          <w:rFonts w:eastAsia="Verdana" w:cs="Arial"/>
          <w:sz w:val="24"/>
          <w:szCs w:val="24"/>
        </w:rPr>
      </w:pPr>
      <w:r w:rsidRPr="004966F7">
        <w:rPr>
          <w:rFonts w:eastAsia="Verdana" w:cs="Arial"/>
          <w:sz w:val="24"/>
          <w:szCs w:val="24"/>
        </w:rPr>
        <w:t>Education and training</w:t>
      </w:r>
    </w:p>
    <w:p w14:paraId="2CF4B2A0" w14:textId="77777777" w:rsidR="00CD62FC" w:rsidRPr="004966F7" w:rsidRDefault="00CD62FC" w:rsidP="00CD62FC">
      <w:pPr>
        <w:rPr>
          <w:rFonts w:eastAsia="Verdana" w:cs="Arial"/>
          <w:szCs w:val="24"/>
        </w:rPr>
      </w:pPr>
      <w:r w:rsidRPr="004966F7">
        <w:rPr>
          <w:rFonts w:eastAsia="Verdana" w:cs="Arial"/>
          <w:szCs w:val="24"/>
        </w:rPr>
        <w:t>Please give details:</w:t>
      </w:r>
    </w:p>
    <w:p w14:paraId="427577BF"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1EE96226" w14:textId="77777777" w:rsidTr="00320768">
        <w:trPr>
          <w:trHeight w:val="1944"/>
        </w:trPr>
        <w:tc>
          <w:tcPr>
            <w:tcW w:w="9029" w:type="dxa"/>
            <w:shd w:val="clear" w:color="auto" w:fill="auto"/>
            <w:tcMar>
              <w:top w:w="100" w:type="dxa"/>
              <w:left w:w="100" w:type="dxa"/>
              <w:bottom w:w="100" w:type="dxa"/>
              <w:right w:w="100" w:type="dxa"/>
            </w:tcMar>
          </w:tcPr>
          <w:p w14:paraId="6428B2B9" w14:textId="3B303D7F" w:rsidR="00CD62FC" w:rsidRPr="004966F7" w:rsidRDefault="00CD62FC" w:rsidP="00320768">
            <w:pPr>
              <w:widowControl w:val="0"/>
              <w:rPr>
                <w:rFonts w:eastAsia="Verdana" w:cs="Arial"/>
                <w:szCs w:val="24"/>
              </w:rPr>
            </w:pPr>
            <w:r w:rsidRPr="004966F7">
              <w:rPr>
                <w:rFonts w:eastAsia="Verdana" w:cs="Arial"/>
                <w:szCs w:val="24"/>
              </w:rPr>
              <w:t xml:space="preserve">First </w:t>
            </w:r>
            <w:r w:rsidR="00C95BB9" w:rsidRPr="004966F7">
              <w:rPr>
                <w:rFonts w:eastAsia="Verdana" w:cs="Arial"/>
                <w:szCs w:val="24"/>
              </w:rPr>
              <w:t xml:space="preserve">aid </w:t>
            </w:r>
            <w:r w:rsidRPr="004966F7">
              <w:rPr>
                <w:rFonts w:eastAsia="Verdana" w:cs="Arial"/>
                <w:szCs w:val="24"/>
              </w:rPr>
              <w:t>certificate</w:t>
            </w:r>
          </w:p>
          <w:p w14:paraId="085D4571" w14:textId="77777777" w:rsidR="00CD62FC" w:rsidRPr="004966F7" w:rsidRDefault="00CD62FC" w:rsidP="00320768">
            <w:pPr>
              <w:widowControl w:val="0"/>
              <w:rPr>
                <w:rFonts w:eastAsia="Verdana" w:cs="Arial"/>
                <w:szCs w:val="24"/>
              </w:rPr>
            </w:pPr>
          </w:p>
          <w:p w14:paraId="62241FEB" w14:textId="3A72239A" w:rsidR="00CD62FC" w:rsidRPr="004966F7" w:rsidRDefault="00CD62FC" w:rsidP="00320768">
            <w:pPr>
              <w:widowControl w:val="0"/>
              <w:rPr>
                <w:rFonts w:eastAsia="Verdana" w:cs="Arial"/>
                <w:szCs w:val="24"/>
              </w:rPr>
            </w:pPr>
            <w:r w:rsidRPr="004966F7">
              <w:rPr>
                <w:rFonts w:eastAsia="Verdana" w:cs="Arial"/>
                <w:szCs w:val="24"/>
              </w:rPr>
              <w:t>Learner</w:t>
            </w:r>
            <w:r w:rsidR="0093073F" w:rsidRPr="004966F7">
              <w:rPr>
                <w:rFonts w:eastAsia="Verdana" w:cs="Arial"/>
                <w:szCs w:val="24"/>
              </w:rPr>
              <w:t xml:space="preserve"> </w:t>
            </w:r>
            <w:r w:rsidRPr="004966F7">
              <w:rPr>
                <w:rFonts w:eastAsia="Verdana" w:cs="Arial"/>
                <w:szCs w:val="24"/>
              </w:rPr>
              <w:t xml:space="preserve">representative </w:t>
            </w:r>
          </w:p>
        </w:tc>
      </w:tr>
    </w:tbl>
    <w:p w14:paraId="47C3D1C4" w14:textId="77777777" w:rsidR="00CD62FC" w:rsidRPr="004966F7" w:rsidRDefault="00CD62FC" w:rsidP="00CD62FC">
      <w:pPr>
        <w:pStyle w:val="Heading2"/>
        <w:rPr>
          <w:rFonts w:eastAsia="Verdana" w:cs="Arial"/>
          <w:sz w:val="24"/>
          <w:szCs w:val="24"/>
        </w:rPr>
      </w:pPr>
      <w:bookmarkStart w:id="7" w:name="_qhulv5cexz75" w:colFirst="0" w:colLast="0"/>
      <w:bookmarkEnd w:id="7"/>
    </w:p>
    <w:p w14:paraId="7A67153B" w14:textId="73380925" w:rsidR="00CD62FC" w:rsidRPr="004966F7" w:rsidRDefault="00CD62FC" w:rsidP="00CD62FC">
      <w:pPr>
        <w:pStyle w:val="Heading2"/>
        <w:rPr>
          <w:rFonts w:eastAsia="Verdana" w:cs="Arial"/>
          <w:sz w:val="24"/>
          <w:szCs w:val="24"/>
        </w:rPr>
      </w:pPr>
      <w:r w:rsidRPr="004966F7">
        <w:rPr>
          <w:rFonts w:eastAsia="Verdana" w:cs="Arial"/>
          <w:sz w:val="24"/>
          <w:szCs w:val="24"/>
        </w:rPr>
        <w:t>Qualifications</w:t>
      </w:r>
    </w:p>
    <w:p w14:paraId="5FA678EF" w14:textId="77777777" w:rsidR="00CD62FC" w:rsidRPr="004966F7" w:rsidRDefault="00CD62FC" w:rsidP="00CD62FC">
      <w:pPr>
        <w:rPr>
          <w:rFonts w:eastAsia="Verdana" w:cs="Arial"/>
          <w:szCs w:val="24"/>
        </w:rPr>
      </w:pPr>
      <w:r w:rsidRPr="004966F7">
        <w:rPr>
          <w:rFonts w:eastAsia="Verdana" w:cs="Arial"/>
          <w:szCs w:val="24"/>
        </w:rPr>
        <w:t>Please give details:</w:t>
      </w:r>
    </w:p>
    <w:p w14:paraId="107A5673"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1B2B277B" w14:textId="77777777" w:rsidTr="00320768">
        <w:trPr>
          <w:trHeight w:val="1944"/>
        </w:trPr>
        <w:tc>
          <w:tcPr>
            <w:tcW w:w="9029" w:type="dxa"/>
            <w:shd w:val="clear" w:color="auto" w:fill="auto"/>
            <w:tcMar>
              <w:top w:w="100" w:type="dxa"/>
              <w:left w:w="100" w:type="dxa"/>
              <w:bottom w:w="100" w:type="dxa"/>
              <w:right w:w="100" w:type="dxa"/>
            </w:tcMar>
          </w:tcPr>
          <w:p w14:paraId="35153AE7" w14:textId="1ED5EDEC" w:rsidR="00CD62FC" w:rsidRPr="004966F7" w:rsidRDefault="00CD62FC" w:rsidP="00320768">
            <w:pPr>
              <w:pStyle w:val="NoSpacing"/>
              <w:jc w:val="both"/>
              <w:rPr>
                <w:rFonts w:ascii="Arial" w:hAnsi="Arial" w:cs="Arial"/>
                <w:b/>
                <w:bCs/>
                <w:sz w:val="24"/>
                <w:szCs w:val="24"/>
              </w:rPr>
            </w:pPr>
            <w:r w:rsidRPr="004966F7">
              <w:rPr>
                <w:rFonts w:ascii="Arial" w:eastAsia="Verdana" w:hAnsi="Arial" w:cs="Arial"/>
                <w:sz w:val="24"/>
                <w:szCs w:val="24"/>
              </w:rPr>
              <w:t>GCSEs</w:t>
            </w:r>
            <w:r w:rsidR="0093073F" w:rsidRPr="004966F7">
              <w:rPr>
                <w:rFonts w:ascii="Arial" w:eastAsia="Verdana" w:hAnsi="Arial" w:cs="Arial"/>
                <w:sz w:val="24"/>
                <w:szCs w:val="24"/>
              </w:rPr>
              <w:t>:</w:t>
            </w:r>
            <w:r w:rsidR="0093073F" w:rsidRPr="004966F7">
              <w:rPr>
                <w:rFonts w:ascii="Arial" w:hAnsi="Arial" w:cs="Arial"/>
                <w:sz w:val="24"/>
                <w:szCs w:val="24"/>
              </w:rPr>
              <w:t xml:space="preserve"> </w:t>
            </w:r>
            <w:r w:rsidRPr="004966F7">
              <w:rPr>
                <w:rFonts w:ascii="Arial" w:hAnsi="Arial" w:cs="Arial"/>
                <w:sz w:val="24"/>
                <w:szCs w:val="24"/>
              </w:rPr>
              <w:t xml:space="preserve">English Lit </w:t>
            </w:r>
            <w:r w:rsidRPr="004966F7">
              <w:rPr>
                <w:rFonts w:ascii="Arial" w:hAnsi="Arial" w:cs="Arial"/>
                <w:b/>
                <w:bCs/>
                <w:sz w:val="24"/>
                <w:szCs w:val="24"/>
              </w:rPr>
              <w:t>(9)</w:t>
            </w:r>
            <w:r w:rsidRPr="004966F7">
              <w:rPr>
                <w:rFonts w:ascii="Arial" w:hAnsi="Arial" w:cs="Arial"/>
                <w:sz w:val="24"/>
                <w:szCs w:val="24"/>
              </w:rPr>
              <w:t>,</w:t>
            </w:r>
            <w:r w:rsidRPr="004966F7">
              <w:rPr>
                <w:rFonts w:ascii="Arial" w:hAnsi="Arial" w:cs="Arial"/>
                <w:b/>
                <w:bCs/>
                <w:sz w:val="24"/>
                <w:szCs w:val="24"/>
              </w:rPr>
              <w:t xml:space="preserve"> </w:t>
            </w:r>
            <w:r w:rsidRPr="004966F7">
              <w:rPr>
                <w:rFonts w:ascii="Arial" w:hAnsi="Arial" w:cs="Arial"/>
                <w:sz w:val="24"/>
                <w:szCs w:val="24"/>
              </w:rPr>
              <w:t>English Language</w:t>
            </w:r>
            <w:r w:rsidRPr="004966F7">
              <w:rPr>
                <w:rFonts w:ascii="Arial" w:hAnsi="Arial" w:cs="Arial"/>
                <w:b/>
                <w:bCs/>
                <w:sz w:val="24"/>
                <w:szCs w:val="24"/>
              </w:rPr>
              <w:t xml:space="preserve"> (7)</w:t>
            </w:r>
            <w:r w:rsidRPr="004966F7">
              <w:rPr>
                <w:rFonts w:ascii="Arial" w:hAnsi="Arial" w:cs="Arial"/>
                <w:sz w:val="24"/>
                <w:szCs w:val="24"/>
              </w:rPr>
              <w:t>,</w:t>
            </w:r>
            <w:r w:rsidRPr="004966F7">
              <w:rPr>
                <w:rFonts w:ascii="Arial" w:hAnsi="Arial" w:cs="Arial"/>
                <w:b/>
                <w:bCs/>
                <w:sz w:val="24"/>
                <w:szCs w:val="24"/>
              </w:rPr>
              <w:t xml:space="preserve"> </w:t>
            </w:r>
            <w:r w:rsidRPr="004966F7">
              <w:rPr>
                <w:rFonts w:ascii="Arial" w:hAnsi="Arial" w:cs="Arial"/>
                <w:sz w:val="24"/>
                <w:szCs w:val="24"/>
              </w:rPr>
              <w:t>Maths</w:t>
            </w:r>
            <w:r w:rsidRPr="004966F7">
              <w:rPr>
                <w:rFonts w:ascii="Arial" w:hAnsi="Arial" w:cs="Arial"/>
                <w:b/>
                <w:bCs/>
                <w:sz w:val="24"/>
                <w:szCs w:val="24"/>
              </w:rPr>
              <w:t xml:space="preserve"> (6)</w:t>
            </w:r>
            <w:r w:rsidRPr="004966F7">
              <w:rPr>
                <w:rFonts w:ascii="Arial" w:hAnsi="Arial" w:cs="Arial"/>
                <w:sz w:val="24"/>
                <w:szCs w:val="24"/>
              </w:rPr>
              <w:t>,</w:t>
            </w:r>
            <w:r w:rsidRPr="004966F7">
              <w:rPr>
                <w:rFonts w:ascii="Arial" w:hAnsi="Arial" w:cs="Arial"/>
                <w:b/>
                <w:bCs/>
                <w:sz w:val="24"/>
                <w:szCs w:val="24"/>
              </w:rPr>
              <w:t xml:space="preserve"> </w:t>
            </w:r>
            <w:r w:rsidRPr="004966F7">
              <w:rPr>
                <w:rFonts w:ascii="Arial" w:hAnsi="Arial" w:cs="Arial"/>
                <w:sz w:val="24"/>
                <w:szCs w:val="24"/>
              </w:rPr>
              <w:t xml:space="preserve">French </w:t>
            </w:r>
            <w:r w:rsidRPr="004966F7">
              <w:rPr>
                <w:rFonts w:ascii="Arial" w:hAnsi="Arial" w:cs="Arial"/>
                <w:b/>
                <w:bCs/>
                <w:sz w:val="24"/>
                <w:szCs w:val="24"/>
              </w:rPr>
              <w:t>(6),</w:t>
            </w:r>
            <w:r w:rsidRPr="004966F7">
              <w:rPr>
                <w:rFonts w:ascii="Arial" w:hAnsi="Arial" w:cs="Arial"/>
                <w:sz w:val="24"/>
                <w:szCs w:val="24"/>
              </w:rPr>
              <w:t xml:space="preserve"> Geo</w:t>
            </w:r>
            <w:r w:rsidR="00364FBE" w:rsidRPr="004966F7">
              <w:rPr>
                <w:rFonts w:ascii="Arial" w:hAnsi="Arial" w:cs="Arial"/>
                <w:sz w:val="24"/>
                <w:szCs w:val="24"/>
              </w:rPr>
              <w:t>graph</w:t>
            </w:r>
            <w:r w:rsidRPr="004966F7">
              <w:rPr>
                <w:rFonts w:ascii="Arial" w:hAnsi="Arial" w:cs="Arial"/>
                <w:sz w:val="24"/>
                <w:szCs w:val="24"/>
              </w:rPr>
              <w:t xml:space="preserve">y </w:t>
            </w:r>
            <w:r w:rsidRPr="004966F7">
              <w:rPr>
                <w:rFonts w:ascii="Arial" w:hAnsi="Arial" w:cs="Arial"/>
                <w:b/>
                <w:bCs/>
                <w:sz w:val="24"/>
                <w:szCs w:val="24"/>
              </w:rPr>
              <w:t>(7)</w:t>
            </w:r>
            <w:r w:rsidRPr="004966F7">
              <w:rPr>
                <w:rFonts w:ascii="Arial" w:hAnsi="Arial" w:cs="Arial"/>
                <w:sz w:val="24"/>
                <w:szCs w:val="24"/>
              </w:rPr>
              <w:t>,</w:t>
            </w:r>
            <w:r w:rsidRPr="004966F7">
              <w:rPr>
                <w:rFonts w:ascii="Arial" w:hAnsi="Arial" w:cs="Arial"/>
                <w:b/>
                <w:bCs/>
                <w:sz w:val="24"/>
                <w:szCs w:val="24"/>
              </w:rPr>
              <w:t xml:space="preserve"> </w:t>
            </w:r>
            <w:r w:rsidRPr="004966F7">
              <w:rPr>
                <w:rFonts w:ascii="Arial" w:hAnsi="Arial" w:cs="Arial"/>
                <w:sz w:val="24"/>
                <w:szCs w:val="24"/>
              </w:rPr>
              <w:t xml:space="preserve">Business </w:t>
            </w:r>
            <w:r w:rsidRPr="004966F7">
              <w:rPr>
                <w:rFonts w:ascii="Arial" w:hAnsi="Arial" w:cs="Arial"/>
                <w:b/>
                <w:bCs/>
                <w:sz w:val="24"/>
                <w:szCs w:val="24"/>
              </w:rPr>
              <w:t>(8)</w:t>
            </w:r>
            <w:r w:rsidRPr="004966F7">
              <w:rPr>
                <w:rFonts w:ascii="Arial" w:hAnsi="Arial" w:cs="Arial"/>
                <w:sz w:val="24"/>
                <w:szCs w:val="24"/>
              </w:rPr>
              <w:t>,</w:t>
            </w:r>
            <w:r w:rsidR="00D05EEF" w:rsidRPr="004966F7">
              <w:rPr>
                <w:rFonts w:ascii="Arial" w:hAnsi="Arial" w:cs="Arial"/>
                <w:sz w:val="24"/>
                <w:szCs w:val="24"/>
              </w:rPr>
              <w:t xml:space="preserve"> </w:t>
            </w:r>
            <w:r w:rsidRPr="004966F7">
              <w:rPr>
                <w:rFonts w:ascii="Arial" w:hAnsi="Arial" w:cs="Arial"/>
                <w:sz w:val="24"/>
                <w:szCs w:val="24"/>
              </w:rPr>
              <w:t xml:space="preserve">Combined Science </w:t>
            </w:r>
            <w:r w:rsidRPr="004966F7">
              <w:rPr>
                <w:rFonts w:ascii="Arial" w:hAnsi="Arial" w:cs="Arial"/>
                <w:b/>
                <w:bCs/>
                <w:sz w:val="24"/>
                <w:szCs w:val="24"/>
              </w:rPr>
              <w:t>(6,6)</w:t>
            </w:r>
          </w:p>
          <w:p w14:paraId="2E2D4E8C" w14:textId="77777777" w:rsidR="00CD62FC" w:rsidRPr="004966F7" w:rsidRDefault="00CD62FC" w:rsidP="00320768">
            <w:pPr>
              <w:widowControl w:val="0"/>
              <w:rPr>
                <w:rFonts w:eastAsia="Verdana" w:cs="Arial"/>
                <w:szCs w:val="24"/>
              </w:rPr>
            </w:pPr>
          </w:p>
        </w:tc>
      </w:tr>
    </w:tbl>
    <w:p w14:paraId="1D46CE60" w14:textId="77777777" w:rsidR="00CD62FC" w:rsidRPr="004966F7" w:rsidRDefault="00CD62FC" w:rsidP="00CD62FC">
      <w:pPr>
        <w:pStyle w:val="Heading2"/>
        <w:rPr>
          <w:rFonts w:eastAsia="Verdana" w:cs="Arial"/>
          <w:sz w:val="24"/>
          <w:szCs w:val="24"/>
        </w:rPr>
      </w:pPr>
      <w:bookmarkStart w:id="8" w:name="_97j1ykgd1f2u" w:colFirst="0" w:colLast="0"/>
      <w:bookmarkEnd w:id="8"/>
    </w:p>
    <w:p w14:paraId="61964C42" w14:textId="5C755B92" w:rsidR="00CD62FC" w:rsidRPr="004966F7" w:rsidRDefault="00CD62FC" w:rsidP="00CD62FC">
      <w:pPr>
        <w:pStyle w:val="Heading2"/>
        <w:rPr>
          <w:rFonts w:eastAsia="Verdana" w:cs="Arial"/>
          <w:sz w:val="24"/>
          <w:szCs w:val="24"/>
        </w:rPr>
      </w:pPr>
      <w:r w:rsidRPr="004966F7">
        <w:rPr>
          <w:rFonts w:eastAsia="Verdana" w:cs="Arial"/>
          <w:sz w:val="24"/>
          <w:szCs w:val="24"/>
        </w:rPr>
        <w:t>Employment history</w:t>
      </w:r>
    </w:p>
    <w:p w14:paraId="4896C919" w14:textId="77777777" w:rsidR="00112FAD" w:rsidRPr="004966F7" w:rsidRDefault="00112FAD" w:rsidP="00CD62FC">
      <w:pPr>
        <w:pStyle w:val="Heading3"/>
        <w:rPr>
          <w:rFonts w:eastAsia="Verdana" w:cs="Arial"/>
        </w:rPr>
      </w:pPr>
      <w:bookmarkStart w:id="9" w:name="_itppkk92vaqm" w:colFirst="0" w:colLast="0"/>
      <w:bookmarkEnd w:id="9"/>
    </w:p>
    <w:p w14:paraId="5DF8711E" w14:textId="1AD06A9D" w:rsidR="00CD62FC" w:rsidRPr="004966F7" w:rsidRDefault="00CD62FC" w:rsidP="00CD62FC">
      <w:pPr>
        <w:pStyle w:val="Heading3"/>
        <w:rPr>
          <w:rFonts w:eastAsia="Verdana" w:cs="Arial"/>
        </w:rPr>
      </w:pPr>
      <w:r w:rsidRPr="004966F7">
        <w:rPr>
          <w:rFonts w:eastAsia="Verdana" w:cs="Arial"/>
        </w:rPr>
        <w:t>Your current or most recent employer</w:t>
      </w:r>
    </w:p>
    <w:p w14:paraId="7F4FE0D9" w14:textId="77777777" w:rsidR="00112FAD" w:rsidRPr="004966F7" w:rsidRDefault="00112FAD" w:rsidP="00CD62FC">
      <w:pPr>
        <w:rPr>
          <w:rFonts w:eastAsia="Verdana" w:cs="Arial"/>
          <w:szCs w:val="24"/>
        </w:rPr>
      </w:pPr>
    </w:p>
    <w:p w14:paraId="079C02F9" w14:textId="77777777" w:rsidR="00CD62FC" w:rsidRPr="004966F7" w:rsidRDefault="00CD62FC" w:rsidP="00CD62FC">
      <w:pPr>
        <w:rPr>
          <w:rFonts w:eastAsia="Verdana" w:cs="Arial"/>
          <w:szCs w:val="24"/>
        </w:rPr>
      </w:pPr>
      <w:r w:rsidRPr="004966F7">
        <w:rPr>
          <w:rFonts w:eastAsia="Verdana" w:cs="Arial"/>
          <w:szCs w:val="24"/>
        </w:rPr>
        <w:lastRenderedPageBreak/>
        <w:t>Name of employer: Cancer Research</w:t>
      </w:r>
    </w:p>
    <w:p w14:paraId="072AB3BF" w14:textId="77777777" w:rsidR="00CD62FC" w:rsidRPr="004966F7" w:rsidRDefault="00CD62FC" w:rsidP="00CD62FC">
      <w:pPr>
        <w:rPr>
          <w:rFonts w:eastAsia="Verdana" w:cs="Arial"/>
          <w:szCs w:val="24"/>
        </w:rPr>
      </w:pPr>
    </w:p>
    <w:p w14:paraId="0C3E5D16" w14:textId="77777777" w:rsidR="00CD62FC" w:rsidRPr="004966F7" w:rsidRDefault="00CD62FC" w:rsidP="00CD62FC">
      <w:pPr>
        <w:rPr>
          <w:rFonts w:eastAsia="Verdana" w:cs="Arial"/>
          <w:szCs w:val="24"/>
        </w:rPr>
      </w:pPr>
      <w:r w:rsidRPr="004966F7">
        <w:rPr>
          <w:rFonts w:eastAsia="Verdana" w:cs="Arial"/>
          <w:szCs w:val="24"/>
        </w:rPr>
        <w:t>Address: 123 Spanner Road</w:t>
      </w:r>
    </w:p>
    <w:p w14:paraId="4F85DF65" w14:textId="77777777" w:rsidR="00CD62FC" w:rsidRPr="004966F7" w:rsidRDefault="00CD62FC" w:rsidP="00CD62FC">
      <w:pPr>
        <w:rPr>
          <w:rFonts w:eastAsia="Verdana" w:cs="Arial"/>
          <w:szCs w:val="24"/>
        </w:rPr>
      </w:pPr>
    </w:p>
    <w:p w14:paraId="5DD80DB1" w14:textId="6DC65A3F" w:rsidR="00CD62FC" w:rsidRPr="004966F7" w:rsidRDefault="00CD62FC" w:rsidP="00CD62FC">
      <w:pPr>
        <w:rPr>
          <w:rFonts w:eastAsia="Verdana" w:cs="Arial"/>
          <w:szCs w:val="24"/>
        </w:rPr>
      </w:pPr>
      <w:r w:rsidRPr="004966F7">
        <w:rPr>
          <w:rFonts w:eastAsia="Verdana" w:cs="Arial"/>
          <w:szCs w:val="24"/>
        </w:rPr>
        <w:t>Postcode: L</w:t>
      </w:r>
      <w:r w:rsidR="0093073F" w:rsidRPr="004966F7">
        <w:rPr>
          <w:rFonts w:eastAsia="Verdana" w:cs="Arial"/>
          <w:szCs w:val="24"/>
        </w:rPr>
        <w:t>E</w:t>
      </w:r>
      <w:r w:rsidRPr="004966F7">
        <w:rPr>
          <w:rFonts w:eastAsia="Verdana" w:cs="Arial"/>
          <w:szCs w:val="24"/>
        </w:rPr>
        <w:t>98</w:t>
      </w:r>
      <w:r w:rsidR="0093073F" w:rsidRPr="004966F7">
        <w:rPr>
          <w:rFonts w:eastAsia="Verdana" w:cs="Arial"/>
          <w:szCs w:val="24"/>
        </w:rPr>
        <w:t xml:space="preserve"> 345</w:t>
      </w:r>
    </w:p>
    <w:p w14:paraId="44921DA3" w14:textId="77777777" w:rsidR="00CD62FC" w:rsidRPr="004966F7" w:rsidRDefault="00CD62FC" w:rsidP="00CD62FC">
      <w:pPr>
        <w:rPr>
          <w:rFonts w:eastAsia="Verdana" w:cs="Arial"/>
          <w:szCs w:val="24"/>
        </w:rPr>
      </w:pPr>
    </w:p>
    <w:p w14:paraId="3487C3FE" w14:textId="0EDB5324" w:rsidR="00CD62FC" w:rsidRPr="004966F7" w:rsidRDefault="00CD62FC" w:rsidP="00CD62FC">
      <w:pPr>
        <w:rPr>
          <w:rFonts w:eastAsia="Verdana" w:cs="Arial"/>
          <w:szCs w:val="24"/>
        </w:rPr>
      </w:pPr>
      <w:r w:rsidRPr="004966F7">
        <w:rPr>
          <w:rFonts w:eastAsia="Verdana" w:cs="Arial"/>
          <w:szCs w:val="24"/>
        </w:rPr>
        <w:t xml:space="preserve">Job title: Customer </w:t>
      </w:r>
      <w:r w:rsidR="0093073F" w:rsidRPr="004966F7">
        <w:rPr>
          <w:rFonts w:eastAsia="Verdana" w:cs="Arial"/>
          <w:szCs w:val="24"/>
        </w:rPr>
        <w:t>s</w:t>
      </w:r>
      <w:r w:rsidRPr="004966F7">
        <w:rPr>
          <w:rFonts w:eastAsia="Verdana" w:cs="Arial"/>
          <w:szCs w:val="24"/>
        </w:rPr>
        <w:t xml:space="preserve">upport </w:t>
      </w:r>
      <w:r w:rsidR="0093073F" w:rsidRPr="004966F7">
        <w:rPr>
          <w:rFonts w:eastAsia="Verdana" w:cs="Arial"/>
          <w:szCs w:val="24"/>
        </w:rPr>
        <w:t>a</w:t>
      </w:r>
      <w:r w:rsidRPr="004966F7">
        <w:rPr>
          <w:rFonts w:eastAsia="Verdana" w:cs="Arial"/>
          <w:szCs w:val="24"/>
        </w:rPr>
        <w:t>dviser</w:t>
      </w:r>
    </w:p>
    <w:p w14:paraId="5776AF94" w14:textId="77777777" w:rsidR="00CD62FC" w:rsidRPr="004966F7" w:rsidRDefault="00CD62FC" w:rsidP="00CD62FC">
      <w:pPr>
        <w:rPr>
          <w:rFonts w:eastAsia="Verdana" w:cs="Arial"/>
          <w:szCs w:val="24"/>
        </w:rPr>
      </w:pPr>
    </w:p>
    <w:p w14:paraId="7F3AA577" w14:textId="77777777" w:rsidR="00CD62FC" w:rsidRPr="004966F7" w:rsidRDefault="00CD62FC" w:rsidP="00CD62FC">
      <w:pPr>
        <w:rPr>
          <w:rFonts w:eastAsia="Verdana" w:cs="Arial"/>
          <w:szCs w:val="24"/>
        </w:rPr>
      </w:pPr>
      <w:r w:rsidRPr="004966F7">
        <w:rPr>
          <w:rFonts w:eastAsia="Verdana" w:cs="Arial"/>
          <w:szCs w:val="24"/>
        </w:rPr>
        <w:t>Pay: Volunteer</w:t>
      </w:r>
    </w:p>
    <w:p w14:paraId="07EACB3B" w14:textId="77777777" w:rsidR="00CD62FC" w:rsidRPr="004966F7" w:rsidRDefault="00CD62FC" w:rsidP="00CD62FC">
      <w:pPr>
        <w:rPr>
          <w:rFonts w:eastAsia="Verdana" w:cs="Arial"/>
          <w:szCs w:val="24"/>
        </w:rPr>
      </w:pPr>
    </w:p>
    <w:p w14:paraId="558359CB" w14:textId="44B40415" w:rsidR="00CD62FC" w:rsidRPr="004966F7" w:rsidRDefault="00CD62FC" w:rsidP="00CD62FC">
      <w:pPr>
        <w:rPr>
          <w:rFonts w:eastAsia="Verdana" w:cs="Arial"/>
          <w:szCs w:val="24"/>
        </w:rPr>
      </w:pPr>
      <w:r w:rsidRPr="004966F7">
        <w:rPr>
          <w:rFonts w:eastAsia="Verdana" w:cs="Arial"/>
          <w:szCs w:val="24"/>
        </w:rPr>
        <w:t xml:space="preserve">Length of time with employer: </w:t>
      </w:r>
      <w:r w:rsidR="00C95BB9" w:rsidRPr="004966F7">
        <w:rPr>
          <w:rFonts w:eastAsia="Verdana" w:cs="Arial"/>
          <w:szCs w:val="24"/>
        </w:rPr>
        <w:t xml:space="preserve">Three </w:t>
      </w:r>
      <w:r w:rsidR="00112FAD" w:rsidRPr="004966F7">
        <w:rPr>
          <w:rFonts w:eastAsia="Verdana" w:cs="Arial"/>
          <w:szCs w:val="24"/>
        </w:rPr>
        <w:t>m</w:t>
      </w:r>
      <w:r w:rsidRPr="004966F7">
        <w:rPr>
          <w:rFonts w:eastAsia="Verdana" w:cs="Arial"/>
          <w:szCs w:val="24"/>
        </w:rPr>
        <w:t>onths</w:t>
      </w:r>
    </w:p>
    <w:p w14:paraId="2B18A5E7" w14:textId="77777777" w:rsidR="00CD62FC" w:rsidRPr="004966F7" w:rsidRDefault="00CD62FC" w:rsidP="00CD62FC">
      <w:pPr>
        <w:rPr>
          <w:rFonts w:eastAsia="Verdana" w:cs="Arial"/>
          <w:szCs w:val="24"/>
        </w:rPr>
      </w:pPr>
    </w:p>
    <w:p w14:paraId="6BA14AA2" w14:textId="7ED81411" w:rsidR="00CD62FC" w:rsidRPr="004966F7" w:rsidRDefault="00CD62FC" w:rsidP="00CD62FC">
      <w:pPr>
        <w:rPr>
          <w:rFonts w:eastAsia="Verdana" w:cs="Arial"/>
          <w:szCs w:val="24"/>
        </w:rPr>
      </w:pPr>
      <w:r w:rsidRPr="004966F7">
        <w:rPr>
          <w:rFonts w:eastAsia="Verdana" w:cs="Arial"/>
          <w:szCs w:val="24"/>
        </w:rPr>
        <w:t xml:space="preserve">Reason for leaving: Still currently working </w:t>
      </w:r>
      <w:r w:rsidR="00C95BB9" w:rsidRPr="004966F7">
        <w:rPr>
          <w:rFonts w:eastAsia="Verdana" w:cs="Arial"/>
          <w:szCs w:val="24"/>
        </w:rPr>
        <w:t>t</w:t>
      </w:r>
      <w:r w:rsidRPr="004966F7">
        <w:rPr>
          <w:rFonts w:eastAsia="Verdana" w:cs="Arial"/>
          <w:szCs w:val="24"/>
        </w:rPr>
        <w:t>here</w:t>
      </w:r>
    </w:p>
    <w:p w14:paraId="25B92024" w14:textId="77777777" w:rsidR="00CD62FC" w:rsidRPr="004966F7" w:rsidRDefault="00CD62FC" w:rsidP="00CD62FC">
      <w:pPr>
        <w:rPr>
          <w:rFonts w:eastAsia="Verdana" w:cs="Arial"/>
          <w:szCs w:val="24"/>
        </w:rPr>
      </w:pPr>
    </w:p>
    <w:p w14:paraId="4A12BF26" w14:textId="77777777" w:rsidR="00CD62FC" w:rsidRPr="004966F7" w:rsidRDefault="00CD62FC" w:rsidP="00CD62FC">
      <w:pPr>
        <w:rPr>
          <w:rFonts w:eastAsia="Verdana" w:cs="Arial"/>
          <w:szCs w:val="24"/>
        </w:rPr>
      </w:pPr>
      <w:r w:rsidRPr="004966F7">
        <w:rPr>
          <w:rFonts w:eastAsia="Verdana" w:cs="Arial"/>
          <w:szCs w:val="24"/>
        </w:rPr>
        <w:t xml:space="preserve">Duties: </w:t>
      </w:r>
    </w:p>
    <w:p w14:paraId="4C3BE5E0"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47AF44B4" w14:textId="77777777" w:rsidTr="00320768">
        <w:trPr>
          <w:trHeight w:val="1944"/>
        </w:trPr>
        <w:tc>
          <w:tcPr>
            <w:tcW w:w="9029" w:type="dxa"/>
            <w:shd w:val="clear" w:color="auto" w:fill="auto"/>
            <w:tcMar>
              <w:top w:w="100" w:type="dxa"/>
              <w:left w:w="100" w:type="dxa"/>
              <w:bottom w:w="100" w:type="dxa"/>
              <w:right w:w="100" w:type="dxa"/>
            </w:tcMar>
          </w:tcPr>
          <w:p w14:paraId="11E8251A" w14:textId="3377C649" w:rsidR="00CD62FC" w:rsidRPr="004966F7" w:rsidRDefault="00CD62FC" w:rsidP="00CD62FC">
            <w:pPr>
              <w:numPr>
                <w:ilvl w:val="0"/>
                <w:numId w:val="10"/>
              </w:numPr>
              <w:shd w:val="clear" w:color="auto" w:fill="FFFFFF"/>
              <w:spacing w:before="100" w:beforeAutospacing="1" w:after="150"/>
              <w:ind w:left="0"/>
              <w:rPr>
                <w:rFonts w:eastAsia="Times New Roman" w:cs="Arial"/>
                <w:color w:val="1F1F1F"/>
                <w:szCs w:val="24"/>
              </w:rPr>
            </w:pPr>
            <w:r w:rsidRPr="004966F7">
              <w:rPr>
                <w:rFonts w:eastAsia="Times New Roman" w:cs="Arial"/>
                <w:color w:val="1F1F1F"/>
                <w:szCs w:val="24"/>
              </w:rPr>
              <w:t>Answering </w:t>
            </w:r>
            <w:r w:rsidR="00112FAD" w:rsidRPr="004966F7">
              <w:rPr>
                <w:rFonts w:eastAsia="Times New Roman" w:cs="Arial"/>
                <w:color w:val="1F1F1F"/>
                <w:szCs w:val="24"/>
              </w:rPr>
              <w:t>c</w:t>
            </w:r>
            <w:r w:rsidRPr="004966F7">
              <w:rPr>
                <w:rFonts w:eastAsia="Times New Roman" w:cs="Arial"/>
                <w:color w:val="1F1F1F"/>
                <w:szCs w:val="24"/>
              </w:rPr>
              <w:t xml:space="preserve">ustomer </w:t>
            </w:r>
            <w:r w:rsidR="00F44ACF" w:rsidRPr="004966F7">
              <w:rPr>
                <w:rFonts w:eastAsia="Times New Roman" w:cs="Arial"/>
                <w:color w:val="1F1F1F"/>
                <w:szCs w:val="24"/>
              </w:rPr>
              <w:t>e</w:t>
            </w:r>
            <w:r w:rsidRPr="004966F7">
              <w:rPr>
                <w:rFonts w:eastAsia="Times New Roman" w:cs="Arial"/>
                <w:color w:val="1F1F1F"/>
                <w:szCs w:val="24"/>
              </w:rPr>
              <w:t>nquiries about products, services, policies and technical issues.</w:t>
            </w:r>
          </w:p>
          <w:p w14:paraId="11E4183C" w14:textId="112A9F72" w:rsidR="00CD62FC" w:rsidRPr="004966F7" w:rsidRDefault="00CD62FC" w:rsidP="00CD62FC">
            <w:pPr>
              <w:numPr>
                <w:ilvl w:val="0"/>
                <w:numId w:val="10"/>
              </w:numPr>
              <w:shd w:val="clear" w:color="auto" w:fill="FFFFFF"/>
              <w:spacing w:before="100" w:beforeAutospacing="1" w:after="150"/>
              <w:ind w:left="0"/>
              <w:rPr>
                <w:rFonts w:eastAsia="Times New Roman" w:cs="Arial"/>
                <w:color w:val="1F1F1F"/>
                <w:szCs w:val="24"/>
              </w:rPr>
            </w:pPr>
            <w:r w:rsidRPr="004966F7">
              <w:rPr>
                <w:rFonts w:eastAsia="Times New Roman" w:cs="Arial"/>
                <w:color w:val="1F1F1F"/>
                <w:szCs w:val="24"/>
              </w:rPr>
              <w:t>Guiding </w:t>
            </w:r>
            <w:r w:rsidR="00112FAD" w:rsidRPr="004966F7">
              <w:rPr>
                <w:rFonts w:eastAsia="Times New Roman" w:cs="Arial"/>
                <w:color w:val="1F1F1F"/>
                <w:szCs w:val="24"/>
              </w:rPr>
              <w:t>c</w:t>
            </w:r>
            <w:r w:rsidRPr="004966F7">
              <w:rPr>
                <w:rFonts w:eastAsia="Times New Roman" w:cs="Arial"/>
                <w:color w:val="1F1F1F"/>
                <w:szCs w:val="24"/>
              </w:rPr>
              <w:t>ustomers with clear information, recommendations and troubleshooting.</w:t>
            </w:r>
          </w:p>
          <w:p w14:paraId="76827BB4" w14:textId="6752D3F1" w:rsidR="00CD62FC" w:rsidRPr="004966F7" w:rsidRDefault="00CD62FC" w:rsidP="00CD62FC">
            <w:pPr>
              <w:numPr>
                <w:ilvl w:val="0"/>
                <w:numId w:val="10"/>
              </w:numPr>
              <w:shd w:val="clear" w:color="auto" w:fill="FFFFFF"/>
              <w:spacing w:before="100" w:beforeAutospacing="1" w:after="150"/>
              <w:ind w:left="0"/>
              <w:rPr>
                <w:rFonts w:eastAsia="Times New Roman" w:cs="Arial"/>
                <w:color w:val="1F1F1F"/>
                <w:szCs w:val="24"/>
              </w:rPr>
            </w:pPr>
            <w:r w:rsidRPr="004966F7">
              <w:rPr>
                <w:rFonts w:eastAsia="Times New Roman" w:cs="Arial"/>
                <w:color w:val="1F1F1F"/>
                <w:szCs w:val="24"/>
              </w:rPr>
              <w:t>Resolving </w:t>
            </w:r>
            <w:r w:rsidR="00112FAD" w:rsidRPr="004966F7">
              <w:rPr>
                <w:rFonts w:eastAsia="Times New Roman" w:cs="Arial"/>
                <w:color w:val="1F1F1F"/>
                <w:szCs w:val="24"/>
              </w:rPr>
              <w:t>c</w:t>
            </w:r>
            <w:r w:rsidRPr="004966F7">
              <w:rPr>
                <w:rFonts w:eastAsia="Times New Roman" w:cs="Arial"/>
                <w:color w:val="1F1F1F"/>
                <w:szCs w:val="24"/>
              </w:rPr>
              <w:t>ustomer complaints with empathy, de-escalation and solutions.</w:t>
            </w:r>
          </w:p>
          <w:p w14:paraId="06D0944B" w14:textId="126369D8" w:rsidR="00CD62FC" w:rsidRPr="004966F7" w:rsidRDefault="00CD62FC" w:rsidP="00CD62FC">
            <w:pPr>
              <w:numPr>
                <w:ilvl w:val="0"/>
                <w:numId w:val="10"/>
              </w:numPr>
              <w:shd w:val="clear" w:color="auto" w:fill="FFFFFF"/>
              <w:spacing w:before="100" w:beforeAutospacing="1" w:after="150"/>
              <w:ind w:left="0"/>
              <w:rPr>
                <w:rFonts w:eastAsia="Times New Roman" w:cs="Arial"/>
                <w:color w:val="1F1F1F"/>
                <w:szCs w:val="24"/>
              </w:rPr>
            </w:pPr>
            <w:r w:rsidRPr="004966F7">
              <w:rPr>
                <w:rFonts w:eastAsia="Times New Roman" w:cs="Arial"/>
                <w:color w:val="1F1F1F"/>
                <w:szCs w:val="24"/>
              </w:rPr>
              <w:t>Communicating </w:t>
            </w:r>
            <w:r w:rsidR="00112FAD" w:rsidRPr="004966F7">
              <w:rPr>
                <w:rFonts w:eastAsia="Times New Roman" w:cs="Arial"/>
                <w:color w:val="1F1F1F"/>
                <w:szCs w:val="24"/>
              </w:rPr>
              <w:t>e</w:t>
            </w:r>
            <w:r w:rsidRPr="004966F7">
              <w:rPr>
                <w:rFonts w:eastAsia="Times New Roman" w:cs="Arial"/>
                <w:color w:val="1F1F1F"/>
                <w:szCs w:val="24"/>
              </w:rPr>
              <w:t xml:space="preserve">ffectively </w:t>
            </w:r>
            <w:r w:rsidR="00112FAD" w:rsidRPr="004966F7">
              <w:rPr>
                <w:rFonts w:eastAsia="Times New Roman" w:cs="Arial"/>
                <w:color w:val="1F1F1F"/>
                <w:szCs w:val="24"/>
              </w:rPr>
              <w:t xml:space="preserve">over the phone and through </w:t>
            </w:r>
            <w:r w:rsidRPr="004966F7">
              <w:rPr>
                <w:rFonts w:eastAsia="Times New Roman" w:cs="Arial"/>
                <w:color w:val="1F1F1F"/>
                <w:szCs w:val="24"/>
              </w:rPr>
              <w:t>email, chat and documentation.</w:t>
            </w:r>
          </w:p>
          <w:p w14:paraId="0AD5A3F1" w14:textId="59C7CFA2" w:rsidR="00CD62FC" w:rsidRPr="004966F7" w:rsidRDefault="00CD62FC" w:rsidP="00CD62FC">
            <w:pPr>
              <w:numPr>
                <w:ilvl w:val="0"/>
                <w:numId w:val="10"/>
              </w:numPr>
              <w:shd w:val="clear" w:color="auto" w:fill="FFFFFF"/>
              <w:spacing w:before="100" w:beforeAutospacing="1" w:after="150"/>
              <w:ind w:left="0"/>
              <w:rPr>
                <w:rFonts w:eastAsia="Times New Roman" w:cs="Arial"/>
                <w:color w:val="1F1F1F"/>
                <w:szCs w:val="24"/>
              </w:rPr>
            </w:pPr>
            <w:r w:rsidRPr="004966F7">
              <w:rPr>
                <w:rFonts w:eastAsia="Times New Roman" w:cs="Arial"/>
                <w:color w:val="1F1F1F"/>
                <w:szCs w:val="24"/>
              </w:rPr>
              <w:t>Collaborating </w:t>
            </w:r>
            <w:r w:rsidR="00112FAD" w:rsidRPr="004966F7">
              <w:rPr>
                <w:rFonts w:eastAsia="Times New Roman" w:cs="Arial"/>
                <w:color w:val="1F1F1F"/>
                <w:szCs w:val="24"/>
              </w:rPr>
              <w:t>w</w:t>
            </w:r>
            <w:r w:rsidRPr="004966F7">
              <w:rPr>
                <w:rFonts w:eastAsia="Times New Roman" w:cs="Arial"/>
                <w:color w:val="1F1F1F"/>
                <w:szCs w:val="24"/>
              </w:rPr>
              <w:t>ith other departments to address complex problems and improve processes.</w:t>
            </w:r>
          </w:p>
          <w:p w14:paraId="40FF0BD9" w14:textId="4E659518" w:rsidR="00CD62FC" w:rsidRPr="004966F7" w:rsidRDefault="00CD62FC" w:rsidP="00CD62FC">
            <w:pPr>
              <w:numPr>
                <w:ilvl w:val="0"/>
                <w:numId w:val="10"/>
              </w:numPr>
              <w:shd w:val="clear" w:color="auto" w:fill="FFFFFF"/>
              <w:spacing w:before="100" w:beforeAutospacing="1" w:after="150"/>
              <w:ind w:left="0"/>
              <w:rPr>
                <w:rFonts w:eastAsia="Times New Roman" w:cs="Arial"/>
                <w:color w:val="1F1F1F"/>
                <w:szCs w:val="24"/>
              </w:rPr>
            </w:pPr>
            <w:r w:rsidRPr="004966F7">
              <w:rPr>
                <w:rFonts w:eastAsia="Times New Roman" w:cs="Arial"/>
                <w:color w:val="1F1F1F"/>
                <w:szCs w:val="24"/>
              </w:rPr>
              <w:t>Learning </w:t>
            </w:r>
            <w:r w:rsidR="00112FAD" w:rsidRPr="004966F7">
              <w:rPr>
                <w:rFonts w:eastAsia="Times New Roman" w:cs="Arial"/>
                <w:color w:val="1F1F1F"/>
                <w:szCs w:val="24"/>
              </w:rPr>
              <w:t>c</w:t>
            </w:r>
            <w:r w:rsidRPr="004966F7">
              <w:rPr>
                <w:rFonts w:eastAsia="Times New Roman" w:cs="Arial"/>
                <w:color w:val="1F1F1F"/>
                <w:szCs w:val="24"/>
              </w:rPr>
              <w:t xml:space="preserve">ontinuously about </w:t>
            </w:r>
            <w:r w:rsidR="00442B7F" w:rsidRPr="004966F7">
              <w:rPr>
                <w:rFonts w:eastAsia="Times New Roman" w:cs="Arial"/>
                <w:color w:val="1F1F1F"/>
                <w:szCs w:val="24"/>
              </w:rPr>
              <w:t>recent technologies</w:t>
            </w:r>
            <w:r w:rsidRPr="004966F7">
              <w:rPr>
                <w:rFonts w:eastAsia="Times New Roman" w:cs="Arial"/>
                <w:color w:val="1F1F1F"/>
                <w:szCs w:val="24"/>
              </w:rPr>
              <w:t xml:space="preserve"> and procedures.</w:t>
            </w:r>
          </w:p>
          <w:p w14:paraId="528EB47F" w14:textId="74A290C3" w:rsidR="00CD62FC" w:rsidRPr="004966F7" w:rsidRDefault="00CD62FC" w:rsidP="009634D8">
            <w:pPr>
              <w:numPr>
                <w:ilvl w:val="0"/>
                <w:numId w:val="10"/>
              </w:numPr>
              <w:shd w:val="clear" w:color="auto" w:fill="FFFFFF"/>
              <w:spacing w:before="100" w:beforeAutospacing="1" w:after="150"/>
              <w:ind w:left="0"/>
              <w:rPr>
                <w:rFonts w:eastAsia="Verdana" w:cs="Arial"/>
                <w:szCs w:val="24"/>
              </w:rPr>
            </w:pPr>
            <w:r w:rsidRPr="004966F7">
              <w:rPr>
                <w:rFonts w:eastAsia="Times New Roman" w:cs="Arial"/>
                <w:color w:val="1F1F1F"/>
                <w:szCs w:val="24"/>
              </w:rPr>
              <w:t>Maintaining </w:t>
            </w:r>
            <w:r w:rsidR="00112FAD" w:rsidRPr="004966F7">
              <w:rPr>
                <w:rFonts w:eastAsia="Times New Roman" w:cs="Arial"/>
                <w:color w:val="1F1F1F"/>
                <w:szCs w:val="24"/>
              </w:rPr>
              <w:t>a</w:t>
            </w:r>
            <w:r w:rsidRPr="004966F7">
              <w:rPr>
                <w:rFonts w:eastAsia="Times New Roman" w:cs="Arial"/>
                <w:color w:val="1F1F1F"/>
                <w:szCs w:val="24"/>
              </w:rPr>
              <w:t xml:space="preserve"> positive and professional attitude for both customers and colleagues.</w:t>
            </w:r>
          </w:p>
        </w:tc>
      </w:tr>
    </w:tbl>
    <w:p w14:paraId="29EB92B2" w14:textId="77777777" w:rsidR="00CD62FC" w:rsidRPr="004966F7" w:rsidRDefault="00CD62FC" w:rsidP="00CD62FC">
      <w:pPr>
        <w:rPr>
          <w:rFonts w:eastAsia="Verdana" w:cs="Arial"/>
          <w:szCs w:val="24"/>
        </w:rPr>
      </w:pPr>
    </w:p>
    <w:p w14:paraId="4D678051" w14:textId="77777777" w:rsidR="00CD62FC" w:rsidRPr="004966F7" w:rsidRDefault="00CD62FC" w:rsidP="00CD62FC">
      <w:pPr>
        <w:pStyle w:val="Heading3"/>
        <w:rPr>
          <w:rFonts w:eastAsia="Verdana" w:cs="Arial"/>
        </w:rPr>
      </w:pPr>
      <w:bookmarkStart w:id="10" w:name="_81dqi68kkna8" w:colFirst="0" w:colLast="0"/>
      <w:bookmarkEnd w:id="10"/>
      <w:r w:rsidRPr="004966F7">
        <w:rPr>
          <w:rFonts w:eastAsia="Verdana" w:cs="Arial"/>
        </w:rPr>
        <w:t>Previous employers</w:t>
      </w:r>
    </w:p>
    <w:p w14:paraId="64C377D2" w14:textId="77777777" w:rsidR="00112FAD" w:rsidRPr="004966F7" w:rsidRDefault="00112FAD" w:rsidP="009634D8">
      <w:pPr>
        <w:rPr>
          <w:rFonts w:cs="Arial"/>
          <w:szCs w:val="24"/>
        </w:rPr>
      </w:pPr>
    </w:p>
    <w:p w14:paraId="16B29279" w14:textId="2483AF39" w:rsidR="00CD62FC" w:rsidRPr="004966F7" w:rsidRDefault="00CD62FC" w:rsidP="00CD62FC">
      <w:pPr>
        <w:rPr>
          <w:rFonts w:eastAsia="Verdana" w:cs="Arial"/>
          <w:szCs w:val="24"/>
        </w:rPr>
      </w:pPr>
      <w:r w:rsidRPr="004966F7">
        <w:rPr>
          <w:rFonts w:eastAsia="Verdana" w:cs="Arial"/>
          <w:szCs w:val="24"/>
        </w:rPr>
        <w:t xml:space="preserve">Please tell us about other jobs you have </w:t>
      </w:r>
      <w:r w:rsidR="00C95BB9" w:rsidRPr="004966F7">
        <w:rPr>
          <w:rFonts w:eastAsia="Verdana" w:cs="Arial"/>
          <w:szCs w:val="24"/>
        </w:rPr>
        <w:t xml:space="preserve">had </w:t>
      </w:r>
      <w:r w:rsidRPr="004966F7">
        <w:rPr>
          <w:rFonts w:eastAsia="Verdana" w:cs="Arial"/>
          <w:szCs w:val="24"/>
        </w:rPr>
        <w:t>and the skills you used or learn</w:t>
      </w:r>
      <w:r w:rsidR="00712870" w:rsidRPr="004966F7">
        <w:rPr>
          <w:rFonts w:eastAsia="Verdana" w:cs="Arial"/>
          <w:szCs w:val="24"/>
        </w:rPr>
        <w:t>t</w:t>
      </w:r>
      <w:r w:rsidRPr="004966F7">
        <w:rPr>
          <w:rFonts w:eastAsia="Verdana" w:cs="Arial"/>
          <w:szCs w:val="24"/>
        </w:rPr>
        <w:t xml:space="preserve"> in those jobs.</w:t>
      </w:r>
    </w:p>
    <w:p w14:paraId="5BA9E6C6"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3647A093" w14:textId="77777777" w:rsidTr="00320768">
        <w:trPr>
          <w:trHeight w:val="1944"/>
        </w:trPr>
        <w:tc>
          <w:tcPr>
            <w:tcW w:w="9029" w:type="dxa"/>
            <w:shd w:val="clear" w:color="auto" w:fill="auto"/>
            <w:tcMar>
              <w:top w:w="100" w:type="dxa"/>
              <w:left w:w="100" w:type="dxa"/>
              <w:bottom w:w="100" w:type="dxa"/>
              <w:right w:w="100" w:type="dxa"/>
            </w:tcMar>
          </w:tcPr>
          <w:p w14:paraId="76C104A3" w14:textId="77777777" w:rsidR="00CD62FC" w:rsidRPr="004966F7" w:rsidRDefault="00CD62FC" w:rsidP="00320768">
            <w:pPr>
              <w:widowControl w:val="0"/>
              <w:rPr>
                <w:rFonts w:eastAsia="Verdana" w:cs="Arial"/>
                <w:szCs w:val="24"/>
              </w:rPr>
            </w:pPr>
          </w:p>
          <w:p w14:paraId="0162619E" w14:textId="6ACAAAD0" w:rsidR="00CD62FC" w:rsidRPr="004966F7" w:rsidRDefault="00CD62FC" w:rsidP="00320768">
            <w:pPr>
              <w:widowControl w:val="0"/>
              <w:rPr>
                <w:rFonts w:eastAsia="Verdana" w:cs="Arial"/>
                <w:szCs w:val="24"/>
              </w:rPr>
            </w:pPr>
            <w:r w:rsidRPr="004966F7">
              <w:rPr>
                <w:rFonts w:eastAsia="Verdana" w:cs="Arial"/>
                <w:szCs w:val="24"/>
              </w:rPr>
              <w:t>n/a</w:t>
            </w:r>
          </w:p>
        </w:tc>
      </w:tr>
    </w:tbl>
    <w:p w14:paraId="71D3FCF9" w14:textId="77777777" w:rsidR="00CD62FC" w:rsidRPr="004966F7" w:rsidRDefault="00CD62FC" w:rsidP="00CD62FC">
      <w:pPr>
        <w:pStyle w:val="Heading2"/>
        <w:rPr>
          <w:rFonts w:eastAsia="Verdana" w:cs="Arial"/>
          <w:sz w:val="24"/>
          <w:szCs w:val="24"/>
        </w:rPr>
      </w:pPr>
      <w:bookmarkStart w:id="11" w:name="_2hk78iv0b9mh" w:colFirst="0" w:colLast="0"/>
      <w:bookmarkEnd w:id="11"/>
    </w:p>
    <w:p w14:paraId="74E7E764" w14:textId="406806A7" w:rsidR="00CD62FC" w:rsidRPr="004966F7" w:rsidRDefault="00CD62FC" w:rsidP="00CD62FC">
      <w:pPr>
        <w:pStyle w:val="Heading2"/>
        <w:rPr>
          <w:rFonts w:eastAsia="Verdana" w:cs="Arial"/>
          <w:sz w:val="24"/>
          <w:szCs w:val="24"/>
        </w:rPr>
      </w:pPr>
      <w:r w:rsidRPr="004966F7">
        <w:rPr>
          <w:rFonts w:eastAsia="Verdana" w:cs="Arial"/>
          <w:sz w:val="24"/>
          <w:szCs w:val="24"/>
        </w:rPr>
        <w:t>Supporting statement</w:t>
      </w:r>
    </w:p>
    <w:p w14:paraId="7FA4D146" w14:textId="77777777" w:rsidR="00CD62FC" w:rsidRPr="004966F7" w:rsidRDefault="00CD62FC" w:rsidP="00CD62FC">
      <w:pPr>
        <w:rPr>
          <w:rFonts w:eastAsia="Verdana" w:cs="Arial"/>
          <w:szCs w:val="24"/>
        </w:rPr>
      </w:pPr>
      <w:r w:rsidRPr="004966F7">
        <w:rPr>
          <w:rFonts w:eastAsia="Verdana" w:cs="Arial"/>
          <w:szCs w:val="24"/>
        </w:rPr>
        <w:t>Please tell us why you applied for this job and why you think you are the best person for the job.</w:t>
      </w:r>
    </w:p>
    <w:p w14:paraId="70FD64A3"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28C080D1" w14:textId="77777777" w:rsidTr="00320768">
        <w:trPr>
          <w:trHeight w:val="1944"/>
        </w:trPr>
        <w:tc>
          <w:tcPr>
            <w:tcW w:w="9029" w:type="dxa"/>
            <w:shd w:val="clear" w:color="auto" w:fill="auto"/>
            <w:tcMar>
              <w:top w:w="100" w:type="dxa"/>
              <w:left w:w="100" w:type="dxa"/>
              <w:bottom w:w="100" w:type="dxa"/>
              <w:right w:w="100" w:type="dxa"/>
            </w:tcMar>
          </w:tcPr>
          <w:p w14:paraId="74AEF0FD" w14:textId="54D7E55E" w:rsidR="009A24A4" w:rsidRPr="004966F7" w:rsidRDefault="009A24A4" w:rsidP="009A24A4">
            <w:pPr>
              <w:spacing w:after="160" w:line="259" w:lineRule="auto"/>
              <w:rPr>
                <w:rFonts w:cs="Arial"/>
                <w:szCs w:val="24"/>
              </w:rPr>
            </w:pPr>
            <w:r w:rsidRPr="004966F7">
              <w:rPr>
                <w:rFonts w:cs="Arial"/>
                <w:szCs w:val="24"/>
              </w:rPr>
              <w:lastRenderedPageBreak/>
              <w:t xml:space="preserve">I am </w:t>
            </w:r>
            <w:r w:rsidR="00712870" w:rsidRPr="004966F7">
              <w:rPr>
                <w:rFonts w:cs="Arial"/>
                <w:szCs w:val="24"/>
              </w:rPr>
              <w:t xml:space="preserve">keen </w:t>
            </w:r>
            <w:r w:rsidRPr="004966F7">
              <w:rPr>
                <w:rFonts w:cs="Arial"/>
                <w:szCs w:val="24"/>
              </w:rPr>
              <w:t xml:space="preserve">to express my interest in the </w:t>
            </w:r>
            <w:r w:rsidR="00712870" w:rsidRPr="004966F7">
              <w:rPr>
                <w:rFonts w:cs="Arial"/>
                <w:szCs w:val="24"/>
              </w:rPr>
              <w:t>p</w:t>
            </w:r>
            <w:r w:rsidRPr="004966F7">
              <w:rPr>
                <w:rFonts w:cs="Arial"/>
                <w:szCs w:val="24"/>
              </w:rPr>
              <w:t>lanner position at your esteemed organisation. As a dedicated professional with a background in customer support, I bring a unique skill set that aligns with the responsibilities of the role.</w:t>
            </w:r>
          </w:p>
          <w:p w14:paraId="7660067A" w14:textId="77CA829A" w:rsidR="009A24A4" w:rsidRPr="004966F7" w:rsidRDefault="009A24A4" w:rsidP="009A24A4">
            <w:pPr>
              <w:spacing w:after="160" w:line="259" w:lineRule="auto"/>
              <w:rPr>
                <w:rFonts w:cs="Arial"/>
                <w:szCs w:val="24"/>
              </w:rPr>
            </w:pPr>
            <w:r w:rsidRPr="004966F7">
              <w:rPr>
                <w:rFonts w:cs="Arial"/>
                <w:szCs w:val="24"/>
              </w:rPr>
              <w:t xml:space="preserve">In my previous role as a </w:t>
            </w:r>
            <w:r w:rsidR="00754C2B" w:rsidRPr="004966F7">
              <w:rPr>
                <w:rFonts w:cs="Arial"/>
                <w:szCs w:val="24"/>
              </w:rPr>
              <w:t>c</w:t>
            </w:r>
            <w:r w:rsidRPr="004966F7">
              <w:rPr>
                <w:rFonts w:cs="Arial"/>
                <w:szCs w:val="24"/>
              </w:rPr>
              <w:t xml:space="preserve">ustomer </w:t>
            </w:r>
            <w:r w:rsidR="00754C2B" w:rsidRPr="004966F7">
              <w:rPr>
                <w:rFonts w:cs="Arial"/>
                <w:szCs w:val="24"/>
              </w:rPr>
              <w:t>s</w:t>
            </w:r>
            <w:r w:rsidRPr="004966F7">
              <w:rPr>
                <w:rFonts w:cs="Arial"/>
                <w:szCs w:val="24"/>
              </w:rPr>
              <w:t xml:space="preserve">upport </w:t>
            </w:r>
            <w:r w:rsidR="00754C2B" w:rsidRPr="004966F7">
              <w:rPr>
                <w:rFonts w:cs="Arial"/>
                <w:szCs w:val="24"/>
              </w:rPr>
              <w:t>a</w:t>
            </w:r>
            <w:r w:rsidRPr="004966F7">
              <w:rPr>
                <w:rFonts w:cs="Arial"/>
                <w:szCs w:val="24"/>
              </w:rPr>
              <w:t xml:space="preserve">dviser, I honed my organisational and time management skills, ensuring prompt and effective responses to customer </w:t>
            </w:r>
            <w:r w:rsidR="00F44ACF" w:rsidRPr="004966F7">
              <w:rPr>
                <w:rFonts w:cs="Arial"/>
                <w:szCs w:val="24"/>
              </w:rPr>
              <w:t>e</w:t>
            </w:r>
            <w:r w:rsidRPr="004966F7">
              <w:rPr>
                <w:rFonts w:cs="Arial"/>
                <w:szCs w:val="24"/>
              </w:rPr>
              <w:t>nquiries. This experience has instilled in me the importance of meticulous planning and attention to detail.</w:t>
            </w:r>
          </w:p>
          <w:p w14:paraId="5CE57E2A" w14:textId="600EB141" w:rsidR="009A24A4" w:rsidRPr="004966F7" w:rsidRDefault="009A24A4" w:rsidP="009A24A4">
            <w:pPr>
              <w:spacing w:after="160" w:line="259" w:lineRule="auto"/>
              <w:rPr>
                <w:rFonts w:cs="Arial"/>
                <w:szCs w:val="24"/>
              </w:rPr>
            </w:pPr>
            <w:r w:rsidRPr="004966F7">
              <w:rPr>
                <w:rFonts w:cs="Arial"/>
                <w:szCs w:val="24"/>
              </w:rPr>
              <w:t xml:space="preserve">I am adept at using systems and tools to streamline processes and enhance efficiency. My commitment to meeting deadlines and prioritising tasks has been a cornerstone of my success in customer support. While my experience may differ from </w:t>
            </w:r>
            <w:r w:rsidR="00F44ACF" w:rsidRPr="004966F7">
              <w:rPr>
                <w:rFonts w:cs="Arial"/>
                <w:szCs w:val="24"/>
              </w:rPr>
              <w:t xml:space="preserve">that of </w:t>
            </w:r>
            <w:r w:rsidRPr="004966F7">
              <w:rPr>
                <w:rFonts w:cs="Arial"/>
                <w:szCs w:val="24"/>
              </w:rPr>
              <w:t>a traditional planning role, the principles of effective communication, problem-solving and adaptability that I have cultivated are transferable and invaluable.</w:t>
            </w:r>
          </w:p>
          <w:p w14:paraId="7F778F47" w14:textId="2468C636" w:rsidR="00CD62FC" w:rsidRPr="004966F7" w:rsidRDefault="009A24A4" w:rsidP="009634D8">
            <w:pPr>
              <w:spacing w:after="160" w:line="259" w:lineRule="auto"/>
              <w:rPr>
                <w:rFonts w:eastAsia="Verdana" w:cs="Arial"/>
                <w:szCs w:val="24"/>
              </w:rPr>
            </w:pPr>
            <w:r w:rsidRPr="004966F7">
              <w:rPr>
                <w:rFonts w:cs="Arial"/>
                <w:szCs w:val="24"/>
              </w:rPr>
              <w:t xml:space="preserve">I am eager to bring my dedication, enthusiasm and fresh perspective to the </w:t>
            </w:r>
            <w:r w:rsidR="000D5116" w:rsidRPr="004966F7">
              <w:rPr>
                <w:rFonts w:cs="Arial"/>
                <w:szCs w:val="24"/>
              </w:rPr>
              <w:t>p</w:t>
            </w:r>
            <w:r w:rsidRPr="004966F7">
              <w:rPr>
                <w:rFonts w:cs="Arial"/>
                <w:szCs w:val="24"/>
              </w:rPr>
              <w:t xml:space="preserve">lanner role. I am confident that my commitment to excellence and </w:t>
            </w:r>
            <w:r w:rsidR="000D5116" w:rsidRPr="004966F7">
              <w:rPr>
                <w:rFonts w:cs="Arial"/>
                <w:szCs w:val="24"/>
              </w:rPr>
              <w:t xml:space="preserve">my </w:t>
            </w:r>
            <w:r w:rsidRPr="004966F7">
              <w:rPr>
                <w:rFonts w:cs="Arial"/>
                <w:szCs w:val="24"/>
              </w:rPr>
              <w:t xml:space="preserve">ability to thrive in dynamic </w:t>
            </w:r>
            <w:r w:rsidR="00BE767B" w:rsidRPr="004966F7">
              <w:rPr>
                <w:rFonts w:cs="Arial"/>
                <w:szCs w:val="24"/>
              </w:rPr>
              <w:t>environments make</w:t>
            </w:r>
            <w:r w:rsidRPr="004966F7">
              <w:rPr>
                <w:rFonts w:cs="Arial"/>
                <w:szCs w:val="24"/>
              </w:rPr>
              <w:t xml:space="preserve"> a positive contribution to your team. I look forward to </w:t>
            </w:r>
            <w:r w:rsidR="00FB67F6" w:rsidRPr="004966F7">
              <w:rPr>
                <w:rFonts w:cs="Arial"/>
                <w:szCs w:val="24"/>
              </w:rPr>
              <w:t xml:space="preserve">having </w:t>
            </w:r>
            <w:r w:rsidRPr="004966F7">
              <w:rPr>
                <w:rFonts w:cs="Arial"/>
                <w:szCs w:val="24"/>
              </w:rPr>
              <w:t>the opportunity to discuss how my skills align with the requirements of the position.</w:t>
            </w:r>
          </w:p>
        </w:tc>
      </w:tr>
    </w:tbl>
    <w:p w14:paraId="54AB2087" w14:textId="77777777" w:rsidR="00CD62FC" w:rsidRPr="004966F7" w:rsidRDefault="00CD62FC" w:rsidP="00CD62FC">
      <w:pPr>
        <w:pStyle w:val="Heading2"/>
        <w:rPr>
          <w:rFonts w:eastAsia="Verdana" w:cs="Arial"/>
          <w:sz w:val="24"/>
          <w:szCs w:val="24"/>
        </w:rPr>
      </w:pPr>
      <w:bookmarkStart w:id="12" w:name="_ojwn8qfpdqo4" w:colFirst="0" w:colLast="0"/>
      <w:bookmarkEnd w:id="12"/>
    </w:p>
    <w:p w14:paraId="7C1AACA9" w14:textId="6C9CC129" w:rsidR="00CD62FC" w:rsidRPr="004966F7" w:rsidRDefault="00CD62FC" w:rsidP="00CD62FC">
      <w:pPr>
        <w:pStyle w:val="Heading2"/>
        <w:rPr>
          <w:rFonts w:eastAsia="Verdana" w:cs="Arial"/>
          <w:sz w:val="24"/>
          <w:szCs w:val="24"/>
        </w:rPr>
      </w:pPr>
      <w:r w:rsidRPr="004966F7">
        <w:rPr>
          <w:rFonts w:eastAsia="Verdana" w:cs="Arial"/>
          <w:sz w:val="24"/>
          <w:szCs w:val="24"/>
        </w:rPr>
        <w:t>Interview arrangements and availability</w:t>
      </w:r>
    </w:p>
    <w:p w14:paraId="265ECE53" w14:textId="77777777" w:rsidR="00CD62FC" w:rsidRPr="004966F7" w:rsidRDefault="00CD62FC" w:rsidP="00CD62FC">
      <w:pPr>
        <w:rPr>
          <w:rFonts w:eastAsia="Verdana" w:cs="Arial"/>
          <w:szCs w:val="24"/>
        </w:rPr>
      </w:pPr>
      <w:r w:rsidRPr="004966F7">
        <w:rPr>
          <w:rFonts w:eastAsia="Verdana" w:cs="Arial"/>
          <w:szCs w:val="24"/>
        </w:rPr>
        <w:t>If you have a disability, please tell us if there are any reasonable adjustments we can make to help you in your application or with our recruitment process.</w:t>
      </w:r>
    </w:p>
    <w:p w14:paraId="1E1E149B"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47D76D02" w14:textId="77777777" w:rsidTr="00320768">
        <w:tc>
          <w:tcPr>
            <w:tcW w:w="9029" w:type="dxa"/>
            <w:shd w:val="clear" w:color="auto" w:fill="auto"/>
            <w:tcMar>
              <w:top w:w="100" w:type="dxa"/>
              <w:left w:w="100" w:type="dxa"/>
              <w:bottom w:w="100" w:type="dxa"/>
              <w:right w:w="100" w:type="dxa"/>
            </w:tcMar>
          </w:tcPr>
          <w:p w14:paraId="13CD51ED" w14:textId="77777777" w:rsidR="00CD62FC" w:rsidRPr="004966F7" w:rsidRDefault="00CD62FC" w:rsidP="00320768">
            <w:pPr>
              <w:widowControl w:val="0"/>
              <w:pBdr>
                <w:top w:val="nil"/>
                <w:left w:val="nil"/>
                <w:bottom w:val="nil"/>
                <w:right w:val="nil"/>
                <w:between w:val="nil"/>
              </w:pBdr>
              <w:rPr>
                <w:rFonts w:eastAsia="Verdana" w:cs="Arial"/>
                <w:szCs w:val="24"/>
              </w:rPr>
            </w:pPr>
          </w:p>
          <w:p w14:paraId="46CCACBE" w14:textId="77777777" w:rsidR="00CD62FC" w:rsidRPr="004966F7" w:rsidRDefault="00CD62FC" w:rsidP="00320768">
            <w:pPr>
              <w:widowControl w:val="0"/>
              <w:pBdr>
                <w:top w:val="nil"/>
                <w:left w:val="nil"/>
                <w:bottom w:val="nil"/>
                <w:right w:val="nil"/>
                <w:between w:val="nil"/>
              </w:pBdr>
              <w:rPr>
                <w:rFonts w:eastAsia="Verdana" w:cs="Arial"/>
                <w:szCs w:val="24"/>
              </w:rPr>
            </w:pPr>
            <w:r w:rsidRPr="004966F7">
              <w:rPr>
                <w:rFonts w:eastAsia="Verdana" w:cs="Arial"/>
                <w:szCs w:val="24"/>
              </w:rPr>
              <w:t>n/a</w:t>
            </w:r>
          </w:p>
          <w:p w14:paraId="221CD9AC" w14:textId="77777777" w:rsidR="00CD62FC" w:rsidRPr="004966F7" w:rsidRDefault="00CD62FC" w:rsidP="00320768">
            <w:pPr>
              <w:widowControl w:val="0"/>
              <w:pBdr>
                <w:top w:val="nil"/>
                <w:left w:val="nil"/>
                <w:bottom w:val="nil"/>
                <w:right w:val="nil"/>
                <w:between w:val="nil"/>
              </w:pBdr>
              <w:rPr>
                <w:rFonts w:eastAsia="Verdana" w:cs="Arial"/>
                <w:szCs w:val="24"/>
              </w:rPr>
            </w:pPr>
          </w:p>
        </w:tc>
      </w:tr>
    </w:tbl>
    <w:p w14:paraId="2E7DB12E" w14:textId="77777777" w:rsidR="00CD62FC" w:rsidRPr="004966F7" w:rsidRDefault="00CD62FC" w:rsidP="00CD62FC">
      <w:pPr>
        <w:rPr>
          <w:rFonts w:eastAsia="Verdana" w:cs="Arial"/>
          <w:szCs w:val="24"/>
        </w:rPr>
      </w:pPr>
    </w:p>
    <w:p w14:paraId="2703082E" w14:textId="6AE5EFD3" w:rsidR="00CD62FC" w:rsidRPr="004966F7" w:rsidRDefault="00CD62FC" w:rsidP="00CD62FC">
      <w:pPr>
        <w:rPr>
          <w:rFonts w:eastAsia="Verdana" w:cs="Arial"/>
          <w:szCs w:val="24"/>
        </w:rPr>
      </w:pPr>
      <w:r w:rsidRPr="004966F7">
        <w:rPr>
          <w:rFonts w:eastAsia="Verdana" w:cs="Arial"/>
          <w:szCs w:val="24"/>
        </w:rPr>
        <w:t xml:space="preserve">Are there any dates when you </w:t>
      </w:r>
      <w:r w:rsidR="00EC00DE" w:rsidRPr="004966F7">
        <w:rPr>
          <w:rFonts w:eastAsia="Verdana" w:cs="Arial"/>
          <w:szCs w:val="24"/>
        </w:rPr>
        <w:t xml:space="preserve">will </w:t>
      </w:r>
      <w:r w:rsidRPr="004966F7">
        <w:rPr>
          <w:rFonts w:eastAsia="Verdana" w:cs="Arial"/>
          <w:szCs w:val="24"/>
        </w:rPr>
        <w:t>not be available for interview?</w:t>
      </w:r>
    </w:p>
    <w:p w14:paraId="3A5D97B7"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27821D4E" w14:textId="77777777" w:rsidTr="00320768">
        <w:tc>
          <w:tcPr>
            <w:tcW w:w="9029" w:type="dxa"/>
            <w:shd w:val="clear" w:color="auto" w:fill="auto"/>
            <w:tcMar>
              <w:top w:w="100" w:type="dxa"/>
              <w:left w:w="100" w:type="dxa"/>
              <w:bottom w:w="100" w:type="dxa"/>
              <w:right w:w="100" w:type="dxa"/>
            </w:tcMar>
          </w:tcPr>
          <w:p w14:paraId="070F843C" w14:textId="77777777" w:rsidR="00CD62FC" w:rsidRPr="004966F7" w:rsidRDefault="00CD62FC" w:rsidP="00320768">
            <w:pPr>
              <w:widowControl w:val="0"/>
              <w:rPr>
                <w:rFonts w:eastAsia="Verdana" w:cs="Arial"/>
                <w:szCs w:val="24"/>
              </w:rPr>
            </w:pPr>
          </w:p>
          <w:p w14:paraId="79509C34" w14:textId="77777777" w:rsidR="00CD62FC" w:rsidRPr="004966F7" w:rsidRDefault="00CD62FC" w:rsidP="00320768">
            <w:pPr>
              <w:widowControl w:val="0"/>
              <w:rPr>
                <w:rFonts w:eastAsia="Verdana" w:cs="Arial"/>
                <w:szCs w:val="24"/>
              </w:rPr>
            </w:pPr>
            <w:r w:rsidRPr="004966F7">
              <w:rPr>
                <w:rFonts w:eastAsia="Verdana" w:cs="Arial"/>
                <w:szCs w:val="24"/>
              </w:rPr>
              <w:t>n/a</w:t>
            </w:r>
          </w:p>
          <w:p w14:paraId="2E1CF224" w14:textId="77777777" w:rsidR="00CD62FC" w:rsidRPr="004966F7" w:rsidRDefault="00CD62FC" w:rsidP="00320768">
            <w:pPr>
              <w:widowControl w:val="0"/>
              <w:rPr>
                <w:rFonts w:eastAsia="Verdana" w:cs="Arial"/>
                <w:szCs w:val="24"/>
              </w:rPr>
            </w:pPr>
          </w:p>
        </w:tc>
      </w:tr>
    </w:tbl>
    <w:p w14:paraId="45AB0517" w14:textId="77777777" w:rsidR="00CD62FC" w:rsidRPr="004966F7" w:rsidRDefault="00CD62FC" w:rsidP="00CD62FC">
      <w:pPr>
        <w:rPr>
          <w:rFonts w:eastAsia="Verdana" w:cs="Arial"/>
          <w:szCs w:val="24"/>
        </w:rPr>
      </w:pPr>
    </w:p>
    <w:p w14:paraId="4CEF0F55" w14:textId="77777777" w:rsidR="00CD62FC" w:rsidRPr="004966F7" w:rsidRDefault="00CD62FC" w:rsidP="00CD62FC">
      <w:pPr>
        <w:rPr>
          <w:rFonts w:eastAsia="Verdana" w:cs="Arial"/>
          <w:szCs w:val="24"/>
        </w:rPr>
      </w:pPr>
      <w:r w:rsidRPr="004966F7">
        <w:rPr>
          <w:rFonts w:eastAsia="Verdana" w:cs="Arial"/>
          <w:szCs w:val="24"/>
        </w:rPr>
        <w:t>When can you start working for us?</w:t>
      </w:r>
    </w:p>
    <w:p w14:paraId="0A2C10C4"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503C09BC" w14:textId="77777777" w:rsidTr="00320768">
        <w:tc>
          <w:tcPr>
            <w:tcW w:w="9029" w:type="dxa"/>
            <w:shd w:val="clear" w:color="auto" w:fill="auto"/>
            <w:tcMar>
              <w:top w:w="100" w:type="dxa"/>
              <w:left w:w="100" w:type="dxa"/>
              <w:bottom w:w="100" w:type="dxa"/>
              <w:right w:w="100" w:type="dxa"/>
            </w:tcMar>
          </w:tcPr>
          <w:p w14:paraId="2BB7E811" w14:textId="77777777" w:rsidR="00CD62FC" w:rsidRPr="004966F7" w:rsidRDefault="00CD62FC" w:rsidP="00320768">
            <w:pPr>
              <w:widowControl w:val="0"/>
              <w:rPr>
                <w:rFonts w:eastAsia="Verdana" w:cs="Arial"/>
                <w:szCs w:val="24"/>
              </w:rPr>
            </w:pPr>
          </w:p>
          <w:p w14:paraId="68405A9A" w14:textId="5B45EB07" w:rsidR="00CD62FC" w:rsidRPr="004966F7" w:rsidRDefault="00CD62FC" w:rsidP="00320768">
            <w:pPr>
              <w:widowControl w:val="0"/>
              <w:rPr>
                <w:rFonts w:eastAsia="Verdana" w:cs="Arial"/>
                <w:szCs w:val="24"/>
              </w:rPr>
            </w:pPr>
            <w:r w:rsidRPr="004966F7">
              <w:rPr>
                <w:rFonts w:eastAsia="Verdana" w:cs="Arial"/>
                <w:szCs w:val="24"/>
              </w:rPr>
              <w:t>Straight away</w:t>
            </w:r>
          </w:p>
          <w:p w14:paraId="07E0A58F" w14:textId="77777777" w:rsidR="00CD62FC" w:rsidRPr="004966F7" w:rsidRDefault="00CD62FC" w:rsidP="00320768">
            <w:pPr>
              <w:widowControl w:val="0"/>
              <w:rPr>
                <w:rFonts w:eastAsia="Verdana" w:cs="Arial"/>
                <w:szCs w:val="24"/>
              </w:rPr>
            </w:pPr>
          </w:p>
        </w:tc>
      </w:tr>
    </w:tbl>
    <w:p w14:paraId="1288785C" w14:textId="77777777" w:rsidR="00CD62FC" w:rsidRPr="004966F7" w:rsidRDefault="00CD62FC" w:rsidP="00CD62FC">
      <w:pPr>
        <w:pStyle w:val="Heading2"/>
        <w:rPr>
          <w:rFonts w:eastAsia="Verdana" w:cs="Arial"/>
          <w:sz w:val="24"/>
          <w:szCs w:val="24"/>
        </w:rPr>
      </w:pPr>
      <w:bookmarkStart w:id="13" w:name="_l4j9qclj5v1t" w:colFirst="0" w:colLast="0"/>
      <w:bookmarkEnd w:id="13"/>
    </w:p>
    <w:p w14:paraId="2A4E4046" w14:textId="440BC4C4" w:rsidR="00CD62FC" w:rsidRPr="004966F7" w:rsidRDefault="00CD62FC" w:rsidP="00CD62FC">
      <w:pPr>
        <w:pStyle w:val="Heading2"/>
        <w:rPr>
          <w:rFonts w:eastAsia="Verdana" w:cs="Arial"/>
          <w:sz w:val="24"/>
          <w:szCs w:val="24"/>
        </w:rPr>
      </w:pPr>
      <w:r w:rsidRPr="004966F7">
        <w:rPr>
          <w:rFonts w:eastAsia="Verdana" w:cs="Arial"/>
          <w:sz w:val="24"/>
          <w:szCs w:val="24"/>
        </w:rPr>
        <w:t>Right to work in the UK</w:t>
      </w:r>
    </w:p>
    <w:p w14:paraId="17048224" w14:textId="77777777" w:rsidR="00CD62FC" w:rsidRPr="004966F7" w:rsidRDefault="00CD62FC" w:rsidP="00CD62FC">
      <w:pPr>
        <w:rPr>
          <w:rFonts w:eastAsia="Verdana" w:cs="Arial"/>
          <w:szCs w:val="24"/>
        </w:rPr>
      </w:pPr>
      <w:r w:rsidRPr="004966F7">
        <w:rPr>
          <w:rFonts w:eastAsia="Verdana" w:cs="Arial"/>
          <w:szCs w:val="24"/>
        </w:rPr>
        <w:t>Do you need a work permit to work in the UK? Yes / No</w:t>
      </w:r>
    </w:p>
    <w:p w14:paraId="6B918F62" w14:textId="77777777" w:rsidR="00FB67F6" w:rsidRPr="004966F7" w:rsidRDefault="00FB67F6" w:rsidP="00CD62FC">
      <w:pPr>
        <w:rPr>
          <w:rFonts w:eastAsia="Verdana" w:cs="Arial"/>
          <w:szCs w:val="24"/>
        </w:rPr>
      </w:pPr>
    </w:p>
    <w:p w14:paraId="23016836" w14:textId="77777777" w:rsidR="00CD62FC" w:rsidRPr="004966F7" w:rsidRDefault="00CD62FC" w:rsidP="00CD62FC">
      <w:pPr>
        <w:pStyle w:val="Heading2"/>
        <w:rPr>
          <w:rFonts w:eastAsia="Verdana" w:cs="Arial"/>
          <w:sz w:val="24"/>
          <w:szCs w:val="24"/>
        </w:rPr>
      </w:pPr>
      <w:bookmarkStart w:id="14" w:name="_t2k2hyav6xgs" w:colFirst="0" w:colLast="0"/>
      <w:bookmarkEnd w:id="14"/>
      <w:r w:rsidRPr="004966F7">
        <w:rPr>
          <w:rFonts w:eastAsia="Verdana" w:cs="Arial"/>
          <w:sz w:val="24"/>
          <w:szCs w:val="24"/>
        </w:rPr>
        <w:lastRenderedPageBreak/>
        <w:t>References</w:t>
      </w:r>
    </w:p>
    <w:p w14:paraId="08079DE3" w14:textId="19D55333" w:rsidR="00CD62FC" w:rsidRPr="004966F7" w:rsidRDefault="00CD62FC" w:rsidP="00CD62FC">
      <w:pPr>
        <w:rPr>
          <w:rFonts w:eastAsia="Verdana" w:cs="Arial"/>
          <w:szCs w:val="24"/>
        </w:rPr>
      </w:pPr>
      <w:r w:rsidRPr="004966F7">
        <w:rPr>
          <w:rFonts w:eastAsia="Verdana" w:cs="Arial"/>
          <w:szCs w:val="24"/>
        </w:rPr>
        <w:t xml:space="preserve">Please give the names and contact details of </w:t>
      </w:r>
      <w:r w:rsidR="00F74770" w:rsidRPr="004966F7">
        <w:rPr>
          <w:rFonts w:eastAsia="Verdana" w:cs="Arial"/>
          <w:szCs w:val="24"/>
        </w:rPr>
        <w:t>two</w:t>
      </w:r>
      <w:r w:rsidRPr="004966F7">
        <w:rPr>
          <w:rFonts w:eastAsia="Verdana" w:cs="Arial"/>
          <w:szCs w:val="24"/>
        </w:rPr>
        <w:t xml:space="preserve"> people who we can ask to give you a reference. We may ask them before an employment offer is made. We </w:t>
      </w:r>
      <w:r w:rsidR="007A5DAC" w:rsidRPr="004966F7">
        <w:rPr>
          <w:rFonts w:eastAsia="Verdana" w:cs="Arial"/>
          <w:szCs w:val="24"/>
        </w:rPr>
        <w:t>will</w:t>
      </w:r>
      <w:r w:rsidRPr="004966F7">
        <w:rPr>
          <w:rFonts w:eastAsia="Verdana" w:cs="Arial"/>
          <w:szCs w:val="24"/>
        </w:rPr>
        <w:t xml:space="preserve"> not ask your current employer until we get your permission. </w:t>
      </w:r>
    </w:p>
    <w:p w14:paraId="384ECDCB" w14:textId="77777777" w:rsidR="00F74770" w:rsidRPr="004966F7" w:rsidRDefault="00F74770" w:rsidP="00CD62FC">
      <w:pPr>
        <w:rPr>
          <w:rFonts w:eastAsia="Verdana" w:cs="Arial"/>
          <w:szCs w:val="24"/>
        </w:rPr>
      </w:pPr>
    </w:p>
    <w:p w14:paraId="2740BEC5" w14:textId="77777777" w:rsidR="00CD62FC" w:rsidRPr="004966F7" w:rsidRDefault="00CD62FC" w:rsidP="00CD62FC">
      <w:pPr>
        <w:pStyle w:val="Heading3"/>
        <w:rPr>
          <w:rFonts w:eastAsia="Verdana" w:cs="Arial"/>
        </w:rPr>
      </w:pPr>
      <w:bookmarkStart w:id="15" w:name="_w5ptqqnrjpr0" w:colFirst="0" w:colLast="0"/>
      <w:bookmarkEnd w:id="15"/>
      <w:r w:rsidRPr="004966F7">
        <w:rPr>
          <w:rFonts w:eastAsia="Verdana" w:cs="Arial"/>
        </w:rPr>
        <w:t>Referee 1</w:t>
      </w:r>
    </w:p>
    <w:p w14:paraId="43B1BE85" w14:textId="77777777" w:rsidR="00F74770" w:rsidRPr="004966F7" w:rsidRDefault="00F74770" w:rsidP="009634D8">
      <w:pPr>
        <w:rPr>
          <w:rFonts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75C4EB4C" w14:textId="77777777" w:rsidTr="00320768">
        <w:tc>
          <w:tcPr>
            <w:tcW w:w="9029" w:type="dxa"/>
            <w:shd w:val="clear" w:color="auto" w:fill="auto"/>
            <w:tcMar>
              <w:top w:w="100" w:type="dxa"/>
              <w:left w:w="100" w:type="dxa"/>
              <w:bottom w:w="100" w:type="dxa"/>
              <w:right w:w="100" w:type="dxa"/>
            </w:tcMar>
          </w:tcPr>
          <w:p w14:paraId="79E352F8" w14:textId="77777777" w:rsidR="00CD62FC" w:rsidRPr="004966F7" w:rsidRDefault="00CD62FC" w:rsidP="00320768">
            <w:pPr>
              <w:widowControl w:val="0"/>
              <w:rPr>
                <w:rFonts w:eastAsia="Verdana" w:cs="Arial"/>
                <w:szCs w:val="24"/>
              </w:rPr>
            </w:pPr>
          </w:p>
          <w:p w14:paraId="20F2F845" w14:textId="77777777" w:rsidR="00CD62FC" w:rsidRPr="004966F7" w:rsidRDefault="00CD62FC" w:rsidP="00320768">
            <w:pPr>
              <w:widowControl w:val="0"/>
              <w:rPr>
                <w:rFonts w:eastAsia="Verdana" w:cs="Arial"/>
                <w:szCs w:val="24"/>
              </w:rPr>
            </w:pPr>
          </w:p>
          <w:p w14:paraId="242B326E" w14:textId="3AF98040" w:rsidR="00CD62FC" w:rsidRPr="004966F7" w:rsidRDefault="00CD62FC" w:rsidP="00320768">
            <w:pPr>
              <w:widowControl w:val="0"/>
              <w:rPr>
                <w:rFonts w:eastAsia="Verdana" w:cs="Arial"/>
                <w:szCs w:val="24"/>
              </w:rPr>
            </w:pPr>
            <w:r w:rsidRPr="004966F7">
              <w:rPr>
                <w:rFonts w:eastAsia="Verdana" w:cs="Arial"/>
                <w:szCs w:val="24"/>
              </w:rPr>
              <w:t>Maya Miller</w:t>
            </w:r>
            <w:r w:rsidR="00F74770" w:rsidRPr="004966F7">
              <w:rPr>
                <w:rFonts w:eastAsia="Verdana" w:cs="Arial"/>
                <w:szCs w:val="24"/>
              </w:rPr>
              <w:t>,</w:t>
            </w:r>
            <w:r w:rsidRPr="004966F7">
              <w:rPr>
                <w:rFonts w:eastAsia="Verdana" w:cs="Arial"/>
                <w:szCs w:val="24"/>
              </w:rPr>
              <w:t xml:space="preserve"> Manager at Cancer Research</w:t>
            </w:r>
          </w:p>
          <w:p w14:paraId="283A64C1" w14:textId="77777777" w:rsidR="00CD62FC" w:rsidRPr="004966F7" w:rsidRDefault="00CD62FC" w:rsidP="00320768">
            <w:pPr>
              <w:widowControl w:val="0"/>
              <w:rPr>
                <w:rFonts w:eastAsia="Verdana" w:cs="Arial"/>
                <w:szCs w:val="24"/>
              </w:rPr>
            </w:pPr>
          </w:p>
          <w:p w14:paraId="6337FBD4" w14:textId="77777777" w:rsidR="00CD62FC" w:rsidRPr="004966F7" w:rsidRDefault="00CD62FC" w:rsidP="00320768">
            <w:pPr>
              <w:widowControl w:val="0"/>
              <w:rPr>
                <w:rFonts w:eastAsia="Verdana" w:cs="Arial"/>
                <w:szCs w:val="24"/>
              </w:rPr>
            </w:pPr>
          </w:p>
        </w:tc>
      </w:tr>
    </w:tbl>
    <w:p w14:paraId="7C780639" w14:textId="77777777" w:rsidR="00F74770" w:rsidRPr="004966F7" w:rsidRDefault="00F74770" w:rsidP="00CD62FC">
      <w:pPr>
        <w:pStyle w:val="Heading3"/>
        <w:rPr>
          <w:rFonts w:eastAsia="Verdana" w:cs="Arial"/>
        </w:rPr>
      </w:pPr>
      <w:bookmarkStart w:id="16" w:name="_pqe75yp8cjmd" w:colFirst="0" w:colLast="0"/>
      <w:bookmarkEnd w:id="16"/>
    </w:p>
    <w:p w14:paraId="1E83C968" w14:textId="3B17006C" w:rsidR="00CD62FC" w:rsidRPr="004966F7" w:rsidRDefault="00CD62FC" w:rsidP="00CD62FC">
      <w:pPr>
        <w:pStyle w:val="Heading3"/>
        <w:rPr>
          <w:rFonts w:eastAsia="Verdana" w:cs="Arial"/>
        </w:rPr>
      </w:pPr>
      <w:r w:rsidRPr="004966F7">
        <w:rPr>
          <w:rFonts w:eastAsia="Verdana" w:cs="Arial"/>
        </w:rPr>
        <w:t>Referee 2</w:t>
      </w:r>
    </w:p>
    <w:p w14:paraId="13E96DEC" w14:textId="77777777" w:rsidR="00FB67F6" w:rsidRPr="004966F7" w:rsidRDefault="00FB67F6" w:rsidP="009634D8">
      <w:pPr>
        <w:rPr>
          <w:rFonts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42925F0F" w14:textId="77777777" w:rsidTr="00320768">
        <w:tc>
          <w:tcPr>
            <w:tcW w:w="9029" w:type="dxa"/>
            <w:shd w:val="clear" w:color="auto" w:fill="auto"/>
            <w:tcMar>
              <w:top w:w="100" w:type="dxa"/>
              <w:left w:w="100" w:type="dxa"/>
              <w:bottom w:w="100" w:type="dxa"/>
              <w:right w:w="100" w:type="dxa"/>
            </w:tcMar>
          </w:tcPr>
          <w:p w14:paraId="40D26BEE" w14:textId="77777777" w:rsidR="00CD62FC" w:rsidRPr="004966F7" w:rsidRDefault="00CD62FC" w:rsidP="00320768">
            <w:pPr>
              <w:widowControl w:val="0"/>
              <w:rPr>
                <w:rFonts w:eastAsia="Verdana" w:cs="Arial"/>
                <w:szCs w:val="24"/>
              </w:rPr>
            </w:pPr>
          </w:p>
          <w:p w14:paraId="6383586F" w14:textId="77777777" w:rsidR="00CD62FC" w:rsidRPr="004966F7" w:rsidRDefault="00CD62FC" w:rsidP="00320768">
            <w:pPr>
              <w:widowControl w:val="0"/>
              <w:rPr>
                <w:rFonts w:eastAsia="Verdana" w:cs="Arial"/>
                <w:szCs w:val="24"/>
              </w:rPr>
            </w:pPr>
          </w:p>
          <w:p w14:paraId="40E48566" w14:textId="4EA1F6EE" w:rsidR="00CD62FC" w:rsidRPr="004966F7" w:rsidRDefault="00CD62FC" w:rsidP="00320768">
            <w:pPr>
              <w:widowControl w:val="0"/>
              <w:rPr>
                <w:rFonts w:eastAsia="Verdana" w:cs="Arial"/>
                <w:szCs w:val="24"/>
              </w:rPr>
            </w:pPr>
            <w:r w:rsidRPr="004966F7">
              <w:rPr>
                <w:rFonts w:eastAsia="Verdana" w:cs="Arial"/>
                <w:szCs w:val="24"/>
              </w:rPr>
              <w:t>Dominic Sava</w:t>
            </w:r>
            <w:r w:rsidR="00F74770" w:rsidRPr="004966F7">
              <w:rPr>
                <w:rFonts w:eastAsia="Verdana" w:cs="Arial"/>
                <w:szCs w:val="24"/>
              </w:rPr>
              <w:t>,</w:t>
            </w:r>
            <w:r w:rsidRPr="004966F7">
              <w:rPr>
                <w:rFonts w:eastAsia="Verdana" w:cs="Arial"/>
                <w:szCs w:val="24"/>
              </w:rPr>
              <w:t xml:space="preserve"> Supervisor at </w:t>
            </w:r>
            <w:r w:rsidR="00F74770" w:rsidRPr="004966F7">
              <w:rPr>
                <w:rFonts w:eastAsia="Verdana" w:cs="Arial"/>
                <w:szCs w:val="24"/>
              </w:rPr>
              <w:t>C</w:t>
            </w:r>
            <w:r w:rsidRPr="004966F7">
              <w:rPr>
                <w:rFonts w:eastAsia="Verdana" w:cs="Arial"/>
                <w:szCs w:val="24"/>
              </w:rPr>
              <w:t>ancer Research</w:t>
            </w:r>
          </w:p>
          <w:p w14:paraId="19DE6330" w14:textId="77777777" w:rsidR="00CD62FC" w:rsidRPr="004966F7" w:rsidRDefault="00CD62FC" w:rsidP="00320768">
            <w:pPr>
              <w:widowControl w:val="0"/>
              <w:rPr>
                <w:rFonts w:eastAsia="Verdana" w:cs="Arial"/>
                <w:szCs w:val="24"/>
              </w:rPr>
            </w:pPr>
          </w:p>
          <w:p w14:paraId="038FE6B5" w14:textId="77777777" w:rsidR="00CD62FC" w:rsidRPr="004966F7" w:rsidRDefault="00CD62FC" w:rsidP="00320768">
            <w:pPr>
              <w:widowControl w:val="0"/>
              <w:rPr>
                <w:rFonts w:eastAsia="Verdana" w:cs="Arial"/>
                <w:szCs w:val="24"/>
              </w:rPr>
            </w:pPr>
          </w:p>
        </w:tc>
      </w:tr>
    </w:tbl>
    <w:p w14:paraId="3930BF00" w14:textId="77777777" w:rsidR="00CD62FC" w:rsidRPr="004966F7" w:rsidRDefault="00CD62FC" w:rsidP="00CD62FC">
      <w:pPr>
        <w:pStyle w:val="Heading2"/>
        <w:rPr>
          <w:rFonts w:eastAsia="Verdana" w:cs="Arial"/>
          <w:sz w:val="24"/>
          <w:szCs w:val="24"/>
        </w:rPr>
      </w:pPr>
      <w:bookmarkStart w:id="17" w:name="_fimrf6f4wc5k" w:colFirst="0" w:colLast="0"/>
      <w:bookmarkEnd w:id="17"/>
    </w:p>
    <w:p w14:paraId="045589DC" w14:textId="187E1D24" w:rsidR="00CD62FC" w:rsidRPr="004966F7" w:rsidRDefault="00CD62FC" w:rsidP="00CD62FC">
      <w:pPr>
        <w:pStyle w:val="Heading2"/>
        <w:rPr>
          <w:rFonts w:eastAsia="Verdana" w:cs="Arial"/>
          <w:sz w:val="24"/>
          <w:szCs w:val="24"/>
        </w:rPr>
      </w:pPr>
      <w:r w:rsidRPr="004966F7">
        <w:rPr>
          <w:rFonts w:eastAsia="Verdana" w:cs="Arial"/>
          <w:sz w:val="24"/>
          <w:szCs w:val="24"/>
        </w:rPr>
        <w:t>Declaration</w:t>
      </w:r>
    </w:p>
    <w:p w14:paraId="6096745E" w14:textId="032A1DE7" w:rsidR="00CD62FC" w:rsidRPr="004966F7" w:rsidRDefault="00CD62FC" w:rsidP="00CD62FC">
      <w:pPr>
        <w:rPr>
          <w:rFonts w:eastAsia="Verdana" w:cs="Arial"/>
          <w:szCs w:val="24"/>
        </w:rPr>
      </w:pPr>
      <w:r w:rsidRPr="004966F7">
        <w:rPr>
          <w:rFonts w:eastAsia="Verdana" w:cs="Arial"/>
          <w:szCs w:val="24"/>
        </w:rPr>
        <w:t>I confirm that to the best of my knowledge the information I have provided on this form is correct</w:t>
      </w:r>
      <w:r w:rsidR="00F74770" w:rsidRPr="004966F7">
        <w:rPr>
          <w:rFonts w:eastAsia="Verdana" w:cs="Arial"/>
          <w:szCs w:val="24"/>
        </w:rPr>
        <w:t>,</w:t>
      </w:r>
      <w:r w:rsidRPr="004966F7">
        <w:rPr>
          <w:rFonts w:eastAsia="Verdana" w:cs="Arial"/>
          <w:szCs w:val="24"/>
        </w:rPr>
        <w:t xml:space="preserve"> and I accept that providing deliberately false information could result in my dismissal.</w:t>
      </w:r>
    </w:p>
    <w:p w14:paraId="06FB23E0" w14:textId="77777777" w:rsidR="00CD62FC" w:rsidRPr="004966F7" w:rsidRDefault="00CD62FC" w:rsidP="00CD62FC">
      <w:pPr>
        <w:rPr>
          <w:rFonts w:eastAsia="Verdana" w:cs="Arial"/>
          <w:szCs w:val="24"/>
        </w:rPr>
      </w:pPr>
    </w:p>
    <w:p w14:paraId="6B9C072A" w14:textId="77777777" w:rsidR="00CD62FC" w:rsidRPr="004966F7" w:rsidRDefault="00CD62FC" w:rsidP="00CD62FC">
      <w:pPr>
        <w:rPr>
          <w:rFonts w:eastAsia="Verdana" w:cs="Arial"/>
          <w:szCs w:val="24"/>
        </w:rPr>
      </w:pPr>
      <w:r w:rsidRPr="004966F7">
        <w:rPr>
          <w:rFonts w:eastAsia="Verdana" w:cs="Arial"/>
          <w:szCs w:val="24"/>
        </w:rPr>
        <w:t>Name: Bruno Pearson</w:t>
      </w:r>
    </w:p>
    <w:p w14:paraId="5BCBB856" w14:textId="77777777" w:rsidR="00CD62FC" w:rsidRPr="004966F7" w:rsidRDefault="00CD62FC" w:rsidP="00CD62FC">
      <w:pPr>
        <w:rPr>
          <w:rFonts w:eastAsia="Verdana" w:cs="Arial"/>
          <w:szCs w:val="24"/>
        </w:rPr>
      </w:pPr>
    </w:p>
    <w:p w14:paraId="316BB29B" w14:textId="537E5F6D" w:rsidR="00CD62FC" w:rsidRPr="004966F7" w:rsidRDefault="00CD62FC" w:rsidP="00CD62FC">
      <w:pPr>
        <w:rPr>
          <w:rFonts w:eastAsia="Verdana" w:cs="Arial"/>
          <w:szCs w:val="24"/>
        </w:rPr>
      </w:pPr>
      <w:r w:rsidRPr="004966F7">
        <w:rPr>
          <w:rFonts w:eastAsia="Verdana" w:cs="Arial"/>
          <w:szCs w:val="24"/>
        </w:rPr>
        <w:t>Signature: B.P</w:t>
      </w:r>
      <w:r w:rsidR="00F74770" w:rsidRPr="004966F7">
        <w:rPr>
          <w:rFonts w:eastAsia="Verdana" w:cs="Arial"/>
          <w:szCs w:val="24"/>
        </w:rPr>
        <w:t>.</w:t>
      </w:r>
    </w:p>
    <w:p w14:paraId="0BAFA55A" w14:textId="77777777" w:rsidR="00CD62FC" w:rsidRPr="004966F7" w:rsidRDefault="00CD62FC" w:rsidP="00CD62FC">
      <w:pPr>
        <w:rPr>
          <w:rFonts w:eastAsia="Verdana" w:cs="Arial"/>
          <w:szCs w:val="24"/>
        </w:rPr>
      </w:pPr>
    </w:p>
    <w:p w14:paraId="6C671448" w14:textId="77777777" w:rsidR="00CD62FC" w:rsidRPr="004966F7" w:rsidRDefault="00CD62FC" w:rsidP="00CD62FC">
      <w:pPr>
        <w:rPr>
          <w:rFonts w:eastAsia="Verdana" w:cs="Arial"/>
          <w:szCs w:val="24"/>
        </w:rPr>
      </w:pPr>
      <w:r w:rsidRPr="004966F7">
        <w:rPr>
          <w:rFonts w:eastAsia="Verdana" w:cs="Arial"/>
          <w:szCs w:val="24"/>
        </w:rPr>
        <w:t>Date: 10/01/2024</w:t>
      </w:r>
    </w:p>
    <w:p w14:paraId="3D53CA66" w14:textId="77777777" w:rsidR="00CD62FC" w:rsidRPr="004966F7" w:rsidRDefault="00CD62FC" w:rsidP="00CD62FC">
      <w:pPr>
        <w:tabs>
          <w:tab w:val="left" w:pos="1536"/>
        </w:tabs>
        <w:rPr>
          <w:rFonts w:cs="Arial"/>
          <w:szCs w:val="24"/>
        </w:rPr>
      </w:pPr>
    </w:p>
    <w:p w14:paraId="4981FCE6" w14:textId="1E1C436F" w:rsidR="00CD62FC" w:rsidRPr="004966F7" w:rsidRDefault="00CD62FC" w:rsidP="00CD62FC">
      <w:pPr>
        <w:tabs>
          <w:tab w:val="left" w:pos="1536"/>
        </w:tabs>
        <w:rPr>
          <w:rFonts w:cs="Arial"/>
          <w:b/>
          <w:bCs/>
          <w:szCs w:val="24"/>
        </w:rPr>
      </w:pPr>
      <w:r w:rsidRPr="004966F7">
        <w:rPr>
          <w:rFonts w:cs="Arial"/>
          <w:b/>
          <w:bCs/>
          <w:szCs w:val="24"/>
        </w:rPr>
        <w:t>Disclaimer</w:t>
      </w:r>
    </w:p>
    <w:p w14:paraId="1ACFEF61" w14:textId="77777777" w:rsidR="00CD62FC" w:rsidRPr="004966F7" w:rsidRDefault="00CD62FC" w:rsidP="00CD62FC">
      <w:pPr>
        <w:tabs>
          <w:tab w:val="left" w:pos="1536"/>
        </w:tabs>
        <w:rPr>
          <w:rFonts w:cs="Arial"/>
          <w:szCs w:val="24"/>
        </w:rPr>
      </w:pPr>
      <w:r w:rsidRPr="004966F7">
        <w:rPr>
          <w:rFonts w:cs="Arial"/>
          <w:color w:val="374151"/>
          <w:szCs w:val="24"/>
        </w:rPr>
        <w:t>The information provided in this educational context is intended for general knowledge and learning purposes. The information provided is not an accurate representation. Users are encouraged to verify information and seek professional advice if needed.</w:t>
      </w:r>
    </w:p>
    <w:p w14:paraId="361F1E53" w14:textId="77777777" w:rsidR="00CD62FC" w:rsidRPr="004966F7" w:rsidRDefault="00CD62FC" w:rsidP="00CD62FC">
      <w:pPr>
        <w:rPr>
          <w:rFonts w:eastAsia="Verdana" w:cs="Arial"/>
          <w:szCs w:val="24"/>
        </w:rPr>
      </w:pPr>
    </w:p>
    <w:p w14:paraId="62DB37EF" w14:textId="77777777" w:rsidR="00CD62FC" w:rsidRPr="004966F7" w:rsidRDefault="00CD62FC" w:rsidP="00CD62FC">
      <w:pPr>
        <w:rPr>
          <w:rFonts w:eastAsia="Verdana" w:cs="Arial"/>
          <w:szCs w:val="24"/>
        </w:rPr>
      </w:pPr>
    </w:p>
    <w:p w14:paraId="0EFDA73D" w14:textId="75D30823" w:rsidR="0081516B" w:rsidRPr="004966F7" w:rsidRDefault="0081516B">
      <w:pPr>
        <w:rPr>
          <w:rFonts w:eastAsia="Verdana" w:cs="Arial"/>
          <w:szCs w:val="24"/>
        </w:rPr>
      </w:pPr>
      <w:r w:rsidRPr="004966F7">
        <w:rPr>
          <w:rFonts w:eastAsia="Verdana" w:cs="Arial"/>
          <w:szCs w:val="24"/>
        </w:rPr>
        <w:br w:type="page"/>
      </w:r>
    </w:p>
    <w:p w14:paraId="015A1BA7" w14:textId="074C8A57" w:rsidR="0081516B" w:rsidRPr="004966F7" w:rsidRDefault="00CD62FC" w:rsidP="0081516B">
      <w:pPr>
        <w:spacing w:after="160" w:line="259" w:lineRule="auto"/>
        <w:rPr>
          <w:rFonts w:eastAsiaTheme="minorEastAsia" w:cs="Arial"/>
          <w:b/>
          <w:kern w:val="2"/>
          <w:szCs w:val="24"/>
          <w:lang w:eastAsia="en-GB"/>
          <w14:ligatures w14:val="standardContextual"/>
        </w:rPr>
      </w:pPr>
      <w:r w:rsidRPr="004966F7">
        <w:rPr>
          <w:rFonts w:eastAsia="Verdana" w:cs="Arial"/>
          <w:b/>
          <w:szCs w:val="24"/>
        </w:rPr>
        <w:lastRenderedPageBreak/>
        <w:t xml:space="preserve">Application </w:t>
      </w:r>
      <w:r w:rsidR="00D25537" w:rsidRPr="004966F7">
        <w:rPr>
          <w:rFonts w:eastAsia="Verdana" w:cs="Arial"/>
          <w:b/>
          <w:szCs w:val="24"/>
        </w:rPr>
        <w:t>f</w:t>
      </w:r>
      <w:r w:rsidRPr="004966F7">
        <w:rPr>
          <w:rFonts w:eastAsia="Verdana" w:cs="Arial"/>
          <w:b/>
          <w:szCs w:val="24"/>
        </w:rPr>
        <w:t>orm</w:t>
      </w:r>
      <w:r w:rsidR="0081516B" w:rsidRPr="004966F7">
        <w:rPr>
          <w:rFonts w:eastAsiaTheme="minorEastAsia" w:cs="Arial"/>
          <w:b/>
          <w:kern w:val="2"/>
          <w:szCs w:val="24"/>
          <w:lang w:eastAsia="en-GB"/>
          <w14:ligatures w14:val="standardContextual"/>
        </w:rPr>
        <w:t xml:space="preserve"> </w:t>
      </w:r>
      <w:r w:rsidR="00D25537" w:rsidRPr="004966F7">
        <w:rPr>
          <w:rFonts w:eastAsiaTheme="minorEastAsia" w:cs="Arial"/>
          <w:b/>
          <w:kern w:val="2"/>
          <w:szCs w:val="24"/>
          <w:lang w:eastAsia="en-GB"/>
          <w14:ligatures w14:val="standardContextual"/>
        </w:rPr>
        <w:t>e</w:t>
      </w:r>
      <w:r w:rsidR="0081516B" w:rsidRPr="004966F7">
        <w:rPr>
          <w:rFonts w:eastAsiaTheme="minorEastAsia" w:cs="Arial"/>
          <w:b/>
          <w:kern w:val="2"/>
          <w:szCs w:val="24"/>
          <w:lang w:eastAsia="en-GB"/>
          <w14:ligatures w14:val="standardContextual"/>
        </w:rPr>
        <w:t>xample 2</w:t>
      </w:r>
    </w:p>
    <w:p w14:paraId="6AEF599C" w14:textId="1E63E5D4" w:rsidR="00CD62FC" w:rsidRPr="004966F7" w:rsidRDefault="00CD62FC" w:rsidP="00CD62FC">
      <w:pPr>
        <w:rPr>
          <w:rFonts w:eastAsia="Verdana" w:cs="Arial"/>
          <w:szCs w:val="24"/>
        </w:rPr>
      </w:pPr>
      <w:r w:rsidRPr="004966F7">
        <w:rPr>
          <w:rFonts w:eastAsia="Verdana" w:cs="Arial"/>
          <w:szCs w:val="24"/>
        </w:rPr>
        <w:t>This is a sample form that you can adapt or develop to meet your needs. Make sure you adapt this template to comply with the UK General Data Protection Regulation. If you need help with this</w:t>
      </w:r>
      <w:r w:rsidR="00D25537" w:rsidRPr="004966F7">
        <w:rPr>
          <w:rFonts w:eastAsia="Verdana" w:cs="Arial"/>
          <w:szCs w:val="24"/>
        </w:rPr>
        <w:t>,</w:t>
      </w:r>
      <w:r w:rsidRPr="004966F7">
        <w:rPr>
          <w:rFonts w:eastAsia="Verdana" w:cs="Arial"/>
          <w:szCs w:val="24"/>
        </w:rPr>
        <w:t xml:space="preserve"> go to </w:t>
      </w:r>
      <w:hyperlink r:id="rId21">
        <w:r w:rsidRPr="004966F7">
          <w:rPr>
            <w:rFonts w:eastAsia="Verdana" w:cs="Arial"/>
            <w:color w:val="1155CC"/>
            <w:szCs w:val="24"/>
            <w:u w:val="single"/>
          </w:rPr>
          <w:t>www.ico.org.uk</w:t>
        </w:r>
      </w:hyperlink>
      <w:r w:rsidRPr="004966F7">
        <w:rPr>
          <w:rFonts w:eastAsia="Verdana" w:cs="Arial"/>
          <w:szCs w:val="24"/>
        </w:rPr>
        <w:t>.</w:t>
      </w:r>
    </w:p>
    <w:p w14:paraId="7B4DB56C" w14:textId="77777777" w:rsidR="00CD62FC" w:rsidRPr="004966F7" w:rsidRDefault="003E755D" w:rsidP="00CD62FC">
      <w:pPr>
        <w:rPr>
          <w:rFonts w:eastAsia="Verdana" w:cs="Arial"/>
          <w:szCs w:val="24"/>
        </w:rPr>
      </w:pPr>
      <w:r>
        <w:rPr>
          <w:rFonts w:cs="Arial"/>
          <w:szCs w:val="24"/>
        </w:rPr>
        <w:pict w14:anchorId="01EE6021">
          <v:rect id="_x0000_i1026" style="width:0;height:1.5pt" o:hralign="center" o:hrstd="t" o:hr="t" fillcolor="#a0a0a0" stroked="f"/>
        </w:pict>
      </w:r>
    </w:p>
    <w:p w14:paraId="6F35E4E5" w14:textId="77777777" w:rsidR="00CD62FC" w:rsidRPr="004966F7" w:rsidRDefault="00CD62FC" w:rsidP="00CD62FC">
      <w:pPr>
        <w:rPr>
          <w:rFonts w:eastAsia="Verdana" w:cs="Arial"/>
          <w:szCs w:val="24"/>
        </w:rPr>
      </w:pPr>
    </w:p>
    <w:p w14:paraId="019B1E5B" w14:textId="009A39EC" w:rsidR="00CD62FC" w:rsidRPr="004966F7" w:rsidRDefault="00CD62FC" w:rsidP="00CD62FC">
      <w:pPr>
        <w:rPr>
          <w:rFonts w:eastAsia="Verdana" w:cs="Arial"/>
          <w:szCs w:val="24"/>
        </w:rPr>
      </w:pPr>
      <w:r w:rsidRPr="004966F7">
        <w:rPr>
          <w:rFonts w:eastAsia="Verdana" w:cs="Arial"/>
          <w:szCs w:val="24"/>
        </w:rPr>
        <w:t>[</w:t>
      </w:r>
      <w:r w:rsidR="007F6FEC" w:rsidRPr="004966F7">
        <w:rPr>
          <w:rFonts w:eastAsia="Verdana" w:cs="Arial"/>
          <w:szCs w:val="24"/>
        </w:rPr>
        <w:t>Kyndra</w:t>
      </w:r>
      <w:r w:rsidRPr="004966F7">
        <w:rPr>
          <w:rFonts w:eastAsia="Verdana" w:cs="Arial"/>
          <w:szCs w:val="24"/>
        </w:rPr>
        <w:t>]</w:t>
      </w:r>
    </w:p>
    <w:p w14:paraId="36E83198" w14:textId="77777777" w:rsidR="00CD62FC" w:rsidRPr="004966F7" w:rsidRDefault="00CD62FC" w:rsidP="00CD62FC">
      <w:pPr>
        <w:pStyle w:val="Heading1"/>
        <w:rPr>
          <w:rFonts w:eastAsia="Verdana" w:cs="Arial"/>
          <w:color w:val="auto"/>
          <w:sz w:val="24"/>
          <w:szCs w:val="24"/>
        </w:rPr>
      </w:pPr>
      <w:r w:rsidRPr="004966F7">
        <w:rPr>
          <w:rFonts w:eastAsia="Verdana" w:cs="Arial"/>
          <w:color w:val="auto"/>
          <w:sz w:val="24"/>
          <w:szCs w:val="24"/>
        </w:rPr>
        <w:t>Application form</w:t>
      </w:r>
    </w:p>
    <w:p w14:paraId="04C37854" w14:textId="77777777" w:rsidR="00CD62FC" w:rsidRPr="004966F7" w:rsidRDefault="00CD62FC" w:rsidP="00CD62FC">
      <w:pPr>
        <w:rPr>
          <w:rFonts w:eastAsia="Verdana" w:cs="Arial"/>
          <w:szCs w:val="24"/>
        </w:rPr>
      </w:pPr>
    </w:p>
    <w:p w14:paraId="59EBE0DE" w14:textId="7974AEA9" w:rsidR="00CD62FC" w:rsidRPr="004966F7" w:rsidRDefault="00CD62FC" w:rsidP="00CD62FC">
      <w:pPr>
        <w:rPr>
          <w:rFonts w:eastAsia="Verdana" w:cs="Arial"/>
          <w:szCs w:val="24"/>
        </w:rPr>
      </w:pPr>
      <w:r w:rsidRPr="004966F7">
        <w:rPr>
          <w:rFonts w:eastAsia="Verdana" w:cs="Arial"/>
          <w:szCs w:val="24"/>
        </w:rPr>
        <w:t xml:space="preserve">Application for </w:t>
      </w:r>
      <w:r w:rsidR="00D25537" w:rsidRPr="004966F7">
        <w:rPr>
          <w:rFonts w:eastAsia="Verdana" w:cs="Arial"/>
          <w:szCs w:val="24"/>
        </w:rPr>
        <w:t>p</w:t>
      </w:r>
      <w:r w:rsidRPr="004966F7">
        <w:rPr>
          <w:rFonts w:eastAsia="Verdana" w:cs="Arial"/>
          <w:szCs w:val="24"/>
        </w:rPr>
        <w:t xml:space="preserve">lanner </w:t>
      </w:r>
    </w:p>
    <w:p w14:paraId="22BCD267" w14:textId="77777777" w:rsidR="00D25537" w:rsidRPr="004966F7" w:rsidRDefault="00D25537" w:rsidP="00CD62FC">
      <w:pPr>
        <w:pStyle w:val="Heading2"/>
        <w:rPr>
          <w:rFonts w:eastAsia="Verdana" w:cs="Arial"/>
          <w:sz w:val="24"/>
          <w:szCs w:val="24"/>
        </w:rPr>
      </w:pPr>
    </w:p>
    <w:p w14:paraId="491E80E3" w14:textId="091C6E36" w:rsidR="00CD62FC" w:rsidRPr="004966F7" w:rsidRDefault="00CD62FC" w:rsidP="00CD62FC">
      <w:pPr>
        <w:pStyle w:val="Heading2"/>
        <w:rPr>
          <w:rFonts w:eastAsia="Verdana" w:cs="Arial"/>
          <w:sz w:val="24"/>
          <w:szCs w:val="24"/>
        </w:rPr>
      </w:pPr>
      <w:r w:rsidRPr="004966F7">
        <w:rPr>
          <w:rFonts w:eastAsia="Verdana" w:cs="Arial"/>
          <w:sz w:val="24"/>
          <w:szCs w:val="24"/>
        </w:rPr>
        <w:t>Your details</w:t>
      </w:r>
    </w:p>
    <w:p w14:paraId="5B386285" w14:textId="77777777" w:rsidR="00CD62FC" w:rsidRPr="004966F7" w:rsidRDefault="00CD62FC" w:rsidP="00CD62FC">
      <w:pPr>
        <w:rPr>
          <w:rFonts w:eastAsia="Verdana" w:cs="Arial"/>
          <w:szCs w:val="24"/>
        </w:rPr>
      </w:pPr>
      <w:r w:rsidRPr="004966F7">
        <w:rPr>
          <w:rFonts w:eastAsia="Verdana" w:cs="Arial"/>
          <w:szCs w:val="24"/>
        </w:rPr>
        <w:t>Name: Sienna Khan</w:t>
      </w:r>
    </w:p>
    <w:p w14:paraId="1D286288" w14:textId="77777777" w:rsidR="00CD62FC" w:rsidRPr="004966F7" w:rsidRDefault="00CD62FC" w:rsidP="00CD62FC">
      <w:pPr>
        <w:rPr>
          <w:rFonts w:eastAsia="Verdana" w:cs="Arial"/>
          <w:szCs w:val="24"/>
        </w:rPr>
      </w:pPr>
    </w:p>
    <w:p w14:paraId="3158C98F" w14:textId="0C5D6F86" w:rsidR="00CD62FC" w:rsidRPr="004966F7" w:rsidRDefault="00CD62FC" w:rsidP="00CD62FC">
      <w:pPr>
        <w:rPr>
          <w:rFonts w:eastAsia="Verdana" w:cs="Arial"/>
          <w:szCs w:val="24"/>
        </w:rPr>
      </w:pPr>
      <w:r w:rsidRPr="004966F7">
        <w:rPr>
          <w:rFonts w:eastAsia="Verdana" w:cs="Arial"/>
          <w:szCs w:val="24"/>
        </w:rPr>
        <w:t xml:space="preserve">Address: 3 </w:t>
      </w:r>
      <w:r w:rsidR="00D25537" w:rsidRPr="004966F7">
        <w:rPr>
          <w:rFonts w:eastAsia="Verdana" w:cs="Arial"/>
          <w:szCs w:val="24"/>
        </w:rPr>
        <w:t>S</w:t>
      </w:r>
      <w:r w:rsidRPr="004966F7">
        <w:rPr>
          <w:rFonts w:eastAsia="Verdana" w:cs="Arial"/>
          <w:szCs w:val="24"/>
        </w:rPr>
        <w:t>pringbok Drive</w:t>
      </w:r>
    </w:p>
    <w:p w14:paraId="363937BC" w14:textId="77777777" w:rsidR="00CD62FC" w:rsidRPr="004966F7" w:rsidRDefault="00CD62FC" w:rsidP="00CD62FC">
      <w:pPr>
        <w:rPr>
          <w:rFonts w:eastAsia="Verdana" w:cs="Arial"/>
          <w:szCs w:val="24"/>
        </w:rPr>
      </w:pPr>
    </w:p>
    <w:p w14:paraId="4C1BF765" w14:textId="77777777" w:rsidR="00CD62FC" w:rsidRPr="002416EF" w:rsidRDefault="00CD62FC" w:rsidP="00CD62FC">
      <w:pPr>
        <w:rPr>
          <w:rFonts w:eastAsia="Verdana" w:cs="Arial"/>
          <w:szCs w:val="24"/>
          <w:lang w:val="fr-FR"/>
        </w:rPr>
      </w:pPr>
      <w:proofErr w:type="spellStart"/>
      <w:r w:rsidRPr="002416EF">
        <w:rPr>
          <w:rFonts w:eastAsia="Verdana" w:cs="Arial"/>
          <w:szCs w:val="24"/>
          <w:lang w:val="fr-FR"/>
        </w:rPr>
        <w:t>Postcode</w:t>
      </w:r>
      <w:proofErr w:type="spellEnd"/>
      <w:r w:rsidRPr="002416EF">
        <w:rPr>
          <w:rFonts w:eastAsia="Verdana" w:cs="Arial"/>
          <w:szCs w:val="24"/>
          <w:lang w:val="fr-FR"/>
        </w:rPr>
        <w:t>: BP74 5BRG</w:t>
      </w:r>
    </w:p>
    <w:p w14:paraId="67EEBE32" w14:textId="77777777" w:rsidR="00CD62FC" w:rsidRPr="002416EF" w:rsidRDefault="00CD62FC" w:rsidP="00CD62FC">
      <w:pPr>
        <w:rPr>
          <w:rFonts w:eastAsia="Verdana" w:cs="Arial"/>
          <w:szCs w:val="24"/>
          <w:lang w:val="fr-FR"/>
        </w:rPr>
      </w:pPr>
    </w:p>
    <w:p w14:paraId="4D038291" w14:textId="778C3155" w:rsidR="00CD62FC" w:rsidRPr="002416EF" w:rsidRDefault="00E639FE" w:rsidP="00CD62FC">
      <w:pPr>
        <w:rPr>
          <w:rFonts w:eastAsia="Verdana" w:cs="Arial"/>
          <w:szCs w:val="24"/>
          <w:lang w:val="fr-FR"/>
        </w:rPr>
      </w:pPr>
      <w:r w:rsidRPr="002416EF">
        <w:rPr>
          <w:rFonts w:eastAsia="Verdana" w:cs="Arial"/>
          <w:szCs w:val="24"/>
          <w:lang w:val="fr-FR"/>
        </w:rPr>
        <w:t>Phone</w:t>
      </w:r>
      <w:r w:rsidR="00CD62FC" w:rsidRPr="002416EF">
        <w:rPr>
          <w:rFonts w:eastAsia="Verdana" w:cs="Arial"/>
          <w:szCs w:val="24"/>
          <w:lang w:val="fr-FR"/>
        </w:rPr>
        <w:t>: 47237</w:t>
      </w:r>
      <w:r w:rsidR="00D25537" w:rsidRPr="002416EF">
        <w:rPr>
          <w:rFonts w:eastAsia="Verdana" w:cs="Arial"/>
          <w:szCs w:val="24"/>
          <w:lang w:val="fr-FR"/>
        </w:rPr>
        <w:t xml:space="preserve"> </w:t>
      </w:r>
      <w:r w:rsidR="00CD62FC" w:rsidRPr="002416EF">
        <w:rPr>
          <w:rFonts w:eastAsia="Verdana" w:cs="Arial"/>
          <w:szCs w:val="24"/>
          <w:lang w:val="fr-FR"/>
        </w:rPr>
        <w:t>453456</w:t>
      </w:r>
    </w:p>
    <w:p w14:paraId="1AB4DEED" w14:textId="77777777" w:rsidR="00CD62FC" w:rsidRPr="002416EF" w:rsidRDefault="00CD62FC" w:rsidP="00CD62FC">
      <w:pPr>
        <w:rPr>
          <w:rFonts w:eastAsia="Verdana" w:cs="Arial"/>
          <w:szCs w:val="24"/>
          <w:lang w:val="fr-FR"/>
        </w:rPr>
      </w:pPr>
    </w:p>
    <w:p w14:paraId="27D8F34E" w14:textId="102E9C43" w:rsidR="00CD62FC" w:rsidRPr="002416EF" w:rsidRDefault="00CD62FC" w:rsidP="00CD62FC">
      <w:pPr>
        <w:rPr>
          <w:rFonts w:eastAsia="Verdana" w:cs="Arial"/>
          <w:szCs w:val="24"/>
          <w:lang w:val="fr-FR"/>
        </w:rPr>
      </w:pPr>
      <w:r w:rsidRPr="002416EF">
        <w:rPr>
          <w:rFonts w:eastAsia="Verdana" w:cs="Arial"/>
          <w:szCs w:val="24"/>
          <w:lang w:val="fr-FR"/>
        </w:rPr>
        <w:t>Email:</w:t>
      </w:r>
      <w:r w:rsidR="00D25537" w:rsidRPr="002416EF">
        <w:rPr>
          <w:rFonts w:eastAsia="Verdana" w:cs="Arial"/>
          <w:szCs w:val="24"/>
          <w:lang w:val="fr-FR"/>
        </w:rPr>
        <w:t xml:space="preserve"> </w:t>
      </w:r>
      <w:r w:rsidR="00D25537" w:rsidRPr="002416EF">
        <w:rPr>
          <w:rFonts w:cs="Arial"/>
          <w:szCs w:val="24"/>
          <w:lang w:val="fr-FR"/>
        </w:rPr>
        <w:t>SiennaKhan@email.com</w:t>
      </w:r>
    </w:p>
    <w:p w14:paraId="02F322E3" w14:textId="77777777" w:rsidR="00D25537" w:rsidRPr="002416EF" w:rsidRDefault="00D25537" w:rsidP="00CD62FC">
      <w:pPr>
        <w:rPr>
          <w:rFonts w:eastAsia="Verdana" w:cs="Arial"/>
          <w:szCs w:val="24"/>
          <w:lang w:val="fr-FR"/>
        </w:rPr>
      </w:pPr>
    </w:p>
    <w:p w14:paraId="48FABC92" w14:textId="77777777" w:rsidR="00CD62FC" w:rsidRPr="004966F7" w:rsidRDefault="00CD62FC" w:rsidP="00CD62FC">
      <w:pPr>
        <w:pStyle w:val="Heading2"/>
        <w:rPr>
          <w:rFonts w:eastAsia="Verdana" w:cs="Arial"/>
          <w:sz w:val="24"/>
          <w:szCs w:val="24"/>
        </w:rPr>
      </w:pPr>
      <w:r w:rsidRPr="004966F7">
        <w:rPr>
          <w:rFonts w:eastAsia="Verdana" w:cs="Arial"/>
          <w:sz w:val="24"/>
          <w:szCs w:val="24"/>
        </w:rPr>
        <w:t>Education and training</w:t>
      </w:r>
    </w:p>
    <w:p w14:paraId="56210095" w14:textId="77777777" w:rsidR="00CD62FC" w:rsidRPr="004966F7" w:rsidRDefault="00CD62FC" w:rsidP="00CD62FC">
      <w:pPr>
        <w:rPr>
          <w:rFonts w:eastAsia="Verdana" w:cs="Arial"/>
          <w:szCs w:val="24"/>
        </w:rPr>
      </w:pPr>
      <w:r w:rsidRPr="004966F7">
        <w:rPr>
          <w:rFonts w:eastAsia="Verdana" w:cs="Arial"/>
          <w:szCs w:val="24"/>
        </w:rPr>
        <w:t>Please give details:</w:t>
      </w:r>
    </w:p>
    <w:p w14:paraId="4B204246"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16CCA241" w14:textId="77777777" w:rsidTr="0081516B">
        <w:trPr>
          <w:trHeight w:val="1440"/>
        </w:trPr>
        <w:tc>
          <w:tcPr>
            <w:tcW w:w="9029" w:type="dxa"/>
            <w:shd w:val="clear" w:color="auto" w:fill="auto"/>
            <w:tcMar>
              <w:top w:w="100" w:type="dxa"/>
              <w:left w:w="100" w:type="dxa"/>
              <w:bottom w:w="100" w:type="dxa"/>
              <w:right w:w="100" w:type="dxa"/>
            </w:tcMar>
          </w:tcPr>
          <w:p w14:paraId="72E8C864" w14:textId="77777777" w:rsidR="00CD62FC" w:rsidRPr="004966F7" w:rsidRDefault="00CD62FC" w:rsidP="00320768">
            <w:pPr>
              <w:widowControl w:val="0"/>
              <w:rPr>
                <w:rFonts w:eastAsia="Verdana" w:cs="Arial"/>
                <w:szCs w:val="24"/>
              </w:rPr>
            </w:pPr>
          </w:p>
          <w:p w14:paraId="0E8EC949" w14:textId="2F24D711" w:rsidR="00CD62FC" w:rsidRPr="004966F7" w:rsidRDefault="00CD62FC" w:rsidP="00320768">
            <w:pPr>
              <w:widowControl w:val="0"/>
              <w:rPr>
                <w:rFonts w:eastAsia="Verdana" w:cs="Arial"/>
                <w:szCs w:val="24"/>
              </w:rPr>
            </w:pPr>
            <w:r w:rsidRPr="004966F7">
              <w:rPr>
                <w:rFonts w:eastAsia="Verdana" w:cs="Arial"/>
                <w:szCs w:val="24"/>
              </w:rPr>
              <w:t>n/a</w:t>
            </w:r>
          </w:p>
        </w:tc>
      </w:tr>
    </w:tbl>
    <w:p w14:paraId="57B2F5A4" w14:textId="77777777" w:rsidR="00CD62FC" w:rsidRPr="004966F7" w:rsidRDefault="00CD62FC" w:rsidP="00CD62FC">
      <w:pPr>
        <w:pStyle w:val="Heading2"/>
        <w:rPr>
          <w:rFonts w:eastAsia="Verdana" w:cs="Arial"/>
          <w:sz w:val="24"/>
          <w:szCs w:val="24"/>
        </w:rPr>
      </w:pPr>
    </w:p>
    <w:p w14:paraId="43795BF3" w14:textId="5288730F" w:rsidR="00CD62FC" w:rsidRPr="004966F7" w:rsidRDefault="00CD62FC" w:rsidP="00CD62FC">
      <w:pPr>
        <w:pStyle w:val="Heading2"/>
        <w:rPr>
          <w:rFonts w:eastAsia="Verdana" w:cs="Arial"/>
          <w:sz w:val="24"/>
          <w:szCs w:val="24"/>
        </w:rPr>
      </w:pPr>
      <w:r w:rsidRPr="004966F7">
        <w:rPr>
          <w:rFonts w:eastAsia="Verdana" w:cs="Arial"/>
          <w:sz w:val="24"/>
          <w:szCs w:val="24"/>
        </w:rPr>
        <w:t>Qualifications</w:t>
      </w:r>
    </w:p>
    <w:p w14:paraId="21C945EE" w14:textId="77777777" w:rsidR="00CD62FC" w:rsidRPr="004966F7" w:rsidRDefault="00CD62FC" w:rsidP="00CD62FC">
      <w:pPr>
        <w:rPr>
          <w:rFonts w:eastAsia="Verdana" w:cs="Arial"/>
          <w:szCs w:val="24"/>
        </w:rPr>
      </w:pPr>
      <w:r w:rsidRPr="004966F7">
        <w:rPr>
          <w:rFonts w:eastAsia="Verdana" w:cs="Arial"/>
          <w:szCs w:val="24"/>
        </w:rPr>
        <w:t>Please give details:</w:t>
      </w:r>
    </w:p>
    <w:p w14:paraId="418C8E55"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66929839" w14:textId="77777777" w:rsidTr="00320768">
        <w:trPr>
          <w:trHeight w:val="1944"/>
        </w:trPr>
        <w:tc>
          <w:tcPr>
            <w:tcW w:w="9029" w:type="dxa"/>
            <w:shd w:val="clear" w:color="auto" w:fill="auto"/>
            <w:tcMar>
              <w:top w:w="100" w:type="dxa"/>
              <w:left w:w="100" w:type="dxa"/>
              <w:bottom w:w="100" w:type="dxa"/>
              <w:right w:w="100" w:type="dxa"/>
            </w:tcMar>
          </w:tcPr>
          <w:p w14:paraId="483D28AC" w14:textId="77777777" w:rsidR="00CD62FC" w:rsidRPr="004966F7" w:rsidRDefault="00CD62FC" w:rsidP="00320768">
            <w:pPr>
              <w:widowControl w:val="0"/>
              <w:rPr>
                <w:rFonts w:eastAsia="Verdana" w:cs="Arial"/>
                <w:szCs w:val="24"/>
              </w:rPr>
            </w:pPr>
          </w:p>
          <w:p w14:paraId="116B907C" w14:textId="122E74DB" w:rsidR="00CD62FC" w:rsidRPr="004966F7" w:rsidRDefault="00CD62FC" w:rsidP="009634D8">
            <w:pPr>
              <w:pStyle w:val="NoSpacing"/>
              <w:jc w:val="both"/>
              <w:rPr>
                <w:rFonts w:ascii="Arial" w:hAnsi="Arial" w:cs="Arial"/>
                <w:sz w:val="24"/>
                <w:szCs w:val="24"/>
              </w:rPr>
            </w:pPr>
            <w:r w:rsidRPr="004966F7">
              <w:rPr>
                <w:rFonts w:ascii="Arial" w:eastAsia="Verdana" w:hAnsi="Arial" w:cs="Arial"/>
                <w:sz w:val="24"/>
                <w:szCs w:val="24"/>
              </w:rPr>
              <w:t>GCSEs</w:t>
            </w:r>
            <w:r w:rsidR="00082CEB" w:rsidRPr="004966F7">
              <w:rPr>
                <w:rFonts w:ascii="Arial" w:eastAsia="Verdana" w:hAnsi="Arial" w:cs="Arial"/>
                <w:sz w:val="24"/>
                <w:szCs w:val="24"/>
              </w:rPr>
              <w:t>:</w:t>
            </w:r>
            <w:r w:rsidR="00082CEB" w:rsidRPr="004966F7">
              <w:rPr>
                <w:rFonts w:ascii="Arial" w:hAnsi="Arial" w:cs="Arial"/>
                <w:sz w:val="24"/>
                <w:szCs w:val="24"/>
              </w:rPr>
              <w:t xml:space="preserve"> </w:t>
            </w:r>
            <w:r w:rsidRPr="004966F7">
              <w:rPr>
                <w:rFonts w:ascii="Arial" w:hAnsi="Arial" w:cs="Arial"/>
                <w:sz w:val="24"/>
                <w:szCs w:val="24"/>
              </w:rPr>
              <w:t xml:space="preserve">English Lit </w:t>
            </w:r>
            <w:r w:rsidRPr="004966F7">
              <w:rPr>
                <w:rFonts w:ascii="Arial" w:hAnsi="Arial" w:cs="Arial"/>
                <w:b/>
                <w:bCs/>
                <w:sz w:val="24"/>
                <w:szCs w:val="24"/>
              </w:rPr>
              <w:t>(9)</w:t>
            </w:r>
            <w:r w:rsidRPr="004966F7">
              <w:rPr>
                <w:rFonts w:ascii="Arial" w:hAnsi="Arial" w:cs="Arial"/>
                <w:sz w:val="24"/>
                <w:szCs w:val="24"/>
              </w:rPr>
              <w:t>,</w:t>
            </w:r>
            <w:r w:rsidRPr="004966F7">
              <w:rPr>
                <w:rFonts w:ascii="Arial" w:hAnsi="Arial" w:cs="Arial"/>
                <w:b/>
                <w:bCs/>
                <w:sz w:val="24"/>
                <w:szCs w:val="24"/>
              </w:rPr>
              <w:t xml:space="preserve"> </w:t>
            </w:r>
            <w:r w:rsidRPr="004966F7">
              <w:rPr>
                <w:rFonts w:ascii="Arial" w:hAnsi="Arial" w:cs="Arial"/>
                <w:sz w:val="24"/>
                <w:szCs w:val="24"/>
              </w:rPr>
              <w:t>English Language</w:t>
            </w:r>
            <w:r w:rsidRPr="004966F7">
              <w:rPr>
                <w:rFonts w:ascii="Arial" w:hAnsi="Arial" w:cs="Arial"/>
                <w:b/>
                <w:bCs/>
                <w:sz w:val="24"/>
                <w:szCs w:val="24"/>
              </w:rPr>
              <w:t xml:space="preserve"> (7)</w:t>
            </w:r>
            <w:r w:rsidRPr="004966F7">
              <w:rPr>
                <w:rFonts w:ascii="Arial" w:hAnsi="Arial" w:cs="Arial"/>
                <w:sz w:val="24"/>
                <w:szCs w:val="24"/>
              </w:rPr>
              <w:t>,</w:t>
            </w:r>
            <w:r w:rsidRPr="004966F7">
              <w:rPr>
                <w:rFonts w:ascii="Arial" w:hAnsi="Arial" w:cs="Arial"/>
                <w:b/>
                <w:bCs/>
                <w:sz w:val="24"/>
                <w:szCs w:val="24"/>
              </w:rPr>
              <w:t xml:space="preserve"> </w:t>
            </w:r>
            <w:r w:rsidRPr="004966F7">
              <w:rPr>
                <w:rFonts w:ascii="Arial" w:hAnsi="Arial" w:cs="Arial"/>
                <w:sz w:val="24"/>
                <w:szCs w:val="24"/>
              </w:rPr>
              <w:t>Maths</w:t>
            </w:r>
            <w:r w:rsidRPr="004966F7">
              <w:rPr>
                <w:rFonts w:ascii="Arial" w:hAnsi="Arial" w:cs="Arial"/>
                <w:b/>
                <w:bCs/>
                <w:sz w:val="24"/>
                <w:szCs w:val="24"/>
              </w:rPr>
              <w:t xml:space="preserve"> (6)</w:t>
            </w:r>
            <w:r w:rsidRPr="004966F7">
              <w:rPr>
                <w:rFonts w:ascii="Arial" w:hAnsi="Arial" w:cs="Arial"/>
                <w:sz w:val="24"/>
                <w:szCs w:val="24"/>
              </w:rPr>
              <w:t>,</w:t>
            </w:r>
            <w:r w:rsidRPr="004966F7">
              <w:rPr>
                <w:rFonts w:ascii="Arial" w:hAnsi="Arial" w:cs="Arial"/>
                <w:b/>
                <w:bCs/>
                <w:sz w:val="24"/>
                <w:szCs w:val="24"/>
              </w:rPr>
              <w:t xml:space="preserve"> </w:t>
            </w:r>
            <w:r w:rsidRPr="004966F7">
              <w:rPr>
                <w:rFonts w:ascii="Arial" w:hAnsi="Arial" w:cs="Arial"/>
                <w:sz w:val="24"/>
                <w:szCs w:val="24"/>
              </w:rPr>
              <w:t xml:space="preserve">French </w:t>
            </w:r>
            <w:r w:rsidRPr="004966F7">
              <w:rPr>
                <w:rFonts w:ascii="Arial" w:hAnsi="Arial" w:cs="Arial"/>
                <w:b/>
                <w:bCs/>
                <w:sz w:val="24"/>
                <w:szCs w:val="24"/>
              </w:rPr>
              <w:t>(6)</w:t>
            </w:r>
            <w:r w:rsidRPr="004966F7">
              <w:rPr>
                <w:rFonts w:ascii="Arial" w:hAnsi="Arial" w:cs="Arial"/>
                <w:sz w:val="24"/>
                <w:szCs w:val="24"/>
              </w:rPr>
              <w:t>, Geo</w:t>
            </w:r>
            <w:r w:rsidR="00364FBE" w:rsidRPr="004966F7">
              <w:rPr>
                <w:rFonts w:ascii="Arial" w:hAnsi="Arial" w:cs="Arial"/>
                <w:sz w:val="24"/>
                <w:szCs w:val="24"/>
              </w:rPr>
              <w:t>graph</w:t>
            </w:r>
            <w:r w:rsidRPr="004966F7">
              <w:rPr>
                <w:rFonts w:ascii="Arial" w:hAnsi="Arial" w:cs="Arial"/>
                <w:sz w:val="24"/>
                <w:szCs w:val="24"/>
              </w:rPr>
              <w:t xml:space="preserve">y </w:t>
            </w:r>
            <w:r w:rsidRPr="004966F7">
              <w:rPr>
                <w:rFonts w:ascii="Arial" w:hAnsi="Arial" w:cs="Arial"/>
                <w:b/>
                <w:bCs/>
                <w:sz w:val="24"/>
                <w:szCs w:val="24"/>
              </w:rPr>
              <w:t>(7)</w:t>
            </w:r>
            <w:r w:rsidRPr="004966F7">
              <w:rPr>
                <w:rFonts w:ascii="Arial" w:hAnsi="Arial" w:cs="Arial"/>
                <w:sz w:val="24"/>
                <w:szCs w:val="24"/>
              </w:rPr>
              <w:t>,</w:t>
            </w:r>
            <w:r w:rsidRPr="004966F7">
              <w:rPr>
                <w:rFonts w:ascii="Arial" w:hAnsi="Arial" w:cs="Arial"/>
                <w:b/>
                <w:bCs/>
                <w:sz w:val="24"/>
                <w:szCs w:val="24"/>
              </w:rPr>
              <w:t xml:space="preserve"> </w:t>
            </w:r>
            <w:r w:rsidRPr="004966F7">
              <w:rPr>
                <w:rFonts w:ascii="Arial" w:hAnsi="Arial" w:cs="Arial"/>
                <w:sz w:val="24"/>
                <w:szCs w:val="24"/>
              </w:rPr>
              <w:t xml:space="preserve">Business </w:t>
            </w:r>
            <w:r w:rsidRPr="004966F7">
              <w:rPr>
                <w:rFonts w:ascii="Arial" w:hAnsi="Arial" w:cs="Arial"/>
                <w:b/>
                <w:bCs/>
                <w:sz w:val="24"/>
                <w:szCs w:val="24"/>
              </w:rPr>
              <w:t>(8)</w:t>
            </w:r>
            <w:r w:rsidRPr="004966F7">
              <w:rPr>
                <w:rFonts w:ascii="Arial" w:hAnsi="Arial" w:cs="Arial"/>
                <w:sz w:val="24"/>
                <w:szCs w:val="24"/>
              </w:rPr>
              <w:t>,</w:t>
            </w:r>
            <w:r w:rsidR="00D05EEF" w:rsidRPr="004966F7">
              <w:rPr>
                <w:rFonts w:ascii="Arial" w:hAnsi="Arial" w:cs="Arial"/>
                <w:sz w:val="24"/>
                <w:szCs w:val="24"/>
              </w:rPr>
              <w:t xml:space="preserve"> </w:t>
            </w:r>
            <w:r w:rsidRPr="004966F7">
              <w:rPr>
                <w:rFonts w:ascii="Arial" w:hAnsi="Arial" w:cs="Arial"/>
                <w:sz w:val="24"/>
                <w:szCs w:val="24"/>
              </w:rPr>
              <w:t xml:space="preserve">Combined Science </w:t>
            </w:r>
            <w:r w:rsidRPr="004966F7">
              <w:rPr>
                <w:rFonts w:ascii="Arial" w:hAnsi="Arial" w:cs="Arial"/>
                <w:b/>
                <w:bCs/>
                <w:sz w:val="24"/>
                <w:szCs w:val="24"/>
              </w:rPr>
              <w:t>(6</w:t>
            </w:r>
            <w:r w:rsidR="006D7F50" w:rsidRPr="004966F7">
              <w:rPr>
                <w:rFonts w:ascii="Arial" w:hAnsi="Arial" w:cs="Arial"/>
                <w:b/>
                <w:bCs/>
                <w:sz w:val="24"/>
                <w:szCs w:val="24"/>
              </w:rPr>
              <w:t>-</w:t>
            </w:r>
            <w:r w:rsidRPr="004966F7">
              <w:rPr>
                <w:rFonts w:ascii="Arial" w:hAnsi="Arial" w:cs="Arial"/>
                <w:b/>
                <w:bCs/>
                <w:sz w:val="24"/>
                <w:szCs w:val="24"/>
              </w:rPr>
              <w:t>6)</w:t>
            </w:r>
          </w:p>
        </w:tc>
      </w:tr>
    </w:tbl>
    <w:p w14:paraId="62EB2D5C" w14:textId="77777777" w:rsidR="00CD62FC" w:rsidRPr="004966F7" w:rsidRDefault="00CD62FC" w:rsidP="00CD62FC">
      <w:pPr>
        <w:pStyle w:val="Heading2"/>
        <w:rPr>
          <w:rFonts w:eastAsia="Verdana" w:cs="Arial"/>
          <w:sz w:val="24"/>
          <w:szCs w:val="24"/>
        </w:rPr>
      </w:pPr>
    </w:p>
    <w:p w14:paraId="20E69EDF" w14:textId="55CE359A" w:rsidR="00CD62FC" w:rsidRPr="004966F7" w:rsidRDefault="00CD62FC" w:rsidP="00CD62FC">
      <w:pPr>
        <w:pStyle w:val="Heading2"/>
        <w:rPr>
          <w:rFonts w:eastAsia="Verdana" w:cs="Arial"/>
          <w:sz w:val="24"/>
          <w:szCs w:val="24"/>
        </w:rPr>
      </w:pPr>
      <w:r w:rsidRPr="004966F7">
        <w:rPr>
          <w:rFonts w:eastAsia="Verdana" w:cs="Arial"/>
          <w:sz w:val="24"/>
          <w:szCs w:val="24"/>
        </w:rPr>
        <w:t>Employment history</w:t>
      </w:r>
    </w:p>
    <w:p w14:paraId="488BB67E" w14:textId="77777777" w:rsidR="00DF09C3" w:rsidRPr="004966F7" w:rsidRDefault="00DF09C3" w:rsidP="00CD62FC">
      <w:pPr>
        <w:pStyle w:val="Heading3"/>
        <w:rPr>
          <w:rFonts w:eastAsia="Verdana" w:cs="Arial"/>
        </w:rPr>
      </w:pPr>
    </w:p>
    <w:p w14:paraId="4A699486" w14:textId="30AF1A2B" w:rsidR="00CD62FC" w:rsidRPr="004966F7" w:rsidRDefault="00CD62FC" w:rsidP="00CD62FC">
      <w:pPr>
        <w:pStyle w:val="Heading3"/>
        <w:rPr>
          <w:rFonts w:eastAsia="Verdana" w:cs="Arial"/>
        </w:rPr>
      </w:pPr>
      <w:r w:rsidRPr="004966F7">
        <w:rPr>
          <w:rFonts w:eastAsia="Verdana" w:cs="Arial"/>
        </w:rPr>
        <w:t>Your current or most recent employer</w:t>
      </w:r>
    </w:p>
    <w:p w14:paraId="4F73A568" w14:textId="77777777" w:rsidR="00CD62FC" w:rsidRPr="004966F7" w:rsidRDefault="00CD62FC" w:rsidP="00CD62FC">
      <w:pPr>
        <w:rPr>
          <w:rFonts w:eastAsia="Verdana" w:cs="Arial"/>
          <w:szCs w:val="24"/>
        </w:rPr>
      </w:pPr>
    </w:p>
    <w:p w14:paraId="229D609F" w14:textId="481BBBBE" w:rsidR="00CD62FC" w:rsidRPr="004966F7" w:rsidRDefault="00CD62FC" w:rsidP="00CD62FC">
      <w:pPr>
        <w:rPr>
          <w:rFonts w:eastAsia="Verdana" w:cs="Arial"/>
          <w:szCs w:val="24"/>
        </w:rPr>
      </w:pPr>
      <w:r w:rsidRPr="004966F7">
        <w:rPr>
          <w:rFonts w:eastAsia="Verdana" w:cs="Arial"/>
          <w:szCs w:val="24"/>
        </w:rPr>
        <w:t xml:space="preserve">Name of employer: </w:t>
      </w:r>
      <w:r w:rsidR="00E639FE" w:rsidRPr="004966F7">
        <w:rPr>
          <w:rFonts w:eastAsia="Verdana" w:cs="Arial"/>
          <w:szCs w:val="24"/>
        </w:rPr>
        <w:t>n/a</w:t>
      </w:r>
    </w:p>
    <w:p w14:paraId="0A908570" w14:textId="77777777" w:rsidR="00CD62FC" w:rsidRPr="004966F7" w:rsidRDefault="00CD62FC" w:rsidP="00CD62FC">
      <w:pPr>
        <w:rPr>
          <w:rFonts w:eastAsia="Verdana" w:cs="Arial"/>
          <w:szCs w:val="24"/>
        </w:rPr>
      </w:pPr>
    </w:p>
    <w:p w14:paraId="655BCCB6" w14:textId="77777777" w:rsidR="00CD62FC" w:rsidRPr="004966F7" w:rsidRDefault="00CD62FC" w:rsidP="00CD62FC">
      <w:pPr>
        <w:rPr>
          <w:rFonts w:eastAsia="Verdana" w:cs="Arial"/>
          <w:szCs w:val="24"/>
        </w:rPr>
      </w:pPr>
      <w:r w:rsidRPr="004966F7">
        <w:rPr>
          <w:rFonts w:eastAsia="Verdana" w:cs="Arial"/>
          <w:szCs w:val="24"/>
        </w:rPr>
        <w:t xml:space="preserve">Address: </w:t>
      </w:r>
    </w:p>
    <w:p w14:paraId="0DC956B6" w14:textId="77777777" w:rsidR="00CD62FC" w:rsidRPr="004966F7" w:rsidRDefault="00CD62FC" w:rsidP="00CD62FC">
      <w:pPr>
        <w:rPr>
          <w:rFonts w:eastAsia="Verdana" w:cs="Arial"/>
          <w:szCs w:val="24"/>
        </w:rPr>
      </w:pPr>
    </w:p>
    <w:p w14:paraId="00102983" w14:textId="77777777" w:rsidR="00CD62FC" w:rsidRPr="004966F7" w:rsidRDefault="00CD62FC" w:rsidP="00CD62FC">
      <w:pPr>
        <w:rPr>
          <w:rFonts w:eastAsia="Verdana" w:cs="Arial"/>
          <w:szCs w:val="24"/>
        </w:rPr>
      </w:pPr>
      <w:r w:rsidRPr="004966F7">
        <w:rPr>
          <w:rFonts w:eastAsia="Verdana" w:cs="Arial"/>
          <w:szCs w:val="24"/>
        </w:rPr>
        <w:t xml:space="preserve">Postcode: </w:t>
      </w:r>
    </w:p>
    <w:p w14:paraId="07152C35" w14:textId="77777777" w:rsidR="00CD62FC" w:rsidRPr="004966F7" w:rsidRDefault="00CD62FC" w:rsidP="00CD62FC">
      <w:pPr>
        <w:rPr>
          <w:rFonts w:eastAsia="Verdana" w:cs="Arial"/>
          <w:szCs w:val="24"/>
        </w:rPr>
      </w:pPr>
    </w:p>
    <w:p w14:paraId="524DA7C6" w14:textId="77777777" w:rsidR="00CD62FC" w:rsidRPr="004966F7" w:rsidRDefault="00CD62FC" w:rsidP="00CD62FC">
      <w:pPr>
        <w:rPr>
          <w:rFonts w:eastAsia="Verdana" w:cs="Arial"/>
          <w:szCs w:val="24"/>
        </w:rPr>
      </w:pPr>
      <w:r w:rsidRPr="004966F7">
        <w:rPr>
          <w:rFonts w:eastAsia="Verdana" w:cs="Arial"/>
          <w:szCs w:val="24"/>
        </w:rPr>
        <w:t xml:space="preserve">Job title: </w:t>
      </w:r>
    </w:p>
    <w:p w14:paraId="082A391C" w14:textId="77777777" w:rsidR="00CD62FC" w:rsidRPr="004966F7" w:rsidRDefault="00CD62FC" w:rsidP="00CD62FC">
      <w:pPr>
        <w:rPr>
          <w:rFonts w:eastAsia="Verdana" w:cs="Arial"/>
          <w:szCs w:val="24"/>
        </w:rPr>
      </w:pPr>
    </w:p>
    <w:p w14:paraId="56DD90D5" w14:textId="77777777" w:rsidR="00CD62FC" w:rsidRPr="004966F7" w:rsidRDefault="00CD62FC" w:rsidP="00CD62FC">
      <w:pPr>
        <w:rPr>
          <w:rFonts w:eastAsia="Verdana" w:cs="Arial"/>
          <w:szCs w:val="24"/>
        </w:rPr>
      </w:pPr>
      <w:r w:rsidRPr="004966F7">
        <w:rPr>
          <w:rFonts w:eastAsia="Verdana" w:cs="Arial"/>
          <w:szCs w:val="24"/>
        </w:rPr>
        <w:t xml:space="preserve">Pay: </w:t>
      </w:r>
    </w:p>
    <w:p w14:paraId="0D0A14EC" w14:textId="77777777" w:rsidR="00CD62FC" w:rsidRPr="004966F7" w:rsidRDefault="00CD62FC" w:rsidP="00CD62FC">
      <w:pPr>
        <w:rPr>
          <w:rFonts w:eastAsia="Verdana" w:cs="Arial"/>
          <w:szCs w:val="24"/>
        </w:rPr>
      </w:pPr>
    </w:p>
    <w:p w14:paraId="56D15788" w14:textId="77777777" w:rsidR="00CD62FC" w:rsidRPr="004966F7" w:rsidRDefault="00CD62FC" w:rsidP="00CD62FC">
      <w:pPr>
        <w:rPr>
          <w:rFonts w:eastAsia="Verdana" w:cs="Arial"/>
          <w:szCs w:val="24"/>
        </w:rPr>
      </w:pPr>
      <w:r w:rsidRPr="004966F7">
        <w:rPr>
          <w:rFonts w:eastAsia="Verdana" w:cs="Arial"/>
          <w:szCs w:val="24"/>
        </w:rPr>
        <w:t xml:space="preserve">Length of time with employer: </w:t>
      </w:r>
    </w:p>
    <w:p w14:paraId="3817E648" w14:textId="77777777" w:rsidR="00CD62FC" w:rsidRPr="004966F7" w:rsidRDefault="00CD62FC" w:rsidP="00CD62FC">
      <w:pPr>
        <w:rPr>
          <w:rFonts w:eastAsia="Verdana" w:cs="Arial"/>
          <w:szCs w:val="24"/>
        </w:rPr>
      </w:pPr>
    </w:p>
    <w:p w14:paraId="07EA24E3" w14:textId="77777777" w:rsidR="00CD62FC" w:rsidRPr="004966F7" w:rsidRDefault="00CD62FC" w:rsidP="00CD62FC">
      <w:pPr>
        <w:rPr>
          <w:rFonts w:eastAsia="Verdana" w:cs="Arial"/>
          <w:szCs w:val="24"/>
        </w:rPr>
      </w:pPr>
      <w:r w:rsidRPr="004966F7">
        <w:rPr>
          <w:rFonts w:eastAsia="Verdana" w:cs="Arial"/>
          <w:szCs w:val="24"/>
        </w:rPr>
        <w:t xml:space="preserve">Reason for leaving: </w:t>
      </w:r>
    </w:p>
    <w:p w14:paraId="3C95CBF1" w14:textId="77777777" w:rsidR="00CD62FC" w:rsidRPr="004966F7" w:rsidRDefault="00CD62FC" w:rsidP="00CD62FC">
      <w:pPr>
        <w:rPr>
          <w:rFonts w:eastAsia="Verdana" w:cs="Arial"/>
          <w:szCs w:val="24"/>
        </w:rPr>
      </w:pPr>
    </w:p>
    <w:p w14:paraId="59BDAE39" w14:textId="77777777" w:rsidR="00CD62FC" w:rsidRPr="004966F7" w:rsidRDefault="00CD62FC" w:rsidP="00CD62FC">
      <w:pPr>
        <w:rPr>
          <w:rFonts w:eastAsia="Verdana" w:cs="Arial"/>
          <w:szCs w:val="24"/>
        </w:rPr>
      </w:pPr>
      <w:r w:rsidRPr="004966F7">
        <w:rPr>
          <w:rFonts w:eastAsia="Verdana" w:cs="Arial"/>
          <w:szCs w:val="24"/>
        </w:rPr>
        <w:t xml:space="preserve">Duties: </w:t>
      </w:r>
    </w:p>
    <w:p w14:paraId="5CD19A18"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07194B7C" w14:textId="77777777" w:rsidTr="0081516B">
        <w:trPr>
          <w:trHeight w:val="957"/>
        </w:trPr>
        <w:tc>
          <w:tcPr>
            <w:tcW w:w="9029" w:type="dxa"/>
            <w:shd w:val="clear" w:color="auto" w:fill="auto"/>
            <w:tcMar>
              <w:top w:w="100" w:type="dxa"/>
              <w:left w:w="100" w:type="dxa"/>
              <w:bottom w:w="100" w:type="dxa"/>
              <w:right w:w="100" w:type="dxa"/>
            </w:tcMar>
          </w:tcPr>
          <w:p w14:paraId="70117F4E" w14:textId="77777777" w:rsidR="00CD62FC" w:rsidRPr="004966F7" w:rsidRDefault="00CD62FC" w:rsidP="00320768">
            <w:pPr>
              <w:widowControl w:val="0"/>
              <w:rPr>
                <w:rFonts w:eastAsia="Verdana" w:cs="Arial"/>
                <w:szCs w:val="24"/>
              </w:rPr>
            </w:pPr>
          </w:p>
          <w:p w14:paraId="6A4DC573" w14:textId="77777777" w:rsidR="00CD62FC" w:rsidRPr="004966F7" w:rsidRDefault="00CD62FC" w:rsidP="00320768">
            <w:pPr>
              <w:widowControl w:val="0"/>
              <w:rPr>
                <w:rFonts w:eastAsia="Verdana" w:cs="Arial"/>
                <w:szCs w:val="24"/>
              </w:rPr>
            </w:pPr>
          </w:p>
          <w:p w14:paraId="1B4A2926" w14:textId="77777777" w:rsidR="00CD62FC" w:rsidRPr="004966F7" w:rsidRDefault="00CD62FC" w:rsidP="00320768">
            <w:pPr>
              <w:widowControl w:val="0"/>
              <w:rPr>
                <w:rFonts w:eastAsia="Verdana" w:cs="Arial"/>
                <w:szCs w:val="24"/>
              </w:rPr>
            </w:pPr>
          </w:p>
        </w:tc>
      </w:tr>
    </w:tbl>
    <w:p w14:paraId="70717BC2" w14:textId="77777777" w:rsidR="00CD62FC" w:rsidRPr="004966F7" w:rsidRDefault="00CD62FC" w:rsidP="00CD62FC">
      <w:pPr>
        <w:rPr>
          <w:rFonts w:eastAsia="Verdana" w:cs="Arial"/>
          <w:szCs w:val="24"/>
        </w:rPr>
      </w:pPr>
    </w:p>
    <w:p w14:paraId="4CA5A5A8" w14:textId="77777777" w:rsidR="00CD62FC" w:rsidRPr="004966F7" w:rsidRDefault="00CD62FC" w:rsidP="00CD62FC">
      <w:pPr>
        <w:pStyle w:val="Heading3"/>
        <w:rPr>
          <w:rFonts w:eastAsia="Verdana" w:cs="Arial"/>
        </w:rPr>
      </w:pPr>
      <w:r w:rsidRPr="004966F7">
        <w:rPr>
          <w:rFonts w:eastAsia="Verdana" w:cs="Arial"/>
        </w:rPr>
        <w:t>Previous employers</w:t>
      </w:r>
    </w:p>
    <w:p w14:paraId="1C1619F0" w14:textId="77777777" w:rsidR="00E639FE" w:rsidRPr="004966F7" w:rsidRDefault="00E639FE" w:rsidP="009634D8">
      <w:pPr>
        <w:rPr>
          <w:rFonts w:cs="Arial"/>
          <w:szCs w:val="24"/>
        </w:rPr>
      </w:pPr>
    </w:p>
    <w:p w14:paraId="09D0F254" w14:textId="07BC7EE2" w:rsidR="00CD62FC" w:rsidRPr="004966F7" w:rsidRDefault="00CD62FC" w:rsidP="00CD62FC">
      <w:pPr>
        <w:rPr>
          <w:rFonts w:eastAsia="Verdana" w:cs="Arial"/>
          <w:szCs w:val="24"/>
        </w:rPr>
      </w:pPr>
      <w:r w:rsidRPr="004966F7">
        <w:rPr>
          <w:rFonts w:eastAsia="Verdana" w:cs="Arial"/>
          <w:szCs w:val="24"/>
        </w:rPr>
        <w:t xml:space="preserve">Please tell us about other jobs you have </w:t>
      </w:r>
      <w:r w:rsidR="00C95BB9" w:rsidRPr="004966F7">
        <w:rPr>
          <w:rFonts w:eastAsia="Verdana" w:cs="Arial"/>
          <w:szCs w:val="24"/>
        </w:rPr>
        <w:t xml:space="preserve">had </w:t>
      </w:r>
      <w:r w:rsidRPr="004966F7">
        <w:rPr>
          <w:rFonts w:eastAsia="Verdana" w:cs="Arial"/>
          <w:szCs w:val="24"/>
        </w:rPr>
        <w:t>and the skills you used or learn</w:t>
      </w:r>
      <w:r w:rsidR="00950AC8" w:rsidRPr="004966F7">
        <w:rPr>
          <w:rFonts w:eastAsia="Verdana" w:cs="Arial"/>
          <w:szCs w:val="24"/>
        </w:rPr>
        <w:t>t</w:t>
      </w:r>
      <w:r w:rsidRPr="004966F7">
        <w:rPr>
          <w:rFonts w:eastAsia="Verdana" w:cs="Arial"/>
          <w:szCs w:val="24"/>
        </w:rPr>
        <w:t xml:space="preserve"> in those jobs.</w:t>
      </w:r>
    </w:p>
    <w:p w14:paraId="2FED4141"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442CCA5E" w14:textId="77777777" w:rsidTr="0081516B">
        <w:trPr>
          <w:trHeight w:val="923"/>
        </w:trPr>
        <w:tc>
          <w:tcPr>
            <w:tcW w:w="9029" w:type="dxa"/>
            <w:shd w:val="clear" w:color="auto" w:fill="auto"/>
            <w:tcMar>
              <w:top w:w="100" w:type="dxa"/>
              <w:left w:w="100" w:type="dxa"/>
              <w:bottom w:w="100" w:type="dxa"/>
              <w:right w:w="100" w:type="dxa"/>
            </w:tcMar>
          </w:tcPr>
          <w:p w14:paraId="208B2374" w14:textId="77777777" w:rsidR="00CD62FC" w:rsidRPr="004966F7" w:rsidRDefault="00CD62FC" w:rsidP="00320768">
            <w:pPr>
              <w:widowControl w:val="0"/>
              <w:rPr>
                <w:rFonts w:eastAsia="Verdana" w:cs="Arial"/>
                <w:szCs w:val="24"/>
              </w:rPr>
            </w:pPr>
          </w:p>
          <w:p w14:paraId="14DBDB61" w14:textId="77777777" w:rsidR="00CD62FC" w:rsidRPr="004966F7" w:rsidRDefault="00CD62FC" w:rsidP="00320768">
            <w:pPr>
              <w:widowControl w:val="0"/>
              <w:rPr>
                <w:rFonts w:eastAsia="Verdana" w:cs="Arial"/>
                <w:szCs w:val="24"/>
              </w:rPr>
            </w:pPr>
            <w:r w:rsidRPr="004966F7">
              <w:rPr>
                <w:rFonts w:eastAsia="Verdana" w:cs="Arial"/>
                <w:szCs w:val="24"/>
              </w:rPr>
              <w:t>n/a</w:t>
            </w:r>
          </w:p>
          <w:p w14:paraId="3898421B" w14:textId="77777777" w:rsidR="00CD62FC" w:rsidRPr="004966F7" w:rsidRDefault="00CD62FC" w:rsidP="00320768">
            <w:pPr>
              <w:widowControl w:val="0"/>
              <w:rPr>
                <w:rFonts w:eastAsia="Verdana" w:cs="Arial"/>
                <w:szCs w:val="24"/>
              </w:rPr>
            </w:pPr>
          </w:p>
        </w:tc>
      </w:tr>
    </w:tbl>
    <w:p w14:paraId="4E772BD0" w14:textId="77777777" w:rsidR="00CD62FC" w:rsidRPr="004966F7" w:rsidRDefault="00CD62FC" w:rsidP="00CD62FC">
      <w:pPr>
        <w:pStyle w:val="Heading2"/>
        <w:rPr>
          <w:rFonts w:eastAsia="Verdana" w:cs="Arial"/>
          <w:sz w:val="24"/>
          <w:szCs w:val="24"/>
        </w:rPr>
      </w:pPr>
    </w:p>
    <w:p w14:paraId="055C59B5" w14:textId="078683B3" w:rsidR="00CD62FC" w:rsidRPr="004966F7" w:rsidRDefault="00CD62FC" w:rsidP="00CD62FC">
      <w:pPr>
        <w:pStyle w:val="Heading2"/>
        <w:rPr>
          <w:rFonts w:eastAsia="Verdana" w:cs="Arial"/>
          <w:sz w:val="24"/>
          <w:szCs w:val="24"/>
        </w:rPr>
      </w:pPr>
      <w:r w:rsidRPr="004966F7">
        <w:rPr>
          <w:rFonts w:eastAsia="Verdana" w:cs="Arial"/>
          <w:sz w:val="24"/>
          <w:szCs w:val="24"/>
        </w:rPr>
        <w:t>Supporting statement</w:t>
      </w:r>
    </w:p>
    <w:p w14:paraId="42EA3B43" w14:textId="77777777" w:rsidR="00CD62FC" w:rsidRPr="004966F7" w:rsidRDefault="00CD62FC" w:rsidP="00CD62FC">
      <w:pPr>
        <w:rPr>
          <w:rFonts w:eastAsia="Verdana" w:cs="Arial"/>
          <w:szCs w:val="24"/>
        </w:rPr>
      </w:pPr>
      <w:r w:rsidRPr="004966F7">
        <w:rPr>
          <w:rFonts w:eastAsia="Verdana" w:cs="Arial"/>
          <w:szCs w:val="24"/>
        </w:rPr>
        <w:t>Please tell us why you applied for this job and why you think you are the best person for the job.</w:t>
      </w:r>
    </w:p>
    <w:p w14:paraId="2EF05042"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12A8B3B8" w14:textId="77777777" w:rsidTr="00320768">
        <w:trPr>
          <w:trHeight w:val="1944"/>
        </w:trPr>
        <w:tc>
          <w:tcPr>
            <w:tcW w:w="9029" w:type="dxa"/>
            <w:shd w:val="clear" w:color="auto" w:fill="auto"/>
            <w:tcMar>
              <w:top w:w="100" w:type="dxa"/>
              <w:left w:w="100" w:type="dxa"/>
              <w:bottom w:w="100" w:type="dxa"/>
              <w:right w:w="100" w:type="dxa"/>
            </w:tcMar>
          </w:tcPr>
          <w:p w14:paraId="3E692942" w14:textId="44B674F4" w:rsidR="00235FB9" w:rsidRPr="004966F7" w:rsidRDefault="009A24A4" w:rsidP="00235FB9">
            <w:pPr>
              <w:spacing w:after="160" w:line="259" w:lineRule="auto"/>
              <w:rPr>
                <w:rFonts w:cs="Arial"/>
                <w:szCs w:val="24"/>
              </w:rPr>
            </w:pPr>
            <w:r w:rsidRPr="004966F7">
              <w:rPr>
                <w:rFonts w:cs="Arial"/>
                <w:szCs w:val="24"/>
              </w:rPr>
              <w:t xml:space="preserve">I am eager to contribute my strong organisational and analytical skills to the position of </w:t>
            </w:r>
            <w:r w:rsidR="00235FB9" w:rsidRPr="004966F7">
              <w:rPr>
                <w:rFonts w:cs="Arial"/>
                <w:szCs w:val="24"/>
              </w:rPr>
              <w:t>p</w:t>
            </w:r>
            <w:r w:rsidRPr="004966F7">
              <w:rPr>
                <w:rFonts w:cs="Arial"/>
                <w:szCs w:val="24"/>
              </w:rPr>
              <w:t xml:space="preserve">lanner at your valued organisation. Despite </w:t>
            </w:r>
            <w:r w:rsidR="00E639FE" w:rsidRPr="004966F7">
              <w:rPr>
                <w:rFonts w:cs="Arial"/>
                <w:szCs w:val="24"/>
              </w:rPr>
              <w:t xml:space="preserve">having </w:t>
            </w:r>
            <w:r w:rsidRPr="004966F7">
              <w:rPr>
                <w:rFonts w:cs="Arial"/>
                <w:szCs w:val="24"/>
              </w:rPr>
              <w:t xml:space="preserve">limited formal work experience, my academic background in my GCSEs has equipped me with a solid foundation in planning and logistics. I am a quick learner, detail-oriented and possess a proactive approach to problem-solving, which I believe </w:t>
            </w:r>
            <w:r w:rsidR="00EC00DE" w:rsidRPr="004966F7">
              <w:rPr>
                <w:rFonts w:cs="Arial"/>
                <w:szCs w:val="24"/>
              </w:rPr>
              <w:t>will</w:t>
            </w:r>
            <w:r w:rsidRPr="004966F7">
              <w:rPr>
                <w:rFonts w:cs="Arial"/>
                <w:szCs w:val="24"/>
              </w:rPr>
              <w:t xml:space="preserve"> be valuable in optimising schedules, managing resources efficiently and supporting the overall success of your planning team. </w:t>
            </w:r>
          </w:p>
          <w:p w14:paraId="7DC53C56" w14:textId="3BA1956C" w:rsidR="00CD62FC" w:rsidRPr="004966F7" w:rsidRDefault="009A24A4" w:rsidP="009634D8">
            <w:pPr>
              <w:spacing w:after="160" w:line="259" w:lineRule="auto"/>
              <w:rPr>
                <w:rFonts w:eastAsia="Verdana" w:cs="Arial"/>
                <w:szCs w:val="24"/>
              </w:rPr>
            </w:pPr>
            <w:r w:rsidRPr="004966F7">
              <w:rPr>
                <w:rFonts w:cs="Arial"/>
                <w:szCs w:val="24"/>
              </w:rPr>
              <w:t xml:space="preserve">Additionally, my experience as a </w:t>
            </w:r>
            <w:r w:rsidR="00235FB9" w:rsidRPr="004966F7">
              <w:rPr>
                <w:rFonts w:cs="Arial"/>
                <w:szCs w:val="24"/>
              </w:rPr>
              <w:t>c</w:t>
            </w:r>
            <w:r w:rsidRPr="004966F7">
              <w:rPr>
                <w:rFonts w:cs="Arial"/>
                <w:szCs w:val="24"/>
              </w:rPr>
              <w:t xml:space="preserve">ustomer </w:t>
            </w:r>
            <w:r w:rsidR="00235FB9" w:rsidRPr="004966F7">
              <w:rPr>
                <w:rFonts w:cs="Arial"/>
                <w:szCs w:val="24"/>
              </w:rPr>
              <w:t>s</w:t>
            </w:r>
            <w:r w:rsidRPr="004966F7">
              <w:rPr>
                <w:rFonts w:cs="Arial"/>
                <w:szCs w:val="24"/>
              </w:rPr>
              <w:t xml:space="preserve">upport </w:t>
            </w:r>
            <w:r w:rsidR="00235FB9" w:rsidRPr="004966F7">
              <w:rPr>
                <w:rFonts w:cs="Arial"/>
                <w:szCs w:val="24"/>
              </w:rPr>
              <w:t>a</w:t>
            </w:r>
            <w:r w:rsidRPr="004966F7">
              <w:rPr>
                <w:rFonts w:cs="Arial"/>
                <w:szCs w:val="24"/>
              </w:rPr>
              <w:t xml:space="preserve">dviser has improved my communication and teamwork abilities, ensuring that I can collaborate effectively with diverse teams to meet organisational goals. I am excited about the opportunity to apply my academic knowledge and enthusiasm to a practical setting and </w:t>
            </w:r>
            <w:r w:rsidR="00C95BB9" w:rsidRPr="004966F7">
              <w:rPr>
                <w:rFonts w:cs="Arial"/>
                <w:szCs w:val="24"/>
              </w:rPr>
              <w:t xml:space="preserve">to </w:t>
            </w:r>
            <w:r w:rsidRPr="004966F7">
              <w:rPr>
                <w:rFonts w:cs="Arial"/>
                <w:szCs w:val="24"/>
              </w:rPr>
              <w:t>grow in a dynamic work environment.</w:t>
            </w:r>
          </w:p>
        </w:tc>
      </w:tr>
    </w:tbl>
    <w:p w14:paraId="30EAF547" w14:textId="77777777" w:rsidR="00CD62FC" w:rsidRPr="004966F7" w:rsidRDefault="00CD62FC" w:rsidP="00CD62FC">
      <w:pPr>
        <w:pStyle w:val="Heading2"/>
        <w:rPr>
          <w:rFonts w:eastAsia="Verdana" w:cs="Arial"/>
          <w:sz w:val="24"/>
          <w:szCs w:val="24"/>
        </w:rPr>
      </w:pPr>
    </w:p>
    <w:p w14:paraId="6D0352B6" w14:textId="4CD8B6D5" w:rsidR="00CD62FC" w:rsidRPr="004966F7" w:rsidRDefault="00CD62FC" w:rsidP="00CD62FC">
      <w:pPr>
        <w:pStyle w:val="Heading2"/>
        <w:rPr>
          <w:rFonts w:eastAsia="Verdana" w:cs="Arial"/>
          <w:sz w:val="24"/>
          <w:szCs w:val="24"/>
        </w:rPr>
      </w:pPr>
      <w:r w:rsidRPr="004966F7">
        <w:rPr>
          <w:rFonts w:eastAsia="Verdana" w:cs="Arial"/>
          <w:sz w:val="24"/>
          <w:szCs w:val="24"/>
        </w:rPr>
        <w:t>Interview arrangements and availability</w:t>
      </w:r>
    </w:p>
    <w:p w14:paraId="33890B27" w14:textId="77777777" w:rsidR="00CD62FC" w:rsidRPr="004966F7" w:rsidRDefault="00CD62FC" w:rsidP="00CD62FC">
      <w:pPr>
        <w:rPr>
          <w:rFonts w:eastAsia="Verdana" w:cs="Arial"/>
          <w:szCs w:val="24"/>
        </w:rPr>
      </w:pPr>
      <w:r w:rsidRPr="004966F7">
        <w:rPr>
          <w:rFonts w:eastAsia="Verdana" w:cs="Arial"/>
          <w:szCs w:val="24"/>
        </w:rPr>
        <w:t>If you have a disability, please tell us if there are any reasonable adjustments we can make to help you in your application or with our recruitment process.</w:t>
      </w:r>
    </w:p>
    <w:p w14:paraId="2B7D9489"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662A969E" w14:textId="77777777" w:rsidTr="00320768">
        <w:tc>
          <w:tcPr>
            <w:tcW w:w="9029" w:type="dxa"/>
            <w:shd w:val="clear" w:color="auto" w:fill="auto"/>
            <w:tcMar>
              <w:top w:w="100" w:type="dxa"/>
              <w:left w:w="100" w:type="dxa"/>
              <w:bottom w:w="100" w:type="dxa"/>
              <w:right w:w="100" w:type="dxa"/>
            </w:tcMar>
          </w:tcPr>
          <w:p w14:paraId="0BB81C8C" w14:textId="77777777" w:rsidR="00CD62FC" w:rsidRPr="004966F7" w:rsidRDefault="00CD62FC" w:rsidP="00320768">
            <w:pPr>
              <w:widowControl w:val="0"/>
              <w:pBdr>
                <w:top w:val="nil"/>
                <w:left w:val="nil"/>
                <w:bottom w:val="nil"/>
                <w:right w:val="nil"/>
                <w:between w:val="nil"/>
              </w:pBdr>
              <w:rPr>
                <w:rFonts w:eastAsia="Verdana" w:cs="Arial"/>
                <w:szCs w:val="24"/>
              </w:rPr>
            </w:pPr>
          </w:p>
          <w:p w14:paraId="794A3396" w14:textId="77777777" w:rsidR="00CD62FC" w:rsidRPr="004966F7" w:rsidRDefault="00CD62FC" w:rsidP="00320768">
            <w:pPr>
              <w:widowControl w:val="0"/>
              <w:pBdr>
                <w:top w:val="nil"/>
                <w:left w:val="nil"/>
                <w:bottom w:val="nil"/>
                <w:right w:val="nil"/>
                <w:between w:val="nil"/>
              </w:pBdr>
              <w:rPr>
                <w:rFonts w:eastAsia="Verdana" w:cs="Arial"/>
                <w:szCs w:val="24"/>
              </w:rPr>
            </w:pPr>
            <w:r w:rsidRPr="004966F7">
              <w:rPr>
                <w:rFonts w:eastAsia="Verdana" w:cs="Arial"/>
                <w:szCs w:val="24"/>
              </w:rPr>
              <w:t>n/a</w:t>
            </w:r>
          </w:p>
          <w:p w14:paraId="4846FB7C" w14:textId="77777777" w:rsidR="00CD62FC" w:rsidRPr="004966F7" w:rsidRDefault="00CD62FC" w:rsidP="00320768">
            <w:pPr>
              <w:widowControl w:val="0"/>
              <w:pBdr>
                <w:top w:val="nil"/>
                <w:left w:val="nil"/>
                <w:bottom w:val="nil"/>
                <w:right w:val="nil"/>
                <w:between w:val="nil"/>
              </w:pBdr>
              <w:rPr>
                <w:rFonts w:eastAsia="Verdana" w:cs="Arial"/>
                <w:szCs w:val="24"/>
              </w:rPr>
            </w:pPr>
          </w:p>
        </w:tc>
      </w:tr>
    </w:tbl>
    <w:p w14:paraId="0AE10BAF" w14:textId="77777777" w:rsidR="00CD62FC" w:rsidRPr="004966F7" w:rsidRDefault="00CD62FC" w:rsidP="00CD62FC">
      <w:pPr>
        <w:rPr>
          <w:rFonts w:eastAsia="Verdana" w:cs="Arial"/>
          <w:szCs w:val="24"/>
        </w:rPr>
      </w:pPr>
    </w:p>
    <w:p w14:paraId="7689FBB5" w14:textId="570527EB" w:rsidR="00CD62FC" w:rsidRPr="004966F7" w:rsidRDefault="00CD62FC" w:rsidP="00CD62FC">
      <w:pPr>
        <w:rPr>
          <w:rFonts w:eastAsia="Verdana" w:cs="Arial"/>
          <w:szCs w:val="24"/>
        </w:rPr>
      </w:pPr>
      <w:r w:rsidRPr="004966F7">
        <w:rPr>
          <w:rFonts w:eastAsia="Verdana" w:cs="Arial"/>
          <w:szCs w:val="24"/>
        </w:rPr>
        <w:t xml:space="preserve">Are there any dates when you </w:t>
      </w:r>
      <w:r w:rsidR="00A42A76" w:rsidRPr="004966F7">
        <w:rPr>
          <w:rFonts w:eastAsia="Verdana" w:cs="Arial"/>
          <w:szCs w:val="24"/>
        </w:rPr>
        <w:t>will</w:t>
      </w:r>
      <w:r w:rsidRPr="004966F7">
        <w:rPr>
          <w:rFonts w:eastAsia="Verdana" w:cs="Arial"/>
          <w:szCs w:val="24"/>
        </w:rPr>
        <w:t xml:space="preserve"> not be available for interview?</w:t>
      </w:r>
    </w:p>
    <w:p w14:paraId="268A455E"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4ECAFD4F" w14:textId="77777777" w:rsidTr="00320768">
        <w:tc>
          <w:tcPr>
            <w:tcW w:w="9029" w:type="dxa"/>
            <w:shd w:val="clear" w:color="auto" w:fill="auto"/>
            <w:tcMar>
              <w:top w:w="100" w:type="dxa"/>
              <w:left w:w="100" w:type="dxa"/>
              <w:bottom w:w="100" w:type="dxa"/>
              <w:right w:w="100" w:type="dxa"/>
            </w:tcMar>
          </w:tcPr>
          <w:p w14:paraId="43505A1A" w14:textId="77777777" w:rsidR="00CD62FC" w:rsidRPr="004966F7" w:rsidRDefault="00CD62FC" w:rsidP="00320768">
            <w:pPr>
              <w:widowControl w:val="0"/>
              <w:rPr>
                <w:rFonts w:eastAsia="Verdana" w:cs="Arial"/>
                <w:szCs w:val="24"/>
              </w:rPr>
            </w:pPr>
          </w:p>
          <w:p w14:paraId="7C9D7E52" w14:textId="77777777" w:rsidR="00CD62FC" w:rsidRPr="004966F7" w:rsidRDefault="00CD62FC" w:rsidP="00320768">
            <w:pPr>
              <w:widowControl w:val="0"/>
              <w:rPr>
                <w:rFonts w:eastAsia="Verdana" w:cs="Arial"/>
                <w:szCs w:val="24"/>
              </w:rPr>
            </w:pPr>
            <w:r w:rsidRPr="004966F7">
              <w:rPr>
                <w:rFonts w:eastAsia="Verdana" w:cs="Arial"/>
                <w:szCs w:val="24"/>
              </w:rPr>
              <w:t>n/a</w:t>
            </w:r>
          </w:p>
          <w:p w14:paraId="50685D2A" w14:textId="77777777" w:rsidR="00CD62FC" w:rsidRPr="004966F7" w:rsidRDefault="00CD62FC" w:rsidP="00320768">
            <w:pPr>
              <w:widowControl w:val="0"/>
              <w:rPr>
                <w:rFonts w:eastAsia="Verdana" w:cs="Arial"/>
                <w:szCs w:val="24"/>
              </w:rPr>
            </w:pPr>
          </w:p>
        </w:tc>
      </w:tr>
    </w:tbl>
    <w:p w14:paraId="5C648C80" w14:textId="77777777" w:rsidR="00CD62FC" w:rsidRPr="004966F7" w:rsidRDefault="00CD62FC" w:rsidP="00CD62FC">
      <w:pPr>
        <w:rPr>
          <w:rFonts w:eastAsia="Verdana" w:cs="Arial"/>
          <w:szCs w:val="24"/>
        </w:rPr>
      </w:pPr>
    </w:p>
    <w:p w14:paraId="186EEB4F" w14:textId="77777777" w:rsidR="00CD62FC" w:rsidRPr="004966F7" w:rsidRDefault="00CD62FC" w:rsidP="00CD62FC">
      <w:pPr>
        <w:rPr>
          <w:rFonts w:eastAsia="Verdana" w:cs="Arial"/>
          <w:szCs w:val="24"/>
        </w:rPr>
      </w:pPr>
      <w:r w:rsidRPr="004966F7">
        <w:rPr>
          <w:rFonts w:eastAsia="Verdana" w:cs="Arial"/>
          <w:szCs w:val="24"/>
        </w:rPr>
        <w:t>When can you start working for us?</w:t>
      </w:r>
    </w:p>
    <w:p w14:paraId="7246033F" w14:textId="77777777" w:rsidR="00CD62FC" w:rsidRPr="004966F7" w:rsidRDefault="00CD62FC" w:rsidP="00CD62FC">
      <w:pPr>
        <w:rPr>
          <w:rFonts w:eastAsia="Verdana"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2CAD8853" w14:textId="77777777" w:rsidTr="00320768">
        <w:tc>
          <w:tcPr>
            <w:tcW w:w="9029" w:type="dxa"/>
            <w:shd w:val="clear" w:color="auto" w:fill="auto"/>
            <w:tcMar>
              <w:top w:w="100" w:type="dxa"/>
              <w:left w:w="100" w:type="dxa"/>
              <w:bottom w:w="100" w:type="dxa"/>
              <w:right w:w="100" w:type="dxa"/>
            </w:tcMar>
          </w:tcPr>
          <w:p w14:paraId="6D29CC4E" w14:textId="77777777" w:rsidR="00CD62FC" w:rsidRPr="004966F7" w:rsidRDefault="00CD62FC" w:rsidP="00320768">
            <w:pPr>
              <w:widowControl w:val="0"/>
              <w:rPr>
                <w:rFonts w:eastAsia="Verdana" w:cs="Arial"/>
                <w:szCs w:val="24"/>
              </w:rPr>
            </w:pPr>
          </w:p>
          <w:p w14:paraId="778FB7C8" w14:textId="77777777" w:rsidR="00CD62FC" w:rsidRPr="004966F7" w:rsidRDefault="00CD62FC" w:rsidP="00320768">
            <w:pPr>
              <w:widowControl w:val="0"/>
              <w:rPr>
                <w:rFonts w:eastAsia="Verdana" w:cs="Arial"/>
                <w:szCs w:val="24"/>
              </w:rPr>
            </w:pPr>
            <w:r w:rsidRPr="004966F7">
              <w:rPr>
                <w:rFonts w:eastAsia="Verdana" w:cs="Arial"/>
                <w:szCs w:val="24"/>
              </w:rPr>
              <w:t>Straight away</w:t>
            </w:r>
          </w:p>
          <w:p w14:paraId="5DF8CBC1" w14:textId="77777777" w:rsidR="00CD62FC" w:rsidRPr="004966F7" w:rsidRDefault="00CD62FC" w:rsidP="00320768">
            <w:pPr>
              <w:widowControl w:val="0"/>
              <w:rPr>
                <w:rFonts w:eastAsia="Verdana" w:cs="Arial"/>
                <w:szCs w:val="24"/>
              </w:rPr>
            </w:pPr>
          </w:p>
        </w:tc>
      </w:tr>
    </w:tbl>
    <w:p w14:paraId="1853B07F" w14:textId="77777777" w:rsidR="00CD62FC" w:rsidRPr="004966F7" w:rsidRDefault="00CD62FC" w:rsidP="00CD62FC">
      <w:pPr>
        <w:pStyle w:val="Heading2"/>
        <w:rPr>
          <w:rFonts w:eastAsia="Verdana" w:cs="Arial"/>
          <w:sz w:val="24"/>
          <w:szCs w:val="24"/>
        </w:rPr>
      </w:pPr>
    </w:p>
    <w:p w14:paraId="5DA6B188" w14:textId="77777777" w:rsidR="00CD62FC" w:rsidRPr="004966F7" w:rsidRDefault="00CD62FC" w:rsidP="00CD62FC">
      <w:pPr>
        <w:pStyle w:val="Heading2"/>
        <w:rPr>
          <w:rFonts w:eastAsia="Verdana" w:cs="Arial"/>
          <w:sz w:val="24"/>
          <w:szCs w:val="24"/>
        </w:rPr>
      </w:pPr>
      <w:r w:rsidRPr="004966F7">
        <w:rPr>
          <w:rFonts w:eastAsia="Verdana" w:cs="Arial"/>
          <w:sz w:val="24"/>
          <w:szCs w:val="24"/>
        </w:rPr>
        <w:t>Right to work in the UK</w:t>
      </w:r>
    </w:p>
    <w:p w14:paraId="5EF58D7D" w14:textId="77777777" w:rsidR="00CD62FC" w:rsidRPr="004966F7" w:rsidRDefault="00CD62FC" w:rsidP="00CD62FC">
      <w:pPr>
        <w:rPr>
          <w:rFonts w:eastAsia="Verdana" w:cs="Arial"/>
          <w:szCs w:val="24"/>
        </w:rPr>
      </w:pPr>
      <w:r w:rsidRPr="004966F7">
        <w:rPr>
          <w:rFonts w:eastAsia="Verdana" w:cs="Arial"/>
          <w:szCs w:val="24"/>
        </w:rPr>
        <w:t>Do you need a work permit to work in the UK? Yes / No</w:t>
      </w:r>
    </w:p>
    <w:p w14:paraId="3374FDB0" w14:textId="77777777" w:rsidR="00CD62FC" w:rsidRPr="004966F7" w:rsidRDefault="00CD62FC" w:rsidP="00CD62FC">
      <w:pPr>
        <w:rPr>
          <w:rFonts w:eastAsia="Verdana" w:cs="Arial"/>
          <w:szCs w:val="24"/>
        </w:rPr>
      </w:pPr>
    </w:p>
    <w:p w14:paraId="2A350B07" w14:textId="77777777" w:rsidR="00CD62FC" w:rsidRPr="004966F7" w:rsidRDefault="00CD62FC" w:rsidP="00CD62FC">
      <w:pPr>
        <w:pStyle w:val="Heading2"/>
        <w:rPr>
          <w:rFonts w:eastAsia="Verdana" w:cs="Arial"/>
          <w:sz w:val="24"/>
          <w:szCs w:val="24"/>
        </w:rPr>
      </w:pPr>
      <w:r w:rsidRPr="004966F7">
        <w:rPr>
          <w:rFonts w:eastAsia="Verdana" w:cs="Arial"/>
          <w:sz w:val="24"/>
          <w:szCs w:val="24"/>
        </w:rPr>
        <w:t>References</w:t>
      </w:r>
    </w:p>
    <w:p w14:paraId="4FF4C6F6" w14:textId="6AB5CEF6" w:rsidR="00CD62FC" w:rsidRPr="004966F7" w:rsidRDefault="00CD62FC" w:rsidP="00CD62FC">
      <w:pPr>
        <w:rPr>
          <w:rFonts w:eastAsia="Verdana" w:cs="Arial"/>
          <w:szCs w:val="24"/>
        </w:rPr>
      </w:pPr>
      <w:r w:rsidRPr="004966F7">
        <w:rPr>
          <w:rFonts w:eastAsia="Verdana" w:cs="Arial"/>
          <w:szCs w:val="24"/>
        </w:rPr>
        <w:t xml:space="preserve">Please give the names and contact details of </w:t>
      </w:r>
      <w:r w:rsidR="00235FB9" w:rsidRPr="004966F7">
        <w:rPr>
          <w:rFonts w:eastAsia="Verdana" w:cs="Arial"/>
          <w:szCs w:val="24"/>
        </w:rPr>
        <w:t>two</w:t>
      </w:r>
      <w:r w:rsidRPr="004966F7">
        <w:rPr>
          <w:rFonts w:eastAsia="Verdana" w:cs="Arial"/>
          <w:szCs w:val="24"/>
        </w:rPr>
        <w:t xml:space="preserve"> people who we can ask to give you a reference. We may ask them before an employment offer is made. We </w:t>
      </w:r>
      <w:r w:rsidR="007A5DAC" w:rsidRPr="004966F7">
        <w:rPr>
          <w:rFonts w:eastAsia="Verdana" w:cs="Arial"/>
          <w:szCs w:val="24"/>
        </w:rPr>
        <w:t>will</w:t>
      </w:r>
      <w:r w:rsidRPr="004966F7">
        <w:rPr>
          <w:rFonts w:eastAsia="Verdana" w:cs="Arial"/>
          <w:szCs w:val="24"/>
        </w:rPr>
        <w:t xml:space="preserve"> not ask your current employer until we get your permission. </w:t>
      </w:r>
    </w:p>
    <w:p w14:paraId="11EE1759" w14:textId="77777777" w:rsidR="00CD62FC" w:rsidRPr="004966F7" w:rsidRDefault="00CD62FC" w:rsidP="00CD62FC">
      <w:pPr>
        <w:rPr>
          <w:rFonts w:eastAsia="Verdana" w:cs="Arial"/>
          <w:szCs w:val="24"/>
        </w:rPr>
      </w:pPr>
    </w:p>
    <w:p w14:paraId="7C81A6C7" w14:textId="77777777" w:rsidR="00CD62FC" w:rsidRPr="004966F7" w:rsidRDefault="00CD62FC" w:rsidP="00CD62FC">
      <w:pPr>
        <w:pStyle w:val="Heading3"/>
        <w:rPr>
          <w:rFonts w:eastAsia="Verdana" w:cs="Arial"/>
        </w:rPr>
      </w:pPr>
      <w:r w:rsidRPr="004966F7">
        <w:rPr>
          <w:rFonts w:eastAsia="Verdana" w:cs="Arial"/>
        </w:rPr>
        <w:t>Referee 1</w:t>
      </w:r>
    </w:p>
    <w:p w14:paraId="065B4209" w14:textId="77777777" w:rsidR="00235FB9" w:rsidRPr="004966F7" w:rsidRDefault="00235FB9" w:rsidP="009634D8">
      <w:pPr>
        <w:rPr>
          <w:rFonts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096AA063" w14:textId="77777777" w:rsidTr="00320768">
        <w:tc>
          <w:tcPr>
            <w:tcW w:w="9029" w:type="dxa"/>
            <w:shd w:val="clear" w:color="auto" w:fill="auto"/>
            <w:tcMar>
              <w:top w:w="100" w:type="dxa"/>
              <w:left w:w="100" w:type="dxa"/>
              <w:bottom w:w="100" w:type="dxa"/>
              <w:right w:w="100" w:type="dxa"/>
            </w:tcMar>
          </w:tcPr>
          <w:p w14:paraId="25E91445" w14:textId="77777777" w:rsidR="00CD62FC" w:rsidRPr="004966F7" w:rsidRDefault="00CD62FC" w:rsidP="00320768">
            <w:pPr>
              <w:widowControl w:val="0"/>
              <w:rPr>
                <w:rFonts w:eastAsia="Verdana" w:cs="Arial"/>
                <w:szCs w:val="24"/>
              </w:rPr>
            </w:pPr>
          </w:p>
          <w:p w14:paraId="79BB51C3" w14:textId="77777777" w:rsidR="00CD62FC" w:rsidRPr="004966F7" w:rsidRDefault="00CD62FC" w:rsidP="00320768">
            <w:pPr>
              <w:widowControl w:val="0"/>
              <w:rPr>
                <w:rFonts w:eastAsia="Verdana" w:cs="Arial"/>
                <w:szCs w:val="24"/>
              </w:rPr>
            </w:pPr>
            <w:r w:rsidRPr="004966F7">
              <w:rPr>
                <w:rFonts w:eastAsia="Verdana" w:cs="Arial"/>
                <w:szCs w:val="24"/>
              </w:rPr>
              <w:t>David Call, Teacher</w:t>
            </w:r>
          </w:p>
          <w:p w14:paraId="223C969C" w14:textId="77777777" w:rsidR="00CD62FC" w:rsidRPr="004966F7" w:rsidRDefault="00CD62FC" w:rsidP="00320768">
            <w:pPr>
              <w:widowControl w:val="0"/>
              <w:rPr>
                <w:rFonts w:eastAsia="Verdana" w:cs="Arial"/>
                <w:szCs w:val="24"/>
              </w:rPr>
            </w:pPr>
          </w:p>
        </w:tc>
      </w:tr>
    </w:tbl>
    <w:p w14:paraId="53733CC7" w14:textId="77777777" w:rsidR="00235FB9" w:rsidRPr="004966F7" w:rsidRDefault="00235FB9" w:rsidP="00CD62FC">
      <w:pPr>
        <w:pStyle w:val="Heading3"/>
        <w:rPr>
          <w:rFonts w:eastAsia="Verdana" w:cs="Arial"/>
        </w:rPr>
      </w:pPr>
    </w:p>
    <w:p w14:paraId="5A97B4E7" w14:textId="04AF483F" w:rsidR="00CD62FC" w:rsidRPr="004966F7" w:rsidRDefault="00CD62FC" w:rsidP="00CD62FC">
      <w:pPr>
        <w:pStyle w:val="Heading3"/>
        <w:rPr>
          <w:rFonts w:eastAsia="Verdana" w:cs="Arial"/>
        </w:rPr>
      </w:pPr>
      <w:r w:rsidRPr="004966F7">
        <w:rPr>
          <w:rFonts w:eastAsia="Verdana" w:cs="Arial"/>
        </w:rPr>
        <w:t>Referee 2</w:t>
      </w:r>
    </w:p>
    <w:p w14:paraId="6C956F2D" w14:textId="77777777" w:rsidR="00235FB9" w:rsidRPr="004966F7" w:rsidRDefault="00235FB9" w:rsidP="009634D8">
      <w:pPr>
        <w:rPr>
          <w:rFonts w:cs="Arial"/>
          <w:szCs w:val="24"/>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D62FC" w:rsidRPr="004966F7" w14:paraId="3D21AB2D" w14:textId="77777777" w:rsidTr="00320768">
        <w:tc>
          <w:tcPr>
            <w:tcW w:w="9029" w:type="dxa"/>
            <w:shd w:val="clear" w:color="auto" w:fill="auto"/>
            <w:tcMar>
              <w:top w:w="100" w:type="dxa"/>
              <w:left w:w="100" w:type="dxa"/>
              <w:bottom w:w="100" w:type="dxa"/>
              <w:right w:w="100" w:type="dxa"/>
            </w:tcMar>
          </w:tcPr>
          <w:p w14:paraId="0903F1F0" w14:textId="77777777" w:rsidR="00CD62FC" w:rsidRPr="004966F7" w:rsidRDefault="00CD62FC" w:rsidP="00320768">
            <w:pPr>
              <w:widowControl w:val="0"/>
              <w:rPr>
                <w:rFonts w:eastAsia="Verdana" w:cs="Arial"/>
                <w:szCs w:val="24"/>
              </w:rPr>
            </w:pPr>
          </w:p>
          <w:p w14:paraId="77654CDD" w14:textId="77777777" w:rsidR="00CD62FC" w:rsidRPr="004966F7" w:rsidRDefault="00CD62FC" w:rsidP="00320768">
            <w:pPr>
              <w:widowControl w:val="0"/>
              <w:rPr>
                <w:rFonts w:eastAsia="Verdana" w:cs="Arial"/>
                <w:szCs w:val="24"/>
              </w:rPr>
            </w:pPr>
            <w:r w:rsidRPr="004966F7">
              <w:rPr>
                <w:rFonts w:eastAsia="Verdana" w:cs="Arial"/>
                <w:szCs w:val="24"/>
              </w:rPr>
              <w:t>Kate Claire, Teacher</w:t>
            </w:r>
          </w:p>
          <w:p w14:paraId="1012D27C" w14:textId="77777777" w:rsidR="00CD62FC" w:rsidRPr="004966F7" w:rsidRDefault="00CD62FC" w:rsidP="00320768">
            <w:pPr>
              <w:widowControl w:val="0"/>
              <w:rPr>
                <w:rFonts w:eastAsia="Verdana" w:cs="Arial"/>
                <w:szCs w:val="24"/>
              </w:rPr>
            </w:pPr>
          </w:p>
        </w:tc>
      </w:tr>
    </w:tbl>
    <w:p w14:paraId="1712FB7F" w14:textId="77777777" w:rsidR="00CD62FC" w:rsidRPr="004966F7" w:rsidRDefault="00CD62FC" w:rsidP="00CD62FC">
      <w:pPr>
        <w:pStyle w:val="Heading2"/>
        <w:rPr>
          <w:rFonts w:eastAsia="Verdana" w:cs="Arial"/>
          <w:sz w:val="24"/>
          <w:szCs w:val="24"/>
        </w:rPr>
      </w:pPr>
    </w:p>
    <w:p w14:paraId="4FB0A5CD" w14:textId="40D06DD9" w:rsidR="00CD62FC" w:rsidRPr="004966F7" w:rsidRDefault="00CD62FC" w:rsidP="00CD62FC">
      <w:pPr>
        <w:pStyle w:val="Heading2"/>
        <w:rPr>
          <w:rFonts w:eastAsia="Verdana" w:cs="Arial"/>
          <w:sz w:val="24"/>
          <w:szCs w:val="24"/>
        </w:rPr>
      </w:pPr>
      <w:r w:rsidRPr="004966F7">
        <w:rPr>
          <w:rFonts w:eastAsia="Verdana" w:cs="Arial"/>
          <w:sz w:val="24"/>
          <w:szCs w:val="24"/>
        </w:rPr>
        <w:t>Declaration</w:t>
      </w:r>
    </w:p>
    <w:p w14:paraId="46D59C1D" w14:textId="06B5BE53" w:rsidR="00CD62FC" w:rsidRPr="004966F7" w:rsidRDefault="00CD62FC" w:rsidP="00CD62FC">
      <w:pPr>
        <w:rPr>
          <w:rFonts w:eastAsia="Verdana" w:cs="Arial"/>
          <w:szCs w:val="24"/>
        </w:rPr>
      </w:pPr>
      <w:r w:rsidRPr="004966F7">
        <w:rPr>
          <w:rFonts w:eastAsia="Verdana" w:cs="Arial"/>
          <w:szCs w:val="24"/>
        </w:rPr>
        <w:t>I confirm that to the best of my knowledge the information I have provided on this form is correct</w:t>
      </w:r>
      <w:r w:rsidR="00235FB9" w:rsidRPr="004966F7">
        <w:rPr>
          <w:rFonts w:eastAsia="Verdana" w:cs="Arial"/>
          <w:szCs w:val="24"/>
        </w:rPr>
        <w:t>,</w:t>
      </w:r>
      <w:r w:rsidRPr="004966F7">
        <w:rPr>
          <w:rFonts w:eastAsia="Verdana" w:cs="Arial"/>
          <w:szCs w:val="24"/>
        </w:rPr>
        <w:t xml:space="preserve"> and I accept that providing deliberately false information could result in my dismissal.</w:t>
      </w:r>
    </w:p>
    <w:p w14:paraId="0BD2DAEE" w14:textId="77777777" w:rsidR="00CD62FC" w:rsidRPr="004966F7" w:rsidRDefault="00CD62FC" w:rsidP="00CD62FC">
      <w:pPr>
        <w:rPr>
          <w:rFonts w:eastAsia="Verdana" w:cs="Arial"/>
          <w:szCs w:val="24"/>
        </w:rPr>
      </w:pPr>
    </w:p>
    <w:p w14:paraId="3325A07F" w14:textId="77777777" w:rsidR="00CD62FC" w:rsidRPr="004966F7" w:rsidRDefault="00CD62FC" w:rsidP="00CD62FC">
      <w:pPr>
        <w:rPr>
          <w:rFonts w:eastAsia="Verdana" w:cs="Arial"/>
          <w:szCs w:val="24"/>
        </w:rPr>
      </w:pPr>
      <w:r w:rsidRPr="004966F7">
        <w:rPr>
          <w:rFonts w:eastAsia="Verdana" w:cs="Arial"/>
          <w:szCs w:val="24"/>
        </w:rPr>
        <w:lastRenderedPageBreak/>
        <w:t>Name: Sienna Khan</w:t>
      </w:r>
    </w:p>
    <w:p w14:paraId="458AFF47" w14:textId="77777777" w:rsidR="00CD62FC" w:rsidRPr="004966F7" w:rsidRDefault="00CD62FC" w:rsidP="00CD62FC">
      <w:pPr>
        <w:rPr>
          <w:rFonts w:eastAsia="Verdana" w:cs="Arial"/>
          <w:szCs w:val="24"/>
        </w:rPr>
      </w:pPr>
    </w:p>
    <w:p w14:paraId="00702A27" w14:textId="53269BEC" w:rsidR="00CD62FC" w:rsidRPr="004966F7" w:rsidRDefault="00CD62FC" w:rsidP="00CD62FC">
      <w:pPr>
        <w:rPr>
          <w:rFonts w:eastAsia="Verdana" w:cs="Arial"/>
          <w:szCs w:val="24"/>
        </w:rPr>
      </w:pPr>
      <w:r w:rsidRPr="004966F7">
        <w:rPr>
          <w:rFonts w:eastAsia="Verdana" w:cs="Arial"/>
          <w:szCs w:val="24"/>
        </w:rPr>
        <w:t>Signature: S.K</w:t>
      </w:r>
      <w:r w:rsidR="003443FF" w:rsidRPr="004966F7">
        <w:rPr>
          <w:rFonts w:eastAsia="Verdana" w:cs="Arial"/>
          <w:szCs w:val="24"/>
        </w:rPr>
        <w:t>.</w:t>
      </w:r>
    </w:p>
    <w:p w14:paraId="6A0DC819" w14:textId="77777777" w:rsidR="00CD62FC" w:rsidRPr="004966F7" w:rsidRDefault="00CD62FC" w:rsidP="00CD62FC">
      <w:pPr>
        <w:rPr>
          <w:rFonts w:eastAsia="Verdana" w:cs="Arial"/>
          <w:szCs w:val="24"/>
        </w:rPr>
      </w:pPr>
    </w:p>
    <w:p w14:paraId="2DC24E30" w14:textId="77777777" w:rsidR="00CD62FC" w:rsidRPr="004966F7" w:rsidRDefault="00CD62FC" w:rsidP="00CD62FC">
      <w:pPr>
        <w:rPr>
          <w:rFonts w:eastAsia="Verdana" w:cs="Arial"/>
          <w:szCs w:val="24"/>
        </w:rPr>
      </w:pPr>
      <w:r w:rsidRPr="004966F7">
        <w:rPr>
          <w:rFonts w:eastAsia="Verdana" w:cs="Arial"/>
          <w:szCs w:val="24"/>
        </w:rPr>
        <w:t>Date: 15/01/2024</w:t>
      </w:r>
    </w:p>
    <w:p w14:paraId="200930E8" w14:textId="77777777" w:rsidR="00235FB9" w:rsidRPr="004966F7" w:rsidRDefault="00235FB9" w:rsidP="00CD62FC">
      <w:pPr>
        <w:rPr>
          <w:rFonts w:eastAsia="Verdana" w:cs="Arial"/>
          <w:szCs w:val="24"/>
        </w:rPr>
      </w:pPr>
    </w:p>
    <w:p w14:paraId="655B1ADA" w14:textId="77777777" w:rsidR="00CD62FC" w:rsidRPr="004966F7" w:rsidRDefault="00CD62FC" w:rsidP="00CD62FC">
      <w:pPr>
        <w:tabs>
          <w:tab w:val="left" w:pos="1536"/>
        </w:tabs>
        <w:rPr>
          <w:rFonts w:cs="Arial"/>
          <w:b/>
          <w:bCs/>
          <w:szCs w:val="24"/>
        </w:rPr>
      </w:pPr>
      <w:r w:rsidRPr="004966F7">
        <w:rPr>
          <w:rFonts w:cs="Arial"/>
          <w:b/>
          <w:bCs/>
          <w:szCs w:val="24"/>
        </w:rPr>
        <w:t>Disclaimer</w:t>
      </w:r>
    </w:p>
    <w:p w14:paraId="144139CA" w14:textId="77777777" w:rsidR="00102C0E" w:rsidRPr="004966F7" w:rsidRDefault="00CD62FC" w:rsidP="009634D8">
      <w:pPr>
        <w:tabs>
          <w:tab w:val="left" w:pos="1536"/>
        </w:tabs>
        <w:rPr>
          <w:rFonts w:cs="Arial"/>
          <w:color w:val="374151"/>
          <w:szCs w:val="24"/>
        </w:rPr>
      </w:pPr>
      <w:r w:rsidRPr="004966F7">
        <w:rPr>
          <w:rFonts w:cs="Arial"/>
          <w:color w:val="374151"/>
          <w:szCs w:val="24"/>
        </w:rPr>
        <w:t>The information provided in this educational context is intended for general knowledge and learning purposes. The information provided is not an accurate representation. Users are encouraged to verify information and seek professional advice if needed.</w:t>
      </w:r>
    </w:p>
    <w:p w14:paraId="7E2ACB18" w14:textId="11D0D9D3" w:rsidR="0081516B" w:rsidRPr="004966F7" w:rsidRDefault="0081516B" w:rsidP="009634D8">
      <w:pPr>
        <w:tabs>
          <w:tab w:val="left" w:pos="1536"/>
        </w:tabs>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5813E152" w14:textId="6CAA7486" w:rsidR="00CD62FC" w:rsidRPr="004966F7" w:rsidRDefault="00CD62FC" w:rsidP="00CD62FC">
      <w:pPr>
        <w:spacing w:after="160" w:line="259" w:lineRule="auto"/>
        <w:rPr>
          <w:rFonts w:eastAsiaTheme="minorEastAsia" w:cs="Arial"/>
          <w:b/>
          <w:kern w:val="2"/>
          <w:szCs w:val="24"/>
          <w:lang w:eastAsia="en-GB"/>
          <w14:ligatures w14:val="standardContextual"/>
        </w:rPr>
      </w:pPr>
      <w:r w:rsidRPr="004966F7">
        <w:rPr>
          <w:rFonts w:eastAsiaTheme="minorEastAsia" w:cs="Arial"/>
          <w:b/>
          <w:kern w:val="2"/>
          <w:szCs w:val="24"/>
          <w:lang w:eastAsia="en-GB"/>
          <w14:ligatures w14:val="standardContextual"/>
        </w:rPr>
        <w:lastRenderedPageBreak/>
        <w:t xml:space="preserve">Job </w:t>
      </w:r>
      <w:r w:rsidR="00DB0BD2" w:rsidRPr="004966F7">
        <w:rPr>
          <w:rFonts w:eastAsiaTheme="minorEastAsia" w:cs="Arial"/>
          <w:b/>
          <w:kern w:val="2"/>
          <w:szCs w:val="24"/>
          <w:lang w:eastAsia="en-GB"/>
          <w14:ligatures w14:val="standardContextual"/>
        </w:rPr>
        <w:t>d</w:t>
      </w:r>
      <w:r w:rsidRPr="004966F7">
        <w:rPr>
          <w:rFonts w:eastAsiaTheme="minorEastAsia" w:cs="Arial"/>
          <w:b/>
          <w:kern w:val="2"/>
          <w:szCs w:val="24"/>
          <w:lang w:eastAsia="en-GB"/>
          <w14:ligatures w14:val="standardContextual"/>
        </w:rPr>
        <w:t xml:space="preserve">escription for </w:t>
      </w:r>
      <w:r w:rsidR="007F6FEC" w:rsidRPr="004966F7">
        <w:rPr>
          <w:rFonts w:eastAsiaTheme="minorEastAsia" w:cs="Arial"/>
          <w:b/>
          <w:kern w:val="2"/>
          <w:szCs w:val="24"/>
          <w:lang w:eastAsia="en-GB"/>
          <w14:ligatures w14:val="standardContextual"/>
        </w:rPr>
        <w:t>Kyndra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4"/>
        <w:gridCol w:w="305"/>
        <w:gridCol w:w="1221"/>
        <w:gridCol w:w="3816"/>
      </w:tblGrid>
      <w:tr w:rsidR="00CD62FC" w:rsidRPr="004966F7" w14:paraId="7FD0363A" w14:textId="77777777" w:rsidTr="00320768">
        <w:trPr>
          <w:trHeight w:val="20"/>
        </w:trPr>
        <w:tc>
          <w:tcPr>
            <w:tcW w:w="20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981F76" w14:textId="1EB0C5ED" w:rsidR="00CD62FC" w:rsidRPr="004966F7" w:rsidRDefault="00DB0BD2" w:rsidP="00320768">
            <w:pPr>
              <w:rPr>
                <w:rFonts w:cs="Arial"/>
                <w:b/>
                <w:szCs w:val="24"/>
              </w:rPr>
            </w:pPr>
            <w:r w:rsidRPr="004966F7">
              <w:rPr>
                <w:rFonts w:cs="Arial"/>
                <w:b/>
                <w:szCs w:val="24"/>
              </w:rPr>
              <w:t>Position title:</w:t>
            </w:r>
          </w:p>
        </w:tc>
        <w:sdt>
          <w:sdtPr>
            <w:rPr>
              <w:rFonts w:cs="Arial"/>
              <w:bCs/>
              <w:szCs w:val="24"/>
            </w:rPr>
            <w:id w:val="-1838686952"/>
            <w:placeholder>
              <w:docPart w:val="7BF87EE56A3640FFBD1222DF2B455F6F"/>
            </w:placeholder>
          </w:sdtPr>
          <w:sdtEndPr/>
          <w:sdtContent>
            <w:tc>
              <w:tcPr>
                <w:tcW w:w="2962" w:type="pct"/>
                <w:gridSpan w:val="3"/>
                <w:tcBorders>
                  <w:top w:val="single" w:sz="4" w:space="0" w:color="auto"/>
                  <w:left w:val="single" w:sz="4" w:space="0" w:color="auto"/>
                  <w:bottom w:val="single" w:sz="4" w:space="0" w:color="auto"/>
                  <w:right w:val="single" w:sz="4" w:space="0" w:color="auto"/>
                </w:tcBorders>
                <w:shd w:val="clear" w:color="auto" w:fill="auto"/>
              </w:tcPr>
              <w:p w14:paraId="74FBED6C" w14:textId="77777777" w:rsidR="00CD62FC" w:rsidRPr="004966F7" w:rsidRDefault="00CD62FC" w:rsidP="00320768">
                <w:pPr>
                  <w:rPr>
                    <w:rFonts w:cs="Arial"/>
                    <w:bCs/>
                    <w:szCs w:val="24"/>
                  </w:rPr>
                </w:pPr>
                <w:r w:rsidRPr="004966F7">
                  <w:rPr>
                    <w:rFonts w:cs="Arial"/>
                    <w:bCs/>
                    <w:szCs w:val="24"/>
                  </w:rPr>
                  <w:t>Planner</w:t>
                </w:r>
              </w:p>
            </w:tc>
          </w:sdtContent>
        </w:sdt>
      </w:tr>
      <w:tr w:rsidR="00CD62FC" w:rsidRPr="004966F7" w14:paraId="60B8E476" w14:textId="77777777" w:rsidTr="00320768">
        <w:trPr>
          <w:trHeight w:val="20"/>
        </w:trPr>
        <w:tc>
          <w:tcPr>
            <w:tcW w:w="20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D41C8" w14:textId="13E4A343" w:rsidR="00CD62FC" w:rsidRPr="004966F7" w:rsidRDefault="00DB0BD2" w:rsidP="00320768">
            <w:pPr>
              <w:rPr>
                <w:rFonts w:cs="Arial"/>
                <w:b/>
                <w:iCs/>
                <w:szCs w:val="24"/>
              </w:rPr>
            </w:pPr>
            <w:r w:rsidRPr="004966F7">
              <w:rPr>
                <w:rFonts w:cs="Arial"/>
                <w:b/>
                <w:szCs w:val="24"/>
              </w:rPr>
              <w:t>Reports to</w:t>
            </w:r>
            <w:r w:rsidR="00CD62FC" w:rsidRPr="004966F7">
              <w:rPr>
                <w:rFonts w:cs="Arial"/>
                <w:szCs w:val="24"/>
              </w:rPr>
              <w:t xml:space="preserve"> </w:t>
            </w:r>
            <w:r w:rsidR="00CD62FC" w:rsidRPr="004966F7">
              <w:rPr>
                <w:rFonts w:cs="Arial"/>
                <w:i/>
                <w:szCs w:val="24"/>
              </w:rPr>
              <w:t>(</w:t>
            </w:r>
            <w:r w:rsidR="00653842" w:rsidRPr="004966F7">
              <w:rPr>
                <w:rFonts w:cs="Arial"/>
                <w:i/>
                <w:szCs w:val="24"/>
              </w:rPr>
              <w:t>m</w:t>
            </w:r>
            <w:r w:rsidR="00CD62FC" w:rsidRPr="004966F7">
              <w:rPr>
                <w:rFonts w:cs="Arial"/>
                <w:i/>
                <w:szCs w:val="24"/>
              </w:rPr>
              <w:t>anager</w:t>
            </w:r>
            <w:r w:rsidR="00610A9D" w:rsidRPr="004966F7">
              <w:rPr>
                <w:rFonts w:cs="Arial"/>
                <w:i/>
                <w:szCs w:val="24"/>
              </w:rPr>
              <w:t>’</w:t>
            </w:r>
            <w:r w:rsidR="00CD62FC" w:rsidRPr="004966F7">
              <w:rPr>
                <w:rFonts w:cs="Arial"/>
                <w:i/>
                <w:szCs w:val="24"/>
              </w:rPr>
              <w:t>s title)</w:t>
            </w:r>
            <w:r w:rsidR="00653842" w:rsidRPr="004966F7">
              <w:rPr>
                <w:rFonts w:cs="Arial"/>
                <w:b/>
                <w:bCs/>
                <w:iCs/>
                <w:szCs w:val="24"/>
              </w:rPr>
              <w:t>:</w:t>
            </w:r>
          </w:p>
        </w:tc>
        <w:sdt>
          <w:sdtPr>
            <w:rPr>
              <w:rFonts w:cs="Arial"/>
              <w:bCs/>
              <w:szCs w:val="24"/>
            </w:rPr>
            <w:id w:val="-547692921"/>
            <w:placeholder>
              <w:docPart w:val="B9CD7BC2F0284684B07A52792582C570"/>
            </w:placeholder>
          </w:sdtPr>
          <w:sdtEndPr/>
          <w:sdtContent>
            <w:tc>
              <w:tcPr>
                <w:tcW w:w="2962" w:type="pct"/>
                <w:gridSpan w:val="3"/>
                <w:tcBorders>
                  <w:top w:val="single" w:sz="4" w:space="0" w:color="auto"/>
                  <w:left w:val="single" w:sz="4" w:space="0" w:color="auto"/>
                  <w:bottom w:val="single" w:sz="4" w:space="0" w:color="auto"/>
                  <w:right w:val="single" w:sz="4" w:space="0" w:color="auto"/>
                </w:tcBorders>
                <w:shd w:val="clear" w:color="auto" w:fill="auto"/>
              </w:tcPr>
              <w:p w14:paraId="04919976" w14:textId="5A26E9CB" w:rsidR="00CD62FC" w:rsidRPr="004966F7" w:rsidRDefault="00CD62FC" w:rsidP="00320768">
                <w:pPr>
                  <w:rPr>
                    <w:rFonts w:cs="Arial"/>
                    <w:bCs/>
                    <w:szCs w:val="24"/>
                  </w:rPr>
                </w:pPr>
                <w:r w:rsidRPr="004966F7">
                  <w:rPr>
                    <w:rFonts w:cs="Arial"/>
                    <w:bCs/>
                    <w:szCs w:val="24"/>
                  </w:rPr>
                  <w:t xml:space="preserve">Planning </w:t>
                </w:r>
                <w:r w:rsidR="00DB0BD2" w:rsidRPr="004966F7">
                  <w:rPr>
                    <w:rFonts w:cs="Arial"/>
                    <w:bCs/>
                    <w:szCs w:val="24"/>
                  </w:rPr>
                  <w:t>t</w:t>
                </w:r>
                <w:r w:rsidRPr="004966F7">
                  <w:rPr>
                    <w:rFonts w:cs="Arial"/>
                    <w:bCs/>
                    <w:szCs w:val="24"/>
                  </w:rPr>
                  <w:t xml:space="preserve">eam </w:t>
                </w:r>
                <w:r w:rsidR="00DB0BD2" w:rsidRPr="004966F7">
                  <w:rPr>
                    <w:rFonts w:cs="Arial"/>
                    <w:bCs/>
                    <w:szCs w:val="24"/>
                  </w:rPr>
                  <w:t>l</w:t>
                </w:r>
                <w:r w:rsidRPr="004966F7">
                  <w:rPr>
                    <w:rFonts w:cs="Arial"/>
                    <w:bCs/>
                    <w:szCs w:val="24"/>
                  </w:rPr>
                  <w:t>eader</w:t>
                </w:r>
              </w:p>
            </w:tc>
          </w:sdtContent>
        </w:sdt>
      </w:tr>
      <w:tr w:rsidR="00CD62FC" w:rsidRPr="004966F7" w14:paraId="796FDD38" w14:textId="77777777" w:rsidTr="00320768">
        <w:trPr>
          <w:trHeight w:val="20"/>
        </w:trPr>
        <w:tc>
          <w:tcPr>
            <w:tcW w:w="20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15D3B" w14:textId="2D292FDA" w:rsidR="00CD62FC" w:rsidRPr="004966F7" w:rsidRDefault="00DB0BD2" w:rsidP="00320768">
            <w:pPr>
              <w:rPr>
                <w:rFonts w:cs="Arial"/>
                <w:b/>
                <w:szCs w:val="24"/>
              </w:rPr>
            </w:pPr>
            <w:r w:rsidRPr="004966F7">
              <w:rPr>
                <w:rFonts w:cs="Arial"/>
                <w:b/>
                <w:szCs w:val="24"/>
              </w:rPr>
              <w:t>Department:</w:t>
            </w:r>
          </w:p>
        </w:tc>
        <w:sdt>
          <w:sdtPr>
            <w:rPr>
              <w:rFonts w:cs="Arial"/>
              <w:bCs/>
              <w:szCs w:val="24"/>
            </w:rPr>
            <w:id w:val="466400651"/>
            <w:placeholder>
              <w:docPart w:val="FA5035329F6B4D38BBDB704625349786"/>
            </w:placeholder>
          </w:sdtPr>
          <w:sdtEndPr/>
          <w:sdtContent>
            <w:tc>
              <w:tcPr>
                <w:tcW w:w="2962" w:type="pct"/>
                <w:gridSpan w:val="3"/>
                <w:tcBorders>
                  <w:top w:val="single" w:sz="4" w:space="0" w:color="auto"/>
                  <w:left w:val="single" w:sz="4" w:space="0" w:color="auto"/>
                  <w:bottom w:val="single" w:sz="4" w:space="0" w:color="auto"/>
                  <w:right w:val="single" w:sz="4" w:space="0" w:color="auto"/>
                </w:tcBorders>
                <w:shd w:val="clear" w:color="auto" w:fill="auto"/>
              </w:tcPr>
              <w:p w14:paraId="0B027C86" w14:textId="77777777" w:rsidR="00CD62FC" w:rsidRPr="004966F7" w:rsidRDefault="00CD62FC" w:rsidP="00320768">
                <w:pPr>
                  <w:rPr>
                    <w:rFonts w:cs="Arial"/>
                    <w:bCs/>
                    <w:szCs w:val="24"/>
                  </w:rPr>
                </w:pPr>
                <w:r w:rsidRPr="004966F7">
                  <w:rPr>
                    <w:rFonts w:cs="Arial"/>
                    <w:bCs/>
                    <w:szCs w:val="24"/>
                  </w:rPr>
                  <w:t>Planning</w:t>
                </w:r>
              </w:p>
            </w:tc>
          </w:sdtContent>
        </w:sdt>
      </w:tr>
      <w:tr w:rsidR="00CD62FC" w:rsidRPr="004966F7" w14:paraId="5F2868C9" w14:textId="77777777" w:rsidTr="00320768">
        <w:trPr>
          <w:trHeight w:val="20"/>
        </w:trPr>
        <w:tc>
          <w:tcPr>
            <w:tcW w:w="20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86A48E" w14:textId="4000AB85" w:rsidR="00CD62FC" w:rsidRPr="004966F7" w:rsidRDefault="00DB0BD2" w:rsidP="00320768">
            <w:pPr>
              <w:rPr>
                <w:rFonts w:cs="Arial"/>
                <w:b/>
                <w:szCs w:val="24"/>
              </w:rPr>
            </w:pPr>
            <w:r w:rsidRPr="004966F7">
              <w:rPr>
                <w:rFonts w:cs="Arial"/>
                <w:b/>
                <w:szCs w:val="24"/>
              </w:rPr>
              <w:t>Location:</w:t>
            </w:r>
          </w:p>
        </w:tc>
        <w:sdt>
          <w:sdtPr>
            <w:rPr>
              <w:rFonts w:cs="Arial"/>
              <w:bCs/>
              <w:szCs w:val="24"/>
            </w:rPr>
            <w:id w:val="-264149570"/>
            <w:placeholder>
              <w:docPart w:val="FAF2B9D64A5040D2B709944A5348551C"/>
            </w:placeholder>
          </w:sdtPr>
          <w:sdtEndPr/>
          <w:sdtContent>
            <w:tc>
              <w:tcPr>
                <w:tcW w:w="2962" w:type="pct"/>
                <w:gridSpan w:val="3"/>
                <w:tcBorders>
                  <w:top w:val="single" w:sz="4" w:space="0" w:color="auto"/>
                  <w:left w:val="single" w:sz="4" w:space="0" w:color="auto"/>
                  <w:bottom w:val="single" w:sz="4" w:space="0" w:color="auto"/>
                  <w:right w:val="single" w:sz="4" w:space="0" w:color="auto"/>
                </w:tcBorders>
                <w:shd w:val="clear" w:color="auto" w:fill="auto"/>
              </w:tcPr>
              <w:p w14:paraId="6F63B51F" w14:textId="77777777" w:rsidR="00CD62FC" w:rsidRPr="004966F7" w:rsidRDefault="00CD62FC" w:rsidP="00320768">
                <w:pPr>
                  <w:rPr>
                    <w:rFonts w:cs="Arial"/>
                    <w:bCs/>
                    <w:szCs w:val="24"/>
                  </w:rPr>
                </w:pPr>
                <w:r w:rsidRPr="004966F7">
                  <w:rPr>
                    <w:rFonts w:cs="Arial"/>
                    <w:bCs/>
                    <w:szCs w:val="24"/>
                  </w:rPr>
                  <w:t>Loughborough</w:t>
                </w:r>
              </w:p>
            </w:tc>
          </w:sdtContent>
        </w:sdt>
      </w:tr>
      <w:tr w:rsidR="00CD62FC" w:rsidRPr="004966F7" w14:paraId="53E1C09E" w14:textId="77777777" w:rsidTr="00320768">
        <w:trPr>
          <w:trHeight w:val="20"/>
        </w:trPr>
        <w:tc>
          <w:tcPr>
            <w:tcW w:w="2884" w:type="pct"/>
            <w:gridSpan w:val="3"/>
            <w:tcBorders>
              <w:top w:val="single" w:sz="4" w:space="0" w:color="auto"/>
              <w:left w:val="nil"/>
              <w:bottom w:val="single" w:sz="4" w:space="0" w:color="auto"/>
              <w:right w:val="nil"/>
            </w:tcBorders>
            <w:shd w:val="clear" w:color="auto" w:fill="FFFFFF" w:themeFill="background1"/>
            <w:vAlign w:val="center"/>
          </w:tcPr>
          <w:p w14:paraId="75FBBBF1" w14:textId="77777777" w:rsidR="00DB0BD2" w:rsidRPr="004966F7" w:rsidRDefault="00DB0BD2" w:rsidP="00320768">
            <w:pPr>
              <w:rPr>
                <w:rFonts w:cs="Arial"/>
                <w:i/>
                <w:color w:val="000000"/>
                <w:szCs w:val="24"/>
              </w:rPr>
            </w:pPr>
          </w:p>
          <w:p w14:paraId="17FC8BB3" w14:textId="1A16C121" w:rsidR="00CD62FC" w:rsidRPr="004966F7" w:rsidRDefault="00CD62FC" w:rsidP="00320768">
            <w:pPr>
              <w:rPr>
                <w:rFonts w:cs="Arial"/>
                <w:b/>
                <w:szCs w:val="24"/>
              </w:rPr>
            </w:pPr>
            <w:r w:rsidRPr="004966F7">
              <w:rPr>
                <w:rFonts w:cs="Arial"/>
                <w:i/>
                <w:color w:val="000000"/>
                <w:szCs w:val="24"/>
              </w:rPr>
              <w:t>Please provide definitions for all acro</w:t>
            </w:r>
            <w:r w:rsidRPr="004966F7">
              <w:rPr>
                <w:rFonts w:cs="Arial"/>
                <w:i/>
                <w:szCs w:val="24"/>
              </w:rPr>
              <w:t>nyms</w:t>
            </w:r>
            <w:r w:rsidRPr="004966F7">
              <w:rPr>
                <w:rFonts w:cs="Arial"/>
                <w:szCs w:val="24"/>
              </w:rPr>
              <w:t>.</w:t>
            </w:r>
          </w:p>
        </w:tc>
        <w:tc>
          <w:tcPr>
            <w:tcW w:w="2116" w:type="pct"/>
            <w:tcBorders>
              <w:top w:val="single" w:sz="4" w:space="0" w:color="auto"/>
              <w:left w:val="nil"/>
              <w:bottom w:val="single" w:sz="4" w:space="0" w:color="auto"/>
              <w:right w:val="nil"/>
            </w:tcBorders>
            <w:shd w:val="clear" w:color="auto" w:fill="FFFFFF" w:themeFill="background1"/>
          </w:tcPr>
          <w:p w14:paraId="0DCB3D5A" w14:textId="77777777" w:rsidR="00DB0BD2" w:rsidRPr="004966F7" w:rsidRDefault="00DB0BD2" w:rsidP="00320768">
            <w:pPr>
              <w:jc w:val="right"/>
              <w:rPr>
                <w:rFonts w:cs="Arial"/>
                <w:i/>
                <w:szCs w:val="24"/>
              </w:rPr>
            </w:pPr>
          </w:p>
          <w:p w14:paraId="4E880983" w14:textId="0D54EB15" w:rsidR="00CD62FC" w:rsidRPr="004966F7" w:rsidRDefault="00CD62FC" w:rsidP="00320768">
            <w:pPr>
              <w:jc w:val="right"/>
              <w:rPr>
                <w:rFonts w:cs="Arial"/>
                <w:b/>
                <w:i/>
                <w:szCs w:val="24"/>
              </w:rPr>
            </w:pPr>
            <w:r w:rsidRPr="004966F7">
              <w:rPr>
                <w:rFonts w:cs="Arial"/>
                <w:i/>
                <w:szCs w:val="24"/>
              </w:rPr>
              <w:t>All fields must be completed.</w:t>
            </w:r>
          </w:p>
        </w:tc>
      </w:tr>
      <w:tr w:rsidR="00CD62FC" w:rsidRPr="004966F7" w14:paraId="79DEF1EB" w14:textId="77777777" w:rsidTr="009634D8">
        <w:trPr>
          <w:trHeight w:val="676"/>
        </w:trPr>
        <w:tc>
          <w:tcPr>
            <w:tcW w:w="20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73D46" w14:textId="4DA8AF4D" w:rsidR="00CD62FC" w:rsidRPr="004966F7" w:rsidRDefault="00DB0BD2" w:rsidP="00320768">
            <w:pPr>
              <w:rPr>
                <w:rFonts w:cs="Arial"/>
                <w:b/>
                <w:szCs w:val="24"/>
              </w:rPr>
            </w:pPr>
            <w:r w:rsidRPr="004966F7">
              <w:rPr>
                <w:rFonts w:cs="Arial"/>
                <w:b/>
                <w:szCs w:val="24"/>
              </w:rPr>
              <w:t>Role summary</w:t>
            </w:r>
          </w:p>
          <w:p w14:paraId="28E67209" w14:textId="77777777" w:rsidR="00CD62FC" w:rsidRPr="004966F7" w:rsidRDefault="00CD62FC" w:rsidP="00320768">
            <w:pPr>
              <w:rPr>
                <w:rFonts w:cs="Arial"/>
                <w:bCs/>
                <w:szCs w:val="24"/>
              </w:rPr>
            </w:pPr>
          </w:p>
        </w:tc>
        <w:tc>
          <w:tcPr>
            <w:tcW w:w="2962" w:type="pct"/>
            <w:gridSpan w:val="3"/>
            <w:tcBorders>
              <w:top w:val="single" w:sz="4" w:space="0" w:color="auto"/>
              <w:left w:val="single" w:sz="4" w:space="0" w:color="auto"/>
              <w:bottom w:val="single" w:sz="4" w:space="0" w:color="auto"/>
              <w:right w:val="single" w:sz="4" w:space="0" w:color="auto"/>
            </w:tcBorders>
            <w:shd w:val="clear" w:color="auto" w:fill="auto"/>
          </w:tcPr>
          <w:sdt>
            <w:sdtPr>
              <w:rPr>
                <w:rFonts w:cs="Arial"/>
                <w:b/>
                <w:szCs w:val="24"/>
              </w:rPr>
              <w:id w:val="-693383575"/>
              <w:placeholder>
                <w:docPart w:val="0486EBEE281A42ED9DF3F9CBEF0B84C0"/>
              </w:placeholder>
            </w:sdtPr>
            <w:sdtEndPr/>
            <w:sdtContent>
              <w:p w14:paraId="391F1E6C" w14:textId="496025DF" w:rsidR="00CD62FC" w:rsidRPr="004966F7" w:rsidRDefault="00CD62FC" w:rsidP="00320768">
                <w:pPr>
                  <w:shd w:val="clear" w:color="auto" w:fill="FFFFFF"/>
                  <w:spacing w:after="225"/>
                  <w:rPr>
                    <w:rFonts w:cs="Arial"/>
                    <w:color w:val="262321"/>
                    <w:szCs w:val="24"/>
                  </w:rPr>
                </w:pPr>
                <w:r w:rsidRPr="004966F7">
                  <w:rPr>
                    <w:rFonts w:cs="Arial"/>
                    <w:bCs/>
                    <w:szCs w:val="24"/>
                  </w:rPr>
                  <w:t xml:space="preserve">Create and maintain production schedules for </w:t>
                </w:r>
                <w:r w:rsidR="009E4890" w:rsidRPr="004966F7">
                  <w:rPr>
                    <w:rFonts w:cs="Arial"/>
                    <w:bCs/>
                    <w:szCs w:val="24"/>
                  </w:rPr>
                  <w:t>m</w:t>
                </w:r>
                <w:r w:rsidRPr="004966F7">
                  <w:rPr>
                    <w:rFonts w:cs="Arial"/>
                    <w:bCs/>
                    <w:szCs w:val="24"/>
                  </w:rPr>
                  <w:t xml:space="preserve">anufacturing and </w:t>
                </w:r>
                <w:r w:rsidR="00DB0BD2" w:rsidRPr="004966F7">
                  <w:rPr>
                    <w:rFonts w:cs="Arial"/>
                    <w:bCs/>
                    <w:szCs w:val="24"/>
                  </w:rPr>
                  <w:t>p</w:t>
                </w:r>
                <w:r w:rsidRPr="004966F7">
                  <w:rPr>
                    <w:rFonts w:cs="Arial"/>
                    <w:bCs/>
                    <w:szCs w:val="24"/>
                  </w:rPr>
                  <w:t>ackaging.</w:t>
                </w:r>
                <w:r w:rsidR="00D05EEF" w:rsidRPr="004966F7">
                  <w:rPr>
                    <w:rFonts w:cs="Arial"/>
                    <w:bCs/>
                    <w:szCs w:val="24"/>
                  </w:rPr>
                  <w:t xml:space="preserve"> </w:t>
                </w:r>
              </w:p>
            </w:sdtContent>
          </w:sdt>
        </w:tc>
      </w:tr>
      <w:tr w:rsidR="00CD62FC" w:rsidRPr="004966F7" w14:paraId="1BEADAD7" w14:textId="77777777" w:rsidTr="00320768">
        <w:trPr>
          <w:trHeight w:val="1250"/>
        </w:trPr>
        <w:tc>
          <w:tcPr>
            <w:tcW w:w="20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F3B8A8" w14:textId="5CCF2706" w:rsidR="00CD62FC" w:rsidRPr="004966F7" w:rsidRDefault="00DB0BD2" w:rsidP="00320768">
            <w:pPr>
              <w:rPr>
                <w:rFonts w:cs="Arial"/>
                <w:b/>
                <w:szCs w:val="24"/>
              </w:rPr>
            </w:pPr>
            <w:r w:rsidRPr="004966F7">
              <w:rPr>
                <w:rFonts w:cs="Arial"/>
                <w:b/>
                <w:szCs w:val="24"/>
              </w:rPr>
              <w:t xml:space="preserve">Role responsibilities </w:t>
            </w:r>
          </w:p>
        </w:tc>
        <w:tc>
          <w:tcPr>
            <w:tcW w:w="2962" w:type="pct"/>
            <w:gridSpan w:val="3"/>
            <w:tcBorders>
              <w:top w:val="single" w:sz="4" w:space="0" w:color="auto"/>
              <w:left w:val="single" w:sz="4" w:space="0" w:color="auto"/>
              <w:bottom w:val="single" w:sz="4" w:space="0" w:color="auto"/>
              <w:right w:val="single" w:sz="4" w:space="0" w:color="auto"/>
            </w:tcBorders>
            <w:shd w:val="clear" w:color="auto" w:fill="auto"/>
          </w:tcPr>
          <w:sdt>
            <w:sdtPr>
              <w:rPr>
                <w:rFonts w:cs="Arial"/>
                <w:b/>
                <w:szCs w:val="24"/>
              </w:rPr>
              <w:id w:val="28227900"/>
              <w:placeholder>
                <w:docPart w:val="0F61DB1B2DA246C6A13CB6458AA1220C"/>
              </w:placeholder>
            </w:sdtPr>
            <w:sdtEndPr/>
            <w:sdtContent>
              <w:sdt>
                <w:sdtPr>
                  <w:rPr>
                    <w:rFonts w:cs="Arial"/>
                    <w:b/>
                    <w:szCs w:val="24"/>
                  </w:rPr>
                  <w:id w:val="-1592689928"/>
                  <w:placeholder>
                    <w:docPart w:val="00E48A75C7444D019EC071BC16446EE6"/>
                  </w:placeholder>
                </w:sdtPr>
                <w:sdtEndPr/>
                <w:sdtContent>
                  <w:p w14:paraId="504BA6C0" w14:textId="5246E27A" w:rsidR="00CD62FC" w:rsidRPr="004966F7" w:rsidRDefault="00CD62FC" w:rsidP="00320768">
                    <w:pPr>
                      <w:shd w:val="clear" w:color="auto" w:fill="FFFFFF"/>
                      <w:spacing w:after="225"/>
                      <w:rPr>
                        <w:rFonts w:cs="Arial"/>
                        <w:bCs/>
                        <w:szCs w:val="24"/>
                      </w:rPr>
                    </w:pPr>
                    <w:r w:rsidRPr="004966F7">
                      <w:rPr>
                        <w:rFonts w:cs="Arial"/>
                        <w:bCs/>
                        <w:szCs w:val="24"/>
                      </w:rPr>
                      <w:t xml:space="preserve">Ensure weekly and monthly schedules are prepared for the </w:t>
                    </w:r>
                    <w:r w:rsidR="00DB0BD2" w:rsidRPr="004966F7">
                      <w:rPr>
                        <w:rFonts w:cs="Arial"/>
                        <w:bCs/>
                        <w:szCs w:val="24"/>
                      </w:rPr>
                      <w:t>m</w:t>
                    </w:r>
                    <w:r w:rsidRPr="004966F7">
                      <w:rPr>
                        <w:rFonts w:cs="Arial"/>
                        <w:bCs/>
                        <w:szCs w:val="24"/>
                      </w:rPr>
                      <w:t xml:space="preserve">aster </w:t>
                    </w:r>
                    <w:r w:rsidR="00DB0BD2" w:rsidRPr="004966F7">
                      <w:rPr>
                        <w:rFonts w:cs="Arial"/>
                        <w:bCs/>
                        <w:szCs w:val="24"/>
                      </w:rPr>
                      <w:t>p</w:t>
                    </w:r>
                    <w:r w:rsidRPr="004966F7">
                      <w:rPr>
                        <w:rFonts w:cs="Arial"/>
                        <w:bCs/>
                        <w:szCs w:val="24"/>
                      </w:rPr>
                      <w:t>lanner to take to sign</w:t>
                    </w:r>
                    <w:r w:rsidR="00DB0BD2" w:rsidRPr="004966F7">
                      <w:rPr>
                        <w:rFonts w:cs="Arial"/>
                        <w:bCs/>
                        <w:szCs w:val="24"/>
                      </w:rPr>
                      <w:t>-</w:t>
                    </w:r>
                    <w:r w:rsidRPr="004966F7">
                      <w:rPr>
                        <w:rFonts w:cs="Arial"/>
                        <w:bCs/>
                        <w:szCs w:val="24"/>
                      </w:rPr>
                      <w:t xml:space="preserve">off by the </w:t>
                    </w:r>
                    <w:r w:rsidR="00DB0BD2" w:rsidRPr="004966F7">
                      <w:rPr>
                        <w:rFonts w:cs="Arial"/>
                        <w:bCs/>
                        <w:szCs w:val="24"/>
                      </w:rPr>
                      <w:t>p</w:t>
                    </w:r>
                    <w:r w:rsidRPr="004966F7">
                      <w:rPr>
                        <w:rFonts w:cs="Arial"/>
                        <w:bCs/>
                        <w:szCs w:val="24"/>
                      </w:rPr>
                      <w:t xml:space="preserve">roduction </w:t>
                    </w:r>
                    <w:r w:rsidR="00DB0BD2" w:rsidRPr="004966F7">
                      <w:rPr>
                        <w:rFonts w:cs="Arial"/>
                        <w:bCs/>
                        <w:szCs w:val="24"/>
                      </w:rPr>
                      <w:t>m</w:t>
                    </w:r>
                    <w:r w:rsidRPr="004966F7">
                      <w:rPr>
                        <w:rFonts w:cs="Arial"/>
                        <w:bCs/>
                        <w:szCs w:val="24"/>
                      </w:rPr>
                      <w:t>odule.</w:t>
                    </w:r>
                  </w:p>
                  <w:p w14:paraId="0148FA1B" w14:textId="12043A6F" w:rsidR="00CD62FC" w:rsidRPr="004966F7" w:rsidRDefault="00CD62FC" w:rsidP="00320768">
                    <w:pPr>
                      <w:shd w:val="clear" w:color="auto" w:fill="FFFFFF"/>
                      <w:spacing w:after="225"/>
                      <w:rPr>
                        <w:rFonts w:cs="Arial"/>
                        <w:bCs/>
                        <w:szCs w:val="24"/>
                      </w:rPr>
                    </w:pPr>
                    <w:r w:rsidRPr="004966F7">
                      <w:rPr>
                        <w:rFonts w:cs="Arial"/>
                        <w:bCs/>
                        <w:szCs w:val="24"/>
                      </w:rPr>
                      <w:t xml:space="preserve">Ensure manufacturing and packaging plans are kept up to date in the </w:t>
                    </w:r>
                    <w:r w:rsidR="00230C1D" w:rsidRPr="004966F7">
                      <w:rPr>
                        <w:rFonts w:cs="Arial"/>
                        <w:bCs/>
                        <w:szCs w:val="24"/>
                      </w:rPr>
                      <w:t>Material requirements planning</w:t>
                    </w:r>
                    <w:r w:rsidR="006D7F50" w:rsidRPr="004966F7">
                      <w:rPr>
                        <w:rFonts w:cs="Arial"/>
                        <w:bCs/>
                        <w:szCs w:val="24"/>
                      </w:rPr>
                      <w:t xml:space="preserve"> </w:t>
                    </w:r>
                    <w:r w:rsidR="00230C1D" w:rsidRPr="004966F7">
                      <w:rPr>
                        <w:rFonts w:cs="Arial"/>
                        <w:bCs/>
                        <w:szCs w:val="24"/>
                      </w:rPr>
                      <w:t>(</w:t>
                    </w:r>
                    <w:r w:rsidRPr="004966F7">
                      <w:rPr>
                        <w:rFonts w:cs="Arial"/>
                        <w:bCs/>
                        <w:szCs w:val="24"/>
                      </w:rPr>
                      <w:t>MRP</w:t>
                    </w:r>
                    <w:r w:rsidR="00230C1D" w:rsidRPr="004966F7">
                      <w:rPr>
                        <w:rFonts w:cs="Arial"/>
                        <w:bCs/>
                        <w:szCs w:val="24"/>
                      </w:rPr>
                      <w:t>)</w:t>
                    </w:r>
                    <w:r w:rsidRPr="004966F7">
                      <w:rPr>
                        <w:rFonts w:cs="Arial"/>
                        <w:bCs/>
                        <w:szCs w:val="24"/>
                      </w:rPr>
                      <w:t xml:space="preserve"> system.</w:t>
                    </w:r>
                  </w:p>
                  <w:p w14:paraId="67AF95EE" w14:textId="23C421FA" w:rsidR="00CD62FC" w:rsidRPr="004966F7" w:rsidRDefault="00CD62FC" w:rsidP="00320768">
                    <w:pPr>
                      <w:shd w:val="clear" w:color="auto" w:fill="FFFFFF"/>
                      <w:spacing w:after="225"/>
                      <w:rPr>
                        <w:rFonts w:cs="Arial"/>
                        <w:bCs/>
                        <w:szCs w:val="24"/>
                      </w:rPr>
                    </w:pPr>
                    <w:r w:rsidRPr="004966F7">
                      <w:rPr>
                        <w:rFonts w:cs="Arial"/>
                        <w:bCs/>
                        <w:szCs w:val="24"/>
                      </w:rPr>
                      <w:t>Ensure raw materials and packaging comp</w:t>
                    </w:r>
                    <w:r w:rsidR="00DB0BD2" w:rsidRPr="004966F7">
                      <w:rPr>
                        <w:rFonts w:cs="Arial"/>
                        <w:bCs/>
                        <w:szCs w:val="24"/>
                      </w:rPr>
                      <w:t>one</w:t>
                    </w:r>
                    <w:r w:rsidRPr="004966F7">
                      <w:rPr>
                        <w:rFonts w:cs="Arial"/>
                        <w:bCs/>
                        <w:szCs w:val="24"/>
                      </w:rPr>
                      <w:t>nts are ordered in a timely manner to enable customer requirements to be met.</w:t>
                    </w:r>
                  </w:p>
                  <w:p w14:paraId="5617A72C" w14:textId="754FF0F6" w:rsidR="00CD62FC" w:rsidRPr="004966F7" w:rsidRDefault="00CD62FC" w:rsidP="00320768">
                    <w:pPr>
                      <w:shd w:val="clear" w:color="auto" w:fill="FFFFFF"/>
                      <w:spacing w:after="225"/>
                      <w:rPr>
                        <w:rFonts w:cs="Arial"/>
                        <w:bCs/>
                        <w:szCs w:val="24"/>
                      </w:rPr>
                    </w:pPr>
                    <w:r w:rsidRPr="004966F7">
                      <w:rPr>
                        <w:rFonts w:cs="Arial"/>
                        <w:bCs/>
                        <w:szCs w:val="24"/>
                      </w:rPr>
                      <w:t xml:space="preserve">Create and check </w:t>
                    </w:r>
                    <w:r w:rsidR="00230C1D" w:rsidRPr="004966F7">
                      <w:rPr>
                        <w:rFonts w:cs="Arial"/>
                        <w:bCs/>
                        <w:szCs w:val="24"/>
                      </w:rPr>
                      <w:t xml:space="preserve">Sales </w:t>
                    </w:r>
                    <w:r w:rsidR="0099233A" w:rsidRPr="004966F7">
                      <w:rPr>
                        <w:rFonts w:cs="Arial"/>
                        <w:bCs/>
                        <w:szCs w:val="24"/>
                      </w:rPr>
                      <w:t>and</w:t>
                    </w:r>
                    <w:r w:rsidR="00230C1D" w:rsidRPr="004966F7">
                      <w:rPr>
                        <w:rFonts w:cs="Arial"/>
                        <w:bCs/>
                        <w:szCs w:val="24"/>
                      </w:rPr>
                      <w:t xml:space="preserve"> Operations Planning </w:t>
                    </w:r>
                    <w:r w:rsidRPr="004966F7">
                      <w:rPr>
                        <w:rFonts w:cs="Arial"/>
                        <w:bCs/>
                        <w:szCs w:val="24"/>
                      </w:rPr>
                      <w:t xml:space="preserve">data and </w:t>
                    </w:r>
                    <w:r w:rsidR="004E6FDB" w:rsidRPr="004966F7">
                      <w:rPr>
                        <w:rFonts w:cs="Arial"/>
                        <w:bCs/>
                        <w:szCs w:val="24"/>
                      </w:rPr>
                      <w:t>schedules and</w:t>
                    </w:r>
                    <w:r w:rsidR="00DB0BD2" w:rsidRPr="004966F7">
                      <w:rPr>
                        <w:rFonts w:cs="Arial"/>
                        <w:bCs/>
                        <w:szCs w:val="24"/>
                      </w:rPr>
                      <w:t xml:space="preserve"> </w:t>
                    </w:r>
                    <w:r w:rsidRPr="004966F7">
                      <w:rPr>
                        <w:rFonts w:cs="Arial"/>
                        <w:bCs/>
                        <w:szCs w:val="24"/>
                      </w:rPr>
                      <w:t>attend monthly meetings.</w:t>
                    </w:r>
                  </w:p>
                  <w:p w14:paraId="647534E0" w14:textId="77777777" w:rsidR="00CD62FC" w:rsidRPr="004966F7" w:rsidRDefault="00CD62FC" w:rsidP="00320768">
                    <w:pPr>
                      <w:shd w:val="clear" w:color="auto" w:fill="FFFFFF"/>
                      <w:spacing w:after="225"/>
                      <w:rPr>
                        <w:rFonts w:cs="Arial"/>
                        <w:bCs/>
                        <w:szCs w:val="24"/>
                      </w:rPr>
                    </w:pPr>
                    <w:r w:rsidRPr="004966F7">
                      <w:rPr>
                        <w:rFonts w:cs="Arial"/>
                        <w:bCs/>
                        <w:szCs w:val="24"/>
                      </w:rPr>
                      <w:t>Participate in the site Lean Management tiered meetings as required.</w:t>
                    </w:r>
                  </w:p>
                  <w:p w14:paraId="7F7A52CF" w14:textId="77777777" w:rsidR="00CD62FC" w:rsidRPr="004966F7" w:rsidRDefault="00CD62FC" w:rsidP="00320768">
                    <w:pPr>
                      <w:shd w:val="clear" w:color="auto" w:fill="FFFFFF"/>
                      <w:spacing w:after="225"/>
                      <w:rPr>
                        <w:rFonts w:cs="Arial"/>
                        <w:bCs/>
                        <w:szCs w:val="24"/>
                      </w:rPr>
                    </w:pPr>
                    <w:r w:rsidRPr="004966F7">
                      <w:rPr>
                        <w:rFonts w:cs="Arial"/>
                        <w:bCs/>
                        <w:szCs w:val="24"/>
                      </w:rPr>
                      <w:t>Work closely with other functions as required, providing information on prioritisation.</w:t>
                    </w:r>
                  </w:p>
                  <w:p w14:paraId="54C26D8E" w14:textId="45816648" w:rsidR="00B55EF9" w:rsidRPr="004966F7" w:rsidRDefault="00CD62FC" w:rsidP="00320768">
                    <w:pPr>
                      <w:shd w:val="clear" w:color="auto" w:fill="FFFFFF"/>
                      <w:spacing w:after="225"/>
                      <w:rPr>
                        <w:rFonts w:cs="Arial"/>
                        <w:bCs/>
                        <w:szCs w:val="24"/>
                      </w:rPr>
                    </w:pPr>
                    <w:r w:rsidRPr="004966F7">
                      <w:rPr>
                        <w:rFonts w:cs="Arial"/>
                        <w:bCs/>
                        <w:szCs w:val="24"/>
                      </w:rPr>
                      <w:t>Review inventory</w:t>
                    </w:r>
                    <w:r w:rsidR="00B55EF9" w:rsidRPr="004966F7">
                      <w:rPr>
                        <w:rFonts w:cs="Arial"/>
                        <w:bCs/>
                        <w:szCs w:val="24"/>
                      </w:rPr>
                      <w:t xml:space="preserve"> and</w:t>
                    </w:r>
                    <w:r w:rsidRPr="004966F7">
                      <w:rPr>
                        <w:rFonts w:cs="Arial"/>
                        <w:bCs/>
                        <w:szCs w:val="24"/>
                      </w:rPr>
                      <w:t xml:space="preserve"> </w:t>
                    </w:r>
                    <w:r w:rsidR="00B55EF9" w:rsidRPr="004966F7">
                      <w:rPr>
                        <w:rFonts w:cs="Arial"/>
                        <w:bCs/>
                        <w:szCs w:val="24"/>
                      </w:rPr>
                      <w:t>m</w:t>
                    </w:r>
                    <w:r w:rsidRPr="004966F7">
                      <w:rPr>
                        <w:rFonts w:cs="Arial"/>
                        <w:bCs/>
                        <w:szCs w:val="24"/>
                      </w:rPr>
                      <w:t xml:space="preserve">inimise </w:t>
                    </w:r>
                    <w:r w:rsidR="00B55EF9" w:rsidRPr="004966F7">
                      <w:rPr>
                        <w:rFonts w:cs="Arial"/>
                        <w:bCs/>
                        <w:szCs w:val="24"/>
                      </w:rPr>
                      <w:t>p</w:t>
                    </w:r>
                    <w:r w:rsidRPr="004966F7">
                      <w:rPr>
                        <w:rFonts w:cs="Arial"/>
                        <w:bCs/>
                        <w:szCs w:val="24"/>
                      </w:rPr>
                      <w:t xml:space="preserve">roblem </w:t>
                    </w:r>
                    <w:r w:rsidR="00B55EF9" w:rsidRPr="004966F7">
                      <w:rPr>
                        <w:rFonts w:cs="Arial"/>
                        <w:bCs/>
                        <w:szCs w:val="24"/>
                      </w:rPr>
                      <w:t>i</w:t>
                    </w:r>
                    <w:r w:rsidRPr="004966F7">
                      <w:rPr>
                        <w:rFonts w:cs="Arial"/>
                        <w:bCs/>
                        <w:szCs w:val="24"/>
                      </w:rPr>
                      <w:t xml:space="preserve">nventory. </w:t>
                    </w:r>
                  </w:p>
                  <w:p w14:paraId="12C7BC73" w14:textId="103DB778" w:rsidR="00CD62FC" w:rsidRPr="004966F7" w:rsidRDefault="00CD62FC" w:rsidP="00320768">
                    <w:pPr>
                      <w:shd w:val="clear" w:color="auto" w:fill="FFFFFF"/>
                      <w:spacing w:after="225"/>
                      <w:rPr>
                        <w:rFonts w:cs="Arial"/>
                        <w:bCs/>
                        <w:szCs w:val="24"/>
                      </w:rPr>
                    </w:pPr>
                    <w:r w:rsidRPr="004966F7">
                      <w:rPr>
                        <w:rFonts w:cs="Arial"/>
                        <w:bCs/>
                        <w:szCs w:val="24"/>
                      </w:rPr>
                      <w:t>Ensure plans are in place around packaging change to minimise write</w:t>
                    </w:r>
                    <w:r w:rsidR="00B55EF9" w:rsidRPr="004966F7">
                      <w:rPr>
                        <w:rFonts w:cs="Arial"/>
                        <w:bCs/>
                        <w:szCs w:val="24"/>
                      </w:rPr>
                      <w:t>-</w:t>
                    </w:r>
                    <w:r w:rsidRPr="004966F7">
                      <w:rPr>
                        <w:rFonts w:cs="Arial"/>
                        <w:bCs/>
                        <w:szCs w:val="24"/>
                      </w:rPr>
                      <w:t>offs.</w:t>
                    </w:r>
                  </w:p>
                  <w:p w14:paraId="139534F6" w14:textId="77777777" w:rsidR="00CD62FC" w:rsidRPr="004966F7" w:rsidRDefault="00CD62FC" w:rsidP="00320768">
                    <w:pPr>
                      <w:shd w:val="clear" w:color="auto" w:fill="FFFFFF"/>
                      <w:spacing w:after="225"/>
                      <w:rPr>
                        <w:rFonts w:cs="Arial"/>
                        <w:bCs/>
                        <w:szCs w:val="24"/>
                      </w:rPr>
                    </w:pPr>
                    <w:r w:rsidRPr="004966F7">
                      <w:rPr>
                        <w:rFonts w:cs="Arial"/>
                        <w:bCs/>
                        <w:szCs w:val="24"/>
                      </w:rPr>
                      <w:t>Lead/support site improvement projects.</w:t>
                    </w:r>
                  </w:p>
                  <w:p w14:paraId="2E235118" w14:textId="2AB42BDF" w:rsidR="00CD62FC" w:rsidRPr="004966F7" w:rsidRDefault="00CD62FC" w:rsidP="00320768">
                    <w:pPr>
                      <w:shd w:val="clear" w:color="auto" w:fill="FFFFFF"/>
                      <w:spacing w:after="225"/>
                      <w:rPr>
                        <w:rFonts w:cs="Arial"/>
                        <w:color w:val="262321"/>
                        <w:szCs w:val="24"/>
                      </w:rPr>
                    </w:pPr>
                    <w:r w:rsidRPr="004966F7">
                      <w:rPr>
                        <w:rFonts w:cs="Arial"/>
                        <w:bCs/>
                        <w:szCs w:val="24"/>
                      </w:rPr>
                      <w:t>Support new product introduction projects.</w:t>
                    </w:r>
                  </w:p>
                </w:sdtContent>
              </w:sdt>
            </w:sdtContent>
          </w:sdt>
        </w:tc>
      </w:tr>
      <w:tr w:rsidR="00CD62FC" w:rsidRPr="004966F7" w14:paraId="22594FF0" w14:textId="77777777" w:rsidTr="009634D8">
        <w:trPr>
          <w:trHeight w:val="1125"/>
        </w:trPr>
        <w:tc>
          <w:tcPr>
            <w:tcW w:w="20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DA2AC5" w14:textId="76C78231" w:rsidR="00CD62FC" w:rsidRPr="004966F7" w:rsidRDefault="00B55EF9" w:rsidP="00320768">
            <w:pPr>
              <w:rPr>
                <w:rFonts w:cs="Arial"/>
                <w:b/>
                <w:color w:val="000000" w:themeColor="text1"/>
                <w:szCs w:val="24"/>
              </w:rPr>
            </w:pPr>
            <w:r w:rsidRPr="004966F7">
              <w:rPr>
                <w:rFonts w:cs="Arial"/>
                <w:b/>
                <w:color w:val="000000" w:themeColor="text1"/>
                <w:szCs w:val="24"/>
              </w:rPr>
              <w:t xml:space="preserve">Qualifications </w:t>
            </w:r>
          </w:p>
        </w:tc>
        <w:tc>
          <w:tcPr>
            <w:tcW w:w="2962" w:type="pct"/>
            <w:gridSpan w:val="3"/>
            <w:tcBorders>
              <w:top w:val="single" w:sz="4" w:space="0" w:color="auto"/>
              <w:left w:val="single" w:sz="4" w:space="0" w:color="auto"/>
              <w:bottom w:val="single" w:sz="4" w:space="0" w:color="auto"/>
              <w:right w:val="single" w:sz="4" w:space="0" w:color="auto"/>
            </w:tcBorders>
            <w:shd w:val="clear" w:color="auto" w:fill="auto"/>
          </w:tcPr>
          <w:sdt>
            <w:sdtPr>
              <w:rPr>
                <w:rFonts w:cs="Arial"/>
                <w:b/>
                <w:szCs w:val="24"/>
              </w:rPr>
              <w:id w:val="-902059793"/>
              <w:placeholder>
                <w:docPart w:val="935BD5ED9BB74012AB8223800146CFB4"/>
              </w:placeholder>
            </w:sdtPr>
            <w:sdtEndPr/>
            <w:sdtContent>
              <w:p w14:paraId="0780949F" w14:textId="77777777" w:rsidR="00CD62FC" w:rsidRPr="004966F7" w:rsidRDefault="00CD62FC" w:rsidP="00320768">
                <w:pPr>
                  <w:shd w:val="clear" w:color="auto" w:fill="FFFFFF"/>
                  <w:spacing w:after="225"/>
                  <w:rPr>
                    <w:rFonts w:cs="Arial"/>
                    <w:bCs/>
                    <w:szCs w:val="24"/>
                  </w:rPr>
                </w:pPr>
                <w:r w:rsidRPr="004966F7">
                  <w:rPr>
                    <w:rFonts w:cs="Arial"/>
                    <w:bCs/>
                    <w:szCs w:val="24"/>
                  </w:rPr>
                  <w:t>Educated to degree level or previous experience in a planning role.</w:t>
                </w:r>
              </w:p>
              <w:p w14:paraId="6AD25B32" w14:textId="10854FAA" w:rsidR="00CD62FC" w:rsidRPr="004966F7" w:rsidRDefault="00CD62FC" w:rsidP="00320768">
                <w:pPr>
                  <w:shd w:val="clear" w:color="auto" w:fill="FFFFFF"/>
                  <w:spacing w:after="225"/>
                  <w:rPr>
                    <w:rFonts w:cs="Arial"/>
                    <w:bCs/>
                    <w:szCs w:val="24"/>
                  </w:rPr>
                </w:pPr>
                <w:r w:rsidRPr="004966F7">
                  <w:rPr>
                    <w:rFonts w:cs="Arial"/>
                    <w:bCs/>
                    <w:szCs w:val="24"/>
                  </w:rPr>
                  <w:t>Work experience, preferably in the supply chain environment</w:t>
                </w:r>
                <w:r w:rsidR="00B55EF9" w:rsidRPr="004966F7">
                  <w:rPr>
                    <w:rFonts w:cs="Arial"/>
                    <w:bCs/>
                    <w:szCs w:val="24"/>
                  </w:rPr>
                  <w:t>. H</w:t>
                </w:r>
                <w:r w:rsidRPr="004966F7">
                  <w:rPr>
                    <w:rFonts w:cs="Arial"/>
                    <w:bCs/>
                    <w:szCs w:val="24"/>
                  </w:rPr>
                  <w:t>owever</w:t>
                </w:r>
                <w:r w:rsidR="00B55EF9" w:rsidRPr="004966F7">
                  <w:rPr>
                    <w:rFonts w:cs="Arial"/>
                    <w:bCs/>
                    <w:szCs w:val="24"/>
                  </w:rPr>
                  <w:t>,</w:t>
                </w:r>
                <w:r w:rsidRPr="004966F7">
                  <w:rPr>
                    <w:rFonts w:cs="Arial"/>
                    <w:bCs/>
                    <w:szCs w:val="24"/>
                  </w:rPr>
                  <w:t xml:space="preserve"> other experience</w:t>
                </w:r>
                <w:r w:rsidR="00C95BB9" w:rsidRPr="004966F7">
                  <w:rPr>
                    <w:rFonts w:cs="Arial"/>
                    <w:bCs/>
                    <w:szCs w:val="24"/>
                  </w:rPr>
                  <w:t xml:space="preserve"> will</w:t>
                </w:r>
                <w:r w:rsidRPr="004966F7">
                  <w:rPr>
                    <w:rFonts w:cs="Arial"/>
                    <w:bCs/>
                    <w:szCs w:val="24"/>
                  </w:rPr>
                  <w:t xml:space="preserve"> be considered. </w:t>
                </w:r>
              </w:p>
              <w:p w14:paraId="1913A979" w14:textId="40114036" w:rsidR="00CD62FC" w:rsidRPr="004966F7" w:rsidRDefault="00CD62FC" w:rsidP="009634D8">
                <w:pPr>
                  <w:shd w:val="clear" w:color="auto" w:fill="FFFFFF"/>
                  <w:spacing w:after="225"/>
                  <w:rPr>
                    <w:rFonts w:cs="Arial"/>
                    <w:color w:val="000000" w:themeColor="text1"/>
                    <w:szCs w:val="24"/>
                  </w:rPr>
                </w:pPr>
                <w:r w:rsidRPr="004966F7">
                  <w:rPr>
                    <w:rFonts w:cs="Arial"/>
                    <w:bCs/>
                    <w:szCs w:val="24"/>
                  </w:rPr>
                  <w:t xml:space="preserve">Strong customer focus, excellent communication skills, able to work in a busy </w:t>
                </w:r>
                <w:r w:rsidRPr="004966F7">
                  <w:rPr>
                    <w:rFonts w:cs="Arial"/>
                    <w:bCs/>
                    <w:szCs w:val="24"/>
                  </w:rPr>
                  <w:lastRenderedPageBreak/>
                  <w:t>team, problem</w:t>
                </w:r>
                <w:r w:rsidR="00B55EF9" w:rsidRPr="004966F7">
                  <w:rPr>
                    <w:rFonts w:cs="Arial"/>
                    <w:bCs/>
                    <w:szCs w:val="24"/>
                  </w:rPr>
                  <w:t>-</w:t>
                </w:r>
                <w:r w:rsidRPr="004966F7">
                  <w:rPr>
                    <w:rFonts w:cs="Arial"/>
                    <w:bCs/>
                    <w:szCs w:val="24"/>
                  </w:rPr>
                  <w:t>solving and analytical skills, and able to work under pressure.</w:t>
                </w:r>
              </w:p>
            </w:sdtContent>
          </w:sdt>
        </w:tc>
      </w:tr>
      <w:tr w:rsidR="00CD62FC" w:rsidRPr="004966F7" w14:paraId="479D01F6" w14:textId="77777777" w:rsidTr="00320768">
        <w:trPr>
          <w:trHeight w:val="20"/>
        </w:trPr>
        <w:tc>
          <w:tcPr>
            <w:tcW w:w="5000" w:type="pct"/>
            <w:gridSpan w:val="4"/>
            <w:tcBorders>
              <w:top w:val="single" w:sz="4" w:space="0" w:color="auto"/>
              <w:left w:val="nil"/>
              <w:bottom w:val="single" w:sz="4" w:space="0" w:color="auto"/>
              <w:right w:val="nil"/>
            </w:tcBorders>
            <w:shd w:val="clear" w:color="auto" w:fill="auto"/>
            <w:vAlign w:val="center"/>
          </w:tcPr>
          <w:p w14:paraId="19DE2387" w14:textId="77777777" w:rsidR="00CD62FC" w:rsidRPr="004966F7" w:rsidRDefault="00CD62FC" w:rsidP="00320768">
            <w:pPr>
              <w:rPr>
                <w:rFonts w:cs="Arial"/>
                <w:i/>
                <w:iCs/>
                <w:szCs w:val="24"/>
              </w:rPr>
            </w:pPr>
          </w:p>
          <w:p w14:paraId="575C80E1" w14:textId="6919D68D" w:rsidR="00CD62FC" w:rsidRPr="004966F7" w:rsidRDefault="00CD62FC" w:rsidP="00320768">
            <w:pPr>
              <w:rPr>
                <w:rFonts w:cs="Arial"/>
                <w:i/>
                <w:iCs/>
                <w:szCs w:val="24"/>
              </w:rPr>
            </w:pPr>
            <w:r w:rsidRPr="004966F7">
              <w:rPr>
                <w:rFonts w:cs="Arial"/>
                <w:i/>
                <w:iCs/>
                <w:szCs w:val="24"/>
              </w:rPr>
              <w:t>This description indicates the general nature and level of work expected. It is not designed to cover or contain a comprehensive list of</w:t>
            </w:r>
            <w:r w:rsidR="00874F86" w:rsidRPr="004966F7">
              <w:rPr>
                <w:rFonts w:cs="Arial"/>
                <w:i/>
                <w:iCs/>
                <w:szCs w:val="24"/>
              </w:rPr>
              <w:t xml:space="preserve"> the</w:t>
            </w:r>
            <w:r w:rsidRPr="004966F7">
              <w:rPr>
                <w:rFonts w:cs="Arial"/>
                <w:i/>
                <w:iCs/>
                <w:szCs w:val="24"/>
              </w:rPr>
              <w:t xml:space="preserve"> activities or responsibilities required. </w:t>
            </w:r>
            <w:r w:rsidR="00874F86" w:rsidRPr="004966F7">
              <w:rPr>
                <w:rFonts w:cs="Arial"/>
                <w:i/>
                <w:iCs/>
                <w:szCs w:val="24"/>
              </w:rPr>
              <w:t>The r</w:t>
            </w:r>
            <w:r w:rsidRPr="004966F7">
              <w:rPr>
                <w:rFonts w:cs="Arial"/>
                <w:i/>
                <w:iCs/>
                <w:szCs w:val="24"/>
              </w:rPr>
              <w:t xml:space="preserve">ole </w:t>
            </w:r>
            <w:r w:rsidR="00874F86" w:rsidRPr="004966F7">
              <w:rPr>
                <w:rFonts w:cs="Arial"/>
                <w:i/>
                <w:iCs/>
                <w:szCs w:val="24"/>
              </w:rPr>
              <w:t>h</w:t>
            </w:r>
            <w:r w:rsidRPr="004966F7">
              <w:rPr>
                <w:rFonts w:cs="Arial"/>
                <w:i/>
                <w:iCs/>
                <w:szCs w:val="24"/>
              </w:rPr>
              <w:t>older may be asked to perform other duties as required.</w:t>
            </w:r>
          </w:p>
          <w:p w14:paraId="12C917A6" w14:textId="77777777" w:rsidR="00CD62FC" w:rsidRPr="004966F7" w:rsidRDefault="00CD62FC" w:rsidP="00320768">
            <w:pPr>
              <w:rPr>
                <w:rFonts w:cs="Arial"/>
                <w:i/>
                <w:iCs/>
                <w:szCs w:val="24"/>
              </w:rPr>
            </w:pPr>
          </w:p>
        </w:tc>
      </w:tr>
      <w:tr w:rsidR="00CD62FC" w:rsidRPr="004966F7" w14:paraId="41F793EA" w14:textId="77777777" w:rsidTr="00320768">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611F38" w14:textId="77E8C81B" w:rsidR="00CD62FC" w:rsidRPr="004966F7" w:rsidRDefault="00874F86" w:rsidP="00320768">
            <w:pPr>
              <w:rPr>
                <w:rFonts w:cs="Arial"/>
                <w:color w:val="000000" w:themeColor="text1"/>
                <w:szCs w:val="24"/>
              </w:rPr>
            </w:pPr>
            <w:r w:rsidRPr="004966F7">
              <w:rPr>
                <w:rFonts w:cs="Arial"/>
                <w:b/>
                <w:color w:val="000000" w:themeColor="text1"/>
                <w:szCs w:val="24"/>
              </w:rPr>
              <w:t>Approvals</w:t>
            </w:r>
          </w:p>
        </w:tc>
      </w:tr>
      <w:tr w:rsidR="00CD62FC" w:rsidRPr="004966F7" w14:paraId="321D5186" w14:textId="77777777" w:rsidTr="00320768">
        <w:trPr>
          <w:trHeight w:val="1619"/>
        </w:trPr>
        <w:tc>
          <w:tcPr>
            <w:tcW w:w="2207" w:type="pct"/>
            <w:gridSpan w:val="2"/>
            <w:tcBorders>
              <w:top w:val="single" w:sz="4" w:space="0" w:color="auto"/>
              <w:left w:val="single" w:sz="4" w:space="0" w:color="auto"/>
              <w:bottom w:val="single" w:sz="4" w:space="0" w:color="auto"/>
              <w:right w:val="single" w:sz="4" w:space="0" w:color="auto"/>
            </w:tcBorders>
            <w:shd w:val="clear" w:color="auto" w:fill="auto"/>
          </w:tcPr>
          <w:p w14:paraId="51F2597D" w14:textId="1F48CC9F" w:rsidR="00CD62FC" w:rsidRPr="004966F7" w:rsidRDefault="00CD62FC" w:rsidP="00320768">
            <w:pPr>
              <w:rPr>
                <w:rFonts w:cs="Arial"/>
                <w:iCs/>
                <w:szCs w:val="24"/>
              </w:rPr>
            </w:pPr>
            <w:r w:rsidRPr="004966F7">
              <w:rPr>
                <w:rFonts w:cs="Arial"/>
                <w:iCs/>
                <w:szCs w:val="24"/>
              </w:rPr>
              <w:t xml:space="preserve">Department </w:t>
            </w:r>
            <w:r w:rsidR="00874F86" w:rsidRPr="004966F7">
              <w:rPr>
                <w:rFonts w:cs="Arial"/>
                <w:iCs/>
                <w:szCs w:val="24"/>
              </w:rPr>
              <w:t>m</w:t>
            </w:r>
            <w:r w:rsidRPr="004966F7">
              <w:rPr>
                <w:rFonts w:cs="Arial"/>
                <w:iCs/>
                <w:szCs w:val="24"/>
              </w:rPr>
              <w:t xml:space="preserve">anager (printed name): </w:t>
            </w:r>
          </w:p>
          <w:p w14:paraId="595FF650" w14:textId="67489FE6" w:rsidR="00CD62FC" w:rsidRPr="004966F7" w:rsidRDefault="00CD62FC" w:rsidP="00320768">
            <w:pPr>
              <w:rPr>
                <w:rFonts w:cs="Arial"/>
                <w:b/>
                <w:color w:val="000000" w:themeColor="text1"/>
                <w:szCs w:val="24"/>
              </w:rPr>
            </w:pPr>
          </w:p>
        </w:tc>
        <w:tc>
          <w:tcPr>
            <w:tcW w:w="2793" w:type="pct"/>
            <w:gridSpan w:val="2"/>
            <w:tcBorders>
              <w:top w:val="single" w:sz="4" w:space="0" w:color="auto"/>
              <w:left w:val="single" w:sz="4" w:space="0" w:color="auto"/>
              <w:bottom w:val="single" w:sz="4" w:space="0" w:color="auto"/>
              <w:right w:val="single" w:sz="4" w:space="0" w:color="auto"/>
            </w:tcBorders>
            <w:shd w:val="clear" w:color="auto" w:fill="auto"/>
          </w:tcPr>
          <w:p w14:paraId="5179361A" w14:textId="77777777" w:rsidR="00CD62FC" w:rsidRPr="004966F7" w:rsidRDefault="00CD62FC" w:rsidP="00320768">
            <w:pPr>
              <w:rPr>
                <w:rFonts w:cs="Arial"/>
                <w:color w:val="000000" w:themeColor="text1"/>
                <w:szCs w:val="24"/>
              </w:rPr>
            </w:pPr>
            <w:r w:rsidRPr="004966F7">
              <w:rPr>
                <w:rFonts w:cs="Arial"/>
                <w:iCs/>
                <w:szCs w:val="24"/>
              </w:rPr>
              <w:t>Signature/Date:</w:t>
            </w:r>
          </w:p>
        </w:tc>
      </w:tr>
    </w:tbl>
    <w:p w14:paraId="29CD3F7F" w14:textId="77777777" w:rsidR="00CD62FC" w:rsidRPr="004966F7" w:rsidRDefault="00CD62FC" w:rsidP="00CD62FC">
      <w:pPr>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036"/>
      </w:tblGrid>
      <w:tr w:rsidR="00CD62FC" w:rsidRPr="004966F7" w14:paraId="0AFEE632" w14:textId="77777777" w:rsidTr="00320768">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9BF5B" w14:textId="6E9246A5" w:rsidR="00CD62FC" w:rsidRPr="004966F7" w:rsidRDefault="00874F86" w:rsidP="00320768">
            <w:pPr>
              <w:rPr>
                <w:rFonts w:cs="Arial"/>
                <w:color w:val="000000" w:themeColor="text1"/>
                <w:szCs w:val="24"/>
              </w:rPr>
            </w:pPr>
            <w:r w:rsidRPr="004966F7">
              <w:rPr>
                <w:rFonts w:cs="Arial"/>
                <w:b/>
                <w:color w:val="000000" w:themeColor="text1"/>
                <w:szCs w:val="24"/>
              </w:rPr>
              <w:t>Approvals</w:t>
            </w:r>
          </w:p>
        </w:tc>
      </w:tr>
      <w:tr w:rsidR="00CD62FC" w:rsidRPr="004966F7" w14:paraId="53082E56" w14:textId="77777777" w:rsidTr="00320768">
        <w:trPr>
          <w:trHeight w:val="1619"/>
        </w:trPr>
        <w:tc>
          <w:tcPr>
            <w:tcW w:w="2207" w:type="pct"/>
            <w:tcBorders>
              <w:top w:val="single" w:sz="4" w:space="0" w:color="auto"/>
              <w:left w:val="single" w:sz="4" w:space="0" w:color="auto"/>
              <w:bottom w:val="single" w:sz="4" w:space="0" w:color="auto"/>
              <w:right w:val="single" w:sz="4" w:space="0" w:color="auto"/>
            </w:tcBorders>
            <w:shd w:val="clear" w:color="auto" w:fill="auto"/>
          </w:tcPr>
          <w:p w14:paraId="6FD1C15C" w14:textId="1432F0B9" w:rsidR="00CD62FC" w:rsidRPr="004966F7" w:rsidRDefault="00CD62FC" w:rsidP="00320768">
            <w:pPr>
              <w:rPr>
                <w:rFonts w:cs="Arial"/>
                <w:iCs/>
                <w:szCs w:val="24"/>
              </w:rPr>
            </w:pPr>
            <w:r w:rsidRPr="004966F7">
              <w:rPr>
                <w:rFonts w:cs="Arial"/>
                <w:iCs/>
                <w:szCs w:val="24"/>
              </w:rPr>
              <w:t xml:space="preserve">Role </w:t>
            </w:r>
            <w:r w:rsidR="00874F86" w:rsidRPr="004966F7">
              <w:rPr>
                <w:rFonts w:cs="Arial"/>
                <w:iCs/>
                <w:szCs w:val="24"/>
              </w:rPr>
              <w:t>h</w:t>
            </w:r>
            <w:r w:rsidRPr="004966F7">
              <w:rPr>
                <w:rFonts w:cs="Arial"/>
                <w:iCs/>
                <w:szCs w:val="24"/>
              </w:rPr>
              <w:t xml:space="preserve">older (printed name): </w:t>
            </w:r>
          </w:p>
          <w:p w14:paraId="5CF3E546" w14:textId="01FB2102" w:rsidR="00CD62FC" w:rsidRPr="004966F7" w:rsidRDefault="00CD62FC" w:rsidP="00320768">
            <w:pPr>
              <w:rPr>
                <w:rFonts w:cs="Arial"/>
                <w:b/>
                <w:color w:val="000000" w:themeColor="text1"/>
                <w:szCs w:val="24"/>
              </w:rPr>
            </w:pPr>
          </w:p>
        </w:tc>
        <w:tc>
          <w:tcPr>
            <w:tcW w:w="2793" w:type="pct"/>
            <w:tcBorders>
              <w:top w:val="single" w:sz="4" w:space="0" w:color="auto"/>
              <w:left w:val="single" w:sz="4" w:space="0" w:color="auto"/>
              <w:bottom w:val="single" w:sz="4" w:space="0" w:color="auto"/>
              <w:right w:val="single" w:sz="4" w:space="0" w:color="auto"/>
            </w:tcBorders>
            <w:shd w:val="clear" w:color="auto" w:fill="auto"/>
          </w:tcPr>
          <w:p w14:paraId="13AF9C34" w14:textId="77777777" w:rsidR="00CD62FC" w:rsidRPr="004966F7" w:rsidRDefault="00CD62FC" w:rsidP="00320768">
            <w:pPr>
              <w:rPr>
                <w:rFonts w:cs="Arial"/>
                <w:color w:val="000000" w:themeColor="text1"/>
                <w:szCs w:val="24"/>
              </w:rPr>
            </w:pPr>
            <w:r w:rsidRPr="004966F7">
              <w:rPr>
                <w:rFonts w:cs="Arial"/>
                <w:iCs/>
                <w:szCs w:val="24"/>
              </w:rPr>
              <w:t>Signature/Date:</w:t>
            </w:r>
          </w:p>
        </w:tc>
      </w:tr>
    </w:tbl>
    <w:p w14:paraId="7BE682F6" w14:textId="77777777" w:rsidR="00CD62FC" w:rsidRPr="004966F7" w:rsidRDefault="00CD62FC" w:rsidP="00CD62FC">
      <w:pPr>
        <w:rPr>
          <w:rFonts w:cs="Arial"/>
          <w:szCs w:val="24"/>
        </w:rPr>
      </w:pPr>
    </w:p>
    <w:p w14:paraId="3EA4E3DA" w14:textId="77777777" w:rsidR="00CD62FC" w:rsidRPr="004966F7" w:rsidRDefault="00CD62FC" w:rsidP="00CD62FC">
      <w:pPr>
        <w:tabs>
          <w:tab w:val="left" w:pos="1536"/>
        </w:tabs>
        <w:rPr>
          <w:rFonts w:cs="Arial"/>
          <w:b/>
          <w:bCs/>
          <w:szCs w:val="24"/>
        </w:rPr>
      </w:pPr>
      <w:bookmarkStart w:id="18" w:name="_Hlk155779485"/>
      <w:r w:rsidRPr="004966F7">
        <w:rPr>
          <w:rFonts w:cs="Arial"/>
          <w:b/>
          <w:bCs/>
          <w:szCs w:val="24"/>
        </w:rPr>
        <w:t>Disclaimer</w:t>
      </w:r>
    </w:p>
    <w:p w14:paraId="36E8CB6A" w14:textId="77777777" w:rsidR="00102C0E" w:rsidRPr="004966F7" w:rsidRDefault="00CD62FC" w:rsidP="009634D8">
      <w:pPr>
        <w:tabs>
          <w:tab w:val="left" w:pos="1536"/>
        </w:tabs>
        <w:rPr>
          <w:rFonts w:cs="Arial"/>
          <w:color w:val="374151"/>
          <w:szCs w:val="24"/>
        </w:rPr>
      </w:pPr>
      <w:r w:rsidRPr="004966F7">
        <w:rPr>
          <w:rFonts w:cs="Arial"/>
          <w:color w:val="374151"/>
          <w:szCs w:val="24"/>
        </w:rPr>
        <w:t xml:space="preserve">The information provided in this educational context is intended for general knowledge and learning purposes. The information provided is not an accurate representation. </w:t>
      </w:r>
      <w:bookmarkEnd w:id="18"/>
    </w:p>
    <w:p w14:paraId="09B1F2AA" w14:textId="7D761AA3" w:rsidR="0081516B" w:rsidRPr="004966F7" w:rsidRDefault="0081516B" w:rsidP="009634D8">
      <w:pPr>
        <w:tabs>
          <w:tab w:val="left" w:pos="1536"/>
        </w:tabs>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0AB72805" w14:textId="77777777" w:rsidR="00CD62FC" w:rsidRPr="004966F7" w:rsidRDefault="00CD62FC" w:rsidP="0081516B">
      <w:pPr>
        <w:pStyle w:val="NoSpacing"/>
        <w:rPr>
          <w:rFonts w:ascii="Arial" w:hAnsi="Arial" w:cs="Arial"/>
          <w:b/>
          <w:bCs/>
          <w:sz w:val="24"/>
          <w:szCs w:val="24"/>
        </w:rPr>
      </w:pPr>
      <w:r w:rsidRPr="004966F7">
        <w:rPr>
          <w:rFonts w:ascii="Arial" w:hAnsi="Arial" w:cs="Arial"/>
          <w:b/>
          <w:bCs/>
          <w:sz w:val="24"/>
          <w:szCs w:val="24"/>
        </w:rPr>
        <w:lastRenderedPageBreak/>
        <w:t>CV 1</w:t>
      </w:r>
    </w:p>
    <w:p w14:paraId="2F870D80" w14:textId="77777777" w:rsidR="00CD62FC" w:rsidRPr="004966F7" w:rsidRDefault="00CD62FC" w:rsidP="00CD62FC">
      <w:pPr>
        <w:pStyle w:val="NoSpacing"/>
        <w:jc w:val="center"/>
        <w:rPr>
          <w:rFonts w:ascii="Arial" w:hAnsi="Arial" w:cs="Arial"/>
          <w:b/>
          <w:bCs/>
          <w:sz w:val="24"/>
          <w:szCs w:val="24"/>
          <w:u w:val="single"/>
        </w:rPr>
      </w:pPr>
    </w:p>
    <w:p w14:paraId="6B1DBE7D" w14:textId="77777777" w:rsidR="00CD62FC" w:rsidRPr="004966F7" w:rsidRDefault="00CD62FC" w:rsidP="00CD62FC">
      <w:pPr>
        <w:pStyle w:val="NoSpacing"/>
        <w:jc w:val="center"/>
        <w:rPr>
          <w:rFonts w:ascii="Arial" w:hAnsi="Arial" w:cs="Arial"/>
          <w:b/>
          <w:bCs/>
          <w:sz w:val="24"/>
          <w:szCs w:val="24"/>
        </w:rPr>
      </w:pPr>
      <w:r w:rsidRPr="004966F7">
        <w:rPr>
          <w:rFonts w:ascii="Arial" w:hAnsi="Arial" w:cs="Arial"/>
          <w:b/>
          <w:bCs/>
          <w:sz w:val="24"/>
          <w:szCs w:val="24"/>
        </w:rPr>
        <w:t xml:space="preserve">Eliana </w:t>
      </w:r>
      <w:proofErr w:type="spellStart"/>
      <w:r w:rsidRPr="004966F7">
        <w:rPr>
          <w:rFonts w:ascii="Arial" w:hAnsi="Arial" w:cs="Arial"/>
          <w:b/>
          <w:bCs/>
          <w:sz w:val="24"/>
          <w:szCs w:val="24"/>
        </w:rPr>
        <w:t>Costrova</w:t>
      </w:r>
      <w:proofErr w:type="spellEnd"/>
    </w:p>
    <w:p w14:paraId="6F21BD30" w14:textId="77777777" w:rsidR="00CD62FC" w:rsidRPr="004966F7" w:rsidRDefault="00CD62FC" w:rsidP="00CD62FC">
      <w:pPr>
        <w:pStyle w:val="NoSpacing"/>
        <w:jc w:val="center"/>
        <w:rPr>
          <w:rFonts w:ascii="Arial" w:hAnsi="Arial" w:cs="Arial"/>
          <w:sz w:val="24"/>
          <w:szCs w:val="24"/>
        </w:rPr>
      </w:pPr>
    </w:p>
    <w:p w14:paraId="7C63DD55" w14:textId="3268982F" w:rsidR="00CD62FC" w:rsidRPr="004966F7" w:rsidRDefault="00EB4D1B" w:rsidP="00CD62FC">
      <w:pPr>
        <w:pStyle w:val="NoSpacing"/>
        <w:pBdr>
          <w:bottom w:val="single" w:sz="12" w:space="1" w:color="auto"/>
        </w:pBdr>
        <w:jc w:val="center"/>
        <w:rPr>
          <w:rFonts w:ascii="Arial" w:hAnsi="Arial" w:cs="Arial"/>
          <w:sz w:val="24"/>
          <w:szCs w:val="24"/>
        </w:rPr>
      </w:pPr>
      <w:r w:rsidRPr="004966F7">
        <w:rPr>
          <w:rFonts w:ascii="Arial" w:hAnsi="Arial" w:cs="Arial"/>
          <w:sz w:val="24"/>
          <w:szCs w:val="24"/>
        </w:rPr>
        <w:t>Phone</w:t>
      </w:r>
      <w:r w:rsidR="00CD62FC" w:rsidRPr="004966F7">
        <w:rPr>
          <w:rFonts w:ascii="Arial" w:hAnsi="Arial" w:cs="Arial"/>
          <w:sz w:val="24"/>
          <w:szCs w:val="24"/>
        </w:rPr>
        <w:t>: 4537218616</w:t>
      </w:r>
      <w:r w:rsidR="00D05EEF" w:rsidRPr="004966F7">
        <w:rPr>
          <w:rFonts w:ascii="Arial" w:hAnsi="Arial" w:cs="Arial"/>
          <w:sz w:val="24"/>
          <w:szCs w:val="24"/>
        </w:rPr>
        <w:t xml:space="preserve"> </w:t>
      </w:r>
    </w:p>
    <w:p w14:paraId="1E2F12AC" w14:textId="77777777" w:rsidR="00CD62FC" w:rsidRPr="004966F7" w:rsidRDefault="00CD62FC" w:rsidP="00CD62FC">
      <w:pPr>
        <w:pStyle w:val="NoSpacing"/>
        <w:pBdr>
          <w:bottom w:val="single" w:sz="12" w:space="1" w:color="auto"/>
        </w:pBdr>
        <w:jc w:val="center"/>
        <w:rPr>
          <w:rFonts w:ascii="Arial" w:hAnsi="Arial" w:cs="Arial"/>
          <w:sz w:val="24"/>
          <w:szCs w:val="24"/>
        </w:rPr>
      </w:pPr>
    </w:p>
    <w:p w14:paraId="0EEC0FA7" w14:textId="71A323BB" w:rsidR="00CD62FC" w:rsidRPr="004966F7" w:rsidRDefault="00CD62FC" w:rsidP="00CD62FC">
      <w:pPr>
        <w:pStyle w:val="NoSpacing"/>
        <w:pBdr>
          <w:bottom w:val="single" w:sz="12" w:space="1" w:color="auto"/>
        </w:pBdr>
        <w:jc w:val="center"/>
        <w:rPr>
          <w:rFonts w:ascii="Arial" w:hAnsi="Arial" w:cs="Arial"/>
          <w:sz w:val="24"/>
          <w:szCs w:val="24"/>
        </w:rPr>
      </w:pPr>
      <w:r w:rsidRPr="004966F7">
        <w:rPr>
          <w:rFonts w:ascii="Arial" w:hAnsi="Arial" w:cs="Arial"/>
          <w:sz w:val="24"/>
          <w:szCs w:val="24"/>
        </w:rPr>
        <w:t xml:space="preserve">Email: </w:t>
      </w:r>
      <w:hyperlink r:id="rId22" w:history="1">
        <w:r w:rsidRPr="004966F7">
          <w:rPr>
            <w:rStyle w:val="Hyperlink"/>
            <w:rFonts w:ascii="Arial" w:hAnsi="Arial" w:cs="Arial"/>
            <w:sz w:val="24"/>
            <w:szCs w:val="24"/>
          </w:rPr>
          <w:t>ElianaCostrova@email.com</w:t>
        </w:r>
      </w:hyperlink>
    </w:p>
    <w:p w14:paraId="112131DE" w14:textId="77777777" w:rsidR="00CD62FC" w:rsidRPr="004966F7" w:rsidRDefault="00CD62FC" w:rsidP="00CD62FC">
      <w:pPr>
        <w:pStyle w:val="NoSpacing"/>
        <w:pBdr>
          <w:bottom w:val="single" w:sz="12" w:space="1" w:color="auto"/>
        </w:pBdr>
        <w:jc w:val="center"/>
        <w:rPr>
          <w:rFonts w:ascii="Arial" w:hAnsi="Arial" w:cs="Arial"/>
          <w:sz w:val="24"/>
          <w:szCs w:val="24"/>
        </w:rPr>
      </w:pPr>
    </w:p>
    <w:p w14:paraId="4182CDF7" w14:textId="4E8B36F6" w:rsidR="00CD62FC" w:rsidRPr="004966F7" w:rsidRDefault="00CD62FC" w:rsidP="00CD62FC">
      <w:pPr>
        <w:pStyle w:val="NoSpacing"/>
        <w:pBdr>
          <w:bottom w:val="single" w:sz="12" w:space="1" w:color="auto"/>
        </w:pBdr>
        <w:jc w:val="center"/>
        <w:rPr>
          <w:rFonts w:ascii="Arial" w:hAnsi="Arial" w:cs="Arial"/>
          <w:sz w:val="24"/>
          <w:szCs w:val="24"/>
        </w:rPr>
      </w:pPr>
      <w:r w:rsidRPr="004966F7">
        <w:rPr>
          <w:rFonts w:ascii="Arial" w:hAnsi="Arial" w:cs="Arial"/>
          <w:sz w:val="24"/>
          <w:szCs w:val="24"/>
        </w:rPr>
        <w:t>DOB</w:t>
      </w:r>
      <w:r w:rsidR="00874F86" w:rsidRPr="004966F7">
        <w:rPr>
          <w:rFonts w:ascii="Arial" w:hAnsi="Arial" w:cs="Arial"/>
          <w:sz w:val="24"/>
          <w:szCs w:val="24"/>
        </w:rPr>
        <w:t>:</w:t>
      </w:r>
      <w:r w:rsidRPr="004966F7">
        <w:rPr>
          <w:rFonts w:ascii="Arial" w:hAnsi="Arial" w:cs="Arial"/>
          <w:sz w:val="24"/>
          <w:szCs w:val="24"/>
        </w:rPr>
        <w:t xml:space="preserve"> 10/7/2007 </w:t>
      </w:r>
    </w:p>
    <w:p w14:paraId="52245F09" w14:textId="77777777" w:rsidR="00CD62FC" w:rsidRPr="004966F7" w:rsidRDefault="00CD62FC" w:rsidP="00CD62FC">
      <w:pPr>
        <w:pStyle w:val="NoSpacing"/>
        <w:pBdr>
          <w:bottom w:val="single" w:sz="12" w:space="1" w:color="auto"/>
        </w:pBdr>
        <w:jc w:val="center"/>
        <w:rPr>
          <w:rFonts w:ascii="Arial" w:hAnsi="Arial" w:cs="Arial"/>
          <w:sz w:val="24"/>
          <w:szCs w:val="24"/>
        </w:rPr>
      </w:pPr>
    </w:p>
    <w:p w14:paraId="585EC219" w14:textId="77777777" w:rsidR="00CD62FC" w:rsidRPr="004966F7" w:rsidRDefault="00CD62FC" w:rsidP="00CD62FC">
      <w:pPr>
        <w:pStyle w:val="NoSpacing"/>
        <w:jc w:val="both"/>
        <w:rPr>
          <w:rFonts w:ascii="Arial" w:hAnsi="Arial" w:cs="Arial"/>
          <w:b/>
          <w:sz w:val="24"/>
          <w:szCs w:val="24"/>
        </w:rPr>
      </w:pPr>
    </w:p>
    <w:p w14:paraId="46490D27" w14:textId="1E58243A" w:rsidR="00CD62FC" w:rsidRPr="004966F7" w:rsidRDefault="00874F86" w:rsidP="00CD62FC">
      <w:pPr>
        <w:pStyle w:val="NoSpacing"/>
        <w:jc w:val="both"/>
        <w:rPr>
          <w:rFonts w:ascii="Arial" w:hAnsi="Arial" w:cs="Arial"/>
          <w:b/>
          <w:sz w:val="24"/>
          <w:szCs w:val="24"/>
        </w:rPr>
      </w:pPr>
      <w:r w:rsidRPr="004966F7">
        <w:rPr>
          <w:rFonts w:ascii="Arial" w:hAnsi="Arial" w:cs="Arial"/>
          <w:b/>
          <w:sz w:val="24"/>
          <w:szCs w:val="24"/>
        </w:rPr>
        <w:t>Personal statement</w:t>
      </w:r>
    </w:p>
    <w:p w14:paraId="7B8A635C" w14:textId="77777777" w:rsidR="00CD62FC" w:rsidRPr="004966F7" w:rsidRDefault="00CD62FC" w:rsidP="00294B84">
      <w:pPr>
        <w:pStyle w:val="NoSpacing"/>
        <w:rPr>
          <w:rFonts w:ascii="Arial" w:hAnsi="Arial" w:cs="Arial"/>
          <w:b/>
          <w:sz w:val="24"/>
          <w:szCs w:val="24"/>
          <w:u w:val="single"/>
        </w:rPr>
      </w:pPr>
    </w:p>
    <w:p w14:paraId="0712CA98" w14:textId="27251DCA" w:rsidR="00CD62FC" w:rsidRPr="004966F7" w:rsidRDefault="00CD62FC" w:rsidP="006D7F50">
      <w:pPr>
        <w:pStyle w:val="NoSpacing"/>
        <w:rPr>
          <w:rFonts w:ascii="Arial" w:hAnsi="Arial" w:cs="Arial"/>
          <w:sz w:val="24"/>
          <w:szCs w:val="24"/>
        </w:rPr>
      </w:pPr>
      <w:r w:rsidRPr="004966F7">
        <w:rPr>
          <w:rFonts w:ascii="Arial" w:hAnsi="Arial" w:cs="Arial"/>
          <w:sz w:val="24"/>
          <w:szCs w:val="24"/>
        </w:rPr>
        <w:t>I value myself as confident, hard-working, independent, high</w:t>
      </w:r>
      <w:r w:rsidR="002021C0" w:rsidRPr="004966F7">
        <w:rPr>
          <w:rFonts w:ascii="Arial" w:hAnsi="Arial" w:cs="Arial"/>
          <w:sz w:val="24"/>
          <w:szCs w:val="24"/>
        </w:rPr>
        <w:t>-</w:t>
      </w:r>
      <w:r w:rsidRPr="004966F7">
        <w:rPr>
          <w:rFonts w:ascii="Arial" w:hAnsi="Arial" w:cs="Arial"/>
          <w:sz w:val="24"/>
          <w:szCs w:val="24"/>
        </w:rPr>
        <w:t>spirited and kind-hearted</w:t>
      </w:r>
      <w:r w:rsidR="002021C0" w:rsidRPr="004966F7">
        <w:rPr>
          <w:rFonts w:ascii="Arial" w:hAnsi="Arial" w:cs="Arial"/>
          <w:sz w:val="24"/>
          <w:szCs w:val="24"/>
        </w:rPr>
        <w:t>.</w:t>
      </w:r>
      <w:r w:rsidRPr="004966F7">
        <w:rPr>
          <w:rFonts w:ascii="Arial" w:hAnsi="Arial" w:cs="Arial"/>
          <w:b/>
          <w:bCs/>
          <w:i/>
          <w:iCs/>
          <w:sz w:val="24"/>
          <w:szCs w:val="24"/>
        </w:rPr>
        <w:t xml:space="preserve"> </w:t>
      </w:r>
      <w:r w:rsidRPr="004966F7">
        <w:rPr>
          <w:rFonts w:ascii="Arial" w:hAnsi="Arial" w:cs="Arial"/>
          <w:sz w:val="24"/>
          <w:szCs w:val="24"/>
        </w:rPr>
        <w:t>I believe I am a great personality to have in the workplace. I</w:t>
      </w:r>
      <w:r w:rsidR="00610A9D" w:rsidRPr="004966F7">
        <w:rPr>
          <w:rFonts w:ascii="Arial" w:hAnsi="Arial" w:cs="Arial"/>
          <w:sz w:val="24"/>
          <w:szCs w:val="24"/>
        </w:rPr>
        <w:t>’</w:t>
      </w:r>
      <w:r w:rsidRPr="004966F7">
        <w:rPr>
          <w:rFonts w:ascii="Arial" w:hAnsi="Arial" w:cs="Arial"/>
          <w:sz w:val="24"/>
          <w:szCs w:val="24"/>
        </w:rPr>
        <w:t xml:space="preserve">m a positive, uplifting spirit </w:t>
      </w:r>
      <w:r w:rsidR="002021C0" w:rsidRPr="004966F7">
        <w:rPr>
          <w:rFonts w:ascii="Arial" w:hAnsi="Arial" w:cs="Arial"/>
          <w:sz w:val="24"/>
          <w:szCs w:val="24"/>
        </w:rPr>
        <w:t xml:space="preserve">who </w:t>
      </w:r>
      <w:r w:rsidRPr="004966F7">
        <w:rPr>
          <w:rFonts w:ascii="Arial" w:hAnsi="Arial" w:cs="Arial"/>
          <w:sz w:val="24"/>
          <w:szCs w:val="24"/>
        </w:rPr>
        <w:t>sees potential in everything and every</w:t>
      </w:r>
      <w:r w:rsidR="002021C0" w:rsidRPr="004966F7">
        <w:rPr>
          <w:rFonts w:ascii="Arial" w:hAnsi="Arial" w:cs="Arial"/>
          <w:sz w:val="24"/>
          <w:szCs w:val="24"/>
        </w:rPr>
        <w:t>one</w:t>
      </w:r>
      <w:r w:rsidRPr="004966F7">
        <w:rPr>
          <w:rFonts w:ascii="Arial" w:hAnsi="Arial" w:cs="Arial"/>
          <w:sz w:val="24"/>
          <w:szCs w:val="24"/>
        </w:rPr>
        <w:t>. I work hard for the success I want to achieve.</w:t>
      </w:r>
    </w:p>
    <w:p w14:paraId="76F2DA98" w14:textId="77777777" w:rsidR="00CD62FC" w:rsidRPr="004966F7" w:rsidRDefault="00CD62FC" w:rsidP="006D7F50">
      <w:pPr>
        <w:pStyle w:val="NoSpacing"/>
        <w:rPr>
          <w:rFonts w:ascii="Arial" w:hAnsi="Arial" w:cs="Arial"/>
          <w:b/>
          <w:sz w:val="24"/>
          <w:szCs w:val="24"/>
        </w:rPr>
      </w:pPr>
    </w:p>
    <w:p w14:paraId="5DB8EDF5" w14:textId="06B3D37F" w:rsidR="00CD62FC" w:rsidRPr="004966F7" w:rsidRDefault="002021C0" w:rsidP="00294B84">
      <w:pPr>
        <w:pStyle w:val="NoSpacing"/>
        <w:rPr>
          <w:rFonts w:ascii="Arial" w:hAnsi="Arial" w:cs="Arial"/>
          <w:b/>
          <w:bCs/>
          <w:sz w:val="24"/>
          <w:szCs w:val="24"/>
        </w:rPr>
      </w:pPr>
      <w:r w:rsidRPr="004966F7">
        <w:rPr>
          <w:rFonts w:ascii="Arial" w:hAnsi="Arial" w:cs="Arial"/>
          <w:b/>
          <w:bCs/>
          <w:sz w:val="24"/>
          <w:szCs w:val="24"/>
        </w:rPr>
        <w:t>Education</w:t>
      </w:r>
    </w:p>
    <w:p w14:paraId="1A8DA9D8" w14:textId="77777777" w:rsidR="00CD62FC" w:rsidRPr="004966F7" w:rsidRDefault="00CD62FC" w:rsidP="00294B84">
      <w:pPr>
        <w:pStyle w:val="NoSpacing"/>
        <w:rPr>
          <w:rFonts w:ascii="Arial" w:hAnsi="Arial" w:cs="Arial"/>
          <w:sz w:val="24"/>
          <w:szCs w:val="24"/>
        </w:rPr>
      </w:pPr>
    </w:p>
    <w:p w14:paraId="4C8ACD09" w14:textId="567CE766" w:rsidR="00AC7F0C" w:rsidRPr="004966F7" w:rsidRDefault="00CD62FC" w:rsidP="00294B84">
      <w:pPr>
        <w:pStyle w:val="NoSpacing"/>
        <w:rPr>
          <w:rFonts w:ascii="Arial" w:hAnsi="Arial" w:cs="Arial"/>
          <w:i/>
          <w:iCs/>
          <w:sz w:val="24"/>
          <w:szCs w:val="24"/>
        </w:rPr>
      </w:pPr>
      <w:r w:rsidRPr="004966F7">
        <w:rPr>
          <w:rFonts w:ascii="Arial" w:hAnsi="Arial" w:cs="Arial"/>
          <w:i/>
          <w:iCs/>
          <w:sz w:val="24"/>
          <w:szCs w:val="24"/>
        </w:rPr>
        <w:t>9 GCSEs</w:t>
      </w:r>
    </w:p>
    <w:p w14:paraId="3451E00B" w14:textId="36008F61" w:rsidR="00CD62FC" w:rsidRPr="004966F7" w:rsidRDefault="00CD62FC" w:rsidP="00294B84">
      <w:pPr>
        <w:pStyle w:val="NoSpacing"/>
        <w:rPr>
          <w:rFonts w:ascii="Arial" w:hAnsi="Arial" w:cs="Arial"/>
          <w:sz w:val="24"/>
          <w:szCs w:val="24"/>
        </w:rPr>
      </w:pPr>
      <w:r w:rsidRPr="004966F7">
        <w:rPr>
          <w:rFonts w:ascii="Arial" w:hAnsi="Arial" w:cs="Arial"/>
          <w:sz w:val="24"/>
          <w:szCs w:val="24"/>
        </w:rPr>
        <w:t xml:space="preserve">English Lit </w:t>
      </w:r>
      <w:r w:rsidRPr="004966F7">
        <w:rPr>
          <w:rFonts w:ascii="Arial" w:hAnsi="Arial" w:cs="Arial"/>
          <w:b/>
          <w:bCs/>
          <w:sz w:val="24"/>
          <w:szCs w:val="24"/>
        </w:rPr>
        <w:t>(7)</w:t>
      </w:r>
      <w:r w:rsidRPr="004966F7">
        <w:rPr>
          <w:rFonts w:ascii="Arial" w:hAnsi="Arial" w:cs="Arial"/>
          <w:sz w:val="24"/>
          <w:szCs w:val="24"/>
        </w:rPr>
        <w:t>,</w:t>
      </w:r>
      <w:r w:rsidRPr="004966F7">
        <w:rPr>
          <w:rFonts w:ascii="Arial" w:hAnsi="Arial" w:cs="Arial"/>
          <w:b/>
          <w:bCs/>
          <w:sz w:val="24"/>
          <w:szCs w:val="24"/>
        </w:rPr>
        <w:t xml:space="preserve"> </w:t>
      </w:r>
      <w:r w:rsidRPr="004966F7">
        <w:rPr>
          <w:rFonts w:ascii="Arial" w:hAnsi="Arial" w:cs="Arial"/>
          <w:sz w:val="24"/>
          <w:szCs w:val="24"/>
        </w:rPr>
        <w:t>English Language</w:t>
      </w:r>
      <w:r w:rsidRPr="004966F7">
        <w:rPr>
          <w:rFonts w:ascii="Arial" w:hAnsi="Arial" w:cs="Arial"/>
          <w:b/>
          <w:bCs/>
          <w:sz w:val="24"/>
          <w:szCs w:val="24"/>
        </w:rPr>
        <w:t xml:space="preserve"> (4)</w:t>
      </w:r>
      <w:r w:rsidRPr="004966F7">
        <w:rPr>
          <w:rFonts w:ascii="Arial" w:hAnsi="Arial" w:cs="Arial"/>
          <w:sz w:val="24"/>
          <w:szCs w:val="24"/>
        </w:rPr>
        <w:t>, Maths</w:t>
      </w:r>
      <w:r w:rsidRPr="004966F7">
        <w:rPr>
          <w:rFonts w:ascii="Arial" w:hAnsi="Arial" w:cs="Arial"/>
          <w:b/>
          <w:bCs/>
          <w:sz w:val="24"/>
          <w:szCs w:val="24"/>
        </w:rPr>
        <w:t xml:space="preserve"> (6)</w:t>
      </w:r>
      <w:r w:rsidRPr="004966F7">
        <w:rPr>
          <w:rFonts w:ascii="Arial" w:hAnsi="Arial" w:cs="Arial"/>
          <w:sz w:val="24"/>
          <w:szCs w:val="24"/>
        </w:rPr>
        <w:t xml:space="preserve">, French </w:t>
      </w:r>
      <w:r w:rsidRPr="004966F7">
        <w:rPr>
          <w:rFonts w:ascii="Arial" w:hAnsi="Arial" w:cs="Arial"/>
          <w:b/>
          <w:bCs/>
          <w:sz w:val="24"/>
          <w:szCs w:val="24"/>
        </w:rPr>
        <w:t>(6)</w:t>
      </w:r>
      <w:r w:rsidRPr="004966F7">
        <w:rPr>
          <w:rFonts w:ascii="Arial" w:hAnsi="Arial" w:cs="Arial"/>
          <w:sz w:val="24"/>
          <w:szCs w:val="24"/>
        </w:rPr>
        <w:t>, Geo</w:t>
      </w:r>
      <w:r w:rsidR="00364FBE" w:rsidRPr="004966F7">
        <w:rPr>
          <w:rFonts w:ascii="Arial" w:hAnsi="Arial" w:cs="Arial"/>
          <w:sz w:val="24"/>
          <w:szCs w:val="24"/>
        </w:rPr>
        <w:t>graph</w:t>
      </w:r>
      <w:r w:rsidRPr="004966F7">
        <w:rPr>
          <w:rFonts w:ascii="Arial" w:hAnsi="Arial" w:cs="Arial"/>
          <w:sz w:val="24"/>
          <w:szCs w:val="24"/>
        </w:rPr>
        <w:t xml:space="preserve">y </w:t>
      </w:r>
      <w:r w:rsidRPr="004966F7">
        <w:rPr>
          <w:rFonts w:ascii="Arial" w:hAnsi="Arial" w:cs="Arial"/>
          <w:b/>
          <w:bCs/>
          <w:sz w:val="24"/>
          <w:szCs w:val="24"/>
        </w:rPr>
        <w:t>(7)</w:t>
      </w:r>
      <w:r w:rsidRPr="004966F7">
        <w:rPr>
          <w:rFonts w:ascii="Arial" w:hAnsi="Arial" w:cs="Arial"/>
          <w:sz w:val="24"/>
          <w:szCs w:val="24"/>
        </w:rPr>
        <w:t xml:space="preserve">, Business </w:t>
      </w:r>
      <w:r w:rsidRPr="004966F7">
        <w:rPr>
          <w:rFonts w:ascii="Arial" w:hAnsi="Arial" w:cs="Arial"/>
          <w:b/>
          <w:bCs/>
          <w:sz w:val="24"/>
          <w:szCs w:val="24"/>
        </w:rPr>
        <w:t>(8)</w:t>
      </w:r>
      <w:r w:rsidRPr="004966F7">
        <w:rPr>
          <w:rFonts w:ascii="Arial" w:hAnsi="Arial" w:cs="Arial"/>
          <w:sz w:val="24"/>
          <w:szCs w:val="24"/>
        </w:rPr>
        <w:t>,</w:t>
      </w:r>
      <w:r w:rsidR="00D05EEF" w:rsidRPr="004966F7">
        <w:rPr>
          <w:rFonts w:ascii="Arial" w:hAnsi="Arial" w:cs="Arial"/>
          <w:sz w:val="24"/>
          <w:szCs w:val="24"/>
        </w:rPr>
        <w:t xml:space="preserve"> </w:t>
      </w:r>
      <w:r w:rsidRPr="004966F7">
        <w:rPr>
          <w:rFonts w:ascii="Arial" w:hAnsi="Arial" w:cs="Arial"/>
          <w:sz w:val="24"/>
          <w:szCs w:val="24"/>
        </w:rPr>
        <w:t xml:space="preserve">Combined Science </w:t>
      </w:r>
      <w:r w:rsidRPr="004966F7">
        <w:rPr>
          <w:rFonts w:ascii="Arial" w:hAnsi="Arial" w:cs="Arial"/>
          <w:b/>
          <w:bCs/>
          <w:sz w:val="24"/>
          <w:szCs w:val="24"/>
        </w:rPr>
        <w:t>(5</w:t>
      </w:r>
      <w:r w:rsidR="006D7F50" w:rsidRPr="004966F7">
        <w:rPr>
          <w:rFonts w:ascii="Arial" w:hAnsi="Arial" w:cs="Arial"/>
          <w:b/>
          <w:bCs/>
          <w:sz w:val="24"/>
          <w:szCs w:val="24"/>
        </w:rPr>
        <w:t>-</w:t>
      </w:r>
      <w:r w:rsidRPr="004966F7">
        <w:rPr>
          <w:rFonts w:ascii="Arial" w:hAnsi="Arial" w:cs="Arial"/>
          <w:b/>
          <w:bCs/>
          <w:sz w:val="24"/>
          <w:szCs w:val="24"/>
        </w:rPr>
        <w:t>5)</w:t>
      </w:r>
      <w:r w:rsidRPr="004966F7">
        <w:rPr>
          <w:rFonts w:ascii="Arial" w:hAnsi="Arial" w:cs="Arial"/>
          <w:sz w:val="24"/>
          <w:szCs w:val="24"/>
        </w:rPr>
        <w:t xml:space="preserve">, Textiles </w:t>
      </w:r>
      <w:r w:rsidRPr="004966F7">
        <w:rPr>
          <w:rFonts w:ascii="Arial" w:hAnsi="Arial" w:cs="Arial"/>
          <w:b/>
          <w:bCs/>
          <w:sz w:val="24"/>
          <w:szCs w:val="24"/>
        </w:rPr>
        <w:t>(5)</w:t>
      </w:r>
    </w:p>
    <w:p w14:paraId="440CD1F9" w14:textId="77777777" w:rsidR="00CD62FC" w:rsidRPr="004966F7" w:rsidRDefault="00CD62FC" w:rsidP="00294B84">
      <w:pPr>
        <w:pStyle w:val="NoSpacing"/>
        <w:rPr>
          <w:rFonts w:ascii="Arial" w:hAnsi="Arial" w:cs="Arial"/>
          <w:i/>
          <w:iCs/>
          <w:sz w:val="24"/>
          <w:szCs w:val="24"/>
        </w:rPr>
      </w:pPr>
      <w:r w:rsidRPr="004966F7">
        <w:rPr>
          <w:rFonts w:ascii="Arial" w:hAnsi="Arial" w:cs="Arial"/>
          <w:i/>
          <w:iCs/>
          <w:sz w:val="24"/>
          <w:szCs w:val="24"/>
        </w:rPr>
        <w:t xml:space="preserve">Loughborough College </w:t>
      </w:r>
    </w:p>
    <w:p w14:paraId="3AE01E57" w14:textId="211FDD21" w:rsidR="00CD62FC" w:rsidRPr="004966F7" w:rsidRDefault="00CD62FC" w:rsidP="00294B84">
      <w:pPr>
        <w:pStyle w:val="NoSpacing"/>
        <w:rPr>
          <w:rFonts w:ascii="Arial" w:hAnsi="Arial" w:cs="Arial"/>
          <w:sz w:val="24"/>
          <w:szCs w:val="24"/>
        </w:rPr>
      </w:pPr>
      <w:r w:rsidRPr="004966F7">
        <w:rPr>
          <w:rFonts w:ascii="Arial" w:hAnsi="Arial" w:cs="Arial"/>
          <w:sz w:val="24"/>
          <w:szCs w:val="24"/>
        </w:rPr>
        <w:t>I am currently immersed in a T</w:t>
      </w:r>
      <w:r w:rsidR="002021C0" w:rsidRPr="004966F7">
        <w:rPr>
          <w:rFonts w:ascii="Arial" w:hAnsi="Arial" w:cs="Arial"/>
          <w:sz w:val="24"/>
          <w:szCs w:val="24"/>
        </w:rPr>
        <w:t xml:space="preserve"> </w:t>
      </w:r>
      <w:r w:rsidRPr="004966F7">
        <w:rPr>
          <w:rFonts w:ascii="Arial" w:hAnsi="Arial" w:cs="Arial"/>
          <w:sz w:val="24"/>
          <w:szCs w:val="24"/>
        </w:rPr>
        <w:t>Level program</w:t>
      </w:r>
      <w:r w:rsidR="002021C0" w:rsidRPr="004966F7">
        <w:rPr>
          <w:rFonts w:ascii="Arial" w:hAnsi="Arial" w:cs="Arial"/>
          <w:sz w:val="24"/>
          <w:szCs w:val="24"/>
        </w:rPr>
        <w:t>me</w:t>
      </w:r>
      <w:r w:rsidRPr="004966F7">
        <w:rPr>
          <w:rFonts w:ascii="Arial" w:hAnsi="Arial" w:cs="Arial"/>
          <w:sz w:val="24"/>
          <w:szCs w:val="24"/>
        </w:rPr>
        <w:t xml:space="preserve"> </w:t>
      </w:r>
      <w:r w:rsidR="002021C0" w:rsidRPr="004966F7">
        <w:rPr>
          <w:rFonts w:ascii="Arial" w:hAnsi="Arial" w:cs="Arial"/>
          <w:sz w:val="24"/>
          <w:szCs w:val="24"/>
        </w:rPr>
        <w:t>i</w:t>
      </w:r>
      <w:r w:rsidRPr="004966F7">
        <w:rPr>
          <w:rFonts w:ascii="Arial" w:hAnsi="Arial" w:cs="Arial"/>
          <w:sz w:val="24"/>
          <w:szCs w:val="24"/>
        </w:rPr>
        <w:t xml:space="preserve">n Business Management and Administration Support. My aspirations revolve around securing work experience or an </w:t>
      </w:r>
      <w:r w:rsidR="00A96DD3" w:rsidRPr="004966F7">
        <w:rPr>
          <w:rFonts w:ascii="Arial" w:hAnsi="Arial" w:cs="Arial"/>
          <w:sz w:val="24"/>
          <w:szCs w:val="24"/>
        </w:rPr>
        <w:t>Industry Placement</w:t>
      </w:r>
      <w:r w:rsidRPr="004966F7">
        <w:rPr>
          <w:rFonts w:ascii="Arial" w:hAnsi="Arial" w:cs="Arial"/>
          <w:sz w:val="24"/>
          <w:szCs w:val="24"/>
        </w:rPr>
        <w:t xml:space="preserve">, paving the way for a future career in the exciting realm of </w:t>
      </w:r>
      <w:r w:rsidR="002021C0" w:rsidRPr="004966F7">
        <w:rPr>
          <w:rFonts w:ascii="Arial" w:hAnsi="Arial" w:cs="Arial"/>
          <w:sz w:val="24"/>
          <w:szCs w:val="24"/>
        </w:rPr>
        <w:t>e</w:t>
      </w:r>
      <w:r w:rsidRPr="004966F7">
        <w:rPr>
          <w:rFonts w:ascii="Arial" w:hAnsi="Arial" w:cs="Arial"/>
          <w:sz w:val="24"/>
          <w:szCs w:val="24"/>
        </w:rPr>
        <w:t xml:space="preserve">state </w:t>
      </w:r>
      <w:r w:rsidR="002021C0" w:rsidRPr="004966F7">
        <w:rPr>
          <w:rFonts w:ascii="Arial" w:hAnsi="Arial" w:cs="Arial"/>
          <w:sz w:val="24"/>
          <w:szCs w:val="24"/>
        </w:rPr>
        <w:t>a</w:t>
      </w:r>
      <w:r w:rsidRPr="004966F7">
        <w:rPr>
          <w:rFonts w:ascii="Arial" w:hAnsi="Arial" w:cs="Arial"/>
          <w:sz w:val="24"/>
          <w:szCs w:val="24"/>
        </w:rPr>
        <w:t xml:space="preserve">gency and </w:t>
      </w:r>
      <w:r w:rsidR="002021C0" w:rsidRPr="004966F7">
        <w:rPr>
          <w:rFonts w:ascii="Arial" w:hAnsi="Arial" w:cs="Arial"/>
          <w:sz w:val="24"/>
          <w:szCs w:val="24"/>
        </w:rPr>
        <w:t>p</w:t>
      </w:r>
      <w:r w:rsidRPr="004966F7">
        <w:rPr>
          <w:rFonts w:ascii="Arial" w:hAnsi="Arial" w:cs="Arial"/>
          <w:sz w:val="24"/>
          <w:szCs w:val="24"/>
        </w:rPr>
        <w:t xml:space="preserve">roperty </w:t>
      </w:r>
      <w:r w:rsidR="002021C0" w:rsidRPr="004966F7">
        <w:rPr>
          <w:rFonts w:ascii="Arial" w:hAnsi="Arial" w:cs="Arial"/>
          <w:sz w:val="24"/>
          <w:szCs w:val="24"/>
        </w:rPr>
        <w:t>m</w:t>
      </w:r>
      <w:r w:rsidRPr="004966F7">
        <w:rPr>
          <w:rFonts w:ascii="Arial" w:hAnsi="Arial" w:cs="Arial"/>
          <w:sz w:val="24"/>
          <w:szCs w:val="24"/>
        </w:rPr>
        <w:t>anagement. The idea of providing some</w:t>
      </w:r>
      <w:r w:rsidR="002021C0" w:rsidRPr="004966F7">
        <w:rPr>
          <w:rFonts w:ascii="Arial" w:hAnsi="Arial" w:cs="Arial"/>
          <w:sz w:val="24"/>
          <w:szCs w:val="24"/>
        </w:rPr>
        <w:t>one</w:t>
      </w:r>
      <w:r w:rsidRPr="004966F7">
        <w:rPr>
          <w:rFonts w:ascii="Arial" w:hAnsi="Arial" w:cs="Arial"/>
          <w:sz w:val="24"/>
          <w:szCs w:val="24"/>
        </w:rPr>
        <w:t xml:space="preserve"> with a home and aiding people has always resonated with me.</w:t>
      </w:r>
    </w:p>
    <w:p w14:paraId="3FB5B479" w14:textId="77777777" w:rsidR="002021C0" w:rsidRPr="004966F7" w:rsidRDefault="002021C0" w:rsidP="009634D8">
      <w:pPr>
        <w:pStyle w:val="NoSpacing"/>
        <w:jc w:val="both"/>
        <w:rPr>
          <w:rFonts w:ascii="Arial" w:hAnsi="Arial" w:cs="Arial"/>
          <w:sz w:val="24"/>
          <w:szCs w:val="24"/>
        </w:rPr>
      </w:pPr>
    </w:p>
    <w:p w14:paraId="42F8C420" w14:textId="4BD60724" w:rsidR="00CD62FC" w:rsidRPr="004966F7" w:rsidRDefault="002D7DDF" w:rsidP="00294B84">
      <w:pPr>
        <w:pStyle w:val="NoSpacing"/>
        <w:rPr>
          <w:rFonts w:ascii="Arial" w:hAnsi="Arial" w:cs="Arial"/>
          <w:sz w:val="24"/>
          <w:szCs w:val="24"/>
        </w:rPr>
      </w:pPr>
      <w:r w:rsidRPr="004966F7">
        <w:rPr>
          <w:rFonts w:ascii="Arial" w:hAnsi="Arial" w:cs="Arial"/>
          <w:sz w:val="24"/>
          <w:szCs w:val="24"/>
        </w:rPr>
        <w:t>I</w:t>
      </w:r>
      <w:r w:rsidR="00CD62FC" w:rsidRPr="004966F7">
        <w:rPr>
          <w:rFonts w:ascii="Arial" w:hAnsi="Arial" w:cs="Arial"/>
          <w:sz w:val="24"/>
          <w:szCs w:val="24"/>
        </w:rPr>
        <w:t>n college, I play a pivotal role as the case study for the T</w:t>
      </w:r>
      <w:r w:rsidR="002021C0" w:rsidRPr="004966F7">
        <w:rPr>
          <w:rFonts w:ascii="Arial" w:hAnsi="Arial" w:cs="Arial"/>
          <w:sz w:val="24"/>
          <w:szCs w:val="24"/>
        </w:rPr>
        <w:t xml:space="preserve"> </w:t>
      </w:r>
      <w:r w:rsidR="00C95BB9" w:rsidRPr="004966F7">
        <w:rPr>
          <w:rFonts w:ascii="Arial" w:hAnsi="Arial" w:cs="Arial"/>
          <w:sz w:val="24"/>
          <w:szCs w:val="24"/>
        </w:rPr>
        <w:t xml:space="preserve">Level </w:t>
      </w:r>
      <w:r w:rsidR="00CD62FC" w:rsidRPr="004966F7">
        <w:rPr>
          <w:rFonts w:ascii="Arial" w:hAnsi="Arial" w:cs="Arial"/>
          <w:sz w:val="24"/>
          <w:szCs w:val="24"/>
        </w:rPr>
        <w:t>course. Essentially</w:t>
      </w:r>
      <w:r w:rsidR="00C95BB9" w:rsidRPr="004966F7">
        <w:rPr>
          <w:rFonts w:ascii="Arial" w:hAnsi="Arial" w:cs="Arial"/>
          <w:sz w:val="24"/>
          <w:szCs w:val="24"/>
        </w:rPr>
        <w:t>,</w:t>
      </w:r>
      <w:r w:rsidR="00CD62FC" w:rsidRPr="004966F7">
        <w:rPr>
          <w:rFonts w:ascii="Arial" w:hAnsi="Arial" w:cs="Arial"/>
          <w:sz w:val="24"/>
          <w:szCs w:val="24"/>
        </w:rPr>
        <w:t xml:space="preserve"> I am the face of the program</w:t>
      </w:r>
      <w:r w:rsidR="009E4890" w:rsidRPr="004966F7">
        <w:rPr>
          <w:rFonts w:ascii="Arial" w:hAnsi="Arial" w:cs="Arial"/>
          <w:sz w:val="24"/>
          <w:szCs w:val="24"/>
        </w:rPr>
        <w:t>me</w:t>
      </w:r>
      <w:r w:rsidR="00CD62FC" w:rsidRPr="004966F7">
        <w:rPr>
          <w:rFonts w:ascii="Arial" w:hAnsi="Arial" w:cs="Arial"/>
          <w:sz w:val="24"/>
          <w:szCs w:val="24"/>
        </w:rPr>
        <w:t>, shaping how the rest of the college and any</w:t>
      </w:r>
      <w:r w:rsidR="009E4890" w:rsidRPr="004966F7">
        <w:rPr>
          <w:rFonts w:ascii="Arial" w:hAnsi="Arial" w:cs="Arial"/>
          <w:sz w:val="24"/>
          <w:szCs w:val="24"/>
        </w:rPr>
        <w:t>one</w:t>
      </w:r>
      <w:r w:rsidR="00CD62FC" w:rsidRPr="004966F7">
        <w:rPr>
          <w:rFonts w:ascii="Arial" w:hAnsi="Arial" w:cs="Arial"/>
          <w:sz w:val="24"/>
          <w:szCs w:val="24"/>
        </w:rPr>
        <w:t xml:space="preserve"> exploring the website perceives the T</w:t>
      </w:r>
      <w:r w:rsidR="009E4890" w:rsidRPr="004966F7">
        <w:rPr>
          <w:rFonts w:ascii="Arial" w:hAnsi="Arial" w:cs="Arial"/>
          <w:sz w:val="24"/>
          <w:szCs w:val="24"/>
        </w:rPr>
        <w:t xml:space="preserve"> </w:t>
      </w:r>
      <w:r w:rsidR="00C95BB9" w:rsidRPr="004966F7">
        <w:rPr>
          <w:rFonts w:ascii="Arial" w:hAnsi="Arial" w:cs="Arial"/>
          <w:sz w:val="24"/>
          <w:szCs w:val="24"/>
        </w:rPr>
        <w:t>Level</w:t>
      </w:r>
      <w:r w:rsidR="00CD62FC" w:rsidRPr="004966F7">
        <w:rPr>
          <w:rFonts w:ascii="Arial" w:hAnsi="Arial" w:cs="Arial"/>
          <w:sz w:val="24"/>
          <w:szCs w:val="24"/>
        </w:rPr>
        <w:t xml:space="preserve">. Being the </w:t>
      </w:r>
      <w:r w:rsidR="00C95BB9" w:rsidRPr="004966F7">
        <w:rPr>
          <w:rFonts w:ascii="Arial" w:hAnsi="Arial" w:cs="Arial"/>
          <w:sz w:val="24"/>
          <w:szCs w:val="24"/>
        </w:rPr>
        <w:t xml:space="preserve">course </w:t>
      </w:r>
      <w:r w:rsidR="00CD62FC" w:rsidRPr="004966F7">
        <w:rPr>
          <w:rFonts w:ascii="Arial" w:hAnsi="Arial" w:cs="Arial"/>
          <w:sz w:val="24"/>
          <w:szCs w:val="24"/>
        </w:rPr>
        <w:t>representati</w:t>
      </w:r>
      <w:r w:rsidR="009E4890" w:rsidRPr="004966F7">
        <w:rPr>
          <w:rFonts w:ascii="Arial" w:hAnsi="Arial" w:cs="Arial"/>
          <w:sz w:val="24"/>
          <w:szCs w:val="24"/>
        </w:rPr>
        <w:t>ve</w:t>
      </w:r>
      <w:r w:rsidR="00CD62FC" w:rsidRPr="004966F7">
        <w:rPr>
          <w:rFonts w:ascii="Arial" w:hAnsi="Arial" w:cs="Arial"/>
          <w:sz w:val="24"/>
          <w:szCs w:val="24"/>
        </w:rPr>
        <w:t>, my responsibility is to captivate interest and showcase the essence of the program</w:t>
      </w:r>
      <w:r w:rsidR="009E4890" w:rsidRPr="004966F7">
        <w:rPr>
          <w:rFonts w:ascii="Arial" w:hAnsi="Arial" w:cs="Arial"/>
          <w:sz w:val="24"/>
          <w:szCs w:val="24"/>
        </w:rPr>
        <w:t>me</w:t>
      </w:r>
      <w:r w:rsidR="00CD62FC" w:rsidRPr="004966F7">
        <w:rPr>
          <w:rFonts w:ascii="Arial" w:hAnsi="Arial" w:cs="Arial"/>
          <w:sz w:val="24"/>
          <w:szCs w:val="24"/>
        </w:rPr>
        <w:t>.</w:t>
      </w:r>
    </w:p>
    <w:p w14:paraId="45DC8FAF" w14:textId="77777777" w:rsidR="009E4890" w:rsidRPr="004966F7" w:rsidRDefault="009E4890" w:rsidP="00294B84">
      <w:pPr>
        <w:pStyle w:val="NoSpacing"/>
        <w:rPr>
          <w:rFonts w:ascii="Arial" w:hAnsi="Arial" w:cs="Arial"/>
          <w:sz w:val="24"/>
          <w:szCs w:val="24"/>
        </w:rPr>
      </w:pPr>
    </w:p>
    <w:p w14:paraId="5C88D544" w14:textId="79207B8E" w:rsidR="00CD62FC" w:rsidRPr="004966F7" w:rsidRDefault="00CD62FC" w:rsidP="00294B84">
      <w:pPr>
        <w:pStyle w:val="NoSpacing"/>
        <w:rPr>
          <w:rFonts w:ascii="Arial" w:hAnsi="Arial" w:cs="Arial"/>
          <w:sz w:val="24"/>
          <w:szCs w:val="24"/>
        </w:rPr>
      </w:pPr>
      <w:r w:rsidRPr="004966F7">
        <w:rPr>
          <w:rFonts w:ascii="Arial" w:hAnsi="Arial" w:cs="Arial"/>
          <w:sz w:val="24"/>
          <w:szCs w:val="24"/>
        </w:rPr>
        <w:t xml:space="preserve">Additionally, I serve as a leader in a group project assigned by the college. Leading a team of </w:t>
      </w:r>
      <w:r w:rsidR="009E4890" w:rsidRPr="004966F7">
        <w:rPr>
          <w:rFonts w:ascii="Arial" w:hAnsi="Arial" w:cs="Arial"/>
          <w:sz w:val="24"/>
          <w:szCs w:val="24"/>
        </w:rPr>
        <w:t>two</w:t>
      </w:r>
      <w:r w:rsidRPr="004966F7">
        <w:rPr>
          <w:rFonts w:ascii="Arial" w:hAnsi="Arial" w:cs="Arial"/>
          <w:sz w:val="24"/>
          <w:szCs w:val="24"/>
        </w:rPr>
        <w:t xml:space="preserve"> others, we identify a collaborative project that is presented to fellow groups and </w:t>
      </w:r>
      <w:r w:rsidR="00BE767B" w:rsidRPr="004966F7">
        <w:rPr>
          <w:rFonts w:ascii="Arial" w:hAnsi="Arial" w:cs="Arial"/>
          <w:sz w:val="24"/>
          <w:szCs w:val="24"/>
        </w:rPr>
        <w:t>leaders and</w:t>
      </w:r>
      <w:r w:rsidR="009E4890" w:rsidRPr="004966F7">
        <w:rPr>
          <w:rFonts w:ascii="Arial" w:hAnsi="Arial" w:cs="Arial"/>
          <w:sz w:val="24"/>
          <w:szCs w:val="24"/>
        </w:rPr>
        <w:t xml:space="preserve"> is </w:t>
      </w:r>
      <w:r w:rsidRPr="004966F7">
        <w:rPr>
          <w:rFonts w:ascii="Arial" w:hAnsi="Arial" w:cs="Arial"/>
          <w:sz w:val="24"/>
          <w:szCs w:val="24"/>
        </w:rPr>
        <w:t xml:space="preserve">subsequently evaluated and graded. I believe I was selected for this leadership role </w:t>
      </w:r>
      <w:r w:rsidR="002D7DDF" w:rsidRPr="004966F7">
        <w:rPr>
          <w:rFonts w:ascii="Arial" w:hAnsi="Arial" w:cs="Arial"/>
          <w:sz w:val="24"/>
          <w:szCs w:val="24"/>
        </w:rPr>
        <w:t>thanks to</w:t>
      </w:r>
      <w:r w:rsidRPr="004966F7">
        <w:rPr>
          <w:rFonts w:ascii="Arial" w:hAnsi="Arial" w:cs="Arial"/>
          <w:sz w:val="24"/>
          <w:szCs w:val="24"/>
        </w:rPr>
        <w:t xml:space="preserve"> my confidence in presentations and </w:t>
      </w:r>
      <w:r w:rsidR="009E4890" w:rsidRPr="004966F7">
        <w:rPr>
          <w:rFonts w:ascii="Arial" w:hAnsi="Arial" w:cs="Arial"/>
          <w:sz w:val="24"/>
          <w:szCs w:val="24"/>
        </w:rPr>
        <w:t xml:space="preserve">my </w:t>
      </w:r>
      <w:r w:rsidRPr="004966F7">
        <w:rPr>
          <w:rFonts w:ascii="Arial" w:hAnsi="Arial" w:cs="Arial"/>
          <w:sz w:val="24"/>
          <w:szCs w:val="24"/>
        </w:rPr>
        <w:t>proficien</w:t>
      </w:r>
      <w:r w:rsidR="009E4890" w:rsidRPr="004966F7">
        <w:rPr>
          <w:rFonts w:ascii="Arial" w:hAnsi="Arial" w:cs="Arial"/>
          <w:sz w:val="24"/>
          <w:szCs w:val="24"/>
        </w:rPr>
        <w:t>cy</w:t>
      </w:r>
      <w:r w:rsidRPr="004966F7">
        <w:rPr>
          <w:rFonts w:ascii="Arial" w:hAnsi="Arial" w:cs="Arial"/>
          <w:sz w:val="24"/>
          <w:szCs w:val="24"/>
        </w:rPr>
        <w:t xml:space="preserve"> </w:t>
      </w:r>
      <w:r w:rsidR="009E4890" w:rsidRPr="004966F7">
        <w:rPr>
          <w:rFonts w:ascii="Arial" w:hAnsi="Arial" w:cs="Arial"/>
          <w:sz w:val="24"/>
          <w:szCs w:val="24"/>
        </w:rPr>
        <w:t xml:space="preserve">in </w:t>
      </w:r>
      <w:r w:rsidRPr="004966F7">
        <w:rPr>
          <w:rFonts w:ascii="Arial" w:hAnsi="Arial" w:cs="Arial"/>
          <w:sz w:val="24"/>
          <w:szCs w:val="24"/>
        </w:rPr>
        <w:t xml:space="preserve">digital skills, </w:t>
      </w:r>
      <w:r w:rsidR="002D5799" w:rsidRPr="004966F7">
        <w:rPr>
          <w:rFonts w:ascii="Arial" w:hAnsi="Arial" w:cs="Arial"/>
          <w:sz w:val="24"/>
          <w:szCs w:val="24"/>
        </w:rPr>
        <w:t xml:space="preserve">which are </w:t>
      </w:r>
      <w:r w:rsidRPr="004966F7">
        <w:rPr>
          <w:rFonts w:ascii="Arial" w:hAnsi="Arial" w:cs="Arial"/>
          <w:sz w:val="24"/>
          <w:szCs w:val="24"/>
        </w:rPr>
        <w:t>characteristic of some</w:t>
      </w:r>
      <w:r w:rsidR="009E4890" w:rsidRPr="004966F7">
        <w:rPr>
          <w:rFonts w:ascii="Arial" w:hAnsi="Arial" w:cs="Arial"/>
          <w:sz w:val="24"/>
          <w:szCs w:val="24"/>
        </w:rPr>
        <w:t>one</w:t>
      </w:r>
      <w:r w:rsidRPr="004966F7">
        <w:rPr>
          <w:rFonts w:ascii="Arial" w:hAnsi="Arial" w:cs="Arial"/>
          <w:sz w:val="24"/>
          <w:szCs w:val="24"/>
        </w:rPr>
        <w:t xml:space="preserve"> who grew up in the era of advanced technology. My presentation style injects personality, making the content engaging.</w:t>
      </w:r>
    </w:p>
    <w:p w14:paraId="13F64EF6" w14:textId="77777777" w:rsidR="009E4890" w:rsidRPr="004966F7" w:rsidRDefault="009E4890" w:rsidP="00294B84">
      <w:pPr>
        <w:pStyle w:val="NoSpacing"/>
        <w:rPr>
          <w:rFonts w:ascii="Arial" w:hAnsi="Arial" w:cs="Arial"/>
          <w:sz w:val="24"/>
          <w:szCs w:val="24"/>
        </w:rPr>
      </w:pPr>
    </w:p>
    <w:p w14:paraId="7935FC6D" w14:textId="47241988" w:rsidR="00CD62FC" w:rsidRPr="004966F7" w:rsidRDefault="00CD62FC" w:rsidP="00294B84">
      <w:pPr>
        <w:pStyle w:val="NoSpacing"/>
        <w:rPr>
          <w:rFonts w:ascii="Arial" w:hAnsi="Arial" w:cs="Arial"/>
          <w:sz w:val="24"/>
          <w:szCs w:val="24"/>
        </w:rPr>
      </w:pPr>
      <w:r w:rsidRPr="004966F7">
        <w:rPr>
          <w:rFonts w:ascii="Arial" w:hAnsi="Arial" w:cs="Arial"/>
          <w:sz w:val="24"/>
          <w:szCs w:val="24"/>
        </w:rPr>
        <w:t>In group projects, I am committed to fostering inclusivity. I embrace the philosophy that every</w:t>
      </w:r>
      <w:r w:rsidR="009E4890" w:rsidRPr="004966F7">
        <w:rPr>
          <w:rFonts w:ascii="Arial" w:hAnsi="Arial" w:cs="Arial"/>
          <w:sz w:val="24"/>
          <w:szCs w:val="24"/>
        </w:rPr>
        <w:t>one</w:t>
      </w:r>
      <w:r w:rsidR="00610A9D" w:rsidRPr="004966F7">
        <w:rPr>
          <w:rFonts w:ascii="Arial" w:hAnsi="Arial" w:cs="Arial"/>
          <w:sz w:val="24"/>
          <w:szCs w:val="24"/>
        </w:rPr>
        <w:t>’</w:t>
      </w:r>
      <w:r w:rsidRPr="004966F7">
        <w:rPr>
          <w:rFonts w:ascii="Arial" w:hAnsi="Arial" w:cs="Arial"/>
          <w:sz w:val="24"/>
          <w:szCs w:val="24"/>
        </w:rPr>
        <w:t>s ideas are valuable, ensuring active participation from all members. My encouragement aims to bring out the best in those who might be a bit reserved</w:t>
      </w:r>
      <w:r w:rsidR="009E4890" w:rsidRPr="004966F7">
        <w:rPr>
          <w:rFonts w:ascii="Arial" w:hAnsi="Arial" w:cs="Arial"/>
          <w:sz w:val="24"/>
          <w:szCs w:val="24"/>
        </w:rPr>
        <w:t>.</w:t>
      </w:r>
      <w:r w:rsidRPr="004966F7">
        <w:rPr>
          <w:rFonts w:ascii="Arial" w:hAnsi="Arial" w:cs="Arial"/>
          <w:sz w:val="24"/>
          <w:szCs w:val="24"/>
        </w:rPr>
        <w:t xml:space="preserve"> </w:t>
      </w:r>
      <w:r w:rsidR="009E4890" w:rsidRPr="004966F7">
        <w:rPr>
          <w:rFonts w:ascii="Arial" w:hAnsi="Arial" w:cs="Arial"/>
          <w:sz w:val="24"/>
          <w:szCs w:val="24"/>
        </w:rPr>
        <w:t xml:space="preserve">I </w:t>
      </w:r>
      <w:r w:rsidRPr="004966F7">
        <w:rPr>
          <w:rFonts w:ascii="Arial" w:hAnsi="Arial" w:cs="Arial"/>
          <w:sz w:val="24"/>
          <w:szCs w:val="24"/>
        </w:rPr>
        <w:t>firmly believ</w:t>
      </w:r>
      <w:r w:rsidR="009E4890" w:rsidRPr="004966F7">
        <w:rPr>
          <w:rFonts w:ascii="Arial" w:hAnsi="Arial" w:cs="Arial"/>
          <w:sz w:val="24"/>
          <w:szCs w:val="24"/>
        </w:rPr>
        <w:t>e</w:t>
      </w:r>
      <w:r w:rsidRPr="004966F7">
        <w:rPr>
          <w:rFonts w:ascii="Arial" w:hAnsi="Arial" w:cs="Arial"/>
          <w:sz w:val="24"/>
          <w:szCs w:val="24"/>
        </w:rPr>
        <w:t xml:space="preserve"> that every individual</w:t>
      </w:r>
      <w:r w:rsidR="00610A9D" w:rsidRPr="004966F7">
        <w:rPr>
          <w:rFonts w:ascii="Arial" w:hAnsi="Arial" w:cs="Arial"/>
          <w:sz w:val="24"/>
          <w:szCs w:val="24"/>
        </w:rPr>
        <w:t>’</w:t>
      </w:r>
      <w:r w:rsidRPr="004966F7">
        <w:rPr>
          <w:rFonts w:ascii="Arial" w:hAnsi="Arial" w:cs="Arial"/>
          <w:sz w:val="24"/>
          <w:szCs w:val="24"/>
        </w:rPr>
        <w:t>s involvement is essential for achieving success. I look forward to translating these skills and experiences into a dynamic career.</w:t>
      </w:r>
    </w:p>
    <w:p w14:paraId="2721E792" w14:textId="77777777" w:rsidR="00CD62FC" w:rsidRPr="004966F7" w:rsidRDefault="00CD62FC" w:rsidP="00CD62FC">
      <w:pPr>
        <w:pStyle w:val="NoSpacing"/>
        <w:jc w:val="both"/>
        <w:rPr>
          <w:rFonts w:ascii="Arial" w:hAnsi="Arial" w:cs="Arial"/>
          <w:b/>
          <w:bCs/>
          <w:sz w:val="24"/>
          <w:szCs w:val="24"/>
          <w:u w:val="single"/>
        </w:rPr>
      </w:pPr>
    </w:p>
    <w:p w14:paraId="5ABD9D2F" w14:textId="18CE8701" w:rsidR="00CD62FC" w:rsidRPr="004966F7" w:rsidRDefault="009E4890" w:rsidP="00CD62FC">
      <w:pPr>
        <w:pStyle w:val="NoSpacing"/>
        <w:jc w:val="both"/>
        <w:rPr>
          <w:rFonts w:ascii="Arial" w:hAnsi="Arial" w:cs="Arial"/>
          <w:b/>
          <w:bCs/>
          <w:sz w:val="24"/>
          <w:szCs w:val="24"/>
        </w:rPr>
      </w:pPr>
      <w:r w:rsidRPr="004966F7">
        <w:rPr>
          <w:rFonts w:ascii="Arial" w:hAnsi="Arial" w:cs="Arial"/>
          <w:b/>
          <w:bCs/>
          <w:sz w:val="24"/>
          <w:szCs w:val="24"/>
        </w:rPr>
        <w:t>Employment</w:t>
      </w:r>
    </w:p>
    <w:p w14:paraId="4829EC38" w14:textId="0DD13166" w:rsidR="00CD62FC" w:rsidRPr="004966F7" w:rsidRDefault="00CD62FC" w:rsidP="00CD62FC">
      <w:pPr>
        <w:pStyle w:val="NoSpacing"/>
        <w:numPr>
          <w:ilvl w:val="0"/>
          <w:numId w:val="11"/>
        </w:numPr>
        <w:jc w:val="both"/>
        <w:rPr>
          <w:rFonts w:ascii="Arial" w:hAnsi="Arial" w:cs="Arial"/>
          <w:sz w:val="24"/>
          <w:szCs w:val="24"/>
        </w:rPr>
      </w:pPr>
      <w:r w:rsidRPr="004966F7">
        <w:rPr>
          <w:rFonts w:ascii="Arial" w:hAnsi="Arial" w:cs="Arial"/>
          <w:sz w:val="24"/>
          <w:szCs w:val="24"/>
        </w:rPr>
        <w:lastRenderedPageBreak/>
        <w:t>Nando</w:t>
      </w:r>
      <w:r w:rsidR="00610A9D" w:rsidRPr="004966F7">
        <w:rPr>
          <w:rFonts w:ascii="Arial" w:hAnsi="Arial" w:cs="Arial"/>
          <w:sz w:val="24"/>
          <w:szCs w:val="24"/>
        </w:rPr>
        <w:t>’</w:t>
      </w:r>
      <w:r w:rsidRPr="004966F7">
        <w:rPr>
          <w:rFonts w:ascii="Arial" w:hAnsi="Arial" w:cs="Arial"/>
          <w:sz w:val="24"/>
          <w:szCs w:val="24"/>
        </w:rPr>
        <w:t>s restaurant</w:t>
      </w:r>
      <w:r w:rsidR="009E4890" w:rsidRPr="004966F7">
        <w:rPr>
          <w:rFonts w:ascii="Arial" w:hAnsi="Arial" w:cs="Arial"/>
          <w:sz w:val="24"/>
          <w:szCs w:val="24"/>
        </w:rPr>
        <w:t>:</w:t>
      </w:r>
      <w:r w:rsidRPr="004966F7">
        <w:rPr>
          <w:rFonts w:ascii="Arial" w:hAnsi="Arial" w:cs="Arial"/>
          <w:sz w:val="24"/>
          <w:szCs w:val="24"/>
        </w:rPr>
        <w:t xml:space="preserve"> Waitressing</w:t>
      </w:r>
    </w:p>
    <w:p w14:paraId="46A4AB96" w14:textId="2D1ABD74" w:rsidR="00CD62FC" w:rsidRPr="004966F7" w:rsidRDefault="00CD62FC" w:rsidP="00CD62FC">
      <w:pPr>
        <w:pStyle w:val="NoSpacing"/>
        <w:numPr>
          <w:ilvl w:val="0"/>
          <w:numId w:val="11"/>
        </w:numPr>
        <w:jc w:val="both"/>
        <w:rPr>
          <w:rFonts w:ascii="Arial" w:hAnsi="Arial" w:cs="Arial"/>
          <w:sz w:val="24"/>
          <w:szCs w:val="24"/>
        </w:rPr>
      </w:pPr>
      <w:r w:rsidRPr="004966F7">
        <w:rPr>
          <w:rFonts w:ascii="Arial" w:hAnsi="Arial" w:cs="Arial"/>
          <w:sz w:val="24"/>
          <w:szCs w:val="24"/>
        </w:rPr>
        <w:t>NSPCC</w:t>
      </w:r>
      <w:r w:rsidR="009E4890" w:rsidRPr="004966F7">
        <w:rPr>
          <w:rFonts w:ascii="Arial" w:hAnsi="Arial" w:cs="Arial"/>
          <w:sz w:val="24"/>
          <w:szCs w:val="24"/>
        </w:rPr>
        <w:t>:</w:t>
      </w:r>
      <w:r w:rsidRPr="004966F7">
        <w:rPr>
          <w:rFonts w:ascii="Arial" w:hAnsi="Arial" w:cs="Arial"/>
          <w:sz w:val="24"/>
          <w:szCs w:val="24"/>
        </w:rPr>
        <w:t xml:space="preserve"> Customer </w:t>
      </w:r>
      <w:r w:rsidR="009E4890" w:rsidRPr="004966F7">
        <w:rPr>
          <w:rFonts w:ascii="Arial" w:hAnsi="Arial" w:cs="Arial"/>
          <w:sz w:val="24"/>
          <w:szCs w:val="24"/>
        </w:rPr>
        <w:t>s</w:t>
      </w:r>
      <w:r w:rsidRPr="004966F7">
        <w:rPr>
          <w:rFonts w:ascii="Arial" w:hAnsi="Arial" w:cs="Arial"/>
          <w:sz w:val="24"/>
          <w:szCs w:val="24"/>
        </w:rPr>
        <w:t>ervice advis</w:t>
      </w:r>
      <w:r w:rsidR="009E4890" w:rsidRPr="004966F7">
        <w:rPr>
          <w:rFonts w:ascii="Arial" w:hAnsi="Arial" w:cs="Arial"/>
          <w:sz w:val="24"/>
          <w:szCs w:val="24"/>
        </w:rPr>
        <w:t>e</w:t>
      </w:r>
      <w:r w:rsidRPr="004966F7">
        <w:rPr>
          <w:rFonts w:ascii="Arial" w:hAnsi="Arial" w:cs="Arial"/>
          <w:sz w:val="24"/>
          <w:szCs w:val="24"/>
        </w:rPr>
        <w:t>r</w:t>
      </w:r>
    </w:p>
    <w:p w14:paraId="36577129" w14:textId="77777777" w:rsidR="00CD62FC" w:rsidRPr="004966F7" w:rsidRDefault="00CD62FC" w:rsidP="00CD62FC">
      <w:pPr>
        <w:pStyle w:val="ListParagraph"/>
        <w:rPr>
          <w:rFonts w:cs="Arial"/>
          <w:szCs w:val="24"/>
        </w:rPr>
      </w:pPr>
    </w:p>
    <w:p w14:paraId="539CF94D" w14:textId="77777777" w:rsidR="00CD62FC" w:rsidRPr="004966F7" w:rsidRDefault="00CD62FC" w:rsidP="00294B84">
      <w:pPr>
        <w:pStyle w:val="NoSpacing"/>
        <w:rPr>
          <w:rFonts w:ascii="Arial" w:hAnsi="Arial" w:cs="Arial"/>
          <w:b/>
          <w:sz w:val="24"/>
          <w:szCs w:val="24"/>
        </w:rPr>
      </w:pPr>
    </w:p>
    <w:p w14:paraId="4814DCC8" w14:textId="34F8A150" w:rsidR="00CD62FC" w:rsidRPr="004966F7" w:rsidRDefault="009E4890" w:rsidP="00294B84">
      <w:pPr>
        <w:pStyle w:val="NoSpacing"/>
        <w:rPr>
          <w:rFonts w:ascii="Arial" w:hAnsi="Arial" w:cs="Arial"/>
          <w:b/>
          <w:sz w:val="24"/>
          <w:szCs w:val="24"/>
        </w:rPr>
      </w:pPr>
      <w:r w:rsidRPr="004966F7">
        <w:rPr>
          <w:rFonts w:ascii="Arial" w:hAnsi="Arial" w:cs="Arial"/>
          <w:b/>
          <w:sz w:val="24"/>
          <w:szCs w:val="24"/>
        </w:rPr>
        <w:t>Hobbies/interests</w:t>
      </w:r>
    </w:p>
    <w:p w14:paraId="6366CE61" w14:textId="77777777" w:rsidR="00CD62FC" w:rsidRPr="004966F7" w:rsidRDefault="00CD62FC" w:rsidP="00294B84">
      <w:pPr>
        <w:pStyle w:val="NoSpacing"/>
        <w:rPr>
          <w:rFonts w:ascii="Arial" w:hAnsi="Arial" w:cs="Arial"/>
          <w:b/>
          <w:sz w:val="24"/>
          <w:szCs w:val="24"/>
          <w:u w:val="single"/>
        </w:rPr>
      </w:pPr>
    </w:p>
    <w:p w14:paraId="7A084463" w14:textId="73A6C931" w:rsidR="00CD62FC" w:rsidRPr="004966F7" w:rsidRDefault="00CD62FC" w:rsidP="00294B84">
      <w:pPr>
        <w:pStyle w:val="NoSpacing"/>
        <w:numPr>
          <w:ilvl w:val="0"/>
          <w:numId w:val="11"/>
        </w:numPr>
        <w:rPr>
          <w:rFonts w:ascii="Arial" w:hAnsi="Arial" w:cs="Arial"/>
          <w:sz w:val="24"/>
          <w:szCs w:val="24"/>
        </w:rPr>
      </w:pPr>
      <w:r w:rsidRPr="004966F7">
        <w:rPr>
          <w:rFonts w:ascii="Arial" w:hAnsi="Arial" w:cs="Arial"/>
          <w:sz w:val="24"/>
          <w:szCs w:val="24"/>
        </w:rPr>
        <w:t xml:space="preserve">I enjoy cooking and following new recipes. I find it relaxing and </w:t>
      </w:r>
      <w:r w:rsidR="009E4890" w:rsidRPr="004966F7">
        <w:rPr>
          <w:rFonts w:ascii="Arial" w:hAnsi="Arial" w:cs="Arial"/>
          <w:sz w:val="24"/>
          <w:szCs w:val="24"/>
        </w:rPr>
        <w:t xml:space="preserve">it </w:t>
      </w:r>
      <w:r w:rsidRPr="004966F7">
        <w:rPr>
          <w:rFonts w:ascii="Arial" w:hAnsi="Arial" w:cs="Arial"/>
          <w:sz w:val="24"/>
          <w:szCs w:val="24"/>
        </w:rPr>
        <w:t>allows me to be creative. Being able to cook is a very good life skill</w:t>
      </w:r>
      <w:r w:rsidR="00C95BB9" w:rsidRPr="004966F7">
        <w:rPr>
          <w:rFonts w:ascii="Arial" w:hAnsi="Arial" w:cs="Arial"/>
          <w:sz w:val="24"/>
          <w:szCs w:val="24"/>
        </w:rPr>
        <w:t>,</w:t>
      </w:r>
      <w:r w:rsidRPr="004966F7">
        <w:rPr>
          <w:rFonts w:ascii="Arial" w:hAnsi="Arial" w:cs="Arial"/>
          <w:sz w:val="24"/>
          <w:szCs w:val="24"/>
        </w:rPr>
        <w:t xml:space="preserve"> and I love learning new things about cooking. My family have always been massive foodies, travelling the world and trying new, exotic foods</w:t>
      </w:r>
      <w:r w:rsidR="00ED2771" w:rsidRPr="004966F7">
        <w:rPr>
          <w:rFonts w:ascii="Arial" w:hAnsi="Arial" w:cs="Arial"/>
          <w:sz w:val="24"/>
          <w:szCs w:val="24"/>
        </w:rPr>
        <w:t>.</w:t>
      </w:r>
    </w:p>
    <w:p w14:paraId="2A349269" w14:textId="002F655C" w:rsidR="00CD62FC" w:rsidRPr="004966F7" w:rsidRDefault="00CD62FC" w:rsidP="00294B84">
      <w:pPr>
        <w:pStyle w:val="NoSpacing"/>
        <w:numPr>
          <w:ilvl w:val="0"/>
          <w:numId w:val="11"/>
        </w:numPr>
        <w:rPr>
          <w:rFonts w:ascii="Arial" w:hAnsi="Arial" w:cs="Arial"/>
          <w:sz w:val="24"/>
          <w:szCs w:val="24"/>
        </w:rPr>
      </w:pPr>
      <w:r w:rsidRPr="004966F7">
        <w:rPr>
          <w:rFonts w:ascii="Arial" w:hAnsi="Arial" w:cs="Arial"/>
          <w:sz w:val="24"/>
          <w:szCs w:val="24"/>
        </w:rPr>
        <w:t xml:space="preserve">Music truly allows me to relax and take time </w:t>
      </w:r>
      <w:r w:rsidR="009E4890" w:rsidRPr="004966F7">
        <w:rPr>
          <w:rFonts w:ascii="Arial" w:hAnsi="Arial" w:cs="Arial"/>
          <w:sz w:val="24"/>
          <w:szCs w:val="24"/>
        </w:rPr>
        <w:t>for</w:t>
      </w:r>
      <w:r w:rsidRPr="004966F7">
        <w:rPr>
          <w:rFonts w:ascii="Arial" w:hAnsi="Arial" w:cs="Arial"/>
          <w:sz w:val="24"/>
          <w:szCs w:val="24"/>
        </w:rPr>
        <w:t xml:space="preserve"> myself. I</w:t>
      </w:r>
      <w:r w:rsidR="00610A9D" w:rsidRPr="004966F7">
        <w:rPr>
          <w:rFonts w:ascii="Arial" w:hAnsi="Arial" w:cs="Arial"/>
          <w:sz w:val="24"/>
          <w:szCs w:val="24"/>
        </w:rPr>
        <w:t>’</w:t>
      </w:r>
      <w:r w:rsidRPr="004966F7">
        <w:rPr>
          <w:rFonts w:ascii="Arial" w:hAnsi="Arial" w:cs="Arial"/>
          <w:sz w:val="24"/>
          <w:szCs w:val="24"/>
        </w:rPr>
        <w:t>ve always loved music</w:t>
      </w:r>
      <w:r w:rsidR="009E4890" w:rsidRPr="004966F7">
        <w:rPr>
          <w:rFonts w:ascii="Arial" w:hAnsi="Arial" w:cs="Arial"/>
          <w:sz w:val="24"/>
          <w:szCs w:val="24"/>
        </w:rPr>
        <w:t>, ever</w:t>
      </w:r>
      <w:r w:rsidRPr="004966F7">
        <w:rPr>
          <w:rFonts w:ascii="Arial" w:hAnsi="Arial" w:cs="Arial"/>
          <w:sz w:val="24"/>
          <w:szCs w:val="24"/>
        </w:rPr>
        <w:t xml:space="preserve"> since I was a baby. The idea of artists putting their life story or a moment in their life into a song that can influence and impact thousands and even millions of people is amazing to me. I believe that music brings people together because it shows that many people can relate to the same things as you, </w:t>
      </w:r>
      <w:r w:rsidR="009E4890" w:rsidRPr="004966F7">
        <w:rPr>
          <w:rFonts w:ascii="Arial" w:hAnsi="Arial" w:cs="Arial"/>
          <w:sz w:val="24"/>
          <w:szCs w:val="24"/>
        </w:rPr>
        <w:t xml:space="preserve">and it </w:t>
      </w:r>
      <w:r w:rsidRPr="004966F7">
        <w:rPr>
          <w:rFonts w:ascii="Arial" w:hAnsi="Arial" w:cs="Arial"/>
          <w:sz w:val="24"/>
          <w:szCs w:val="24"/>
        </w:rPr>
        <w:t>also builds communities</w:t>
      </w:r>
      <w:r w:rsidR="009E4890" w:rsidRPr="004966F7">
        <w:rPr>
          <w:rFonts w:ascii="Arial" w:hAnsi="Arial" w:cs="Arial"/>
          <w:sz w:val="24"/>
          <w:szCs w:val="24"/>
        </w:rPr>
        <w:t xml:space="preserve"> with</w:t>
      </w:r>
      <w:r w:rsidRPr="004966F7">
        <w:rPr>
          <w:rFonts w:ascii="Arial" w:hAnsi="Arial" w:cs="Arial"/>
          <w:sz w:val="24"/>
          <w:szCs w:val="24"/>
        </w:rPr>
        <w:t xml:space="preserve"> people </w:t>
      </w:r>
      <w:r w:rsidR="009E4890" w:rsidRPr="004966F7">
        <w:rPr>
          <w:rFonts w:ascii="Arial" w:hAnsi="Arial" w:cs="Arial"/>
          <w:sz w:val="24"/>
          <w:szCs w:val="24"/>
        </w:rPr>
        <w:t xml:space="preserve">who </w:t>
      </w:r>
      <w:r w:rsidRPr="004966F7">
        <w:rPr>
          <w:rFonts w:ascii="Arial" w:hAnsi="Arial" w:cs="Arial"/>
          <w:sz w:val="24"/>
          <w:szCs w:val="24"/>
        </w:rPr>
        <w:t>hav</w:t>
      </w:r>
      <w:r w:rsidR="009E4890" w:rsidRPr="004966F7">
        <w:rPr>
          <w:rFonts w:ascii="Arial" w:hAnsi="Arial" w:cs="Arial"/>
          <w:sz w:val="24"/>
          <w:szCs w:val="24"/>
        </w:rPr>
        <w:t>e</w:t>
      </w:r>
      <w:r w:rsidRPr="004966F7">
        <w:rPr>
          <w:rFonts w:ascii="Arial" w:hAnsi="Arial" w:cs="Arial"/>
          <w:sz w:val="24"/>
          <w:szCs w:val="24"/>
        </w:rPr>
        <w:t xml:space="preserve"> the same interests as you (favourite artists).</w:t>
      </w:r>
    </w:p>
    <w:p w14:paraId="3DE19724" w14:textId="6F4ED61D" w:rsidR="00CD62FC" w:rsidRPr="004966F7" w:rsidRDefault="00CD62FC" w:rsidP="00294B84">
      <w:pPr>
        <w:pStyle w:val="NoSpacing"/>
        <w:numPr>
          <w:ilvl w:val="0"/>
          <w:numId w:val="11"/>
        </w:numPr>
        <w:rPr>
          <w:rFonts w:ascii="Arial" w:hAnsi="Arial" w:cs="Arial"/>
          <w:sz w:val="24"/>
          <w:szCs w:val="24"/>
        </w:rPr>
      </w:pPr>
      <w:r w:rsidRPr="004966F7">
        <w:rPr>
          <w:rFonts w:ascii="Arial" w:hAnsi="Arial" w:cs="Arial"/>
          <w:sz w:val="24"/>
          <w:szCs w:val="24"/>
        </w:rPr>
        <w:t>Tennis/</w:t>
      </w:r>
      <w:r w:rsidR="009E4890" w:rsidRPr="004966F7">
        <w:rPr>
          <w:rFonts w:ascii="Arial" w:hAnsi="Arial" w:cs="Arial"/>
          <w:sz w:val="24"/>
          <w:szCs w:val="24"/>
        </w:rPr>
        <w:t>w</w:t>
      </w:r>
      <w:r w:rsidRPr="004966F7">
        <w:rPr>
          <w:rFonts w:ascii="Arial" w:hAnsi="Arial" w:cs="Arial"/>
          <w:sz w:val="24"/>
          <w:szCs w:val="24"/>
        </w:rPr>
        <w:t>alking/</w:t>
      </w:r>
      <w:r w:rsidR="009E4890" w:rsidRPr="004966F7">
        <w:rPr>
          <w:rFonts w:ascii="Arial" w:hAnsi="Arial" w:cs="Arial"/>
          <w:sz w:val="24"/>
          <w:szCs w:val="24"/>
        </w:rPr>
        <w:t>g</w:t>
      </w:r>
      <w:r w:rsidRPr="004966F7">
        <w:rPr>
          <w:rFonts w:ascii="Arial" w:hAnsi="Arial" w:cs="Arial"/>
          <w:sz w:val="24"/>
          <w:szCs w:val="24"/>
        </w:rPr>
        <w:t>ym</w:t>
      </w:r>
      <w:r w:rsidR="009E4890" w:rsidRPr="004966F7">
        <w:rPr>
          <w:rFonts w:ascii="Arial" w:hAnsi="Arial" w:cs="Arial"/>
          <w:sz w:val="24"/>
          <w:szCs w:val="24"/>
        </w:rPr>
        <w:t>.</w:t>
      </w:r>
      <w:r w:rsidRPr="004966F7">
        <w:rPr>
          <w:rFonts w:ascii="Arial" w:hAnsi="Arial" w:cs="Arial"/>
          <w:sz w:val="24"/>
          <w:szCs w:val="24"/>
        </w:rPr>
        <w:t xml:space="preserve"> I also like to stay fit</w:t>
      </w:r>
      <w:r w:rsidR="00C95BB9" w:rsidRPr="004966F7">
        <w:rPr>
          <w:rFonts w:ascii="Arial" w:hAnsi="Arial" w:cs="Arial"/>
          <w:sz w:val="24"/>
          <w:szCs w:val="24"/>
        </w:rPr>
        <w:t>,</w:t>
      </w:r>
      <w:r w:rsidRPr="004966F7">
        <w:rPr>
          <w:rFonts w:ascii="Arial" w:hAnsi="Arial" w:cs="Arial"/>
          <w:sz w:val="24"/>
          <w:szCs w:val="24"/>
        </w:rPr>
        <w:t xml:space="preserve"> because I find that if you</w:t>
      </w:r>
      <w:r w:rsidR="004D1A23" w:rsidRPr="004966F7">
        <w:rPr>
          <w:rFonts w:ascii="Arial" w:hAnsi="Arial" w:cs="Arial"/>
          <w:sz w:val="24"/>
          <w:szCs w:val="24"/>
        </w:rPr>
        <w:t xml:space="preserve"> a</w:t>
      </w:r>
      <w:r w:rsidRPr="004966F7">
        <w:rPr>
          <w:rFonts w:ascii="Arial" w:hAnsi="Arial" w:cs="Arial"/>
          <w:sz w:val="24"/>
          <w:szCs w:val="24"/>
        </w:rPr>
        <w:t>r</w:t>
      </w:r>
      <w:r w:rsidR="009E4890" w:rsidRPr="004966F7">
        <w:rPr>
          <w:rFonts w:ascii="Arial" w:hAnsi="Arial" w:cs="Arial"/>
          <w:sz w:val="24"/>
          <w:szCs w:val="24"/>
        </w:rPr>
        <w:t>e</w:t>
      </w:r>
      <w:r w:rsidRPr="004966F7">
        <w:rPr>
          <w:rFonts w:ascii="Arial" w:hAnsi="Arial" w:cs="Arial"/>
          <w:sz w:val="24"/>
          <w:szCs w:val="24"/>
        </w:rPr>
        <w:t xml:space="preserve"> physical</w:t>
      </w:r>
      <w:r w:rsidR="009E4890" w:rsidRPr="004966F7">
        <w:rPr>
          <w:rFonts w:ascii="Arial" w:hAnsi="Arial" w:cs="Arial"/>
          <w:sz w:val="24"/>
          <w:szCs w:val="24"/>
        </w:rPr>
        <w:t>ly</w:t>
      </w:r>
      <w:r w:rsidRPr="004966F7">
        <w:rPr>
          <w:rFonts w:ascii="Arial" w:hAnsi="Arial" w:cs="Arial"/>
          <w:sz w:val="24"/>
          <w:szCs w:val="24"/>
        </w:rPr>
        <w:t xml:space="preserve"> healthy, </w:t>
      </w:r>
      <w:r w:rsidR="009E4890" w:rsidRPr="004966F7">
        <w:rPr>
          <w:rFonts w:ascii="Arial" w:hAnsi="Arial" w:cs="Arial"/>
          <w:sz w:val="24"/>
          <w:szCs w:val="24"/>
        </w:rPr>
        <w:t xml:space="preserve">this </w:t>
      </w:r>
      <w:r w:rsidRPr="004966F7">
        <w:rPr>
          <w:rFonts w:ascii="Arial" w:hAnsi="Arial" w:cs="Arial"/>
          <w:sz w:val="24"/>
          <w:szCs w:val="24"/>
        </w:rPr>
        <w:t>ha</w:t>
      </w:r>
      <w:r w:rsidR="00C95BB9" w:rsidRPr="00294B84">
        <w:rPr>
          <w:rFonts w:ascii="Arial" w:hAnsi="Arial" w:cs="Arial"/>
          <w:sz w:val="24"/>
          <w:szCs w:val="24"/>
        </w:rPr>
        <w:t>s</w:t>
      </w:r>
      <w:r w:rsidRPr="004966F7">
        <w:rPr>
          <w:rFonts w:ascii="Arial" w:hAnsi="Arial" w:cs="Arial"/>
          <w:sz w:val="24"/>
          <w:szCs w:val="24"/>
        </w:rPr>
        <w:t xml:space="preserve"> a massive positive impact on your mental health. It</w:t>
      </w:r>
      <w:r w:rsidR="009E4890" w:rsidRPr="004966F7">
        <w:rPr>
          <w:rFonts w:ascii="Arial" w:hAnsi="Arial" w:cs="Arial"/>
          <w:sz w:val="24"/>
          <w:szCs w:val="24"/>
        </w:rPr>
        <w:t xml:space="preserve"> i</w:t>
      </w:r>
      <w:r w:rsidRPr="004966F7">
        <w:rPr>
          <w:rFonts w:ascii="Arial" w:hAnsi="Arial" w:cs="Arial"/>
          <w:sz w:val="24"/>
          <w:szCs w:val="24"/>
        </w:rPr>
        <w:t>s also another way to relax and take my mind off college or work. I can just focus on myself.</w:t>
      </w:r>
    </w:p>
    <w:p w14:paraId="1270277B" w14:textId="77777777" w:rsidR="00CD62FC" w:rsidRPr="004966F7" w:rsidRDefault="00CD62FC" w:rsidP="00294B84">
      <w:pPr>
        <w:pStyle w:val="NoSpacing"/>
        <w:rPr>
          <w:rFonts w:ascii="Arial" w:hAnsi="Arial" w:cs="Arial"/>
          <w:b/>
          <w:sz w:val="24"/>
          <w:szCs w:val="24"/>
        </w:rPr>
      </w:pPr>
    </w:p>
    <w:p w14:paraId="73A766A2" w14:textId="2FA6FF0A" w:rsidR="00CD62FC" w:rsidRPr="004966F7" w:rsidRDefault="009E4890" w:rsidP="00294B84">
      <w:pPr>
        <w:pStyle w:val="NoSpacing"/>
        <w:rPr>
          <w:rFonts w:ascii="Arial" w:hAnsi="Arial" w:cs="Arial"/>
          <w:b/>
          <w:sz w:val="24"/>
          <w:szCs w:val="24"/>
        </w:rPr>
      </w:pPr>
      <w:r w:rsidRPr="004966F7">
        <w:rPr>
          <w:rFonts w:ascii="Arial" w:hAnsi="Arial" w:cs="Arial"/>
          <w:b/>
          <w:sz w:val="24"/>
          <w:szCs w:val="24"/>
        </w:rPr>
        <w:t>Referees</w:t>
      </w:r>
    </w:p>
    <w:p w14:paraId="78194398" w14:textId="01EA2F6A" w:rsidR="00CD62FC" w:rsidRPr="004966F7" w:rsidRDefault="00CD62FC" w:rsidP="00294B84">
      <w:pPr>
        <w:pStyle w:val="NoSpacing"/>
        <w:rPr>
          <w:rFonts w:ascii="Arial" w:hAnsi="Arial" w:cs="Arial"/>
          <w:iCs/>
          <w:sz w:val="24"/>
          <w:szCs w:val="24"/>
        </w:rPr>
      </w:pPr>
      <w:r w:rsidRPr="004966F7">
        <w:rPr>
          <w:rFonts w:ascii="Arial" w:hAnsi="Arial" w:cs="Arial"/>
          <w:sz w:val="24"/>
          <w:szCs w:val="24"/>
        </w:rPr>
        <w:t>Available on request</w:t>
      </w:r>
      <w:r w:rsidR="009E4890" w:rsidRPr="004966F7">
        <w:rPr>
          <w:rFonts w:ascii="Arial" w:hAnsi="Arial" w:cs="Arial"/>
          <w:sz w:val="24"/>
          <w:szCs w:val="24"/>
        </w:rPr>
        <w:t>.</w:t>
      </w:r>
    </w:p>
    <w:p w14:paraId="7C430A0A" w14:textId="77777777" w:rsidR="00CD62FC" w:rsidRPr="004966F7" w:rsidRDefault="00CD62FC" w:rsidP="00CD62FC">
      <w:pPr>
        <w:spacing w:after="160" w:line="259" w:lineRule="auto"/>
        <w:rPr>
          <w:rFonts w:eastAsiaTheme="minorEastAsia" w:cs="Arial"/>
          <w:kern w:val="2"/>
          <w:szCs w:val="24"/>
          <w:lang w:eastAsia="en-GB"/>
          <w14:ligatures w14:val="standardContextual"/>
        </w:rPr>
      </w:pPr>
    </w:p>
    <w:p w14:paraId="32E50A29" w14:textId="6672FA16" w:rsidR="0081516B" w:rsidRPr="004966F7" w:rsidRDefault="0081516B">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3F09E3E0" w14:textId="77777777" w:rsidR="00CD62FC" w:rsidRPr="004966F7" w:rsidRDefault="00CD62FC" w:rsidP="0081516B">
      <w:pPr>
        <w:pStyle w:val="NoSpacing"/>
        <w:rPr>
          <w:rFonts w:ascii="Arial" w:hAnsi="Arial" w:cs="Arial"/>
          <w:b/>
          <w:bCs/>
          <w:sz w:val="24"/>
          <w:szCs w:val="24"/>
        </w:rPr>
      </w:pPr>
      <w:r w:rsidRPr="004966F7">
        <w:rPr>
          <w:rFonts w:ascii="Arial" w:hAnsi="Arial" w:cs="Arial"/>
          <w:b/>
          <w:bCs/>
          <w:sz w:val="24"/>
          <w:szCs w:val="24"/>
        </w:rPr>
        <w:lastRenderedPageBreak/>
        <w:t>CV 2</w:t>
      </w:r>
    </w:p>
    <w:p w14:paraId="7977DA58" w14:textId="77777777" w:rsidR="00CD62FC" w:rsidRPr="004966F7" w:rsidRDefault="00CD62FC" w:rsidP="00CD62FC">
      <w:pPr>
        <w:pStyle w:val="NoSpacing"/>
        <w:jc w:val="center"/>
        <w:rPr>
          <w:rFonts w:ascii="Arial" w:hAnsi="Arial" w:cs="Arial"/>
          <w:b/>
          <w:bCs/>
          <w:sz w:val="24"/>
          <w:szCs w:val="24"/>
          <w:u w:val="single"/>
        </w:rPr>
      </w:pPr>
    </w:p>
    <w:p w14:paraId="0600573C" w14:textId="77777777" w:rsidR="00CD62FC" w:rsidRPr="004966F7" w:rsidRDefault="00CD62FC" w:rsidP="00CD62FC">
      <w:pPr>
        <w:pStyle w:val="NoSpacing"/>
        <w:jc w:val="center"/>
        <w:rPr>
          <w:rFonts w:ascii="Arial" w:hAnsi="Arial" w:cs="Arial"/>
          <w:b/>
          <w:bCs/>
          <w:sz w:val="24"/>
          <w:szCs w:val="24"/>
        </w:rPr>
      </w:pPr>
      <w:proofErr w:type="spellStart"/>
      <w:r w:rsidRPr="004966F7">
        <w:rPr>
          <w:rFonts w:ascii="Arial" w:hAnsi="Arial" w:cs="Arial"/>
          <w:b/>
          <w:bCs/>
          <w:sz w:val="24"/>
          <w:szCs w:val="24"/>
        </w:rPr>
        <w:t>Sumarah</w:t>
      </w:r>
      <w:proofErr w:type="spellEnd"/>
      <w:r w:rsidRPr="004966F7">
        <w:rPr>
          <w:rFonts w:ascii="Arial" w:hAnsi="Arial" w:cs="Arial"/>
          <w:b/>
          <w:bCs/>
          <w:sz w:val="24"/>
          <w:szCs w:val="24"/>
        </w:rPr>
        <w:t xml:space="preserve"> Patel</w:t>
      </w:r>
    </w:p>
    <w:p w14:paraId="561F569D" w14:textId="77777777" w:rsidR="00CD62FC" w:rsidRPr="004966F7" w:rsidRDefault="00CD62FC" w:rsidP="00CD62FC">
      <w:pPr>
        <w:pStyle w:val="NoSpacing"/>
        <w:jc w:val="center"/>
        <w:rPr>
          <w:rFonts w:ascii="Arial" w:hAnsi="Arial" w:cs="Arial"/>
          <w:sz w:val="24"/>
          <w:szCs w:val="24"/>
        </w:rPr>
      </w:pPr>
    </w:p>
    <w:p w14:paraId="0B4A9942" w14:textId="5EA77227" w:rsidR="00CD62FC" w:rsidRPr="004966F7" w:rsidRDefault="00CD62FC" w:rsidP="00CD62FC">
      <w:pPr>
        <w:pStyle w:val="NoSpacing"/>
        <w:pBdr>
          <w:bottom w:val="single" w:sz="12" w:space="1" w:color="auto"/>
        </w:pBdr>
        <w:jc w:val="center"/>
        <w:rPr>
          <w:rFonts w:ascii="Arial" w:hAnsi="Arial" w:cs="Arial"/>
          <w:sz w:val="24"/>
          <w:szCs w:val="24"/>
        </w:rPr>
      </w:pPr>
      <w:r w:rsidRPr="004966F7">
        <w:rPr>
          <w:rFonts w:ascii="Arial" w:hAnsi="Arial" w:cs="Arial"/>
          <w:sz w:val="24"/>
          <w:szCs w:val="24"/>
        </w:rPr>
        <w:t>Ph</w:t>
      </w:r>
      <w:r w:rsidR="00651033" w:rsidRPr="004966F7">
        <w:rPr>
          <w:rFonts w:ascii="Arial" w:hAnsi="Arial" w:cs="Arial"/>
          <w:sz w:val="24"/>
          <w:szCs w:val="24"/>
        </w:rPr>
        <w:t>one</w:t>
      </w:r>
      <w:r w:rsidRPr="004966F7">
        <w:rPr>
          <w:rFonts w:ascii="Arial" w:hAnsi="Arial" w:cs="Arial"/>
          <w:sz w:val="24"/>
          <w:szCs w:val="24"/>
        </w:rPr>
        <w:t>: 4533418616</w:t>
      </w:r>
      <w:r w:rsidR="00D05EEF" w:rsidRPr="004966F7">
        <w:rPr>
          <w:rFonts w:ascii="Arial" w:hAnsi="Arial" w:cs="Arial"/>
          <w:sz w:val="24"/>
          <w:szCs w:val="24"/>
        </w:rPr>
        <w:t xml:space="preserve"> </w:t>
      </w:r>
    </w:p>
    <w:p w14:paraId="47E632BF" w14:textId="77777777" w:rsidR="00CD62FC" w:rsidRPr="004966F7" w:rsidRDefault="00CD62FC" w:rsidP="00CD62FC">
      <w:pPr>
        <w:pStyle w:val="NoSpacing"/>
        <w:pBdr>
          <w:bottom w:val="single" w:sz="12" w:space="1" w:color="auto"/>
        </w:pBdr>
        <w:jc w:val="center"/>
        <w:rPr>
          <w:rFonts w:ascii="Arial" w:hAnsi="Arial" w:cs="Arial"/>
          <w:sz w:val="24"/>
          <w:szCs w:val="24"/>
        </w:rPr>
      </w:pPr>
    </w:p>
    <w:p w14:paraId="6535A4F2" w14:textId="58D32E70" w:rsidR="00CD62FC" w:rsidRPr="004966F7" w:rsidRDefault="00CD62FC" w:rsidP="00CD62FC">
      <w:pPr>
        <w:pStyle w:val="NoSpacing"/>
        <w:pBdr>
          <w:bottom w:val="single" w:sz="12" w:space="1" w:color="auto"/>
        </w:pBdr>
        <w:jc w:val="center"/>
        <w:rPr>
          <w:rFonts w:ascii="Arial" w:hAnsi="Arial" w:cs="Arial"/>
          <w:sz w:val="24"/>
          <w:szCs w:val="24"/>
        </w:rPr>
      </w:pPr>
      <w:r w:rsidRPr="004966F7">
        <w:rPr>
          <w:rFonts w:ascii="Arial" w:hAnsi="Arial" w:cs="Arial"/>
          <w:sz w:val="24"/>
          <w:szCs w:val="24"/>
        </w:rPr>
        <w:t xml:space="preserve">Email: </w:t>
      </w:r>
      <w:hyperlink r:id="rId23" w:history="1">
        <w:r w:rsidRPr="004966F7">
          <w:rPr>
            <w:rStyle w:val="Hyperlink"/>
            <w:rFonts w:ascii="Arial" w:hAnsi="Arial" w:cs="Arial"/>
            <w:sz w:val="24"/>
            <w:szCs w:val="24"/>
          </w:rPr>
          <w:t>Sumarahpatel@email.com</w:t>
        </w:r>
      </w:hyperlink>
    </w:p>
    <w:p w14:paraId="5605D6C4" w14:textId="77777777" w:rsidR="00CD62FC" w:rsidRPr="004966F7" w:rsidRDefault="00CD62FC" w:rsidP="00CD62FC">
      <w:pPr>
        <w:pStyle w:val="NoSpacing"/>
        <w:pBdr>
          <w:bottom w:val="single" w:sz="12" w:space="1" w:color="auto"/>
        </w:pBdr>
        <w:jc w:val="center"/>
        <w:rPr>
          <w:rFonts w:ascii="Arial" w:hAnsi="Arial" w:cs="Arial"/>
          <w:sz w:val="24"/>
          <w:szCs w:val="24"/>
        </w:rPr>
      </w:pPr>
    </w:p>
    <w:p w14:paraId="390D0AE6" w14:textId="1E426538" w:rsidR="00CD62FC" w:rsidRPr="004966F7" w:rsidRDefault="00CD62FC" w:rsidP="00CD62FC">
      <w:pPr>
        <w:pStyle w:val="NoSpacing"/>
        <w:pBdr>
          <w:bottom w:val="single" w:sz="12" w:space="1" w:color="auto"/>
        </w:pBdr>
        <w:jc w:val="center"/>
        <w:rPr>
          <w:rFonts w:ascii="Arial" w:hAnsi="Arial" w:cs="Arial"/>
          <w:sz w:val="24"/>
          <w:szCs w:val="24"/>
        </w:rPr>
      </w:pPr>
      <w:r w:rsidRPr="004966F7">
        <w:rPr>
          <w:rFonts w:ascii="Arial" w:hAnsi="Arial" w:cs="Arial"/>
          <w:sz w:val="24"/>
          <w:szCs w:val="24"/>
        </w:rPr>
        <w:t>DOB</w:t>
      </w:r>
      <w:r w:rsidR="009E4890" w:rsidRPr="004966F7">
        <w:rPr>
          <w:rFonts w:ascii="Arial" w:hAnsi="Arial" w:cs="Arial"/>
          <w:sz w:val="24"/>
          <w:szCs w:val="24"/>
        </w:rPr>
        <w:t>:</w:t>
      </w:r>
      <w:r w:rsidRPr="004966F7">
        <w:rPr>
          <w:rFonts w:ascii="Arial" w:hAnsi="Arial" w:cs="Arial"/>
          <w:sz w:val="24"/>
          <w:szCs w:val="24"/>
        </w:rPr>
        <w:t xml:space="preserve"> 10/6/2006 </w:t>
      </w:r>
    </w:p>
    <w:p w14:paraId="4467F066" w14:textId="77777777" w:rsidR="00CD62FC" w:rsidRPr="004966F7" w:rsidRDefault="00CD62FC" w:rsidP="00CD62FC">
      <w:pPr>
        <w:pStyle w:val="NoSpacing"/>
        <w:pBdr>
          <w:bottom w:val="single" w:sz="12" w:space="1" w:color="auto"/>
        </w:pBdr>
        <w:jc w:val="center"/>
        <w:rPr>
          <w:rFonts w:ascii="Arial" w:hAnsi="Arial" w:cs="Arial"/>
          <w:sz w:val="24"/>
          <w:szCs w:val="24"/>
        </w:rPr>
      </w:pPr>
    </w:p>
    <w:p w14:paraId="627E4089" w14:textId="77777777" w:rsidR="00CD62FC" w:rsidRPr="004966F7" w:rsidRDefault="00CD62FC" w:rsidP="00CD62FC">
      <w:pPr>
        <w:pStyle w:val="NoSpacing"/>
        <w:jc w:val="both"/>
        <w:rPr>
          <w:rFonts w:ascii="Arial" w:hAnsi="Arial" w:cs="Arial"/>
          <w:b/>
          <w:sz w:val="24"/>
          <w:szCs w:val="24"/>
        </w:rPr>
      </w:pPr>
    </w:p>
    <w:p w14:paraId="207EAC8D" w14:textId="77777777" w:rsidR="00CD62FC" w:rsidRPr="004966F7" w:rsidRDefault="00CD62FC" w:rsidP="00CD62FC">
      <w:pPr>
        <w:pStyle w:val="NoSpacing"/>
        <w:rPr>
          <w:rFonts w:ascii="Arial" w:hAnsi="Arial" w:cs="Arial"/>
          <w:b/>
          <w:sz w:val="24"/>
          <w:szCs w:val="24"/>
        </w:rPr>
      </w:pPr>
    </w:p>
    <w:p w14:paraId="36AE5C77" w14:textId="130BE765" w:rsidR="00CD62FC" w:rsidRPr="004966F7" w:rsidRDefault="009E4890" w:rsidP="00CD62FC">
      <w:pPr>
        <w:pStyle w:val="NoSpacing"/>
        <w:jc w:val="both"/>
        <w:rPr>
          <w:rFonts w:ascii="Arial" w:hAnsi="Arial" w:cs="Arial"/>
          <w:b/>
          <w:bCs/>
          <w:sz w:val="24"/>
          <w:szCs w:val="24"/>
        </w:rPr>
      </w:pPr>
      <w:r w:rsidRPr="004966F7">
        <w:rPr>
          <w:rFonts w:ascii="Arial" w:hAnsi="Arial" w:cs="Arial"/>
          <w:b/>
          <w:bCs/>
          <w:sz w:val="24"/>
          <w:szCs w:val="24"/>
        </w:rPr>
        <w:t>Education</w:t>
      </w:r>
    </w:p>
    <w:p w14:paraId="5A1E0065" w14:textId="77777777" w:rsidR="00CD62FC" w:rsidRPr="004966F7" w:rsidRDefault="00CD62FC" w:rsidP="00CD62FC">
      <w:pPr>
        <w:pStyle w:val="NoSpacing"/>
        <w:jc w:val="both"/>
        <w:rPr>
          <w:rFonts w:ascii="Arial" w:hAnsi="Arial" w:cs="Arial"/>
          <w:sz w:val="24"/>
          <w:szCs w:val="24"/>
        </w:rPr>
      </w:pPr>
    </w:p>
    <w:p w14:paraId="558AEF40" w14:textId="59296985" w:rsidR="00ED2771" w:rsidRPr="004966F7" w:rsidRDefault="00CD62FC" w:rsidP="009634D8">
      <w:pPr>
        <w:pStyle w:val="NoSpacing"/>
        <w:jc w:val="both"/>
        <w:rPr>
          <w:rFonts w:ascii="Arial" w:hAnsi="Arial" w:cs="Arial"/>
          <w:i/>
          <w:iCs/>
          <w:sz w:val="24"/>
          <w:szCs w:val="24"/>
        </w:rPr>
      </w:pPr>
      <w:r w:rsidRPr="004966F7">
        <w:rPr>
          <w:rFonts w:ascii="Arial" w:hAnsi="Arial" w:cs="Arial"/>
          <w:i/>
          <w:iCs/>
          <w:sz w:val="24"/>
          <w:szCs w:val="24"/>
        </w:rPr>
        <w:t>9 GCSEs</w:t>
      </w:r>
    </w:p>
    <w:p w14:paraId="2FA04AC5" w14:textId="3E791B3C" w:rsidR="00CD62FC" w:rsidRPr="004966F7" w:rsidRDefault="00CD62FC" w:rsidP="00CD62FC">
      <w:pPr>
        <w:pStyle w:val="NoSpacing"/>
        <w:jc w:val="both"/>
        <w:rPr>
          <w:rFonts w:ascii="Arial" w:hAnsi="Arial" w:cs="Arial"/>
          <w:b/>
          <w:bCs/>
          <w:sz w:val="24"/>
          <w:szCs w:val="24"/>
        </w:rPr>
      </w:pPr>
      <w:r w:rsidRPr="004966F7">
        <w:rPr>
          <w:rFonts w:ascii="Arial" w:hAnsi="Arial" w:cs="Arial"/>
          <w:sz w:val="24"/>
          <w:szCs w:val="24"/>
        </w:rPr>
        <w:t xml:space="preserve">English Lit </w:t>
      </w:r>
      <w:r w:rsidRPr="004966F7">
        <w:rPr>
          <w:rFonts w:ascii="Arial" w:hAnsi="Arial" w:cs="Arial"/>
          <w:b/>
          <w:bCs/>
          <w:sz w:val="24"/>
          <w:szCs w:val="24"/>
        </w:rPr>
        <w:t>(7)</w:t>
      </w:r>
      <w:r w:rsidRPr="004966F7">
        <w:rPr>
          <w:rFonts w:ascii="Arial" w:hAnsi="Arial" w:cs="Arial"/>
          <w:sz w:val="24"/>
          <w:szCs w:val="24"/>
        </w:rPr>
        <w:t>,</w:t>
      </w:r>
      <w:r w:rsidRPr="004966F7">
        <w:rPr>
          <w:rFonts w:ascii="Arial" w:hAnsi="Arial" w:cs="Arial"/>
          <w:b/>
          <w:bCs/>
          <w:sz w:val="24"/>
          <w:szCs w:val="24"/>
        </w:rPr>
        <w:t xml:space="preserve"> </w:t>
      </w:r>
      <w:r w:rsidRPr="004966F7">
        <w:rPr>
          <w:rFonts w:ascii="Arial" w:hAnsi="Arial" w:cs="Arial"/>
          <w:sz w:val="24"/>
          <w:szCs w:val="24"/>
        </w:rPr>
        <w:t>English Language</w:t>
      </w:r>
      <w:r w:rsidRPr="004966F7">
        <w:rPr>
          <w:rFonts w:ascii="Arial" w:hAnsi="Arial" w:cs="Arial"/>
          <w:b/>
          <w:bCs/>
          <w:sz w:val="24"/>
          <w:szCs w:val="24"/>
        </w:rPr>
        <w:t xml:space="preserve"> (4)</w:t>
      </w:r>
      <w:r w:rsidRPr="004966F7">
        <w:rPr>
          <w:rFonts w:ascii="Arial" w:hAnsi="Arial" w:cs="Arial"/>
          <w:sz w:val="24"/>
          <w:szCs w:val="24"/>
        </w:rPr>
        <w:t>, Maths</w:t>
      </w:r>
      <w:r w:rsidRPr="004966F7">
        <w:rPr>
          <w:rFonts w:ascii="Arial" w:hAnsi="Arial" w:cs="Arial"/>
          <w:b/>
          <w:bCs/>
          <w:sz w:val="24"/>
          <w:szCs w:val="24"/>
        </w:rPr>
        <w:t xml:space="preserve"> (6)</w:t>
      </w:r>
      <w:r w:rsidRPr="004966F7">
        <w:rPr>
          <w:rFonts w:ascii="Arial" w:hAnsi="Arial" w:cs="Arial"/>
          <w:sz w:val="24"/>
          <w:szCs w:val="24"/>
        </w:rPr>
        <w:t xml:space="preserve">, French </w:t>
      </w:r>
      <w:r w:rsidRPr="004966F7">
        <w:rPr>
          <w:rFonts w:ascii="Arial" w:hAnsi="Arial" w:cs="Arial"/>
          <w:b/>
          <w:bCs/>
          <w:sz w:val="24"/>
          <w:szCs w:val="24"/>
        </w:rPr>
        <w:t>(6)</w:t>
      </w:r>
      <w:r w:rsidRPr="004966F7">
        <w:rPr>
          <w:rFonts w:ascii="Arial" w:hAnsi="Arial" w:cs="Arial"/>
          <w:sz w:val="24"/>
          <w:szCs w:val="24"/>
        </w:rPr>
        <w:t>, Geo</w:t>
      </w:r>
      <w:r w:rsidR="00364FBE" w:rsidRPr="004966F7">
        <w:rPr>
          <w:rFonts w:ascii="Arial" w:hAnsi="Arial" w:cs="Arial"/>
          <w:sz w:val="24"/>
          <w:szCs w:val="24"/>
        </w:rPr>
        <w:t>graph</w:t>
      </w:r>
      <w:r w:rsidRPr="004966F7">
        <w:rPr>
          <w:rFonts w:ascii="Arial" w:hAnsi="Arial" w:cs="Arial"/>
          <w:sz w:val="24"/>
          <w:szCs w:val="24"/>
        </w:rPr>
        <w:t xml:space="preserve">y </w:t>
      </w:r>
      <w:r w:rsidRPr="004966F7">
        <w:rPr>
          <w:rFonts w:ascii="Arial" w:hAnsi="Arial" w:cs="Arial"/>
          <w:b/>
          <w:bCs/>
          <w:sz w:val="24"/>
          <w:szCs w:val="24"/>
        </w:rPr>
        <w:t>(7)</w:t>
      </w:r>
      <w:r w:rsidRPr="004966F7">
        <w:rPr>
          <w:rFonts w:ascii="Arial" w:hAnsi="Arial" w:cs="Arial"/>
          <w:sz w:val="24"/>
          <w:szCs w:val="24"/>
        </w:rPr>
        <w:t xml:space="preserve">, Business </w:t>
      </w:r>
      <w:r w:rsidRPr="004966F7">
        <w:rPr>
          <w:rFonts w:ascii="Arial" w:hAnsi="Arial" w:cs="Arial"/>
          <w:b/>
          <w:bCs/>
          <w:sz w:val="24"/>
          <w:szCs w:val="24"/>
        </w:rPr>
        <w:t>(8)</w:t>
      </w:r>
      <w:r w:rsidRPr="004966F7">
        <w:rPr>
          <w:rFonts w:ascii="Arial" w:hAnsi="Arial" w:cs="Arial"/>
          <w:sz w:val="24"/>
          <w:szCs w:val="24"/>
        </w:rPr>
        <w:t>,</w:t>
      </w:r>
      <w:r w:rsidR="00D05EEF" w:rsidRPr="004966F7">
        <w:rPr>
          <w:rFonts w:ascii="Arial" w:hAnsi="Arial" w:cs="Arial"/>
          <w:sz w:val="24"/>
          <w:szCs w:val="24"/>
        </w:rPr>
        <w:t xml:space="preserve"> </w:t>
      </w:r>
      <w:r w:rsidRPr="004966F7">
        <w:rPr>
          <w:rFonts w:ascii="Arial" w:hAnsi="Arial" w:cs="Arial"/>
          <w:sz w:val="24"/>
          <w:szCs w:val="24"/>
        </w:rPr>
        <w:t xml:space="preserve">Combined Science </w:t>
      </w:r>
      <w:r w:rsidRPr="004966F7">
        <w:rPr>
          <w:rFonts w:ascii="Arial" w:hAnsi="Arial" w:cs="Arial"/>
          <w:b/>
          <w:bCs/>
          <w:sz w:val="24"/>
          <w:szCs w:val="24"/>
        </w:rPr>
        <w:t>(5</w:t>
      </w:r>
      <w:r w:rsidR="006D7F50" w:rsidRPr="004966F7">
        <w:rPr>
          <w:rFonts w:ascii="Arial" w:hAnsi="Arial" w:cs="Arial"/>
          <w:b/>
          <w:bCs/>
          <w:sz w:val="24"/>
          <w:szCs w:val="24"/>
        </w:rPr>
        <w:t>-</w:t>
      </w:r>
      <w:r w:rsidRPr="004966F7">
        <w:rPr>
          <w:rFonts w:ascii="Arial" w:hAnsi="Arial" w:cs="Arial"/>
          <w:b/>
          <w:bCs/>
          <w:sz w:val="24"/>
          <w:szCs w:val="24"/>
        </w:rPr>
        <w:t>5)</w:t>
      </w:r>
      <w:r w:rsidRPr="004966F7">
        <w:rPr>
          <w:rFonts w:ascii="Arial" w:hAnsi="Arial" w:cs="Arial"/>
          <w:sz w:val="24"/>
          <w:szCs w:val="24"/>
        </w:rPr>
        <w:t xml:space="preserve">, Textiles </w:t>
      </w:r>
      <w:r w:rsidRPr="004966F7">
        <w:rPr>
          <w:rFonts w:ascii="Arial" w:hAnsi="Arial" w:cs="Arial"/>
          <w:b/>
          <w:bCs/>
          <w:sz w:val="24"/>
          <w:szCs w:val="24"/>
        </w:rPr>
        <w:t>(5)</w:t>
      </w:r>
    </w:p>
    <w:p w14:paraId="33612708" w14:textId="77777777" w:rsidR="00CD62FC" w:rsidRPr="004966F7" w:rsidRDefault="00CD62FC" w:rsidP="00CD62FC">
      <w:pPr>
        <w:pStyle w:val="NoSpacing"/>
        <w:jc w:val="both"/>
        <w:rPr>
          <w:rFonts w:ascii="Arial" w:hAnsi="Arial" w:cs="Arial"/>
          <w:sz w:val="24"/>
          <w:szCs w:val="24"/>
        </w:rPr>
      </w:pPr>
    </w:p>
    <w:p w14:paraId="312331FA" w14:textId="77777777" w:rsidR="00CD62FC" w:rsidRPr="004966F7" w:rsidRDefault="00CD62FC" w:rsidP="009634D8">
      <w:pPr>
        <w:pStyle w:val="NoSpacing"/>
        <w:jc w:val="both"/>
        <w:rPr>
          <w:rFonts w:ascii="Arial" w:hAnsi="Arial" w:cs="Arial"/>
          <w:i/>
          <w:iCs/>
          <w:sz w:val="24"/>
          <w:szCs w:val="24"/>
        </w:rPr>
      </w:pPr>
      <w:r w:rsidRPr="004966F7">
        <w:rPr>
          <w:rFonts w:ascii="Arial" w:hAnsi="Arial" w:cs="Arial"/>
          <w:i/>
          <w:iCs/>
          <w:sz w:val="24"/>
          <w:szCs w:val="24"/>
        </w:rPr>
        <w:t xml:space="preserve">Loughborough College </w:t>
      </w:r>
    </w:p>
    <w:p w14:paraId="2E411605" w14:textId="47169AA6" w:rsidR="00CD62FC" w:rsidRPr="004966F7" w:rsidRDefault="00CD62FC" w:rsidP="00CD62FC">
      <w:pPr>
        <w:pStyle w:val="NoSpacing"/>
        <w:jc w:val="both"/>
        <w:rPr>
          <w:rFonts w:ascii="Arial" w:hAnsi="Arial" w:cs="Arial"/>
          <w:sz w:val="24"/>
          <w:szCs w:val="24"/>
        </w:rPr>
      </w:pPr>
      <w:r w:rsidRPr="004966F7">
        <w:rPr>
          <w:rFonts w:ascii="Arial" w:hAnsi="Arial" w:cs="Arial"/>
          <w:sz w:val="24"/>
          <w:szCs w:val="24"/>
        </w:rPr>
        <w:t>T</w:t>
      </w:r>
      <w:r w:rsidR="009E4890" w:rsidRPr="004966F7">
        <w:rPr>
          <w:rFonts w:ascii="Arial" w:hAnsi="Arial" w:cs="Arial"/>
          <w:sz w:val="24"/>
          <w:szCs w:val="24"/>
        </w:rPr>
        <w:t xml:space="preserve"> </w:t>
      </w:r>
      <w:r w:rsidR="00C95BB9" w:rsidRPr="004966F7">
        <w:rPr>
          <w:rFonts w:ascii="Arial" w:hAnsi="Arial" w:cs="Arial"/>
          <w:sz w:val="24"/>
          <w:szCs w:val="24"/>
        </w:rPr>
        <w:t xml:space="preserve">Level </w:t>
      </w:r>
      <w:r w:rsidR="009E4890" w:rsidRPr="004966F7">
        <w:rPr>
          <w:rFonts w:ascii="Arial" w:hAnsi="Arial" w:cs="Arial"/>
          <w:sz w:val="24"/>
          <w:szCs w:val="24"/>
        </w:rPr>
        <w:t xml:space="preserve">in </w:t>
      </w:r>
      <w:r w:rsidRPr="004966F7">
        <w:rPr>
          <w:rFonts w:ascii="Arial" w:hAnsi="Arial" w:cs="Arial"/>
          <w:sz w:val="24"/>
          <w:szCs w:val="24"/>
        </w:rPr>
        <w:t>Business and Admin</w:t>
      </w:r>
      <w:r w:rsidR="009E4890" w:rsidRPr="004966F7">
        <w:rPr>
          <w:rFonts w:ascii="Arial" w:hAnsi="Arial" w:cs="Arial"/>
          <w:sz w:val="24"/>
          <w:szCs w:val="24"/>
        </w:rPr>
        <w:t>istration</w:t>
      </w:r>
    </w:p>
    <w:p w14:paraId="37E36AB8" w14:textId="77777777" w:rsidR="00CD62FC" w:rsidRPr="004966F7" w:rsidRDefault="00CD62FC" w:rsidP="00CD62FC">
      <w:pPr>
        <w:pStyle w:val="NoSpacing"/>
        <w:jc w:val="both"/>
        <w:rPr>
          <w:rFonts w:ascii="Arial" w:hAnsi="Arial" w:cs="Arial"/>
          <w:b/>
          <w:bCs/>
          <w:sz w:val="24"/>
          <w:szCs w:val="24"/>
          <w:u w:val="single"/>
        </w:rPr>
      </w:pPr>
    </w:p>
    <w:p w14:paraId="2A81E338" w14:textId="3CC79AC4" w:rsidR="00CD62FC" w:rsidRPr="004966F7" w:rsidRDefault="009E4890" w:rsidP="00CD62FC">
      <w:pPr>
        <w:pStyle w:val="NoSpacing"/>
        <w:jc w:val="both"/>
        <w:rPr>
          <w:rFonts w:ascii="Arial" w:hAnsi="Arial" w:cs="Arial"/>
          <w:b/>
          <w:bCs/>
          <w:sz w:val="24"/>
          <w:szCs w:val="24"/>
        </w:rPr>
      </w:pPr>
      <w:r w:rsidRPr="004966F7">
        <w:rPr>
          <w:rFonts w:ascii="Arial" w:hAnsi="Arial" w:cs="Arial"/>
          <w:b/>
          <w:bCs/>
          <w:sz w:val="24"/>
          <w:szCs w:val="24"/>
        </w:rPr>
        <w:t>Employment</w:t>
      </w:r>
    </w:p>
    <w:p w14:paraId="53F6B508" w14:textId="77777777" w:rsidR="00CD62FC" w:rsidRPr="004966F7" w:rsidRDefault="00CD62FC" w:rsidP="00CD62FC">
      <w:pPr>
        <w:pStyle w:val="NoSpacing"/>
        <w:jc w:val="both"/>
        <w:rPr>
          <w:rFonts w:ascii="Arial" w:hAnsi="Arial" w:cs="Arial"/>
          <w:b/>
          <w:sz w:val="24"/>
          <w:szCs w:val="24"/>
          <w:u w:val="single"/>
        </w:rPr>
      </w:pPr>
    </w:p>
    <w:p w14:paraId="3A8BDE01" w14:textId="77777777" w:rsidR="00CD62FC" w:rsidRPr="004966F7" w:rsidRDefault="00CD62FC" w:rsidP="00CD62FC">
      <w:pPr>
        <w:pStyle w:val="NoSpacing"/>
        <w:ind w:left="720"/>
        <w:jc w:val="both"/>
        <w:rPr>
          <w:rFonts w:ascii="Arial" w:hAnsi="Arial" w:cs="Arial"/>
          <w:sz w:val="24"/>
          <w:szCs w:val="24"/>
        </w:rPr>
      </w:pPr>
      <w:r w:rsidRPr="004966F7">
        <w:rPr>
          <w:rFonts w:ascii="Arial" w:hAnsi="Arial" w:cs="Arial"/>
          <w:sz w:val="24"/>
          <w:szCs w:val="24"/>
        </w:rPr>
        <w:t>n/a</w:t>
      </w:r>
    </w:p>
    <w:p w14:paraId="3AAFDD1D" w14:textId="77777777" w:rsidR="00CD62FC" w:rsidRPr="004966F7" w:rsidRDefault="00CD62FC" w:rsidP="00CD62FC">
      <w:pPr>
        <w:pStyle w:val="NoSpacing"/>
        <w:jc w:val="both"/>
        <w:rPr>
          <w:rFonts w:ascii="Arial" w:hAnsi="Arial" w:cs="Arial"/>
          <w:b/>
          <w:sz w:val="24"/>
          <w:szCs w:val="24"/>
          <w:u w:val="single"/>
        </w:rPr>
      </w:pPr>
    </w:p>
    <w:p w14:paraId="07C27456" w14:textId="3412033D" w:rsidR="00CD62FC" w:rsidRPr="004966F7" w:rsidRDefault="009E4890" w:rsidP="00CD62FC">
      <w:pPr>
        <w:pStyle w:val="NoSpacing"/>
        <w:jc w:val="both"/>
        <w:rPr>
          <w:rFonts w:ascii="Arial" w:hAnsi="Arial" w:cs="Arial"/>
          <w:b/>
          <w:sz w:val="24"/>
          <w:szCs w:val="24"/>
        </w:rPr>
      </w:pPr>
      <w:r w:rsidRPr="004966F7">
        <w:rPr>
          <w:rFonts w:ascii="Arial" w:hAnsi="Arial" w:cs="Arial"/>
          <w:b/>
          <w:sz w:val="24"/>
          <w:szCs w:val="24"/>
        </w:rPr>
        <w:t>Hobbies/interests</w:t>
      </w:r>
    </w:p>
    <w:p w14:paraId="49F5AFB4" w14:textId="77777777" w:rsidR="00CD62FC" w:rsidRPr="004966F7" w:rsidRDefault="00CD62FC" w:rsidP="00CD62FC">
      <w:pPr>
        <w:pStyle w:val="NoSpacing"/>
        <w:jc w:val="both"/>
        <w:rPr>
          <w:rFonts w:ascii="Arial" w:hAnsi="Arial" w:cs="Arial"/>
          <w:b/>
          <w:sz w:val="24"/>
          <w:szCs w:val="24"/>
          <w:u w:val="single"/>
        </w:rPr>
      </w:pPr>
    </w:p>
    <w:p w14:paraId="71626986" w14:textId="77777777" w:rsidR="00CD62FC" w:rsidRPr="004966F7" w:rsidRDefault="00CD62FC" w:rsidP="00CD62FC">
      <w:pPr>
        <w:pStyle w:val="NoSpacing"/>
        <w:numPr>
          <w:ilvl w:val="0"/>
          <w:numId w:val="11"/>
        </w:numPr>
        <w:jc w:val="both"/>
        <w:rPr>
          <w:rFonts w:ascii="Arial" w:hAnsi="Arial" w:cs="Arial"/>
          <w:sz w:val="24"/>
          <w:szCs w:val="24"/>
        </w:rPr>
      </w:pPr>
      <w:r w:rsidRPr="004966F7">
        <w:rPr>
          <w:rFonts w:ascii="Arial" w:hAnsi="Arial" w:cs="Arial"/>
          <w:sz w:val="24"/>
          <w:szCs w:val="24"/>
        </w:rPr>
        <w:t>Music</w:t>
      </w:r>
    </w:p>
    <w:p w14:paraId="6777316A" w14:textId="77777777" w:rsidR="00CD62FC" w:rsidRPr="004966F7" w:rsidRDefault="00CD62FC" w:rsidP="00CD62FC">
      <w:pPr>
        <w:pStyle w:val="NoSpacing"/>
        <w:numPr>
          <w:ilvl w:val="0"/>
          <w:numId w:val="11"/>
        </w:numPr>
        <w:jc w:val="both"/>
        <w:rPr>
          <w:rFonts w:ascii="Arial" w:hAnsi="Arial" w:cs="Arial"/>
          <w:sz w:val="24"/>
          <w:szCs w:val="24"/>
        </w:rPr>
      </w:pPr>
      <w:r w:rsidRPr="004966F7">
        <w:rPr>
          <w:rFonts w:ascii="Arial" w:hAnsi="Arial" w:cs="Arial"/>
          <w:sz w:val="24"/>
          <w:szCs w:val="24"/>
        </w:rPr>
        <w:t>Reading</w:t>
      </w:r>
    </w:p>
    <w:p w14:paraId="04BBDB6B" w14:textId="77777777" w:rsidR="00CD62FC" w:rsidRPr="004966F7" w:rsidRDefault="00CD62FC" w:rsidP="00CD62FC">
      <w:pPr>
        <w:pStyle w:val="NoSpacing"/>
        <w:jc w:val="both"/>
        <w:rPr>
          <w:rFonts w:ascii="Arial" w:hAnsi="Arial" w:cs="Arial"/>
          <w:b/>
          <w:sz w:val="24"/>
          <w:szCs w:val="24"/>
        </w:rPr>
      </w:pPr>
    </w:p>
    <w:p w14:paraId="35DD59E2" w14:textId="0E5EE64B" w:rsidR="00CD62FC" w:rsidRPr="004966F7" w:rsidRDefault="009E4890" w:rsidP="00CD62FC">
      <w:pPr>
        <w:pStyle w:val="NoSpacing"/>
        <w:jc w:val="both"/>
        <w:rPr>
          <w:rFonts w:ascii="Arial" w:hAnsi="Arial" w:cs="Arial"/>
          <w:b/>
          <w:sz w:val="24"/>
          <w:szCs w:val="24"/>
        </w:rPr>
      </w:pPr>
      <w:r w:rsidRPr="004966F7">
        <w:rPr>
          <w:rFonts w:ascii="Arial" w:hAnsi="Arial" w:cs="Arial"/>
          <w:b/>
          <w:sz w:val="24"/>
          <w:szCs w:val="24"/>
        </w:rPr>
        <w:t>Referees</w:t>
      </w:r>
    </w:p>
    <w:p w14:paraId="07CE0DEB" w14:textId="499D1465" w:rsidR="00CD62FC" w:rsidRPr="004966F7" w:rsidRDefault="00CD62FC" w:rsidP="00CD62FC">
      <w:pPr>
        <w:pStyle w:val="NoSpacing"/>
        <w:jc w:val="both"/>
        <w:rPr>
          <w:rFonts w:ascii="Arial" w:hAnsi="Arial" w:cs="Arial"/>
          <w:iCs/>
          <w:sz w:val="24"/>
          <w:szCs w:val="24"/>
        </w:rPr>
      </w:pPr>
      <w:r w:rsidRPr="004966F7">
        <w:rPr>
          <w:rFonts w:ascii="Arial" w:hAnsi="Arial" w:cs="Arial"/>
          <w:sz w:val="24"/>
          <w:szCs w:val="24"/>
        </w:rPr>
        <w:t>Available on request</w:t>
      </w:r>
      <w:r w:rsidR="009E4890" w:rsidRPr="004966F7">
        <w:rPr>
          <w:rFonts w:ascii="Arial" w:hAnsi="Arial" w:cs="Arial"/>
          <w:sz w:val="24"/>
          <w:szCs w:val="24"/>
        </w:rPr>
        <w:t>.</w:t>
      </w:r>
    </w:p>
    <w:p w14:paraId="217262C3" w14:textId="77777777" w:rsidR="00CD62FC" w:rsidRPr="004966F7" w:rsidRDefault="00CD62FC" w:rsidP="00CD62FC">
      <w:pPr>
        <w:rPr>
          <w:rFonts w:cs="Arial"/>
          <w:szCs w:val="24"/>
        </w:rPr>
      </w:pPr>
    </w:p>
    <w:p w14:paraId="5B4C598F" w14:textId="1B14B85D" w:rsidR="00CD62FC" w:rsidRPr="004966F7" w:rsidRDefault="00CD62FC" w:rsidP="00CD62FC">
      <w:pPr>
        <w:rPr>
          <w:rFonts w:cs="Arial"/>
          <w:szCs w:val="24"/>
        </w:rPr>
      </w:pPr>
    </w:p>
    <w:p w14:paraId="05C2F6A3" w14:textId="3D552756" w:rsidR="007A7683" w:rsidRPr="004966F7" w:rsidRDefault="007A7683">
      <w:pPr>
        <w:rPr>
          <w:rFonts w:cs="Arial"/>
          <w:szCs w:val="24"/>
        </w:rPr>
      </w:pPr>
      <w:r w:rsidRPr="004966F7">
        <w:rPr>
          <w:rFonts w:cs="Arial"/>
          <w:szCs w:val="24"/>
        </w:rPr>
        <w:br w:type="page"/>
      </w:r>
    </w:p>
    <w:p w14:paraId="13CDBAC8" w14:textId="5E886554" w:rsidR="00230C1D" w:rsidRPr="004966F7" w:rsidRDefault="00230C1D" w:rsidP="4289A9EB">
      <w:pPr>
        <w:jc w:val="center"/>
        <w:rPr>
          <w:rFonts w:cs="Arial"/>
          <w:b/>
          <w:bCs/>
          <w:szCs w:val="24"/>
        </w:rPr>
      </w:pPr>
      <w:r w:rsidRPr="004966F7">
        <w:rPr>
          <w:rFonts w:cs="Arial"/>
          <w:b/>
          <w:bCs/>
          <w:szCs w:val="24"/>
        </w:rPr>
        <w:lastRenderedPageBreak/>
        <w:t>T</w:t>
      </w:r>
      <w:r w:rsidR="00A649E1" w:rsidRPr="004966F7">
        <w:rPr>
          <w:rFonts w:cs="Arial"/>
          <w:b/>
          <w:bCs/>
          <w:szCs w:val="24"/>
        </w:rPr>
        <w:t>he following materials relate to lesson 5: Selection intervie</w:t>
      </w:r>
      <w:r w:rsidR="00102C0E" w:rsidRPr="004966F7">
        <w:rPr>
          <w:rFonts w:cs="Arial"/>
          <w:b/>
          <w:bCs/>
          <w:szCs w:val="24"/>
        </w:rPr>
        <w:t>w</w:t>
      </w:r>
      <w:r w:rsidRPr="004966F7">
        <w:rPr>
          <w:rFonts w:cs="Arial"/>
          <w:b/>
          <w:bCs/>
          <w:szCs w:val="24"/>
        </w:rPr>
        <w:t>.</w:t>
      </w:r>
    </w:p>
    <w:p w14:paraId="7325B41B" w14:textId="77777777" w:rsidR="00102C0E" w:rsidRPr="004966F7" w:rsidRDefault="00102C0E">
      <w:pPr>
        <w:rPr>
          <w:rFonts w:cs="Arial"/>
          <w:b/>
          <w:szCs w:val="24"/>
        </w:rPr>
      </w:pPr>
      <w:r w:rsidRPr="004966F7">
        <w:rPr>
          <w:rFonts w:cs="Arial"/>
          <w:b/>
          <w:szCs w:val="24"/>
        </w:rPr>
        <w:br w:type="page"/>
      </w:r>
    </w:p>
    <w:p w14:paraId="32B22C9D" w14:textId="5B97D4E2" w:rsidR="00230C1D" w:rsidRPr="004966F7" w:rsidRDefault="00230C1D" w:rsidP="00230C1D">
      <w:pPr>
        <w:rPr>
          <w:rFonts w:cs="Arial"/>
          <w:b/>
          <w:szCs w:val="24"/>
        </w:rPr>
      </w:pPr>
      <w:r w:rsidRPr="004966F7">
        <w:rPr>
          <w:rFonts w:cs="Arial"/>
          <w:b/>
          <w:szCs w:val="24"/>
        </w:rPr>
        <w:lastRenderedPageBreak/>
        <w:t xml:space="preserve">CV </w:t>
      </w:r>
      <w:r w:rsidR="006814BB" w:rsidRPr="004966F7">
        <w:rPr>
          <w:rFonts w:cs="Arial"/>
          <w:b/>
          <w:szCs w:val="24"/>
        </w:rPr>
        <w:t>m</w:t>
      </w:r>
      <w:r w:rsidRPr="004966F7">
        <w:rPr>
          <w:rFonts w:cs="Arial"/>
          <w:b/>
          <w:szCs w:val="24"/>
        </w:rPr>
        <w:t xml:space="preserve">arking </w:t>
      </w:r>
      <w:r w:rsidR="006814BB" w:rsidRPr="004966F7">
        <w:rPr>
          <w:rFonts w:cs="Arial"/>
          <w:b/>
          <w:szCs w:val="24"/>
        </w:rPr>
        <w:t>t</w:t>
      </w:r>
      <w:r w:rsidRPr="004966F7">
        <w:rPr>
          <w:rFonts w:cs="Arial"/>
          <w:b/>
          <w:szCs w:val="24"/>
        </w:rPr>
        <w:t>emplate</w:t>
      </w:r>
    </w:p>
    <w:p w14:paraId="237F3212" w14:textId="77777777" w:rsidR="00230C1D" w:rsidRPr="004966F7" w:rsidRDefault="00230C1D" w:rsidP="00230C1D">
      <w:pPr>
        <w:rPr>
          <w:rFonts w:cs="Arial"/>
          <w:szCs w:val="24"/>
        </w:rPr>
      </w:pPr>
    </w:p>
    <w:tbl>
      <w:tblPr>
        <w:tblStyle w:val="TableGrid"/>
        <w:tblW w:w="0" w:type="auto"/>
        <w:tblLook w:val="04A0" w:firstRow="1" w:lastRow="0" w:firstColumn="1" w:lastColumn="0" w:noHBand="0" w:noVBand="1"/>
      </w:tblPr>
      <w:tblGrid>
        <w:gridCol w:w="1910"/>
        <w:gridCol w:w="5468"/>
        <w:gridCol w:w="1638"/>
      </w:tblGrid>
      <w:tr w:rsidR="003A5813" w:rsidRPr="004966F7" w14:paraId="71E75FC5" w14:textId="77777777" w:rsidTr="009921B3">
        <w:tc>
          <w:tcPr>
            <w:tcW w:w="1838" w:type="dxa"/>
            <w:vAlign w:val="bottom"/>
          </w:tcPr>
          <w:p w14:paraId="64E3850C" w14:textId="1B34DAA3" w:rsidR="003A5813" w:rsidRPr="004966F7" w:rsidRDefault="003A5813" w:rsidP="003A5813">
            <w:pPr>
              <w:rPr>
                <w:rFonts w:ascii="Arial" w:hAnsi="Arial" w:cs="Arial"/>
                <w:szCs w:val="24"/>
              </w:rPr>
            </w:pPr>
            <w:r w:rsidRPr="00294B84">
              <w:rPr>
                <w:rFonts w:ascii="Arial" w:eastAsia="Times New Roman" w:hAnsi="Arial" w:cs="Arial"/>
                <w:b/>
                <w:bCs/>
                <w:color w:val="0D0D0D"/>
                <w:szCs w:val="24"/>
                <w:lang w:eastAsia="en-GB"/>
              </w:rPr>
              <w:t>Criteria</w:t>
            </w:r>
          </w:p>
        </w:tc>
        <w:tc>
          <w:tcPr>
            <w:tcW w:w="5528" w:type="dxa"/>
            <w:vAlign w:val="bottom"/>
          </w:tcPr>
          <w:p w14:paraId="07741207" w14:textId="55B46725" w:rsidR="003A5813" w:rsidRPr="004966F7" w:rsidRDefault="003A5813" w:rsidP="003A5813">
            <w:pPr>
              <w:rPr>
                <w:rFonts w:ascii="Arial" w:hAnsi="Arial" w:cs="Arial"/>
                <w:szCs w:val="24"/>
              </w:rPr>
            </w:pPr>
            <w:r w:rsidRPr="00294B84">
              <w:rPr>
                <w:rFonts w:ascii="Arial" w:eastAsia="Times New Roman" w:hAnsi="Arial" w:cs="Arial"/>
                <w:b/>
                <w:bCs/>
                <w:color w:val="0D0D0D"/>
                <w:szCs w:val="24"/>
                <w:lang w:eastAsia="en-GB"/>
              </w:rPr>
              <w:t>Description</w:t>
            </w:r>
          </w:p>
        </w:tc>
        <w:tc>
          <w:tcPr>
            <w:tcW w:w="1650" w:type="dxa"/>
            <w:vAlign w:val="bottom"/>
          </w:tcPr>
          <w:p w14:paraId="0AE442E7" w14:textId="04E5DEAC" w:rsidR="003A5813" w:rsidRPr="004966F7" w:rsidRDefault="003A5813" w:rsidP="003A5813">
            <w:pPr>
              <w:rPr>
                <w:rFonts w:ascii="Arial" w:hAnsi="Arial" w:cs="Arial"/>
                <w:szCs w:val="24"/>
              </w:rPr>
            </w:pPr>
            <w:r w:rsidRPr="00294B84">
              <w:rPr>
                <w:rFonts w:ascii="Arial" w:eastAsia="Times New Roman" w:hAnsi="Arial" w:cs="Arial"/>
                <w:b/>
                <w:bCs/>
                <w:color w:val="0D0D0D"/>
                <w:szCs w:val="24"/>
                <w:lang w:eastAsia="en-GB"/>
              </w:rPr>
              <w:t>Points</w:t>
            </w:r>
          </w:p>
        </w:tc>
      </w:tr>
      <w:tr w:rsidR="003A5813" w:rsidRPr="004966F7" w14:paraId="2C102774" w14:textId="77777777" w:rsidTr="009921B3">
        <w:tc>
          <w:tcPr>
            <w:tcW w:w="1838" w:type="dxa"/>
            <w:vAlign w:val="bottom"/>
          </w:tcPr>
          <w:p w14:paraId="54521030" w14:textId="7BCDFE42"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Content</w:t>
            </w:r>
          </w:p>
        </w:tc>
        <w:tc>
          <w:tcPr>
            <w:tcW w:w="5528" w:type="dxa"/>
            <w:vAlign w:val="bottom"/>
          </w:tcPr>
          <w:p w14:paraId="6B43D295" w14:textId="5874B457"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Relevant </w:t>
            </w:r>
            <w:r w:rsidR="00C95BB9" w:rsidRPr="004966F7">
              <w:rPr>
                <w:rFonts w:ascii="Arial" w:eastAsia="Times New Roman" w:hAnsi="Arial" w:cs="Arial"/>
                <w:color w:val="0D0D0D"/>
                <w:szCs w:val="24"/>
                <w:lang w:eastAsia="en-GB"/>
              </w:rPr>
              <w:t>i</w:t>
            </w:r>
            <w:r w:rsidR="00C95BB9" w:rsidRPr="00294B84">
              <w:rPr>
                <w:rFonts w:ascii="Arial" w:eastAsia="Times New Roman" w:hAnsi="Arial" w:cs="Arial"/>
                <w:color w:val="0D0D0D"/>
                <w:szCs w:val="24"/>
                <w:lang w:eastAsia="en-GB"/>
              </w:rPr>
              <w:t>nformation</w:t>
            </w:r>
            <w:r w:rsidRPr="00294B84">
              <w:rPr>
                <w:rFonts w:ascii="Arial" w:eastAsia="Times New Roman" w:hAnsi="Arial" w:cs="Arial"/>
                <w:color w:val="0D0D0D"/>
                <w:szCs w:val="24"/>
                <w:lang w:eastAsia="en-GB"/>
              </w:rPr>
              <w:t>: Includes personal details, education, work experience, skills and achievements.</w:t>
            </w:r>
          </w:p>
        </w:tc>
        <w:tc>
          <w:tcPr>
            <w:tcW w:w="1650" w:type="dxa"/>
            <w:vAlign w:val="bottom"/>
          </w:tcPr>
          <w:p w14:paraId="23F29378" w14:textId="29A09CA6"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20</w:t>
            </w:r>
          </w:p>
        </w:tc>
      </w:tr>
      <w:tr w:rsidR="003A5813" w:rsidRPr="004966F7" w14:paraId="0F5AD602" w14:textId="77777777" w:rsidTr="009921B3">
        <w:tc>
          <w:tcPr>
            <w:tcW w:w="1838" w:type="dxa"/>
            <w:vAlign w:val="bottom"/>
          </w:tcPr>
          <w:p w14:paraId="02C66436" w14:textId="77777777" w:rsidR="003A5813" w:rsidRPr="004966F7" w:rsidRDefault="003A5813" w:rsidP="003A5813">
            <w:pPr>
              <w:rPr>
                <w:rFonts w:ascii="Arial" w:hAnsi="Arial" w:cs="Arial"/>
                <w:szCs w:val="24"/>
              </w:rPr>
            </w:pPr>
          </w:p>
        </w:tc>
        <w:tc>
          <w:tcPr>
            <w:tcW w:w="5528" w:type="dxa"/>
            <w:vAlign w:val="bottom"/>
          </w:tcPr>
          <w:p w14:paraId="0FFF21A5" w14:textId="0E24A574"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Clarity and </w:t>
            </w:r>
            <w:r w:rsidR="00142BEA" w:rsidRPr="004966F7">
              <w:rPr>
                <w:rFonts w:ascii="Arial" w:eastAsia="Times New Roman" w:hAnsi="Arial" w:cs="Arial"/>
                <w:color w:val="0D0D0D"/>
                <w:szCs w:val="24"/>
                <w:lang w:eastAsia="en-GB"/>
              </w:rPr>
              <w:t>o</w:t>
            </w:r>
            <w:r w:rsidR="00C95BB9" w:rsidRPr="00294B84">
              <w:rPr>
                <w:rFonts w:ascii="Arial" w:eastAsia="Times New Roman" w:hAnsi="Arial" w:cs="Arial"/>
                <w:color w:val="0D0D0D"/>
                <w:szCs w:val="24"/>
                <w:lang w:eastAsia="en-GB"/>
              </w:rPr>
              <w:t>rganisation</w:t>
            </w:r>
            <w:r w:rsidRPr="00294B84">
              <w:rPr>
                <w:rFonts w:ascii="Arial" w:eastAsia="Times New Roman" w:hAnsi="Arial" w:cs="Arial"/>
                <w:color w:val="0D0D0D"/>
                <w:szCs w:val="24"/>
                <w:lang w:eastAsia="en-GB"/>
              </w:rPr>
              <w:t>: Information is presented clearly and logically.</w:t>
            </w:r>
          </w:p>
        </w:tc>
        <w:tc>
          <w:tcPr>
            <w:tcW w:w="1650" w:type="dxa"/>
            <w:vAlign w:val="bottom"/>
          </w:tcPr>
          <w:p w14:paraId="49BA68FF" w14:textId="77777777" w:rsidR="003A5813" w:rsidRPr="004966F7" w:rsidRDefault="003A5813" w:rsidP="003A5813">
            <w:pPr>
              <w:rPr>
                <w:rFonts w:ascii="Arial" w:hAnsi="Arial" w:cs="Arial"/>
                <w:szCs w:val="24"/>
              </w:rPr>
            </w:pPr>
          </w:p>
        </w:tc>
      </w:tr>
      <w:tr w:rsidR="003A5813" w:rsidRPr="004966F7" w14:paraId="181C5D20" w14:textId="77777777" w:rsidTr="009921B3">
        <w:tc>
          <w:tcPr>
            <w:tcW w:w="1838" w:type="dxa"/>
            <w:vAlign w:val="bottom"/>
          </w:tcPr>
          <w:p w14:paraId="2AD0B643" w14:textId="28A033B2"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Format and presentation</w:t>
            </w:r>
          </w:p>
        </w:tc>
        <w:tc>
          <w:tcPr>
            <w:tcW w:w="5528" w:type="dxa"/>
            <w:vAlign w:val="bottom"/>
          </w:tcPr>
          <w:p w14:paraId="23ECF046" w14:textId="317E7949"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Layout and </w:t>
            </w:r>
            <w:r w:rsidR="00C95BB9" w:rsidRPr="004966F7">
              <w:rPr>
                <w:rFonts w:ascii="Arial" w:eastAsia="Times New Roman" w:hAnsi="Arial" w:cs="Arial"/>
                <w:color w:val="0D0D0D"/>
                <w:szCs w:val="24"/>
                <w:lang w:eastAsia="en-GB"/>
              </w:rPr>
              <w:t>d</w:t>
            </w:r>
            <w:r w:rsidR="00C95BB9" w:rsidRPr="00294B84">
              <w:rPr>
                <w:rFonts w:ascii="Arial" w:eastAsia="Times New Roman" w:hAnsi="Arial" w:cs="Arial"/>
                <w:color w:val="0D0D0D"/>
                <w:szCs w:val="24"/>
                <w:lang w:eastAsia="en-GB"/>
              </w:rPr>
              <w:t>esign</w:t>
            </w:r>
            <w:r w:rsidRPr="00294B84">
              <w:rPr>
                <w:rFonts w:ascii="Arial" w:eastAsia="Times New Roman" w:hAnsi="Arial" w:cs="Arial"/>
                <w:color w:val="0D0D0D"/>
                <w:szCs w:val="24"/>
                <w:lang w:eastAsia="en-GB"/>
              </w:rPr>
              <w:t>: Neat and professional layout, consistent formatting.</w:t>
            </w:r>
          </w:p>
        </w:tc>
        <w:tc>
          <w:tcPr>
            <w:tcW w:w="1650" w:type="dxa"/>
            <w:vAlign w:val="bottom"/>
          </w:tcPr>
          <w:p w14:paraId="53CA6F4A" w14:textId="11A64D92"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15</w:t>
            </w:r>
          </w:p>
        </w:tc>
      </w:tr>
      <w:tr w:rsidR="003A5813" w:rsidRPr="004966F7" w14:paraId="214439D3" w14:textId="77777777" w:rsidTr="009921B3">
        <w:tc>
          <w:tcPr>
            <w:tcW w:w="1838" w:type="dxa"/>
            <w:vAlign w:val="bottom"/>
          </w:tcPr>
          <w:p w14:paraId="132D560A" w14:textId="77777777" w:rsidR="003A5813" w:rsidRPr="004966F7" w:rsidRDefault="003A5813" w:rsidP="003A5813">
            <w:pPr>
              <w:rPr>
                <w:rFonts w:ascii="Arial" w:hAnsi="Arial" w:cs="Arial"/>
                <w:szCs w:val="24"/>
              </w:rPr>
            </w:pPr>
          </w:p>
        </w:tc>
        <w:tc>
          <w:tcPr>
            <w:tcW w:w="5528" w:type="dxa"/>
            <w:vAlign w:val="bottom"/>
          </w:tcPr>
          <w:p w14:paraId="4D4A8710" w14:textId="7ACABBB5"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Font and </w:t>
            </w:r>
            <w:r w:rsidR="00C95BB9" w:rsidRPr="004966F7">
              <w:rPr>
                <w:rFonts w:ascii="Arial" w:eastAsia="Times New Roman" w:hAnsi="Arial" w:cs="Arial"/>
                <w:color w:val="0D0D0D"/>
                <w:szCs w:val="24"/>
                <w:lang w:eastAsia="en-GB"/>
              </w:rPr>
              <w:t>s</w:t>
            </w:r>
            <w:r w:rsidR="00C95BB9" w:rsidRPr="00294B84">
              <w:rPr>
                <w:rFonts w:ascii="Arial" w:eastAsia="Times New Roman" w:hAnsi="Arial" w:cs="Arial"/>
                <w:color w:val="0D0D0D"/>
                <w:szCs w:val="24"/>
                <w:lang w:eastAsia="en-GB"/>
              </w:rPr>
              <w:t>pacing</w:t>
            </w:r>
            <w:r w:rsidRPr="00294B84">
              <w:rPr>
                <w:rFonts w:ascii="Arial" w:eastAsia="Times New Roman" w:hAnsi="Arial" w:cs="Arial"/>
                <w:color w:val="0D0D0D"/>
                <w:szCs w:val="24"/>
                <w:lang w:eastAsia="en-GB"/>
              </w:rPr>
              <w:t>: Appropriate font style and size, ample spacing for readability.</w:t>
            </w:r>
          </w:p>
        </w:tc>
        <w:tc>
          <w:tcPr>
            <w:tcW w:w="1650" w:type="dxa"/>
            <w:vAlign w:val="bottom"/>
          </w:tcPr>
          <w:p w14:paraId="3F2C4AF4" w14:textId="77777777" w:rsidR="003A5813" w:rsidRPr="004966F7" w:rsidRDefault="003A5813" w:rsidP="003A5813">
            <w:pPr>
              <w:rPr>
                <w:rFonts w:ascii="Arial" w:hAnsi="Arial" w:cs="Arial"/>
                <w:szCs w:val="24"/>
              </w:rPr>
            </w:pPr>
          </w:p>
        </w:tc>
      </w:tr>
      <w:tr w:rsidR="003A5813" w:rsidRPr="004966F7" w14:paraId="264AC13D" w14:textId="77777777" w:rsidTr="009921B3">
        <w:tc>
          <w:tcPr>
            <w:tcW w:w="1838" w:type="dxa"/>
            <w:vAlign w:val="bottom"/>
          </w:tcPr>
          <w:p w14:paraId="516B1C8F" w14:textId="24EC081C"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Language and grammar</w:t>
            </w:r>
          </w:p>
        </w:tc>
        <w:tc>
          <w:tcPr>
            <w:tcW w:w="5528" w:type="dxa"/>
            <w:vAlign w:val="bottom"/>
          </w:tcPr>
          <w:p w14:paraId="153369AD" w14:textId="053C19F8"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Spelling and </w:t>
            </w:r>
            <w:r w:rsidR="00C95BB9" w:rsidRPr="004966F7">
              <w:rPr>
                <w:rFonts w:ascii="Arial" w:eastAsia="Times New Roman" w:hAnsi="Arial" w:cs="Arial"/>
                <w:color w:val="0D0D0D"/>
                <w:szCs w:val="24"/>
                <w:lang w:eastAsia="en-GB"/>
              </w:rPr>
              <w:t>g</w:t>
            </w:r>
            <w:r w:rsidR="00C95BB9" w:rsidRPr="00294B84">
              <w:rPr>
                <w:rFonts w:ascii="Arial" w:eastAsia="Times New Roman" w:hAnsi="Arial" w:cs="Arial"/>
                <w:color w:val="0D0D0D"/>
                <w:szCs w:val="24"/>
                <w:lang w:eastAsia="en-GB"/>
              </w:rPr>
              <w:t>rammar</w:t>
            </w:r>
            <w:r w:rsidRPr="00294B84">
              <w:rPr>
                <w:rFonts w:ascii="Arial" w:eastAsia="Times New Roman" w:hAnsi="Arial" w:cs="Arial"/>
                <w:color w:val="0D0D0D"/>
                <w:szCs w:val="24"/>
                <w:lang w:eastAsia="en-GB"/>
              </w:rPr>
              <w:t>: Minimal errors, good attention to detail.</w:t>
            </w:r>
          </w:p>
        </w:tc>
        <w:tc>
          <w:tcPr>
            <w:tcW w:w="1650" w:type="dxa"/>
            <w:vAlign w:val="bottom"/>
          </w:tcPr>
          <w:p w14:paraId="7069CF83" w14:textId="33FA9588"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15</w:t>
            </w:r>
          </w:p>
        </w:tc>
      </w:tr>
      <w:tr w:rsidR="003A5813" w:rsidRPr="004966F7" w14:paraId="4A86C29A" w14:textId="77777777" w:rsidTr="009921B3">
        <w:tc>
          <w:tcPr>
            <w:tcW w:w="1838" w:type="dxa"/>
            <w:vAlign w:val="bottom"/>
          </w:tcPr>
          <w:p w14:paraId="1CE40353" w14:textId="77777777" w:rsidR="003A5813" w:rsidRPr="004966F7" w:rsidRDefault="003A5813" w:rsidP="003A5813">
            <w:pPr>
              <w:rPr>
                <w:rFonts w:ascii="Arial" w:hAnsi="Arial" w:cs="Arial"/>
                <w:szCs w:val="24"/>
              </w:rPr>
            </w:pPr>
          </w:p>
        </w:tc>
        <w:tc>
          <w:tcPr>
            <w:tcW w:w="5528" w:type="dxa"/>
            <w:vAlign w:val="bottom"/>
          </w:tcPr>
          <w:p w14:paraId="72604989" w14:textId="02B5D39B"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Language </w:t>
            </w:r>
            <w:r w:rsidR="00C95BB9" w:rsidRPr="004966F7">
              <w:rPr>
                <w:rFonts w:ascii="Arial" w:eastAsia="Times New Roman" w:hAnsi="Arial" w:cs="Arial"/>
                <w:color w:val="0D0D0D"/>
                <w:szCs w:val="24"/>
                <w:lang w:eastAsia="en-GB"/>
              </w:rPr>
              <w:t>u</w:t>
            </w:r>
            <w:r w:rsidR="00C95BB9" w:rsidRPr="00294B84">
              <w:rPr>
                <w:rFonts w:ascii="Arial" w:eastAsia="Times New Roman" w:hAnsi="Arial" w:cs="Arial"/>
                <w:color w:val="0D0D0D"/>
                <w:szCs w:val="24"/>
                <w:lang w:eastAsia="en-GB"/>
              </w:rPr>
              <w:t>se</w:t>
            </w:r>
            <w:r w:rsidRPr="00294B84">
              <w:rPr>
                <w:rFonts w:ascii="Arial" w:eastAsia="Times New Roman" w:hAnsi="Arial" w:cs="Arial"/>
                <w:color w:val="0D0D0D"/>
                <w:szCs w:val="24"/>
                <w:lang w:eastAsia="en-GB"/>
              </w:rPr>
              <w:t>: Clear and concise, avoid jargon or slang.</w:t>
            </w:r>
          </w:p>
        </w:tc>
        <w:tc>
          <w:tcPr>
            <w:tcW w:w="1650" w:type="dxa"/>
            <w:vAlign w:val="bottom"/>
          </w:tcPr>
          <w:p w14:paraId="72F20A6C" w14:textId="77777777" w:rsidR="003A5813" w:rsidRPr="004966F7" w:rsidRDefault="003A5813" w:rsidP="003A5813">
            <w:pPr>
              <w:rPr>
                <w:rFonts w:ascii="Arial" w:hAnsi="Arial" w:cs="Arial"/>
                <w:szCs w:val="24"/>
              </w:rPr>
            </w:pPr>
          </w:p>
        </w:tc>
      </w:tr>
      <w:tr w:rsidR="003A5813" w:rsidRPr="004966F7" w14:paraId="3AB052F3" w14:textId="77777777" w:rsidTr="009921B3">
        <w:tc>
          <w:tcPr>
            <w:tcW w:w="1838" w:type="dxa"/>
            <w:vAlign w:val="bottom"/>
          </w:tcPr>
          <w:p w14:paraId="33E3DD58" w14:textId="593318E1"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Relevance</w:t>
            </w:r>
          </w:p>
        </w:tc>
        <w:tc>
          <w:tcPr>
            <w:tcW w:w="5528" w:type="dxa"/>
            <w:vAlign w:val="bottom"/>
          </w:tcPr>
          <w:p w14:paraId="47AF526F" w14:textId="16F57470"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Relevance of </w:t>
            </w:r>
            <w:r w:rsidR="00C95BB9" w:rsidRPr="004966F7">
              <w:rPr>
                <w:rFonts w:ascii="Arial" w:eastAsia="Times New Roman" w:hAnsi="Arial" w:cs="Arial"/>
                <w:color w:val="0D0D0D"/>
                <w:szCs w:val="24"/>
                <w:lang w:eastAsia="en-GB"/>
              </w:rPr>
              <w:t>s</w:t>
            </w:r>
            <w:r w:rsidR="00C95BB9" w:rsidRPr="00294B84">
              <w:rPr>
                <w:rFonts w:ascii="Arial" w:eastAsia="Times New Roman" w:hAnsi="Arial" w:cs="Arial"/>
                <w:color w:val="0D0D0D"/>
                <w:szCs w:val="24"/>
                <w:lang w:eastAsia="en-GB"/>
              </w:rPr>
              <w:t>kills</w:t>
            </w:r>
            <w:r w:rsidRPr="00294B84">
              <w:rPr>
                <w:rFonts w:ascii="Arial" w:eastAsia="Times New Roman" w:hAnsi="Arial" w:cs="Arial"/>
                <w:color w:val="0D0D0D"/>
                <w:szCs w:val="24"/>
                <w:lang w:eastAsia="en-GB"/>
              </w:rPr>
              <w:t>: Skills and experiences are relevant to the job or placement.</w:t>
            </w:r>
          </w:p>
        </w:tc>
        <w:tc>
          <w:tcPr>
            <w:tcW w:w="1650" w:type="dxa"/>
            <w:vAlign w:val="bottom"/>
          </w:tcPr>
          <w:p w14:paraId="2BFA4185" w14:textId="2F4764CA"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15</w:t>
            </w:r>
          </w:p>
        </w:tc>
      </w:tr>
      <w:tr w:rsidR="003A5813" w:rsidRPr="004966F7" w14:paraId="5030D90F" w14:textId="77777777" w:rsidTr="009921B3">
        <w:tc>
          <w:tcPr>
            <w:tcW w:w="1838" w:type="dxa"/>
            <w:vAlign w:val="bottom"/>
          </w:tcPr>
          <w:p w14:paraId="123A1880" w14:textId="77777777" w:rsidR="003A5813" w:rsidRPr="004966F7" w:rsidRDefault="003A5813" w:rsidP="003A5813">
            <w:pPr>
              <w:rPr>
                <w:rFonts w:ascii="Arial" w:hAnsi="Arial" w:cs="Arial"/>
                <w:szCs w:val="24"/>
              </w:rPr>
            </w:pPr>
          </w:p>
        </w:tc>
        <w:tc>
          <w:tcPr>
            <w:tcW w:w="5528" w:type="dxa"/>
            <w:vAlign w:val="bottom"/>
          </w:tcPr>
          <w:p w14:paraId="59CAA870" w14:textId="20B2443B"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Focus on </w:t>
            </w:r>
            <w:r w:rsidR="00C95BB9" w:rsidRPr="004966F7">
              <w:rPr>
                <w:rFonts w:ascii="Arial" w:eastAsia="Times New Roman" w:hAnsi="Arial" w:cs="Arial"/>
                <w:color w:val="0D0D0D"/>
                <w:szCs w:val="24"/>
                <w:lang w:eastAsia="en-GB"/>
              </w:rPr>
              <w:t>a</w:t>
            </w:r>
            <w:r w:rsidR="00C95BB9" w:rsidRPr="00294B84">
              <w:rPr>
                <w:rFonts w:ascii="Arial" w:eastAsia="Times New Roman" w:hAnsi="Arial" w:cs="Arial"/>
                <w:color w:val="0D0D0D"/>
                <w:szCs w:val="24"/>
                <w:lang w:eastAsia="en-GB"/>
              </w:rPr>
              <w:t>chievements</w:t>
            </w:r>
            <w:r w:rsidRPr="00294B84">
              <w:rPr>
                <w:rFonts w:ascii="Arial" w:eastAsia="Times New Roman" w:hAnsi="Arial" w:cs="Arial"/>
                <w:color w:val="0D0D0D"/>
                <w:szCs w:val="24"/>
                <w:lang w:eastAsia="en-GB"/>
              </w:rPr>
              <w:t>: Highlights accomplishments rather than just responsibilities.</w:t>
            </w:r>
          </w:p>
        </w:tc>
        <w:tc>
          <w:tcPr>
            <w:tcW w:w="1650" w:type="dxa"/>
            <w:vAlign w:val="bottom"/>
          </w:tcPr>
          <w:p w14:paraId="4EACA488" w14:textId="77777777" w:rsidR="003A5813" w:rsidRPr="004966F7" w:rsidRDefault="003A5813" w:rsidP="003A5813">
            <w:pPr>
              <w:rPr>
                <w:rFonts w:ascii="Arial" w:hAnsi="Arial" w:cs="Arial"/>
                <w:szCs w:val="24"/>
              </w:rPr>
            </w:pPr>
          </w:p>
        </w:tc>
      </w:tr>
      <w:tr w:rsidR="003A5813" w:rsidRPr="004966F7" w14:paraId="3F1BF9F7" w14:textId="77777777" w:rsidTr="009921B3">
        <w:tc>
          <w:tcPr>
            <w:tcW w:w="1838" w:type="dxa"/>
            <w:vAlign w:val="bottom"/>
          </w:tcPr>
          <w:p w14:paraId="473687A5" w14:textId="184E4B9A"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Completeness</w:t>
            </w:r>
          </w:p>
        </w:tc>
        <w:tc>
          <w:tcPr>
            <w:tcW w:w="5528" w:type="dxa"/>
            <w:vAlign w:val="bottom"/>
          </w:tcPr>
          <w:p w14:paraId="11FE9977" w14:textId="2B5F0327"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Comprehensive </w:t>
            </w:r>
            <w:r w:rsidR="00C95BB9" w:rsidRPr="004966F7">
              <w:rPr>
                <w:rFonts w:ascii="Arial" w:eastAsia="Times New Roman" w:hAnsi="Arial" w:cs="Arial"/>
                <w:color w:val="0D0D0D"/>
                <w:szCs w:val="24"/>
                <w:lang w:eastAsia="en-GB"/>
              </w:rPr>
              <w:t>i</w:t>
            </w:r>
            <w:r w:rsidR="00C95BB9" w:rsidRPr="00294B84">
              <w:rPr>
                <w:rFonts w:ascii="Arial" w:eastAsia="Times New Roman" w:hAnsi="Arial" w:cs="Arial"/>
                <w:color w:val="0D0D0D"/>
                <w:szCs w:val="24"/>
                <w:lang w:eastAsia="en-GB"/>
              </w:rPr>
              <w:t>nformation</w:t>
            </w:r>
            <w:r w:rsidRPr="00294B84">
              <w:rPr>
                <w:rFonts w:ascii="Arial" w:eastAsia="Times New Roman" w:hAnsi="Arial" w:cs="Arial"/>
                <w:color w:val="0D0D0D"/>
                <w:szCs w:val="24"/>
                <w:lang w:eastAsia="en-GB"/>
              </w:rPr>
              <w:t>: Includes all necessary sections and details.</w:t>
            </w:r>
          </w:p>
        </w:tc>
        <w:tc>
          <w:tcPr>
            <w:tcW w:w="1650" w:type="dxa"/>
            <w:vAlign w:val="bottom"/>
          </w:tcPr>
          <w:p w14:paraId="6F523083" w14:textId="60F25FD0"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10</w:t>
            </w:r>
          </w:p>
        </w:tc>
      </w:tr>
      <w:tr w:rsidR="003A5813" w:rsidRPr="004966F7" w14:paraId="4DCA9111" w14:textId="77777777" w:rsidTr="009921B3">
        <w:tc>
          <w:tcPr>
            <w:tcW w:w="1838" w:type="dxa"/>
            <w:vAlign w:val="bottom"/>
          </w:tcPr>
          <w:p w14:paraId="7FC3210A" w14:textId="77777777" w:rsidR="003A5813" w:rsidRPr="004966F7" w:rsidRDefault="003A5813" w:rsidP="003A5813">
            <w:pPr>
              <w:rPr>
                <w:rFonts w:ascii="Arial" w:hAnsi="Arial" w:cs="Arial"/>
                <w:szCs w:val="24"/>
              </w:rPr>
            </w:pPr>
          </w:p>
        </w:tc>
        <w:tc>
          <w:tcPr>
            <w:tcW w:w="5528" w:type="dxa"/>
            <w:vAlign w:val="bottom"/>
          </w:tcPr>
          <w:p w14:paraId="7BD7745D" w14:textId="241893E4"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No </w:t>
            </w:r>
            <w:r w:rsidR="00C95BB9" w:rsidRPr="004966F7">
              <w:rPr>
                <w:rFonts w:ascii="Arial" w:eastAsia="Times New Roman" w:hAnsi="Arial" w:cs="Arial"/>
                <w:color w:val="0D0D0D"/>
                <w:szCs w:val="24"/>
                <w:lang w:eastAsia="en-GB"/>
              </w:rPr>
              <w:t>m</w:t>
            </w:r>
            <w:r w:rsidR="00C95BB9" w:rsidRPr="00294B84">
              <w:rPr>
                <w:rFonts w:ascii="Arial" w:eastAsia="Times New Roman" w:hAnsi="Arial" w:cs="Arial"/>
                <w:color w:val="0D0D0D"/>
                <w:szCs w:val="24"/>
                <w:lang w:eastAsia="en-GB"/>
              </w:rPr>
              <w:t xml:space="preserve">issing </w:t>
            </w:r>
            <w:r w:rsidR="00C95BB9" w:rsidRPr="004966F7">
              <w:rPr>
                <w:rFonts w:ascii="Arial" w:eastAsia="Times New Roman" w:hAnsi="Arial" w:cs="Arial"/>
                <w:color w:val="0D0D0D"/>
                <w:szCs w:val="24"/>
                <w:lang w:eastAsia="en-GB"/>
              </w:rPr>
              <w:t>i</w:t>
            </w:r>
            <w:r w:rsidR="00C95BB9" w:rsidRPr="00294B84">
              <w:rPr>
                <w:rFonts w:ascii="Arial" w:eastAsia="Times New Roman" w:hAnsi="Arial" w:cs="Arial"/>
                <w:color w:val="0D0D0D"/>
                <w:szCs w:val="24"/>
                <w:lang w:eastAsia="en-GB"/>
              </w:rPr>
              <w:t>nformation</w:t>
            </w:r>
            <w:r w:rsidRPr="00294B84">
              <w:rPr>
                <w:rFonts w:ascii="Arial" w:eastAsia="Times New Roman" w:hAnsi="Arial" w:cs="Arial"/>
                <w:color w:val="0D0D0D"/>
                <w:szCs w:val="24"/>
                <w:lang w:eastAsia="en-GB"/>
              </w:rPr>
              <w:t>: No important details or sections are missing.</w:t>
            </w:r>
          </w:p>
        </w:tc>
        <w:tc>
          <w:tcPr>
            <w:tcW w:w="1650" w:type="dxa"/>
            <w:vAlign w:val="bottom"/>
          </w:tcPr>
          <w:p w14:paraId="13981E2E" w14:textId="77777777" w:rsidR="003A5813" w:rsidRPr="004966F7" w:rsidRDefault="003A5813" w:rsidP="003A5813">
            <w:pPr>
              <w:rPr>
                <w:rFonts w:ascii="Arial" w:hAnsi="Arial" w:cs="Arial"/>
                <w:szCs w:val="24"/>
              </w:rPr>
            </w:pPr>
          </w:p>
        </w:tc>
      </w:tr>
      <w:tr w:rsidR="003A5813" w:rsidRPr="004966F7" w14:paraId="2412C81A" w14:textId="77777777" w:rsidTr="009921B3">
        <w:tc>
          <w:tcPr>
            <w:tcW w:w="1838" w:type="dxa"/>
            <w:vAlign w:val="bottom"/>
          </w:tcPr>
          <w:p w14:paraId="7C306505" w14:textId="0EB720F3"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Professionalism</w:t>
            </w:r>
          </w:p>
        </w:tc>
        <w:tc>
          <w:tcPr>
            <w:tcW w:w="5528" w:type="dxa"/>
            <w:vAlign w:val="bottom"/>
          </w:tcPr>
          <w:p w14:paraId="67A06255" w14:textId="1C2A0D60"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Professional </w:t>
            </w:r>
            <w:r w:rsidR="00C95BB9" w:rsidRPr="004966F7">
              <w:rPr>
                <w:rFonts w:ascii="Arial" w:eastAsia="Times New Roman" w:hAnsi="Arial" w:cs="Arial"/>
                <w:color w:val="0D0D0D"/>
                <w:szCs w:val="24"/>
                <w:lang w:eastAsia="en-GB"/>
              </w:rPr>
              <w:t>t</w:t>
            </w:r>
            <w:r w:rsidR="00C95BB9" w:rsidRPr="00294B84">
              <w:rPr>
                <w:rFonts w:ascii="Arial" w:eastAsia="Times New Roman" w:hAnsi="Arial" w:cs="Arial"/>
                <w:color w:val="0D0D0D"/>
                <w:szCs w:val="24"/>
                <w:lang w:eastAsia="en-GB"/>
              </w:rPr>
              <w:t>one</w:t>
            </w:r>
            <w:r w:rsidRPr="00294B84">
              <w:rPr>
                <w:rFonts w:ascii="Arial" w:eastAsia="Times New Roman" w:hAnsi="Arial" w:cs="Arial"/>
                <w:color w:val="0D0D0D"/>
                <w:szCs w:val="24"/>
                <w:lang w:eastAsia="en-GB"/>
              </w:rPr>
              <w:t>: Reflects professionalism.</w:t>
            </w:r>
          </w:p>
        </w:tc>
        <w:tc>
          <w:tcPr>
            <w:tcW w:w="1650" w:type="dxa"/>
            <w:vAlign w:val="bottom"/>
          </w:tcPr>
          <w:p w14:paraId="0EE937EA" w14:textId="4D52A4E0"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15</w:t>
            </w:r>
          </w:p>
        </w:tc>
      </w:tr>
      <w:tr w:rsidR="003A5813" w:rsidRPr="004966F7" w14:paraId="6143A152" w14:textId="77777777" w:rsidTr="009921B3">
        <w:tc>
          <w:tcPr>
            <w:tcW w:w="1838" w:type="dxa"/>
            <w:vAlign w:val="bottom"/>
          </w:tcPr>
          <w:p w14:paraId="669757A0" w14:textId="77777777" w:rsidR="003A5813" w:rsidRPr="004966F7" w:rsidRDefault="003A5813" w:rsidP="003A5813">
            <w:pPr>
              <w:rPr>
                <w:rFonts w:ascii="Arial" w:hAnsi="Arial" w:cs="Arial"/>
                <w:szCs w:val="24"/>
              </w:rPr>
            </w:pPr>
          </w:p>
        </w:tc>
        <w:tc>
          <w:tcPr>
            <w:tcW w:w="5528" w:type="dxa"/>
            <w:vAlign w:val="bottom"/>
          </w:tcPr>
          <w:p w14:paraId="57098956" w14:textId="5902B121"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 xml:space="preserve">Attention to </w:t>
            </w:r>
            <w:r w:rsidR="00C95BB9" w:rsidRPr="004966F7">
              <w:rPr>
                <w:rFonts w:ascii="Arial" w:eastAsia="Times New Roman" w:hAnsi="Arial" w:cs="Arial"/>
                <w:color w:val="0D0D0D"/>
                <w:szCs w:val="24"/>
                <w:lang w:eastAsia="en-GB"/>
              </w:rPr>
              <w:t>d</w:t>
            </w:r>
            <w:r w:rsidR="00C95BB9" w:rsidRPr="00294B84">
              <w:rPr>
                <w:rFonts w:ascii="Arial" w:eastAsia="Times New Roman" w:hAnsi="Arial" w:cs="Arial"/>
                <w:color w:val="0D0D0D"/>
                <w:szCs w:val="24"/>
                <w:lang w:eastAsia="en-GB"/>
              </w:rPr>
              <w:t>etail</w:t>
            </w:r>
            <w:r w:rsidRPr="00294B84">
              <w:rPr>
                <w:rFonts w:ascii="Arial" w:eastAsia="Times New Roman" w:hAnsi="Arial" w:cs="Arial"/>
                <w:color w:val="0D0D0D"/>
                <w:szCs w:val="24"/>
                <w:lang w:eastAsia="en-GB"/>
              </w:rPr>
              <w:t>: Demonstrates attention to detail.</w:t>
            </w:r>
          </w:p>
        </w:tc>
        <w:tc>
          <w:tcPr>
            <w:tcW w:w="1650" w:type="dxa"/>
            <w:vAlign w:val="bottom"/>
          </w:tcPr>
          <w:p w14:paraId="23E69DE2" w14:textId="77777777" w:rsidR="003A5813" w:rsidRPr="004966F7" w:rsidRDefault="003A5813" w:rsidP="003A5813">
            <w:pPr>
              <w:rPr>
                <w:rFonts w:ascii="Arial" w:hAnsi="Arial" w:cs="Arial"/>
                <w:szCs w:val="24"/>
              </w:rPr>
            </w:pPr>
          </w:p>
        </w:tc>
      </w:tr>
      <w:tr w:rsidR="003A5813" w:rsidRPr="004966F7" w14:paraId="28A2F79E" w14:textId="77777777" w:rsidTr="009921B3">
        <w:tc>
          <w:tcPr>
            <w:tcW w:w="1838" w:type="dxa"/>
            <w:vAlign w:val="bottom"/>
          </w:tcPr>
          <w:p w14:paraId="22583297" w14:textId="2277C121"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Overall impression</w:t>
            </w:r>
          </w:p>
        </w:tc>
        <w:tc>
          <w:tcPr>
            <w:tcW w:w="5528" w:type="dxa"/>
            <w:vAlign w:val="bottom"/>
          </w:tcPr>
          <w:p w14:paraId="2C998321" w14:textId="575215C1"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Impact: Overall effectiveness in showcasing suitability for the role.</w:t>
            </w:r>
          </w:p>
        </w:tc>
        <w:tc>
          <w:tcPr>
            <w:tcW w:w="1650" w:type="dxa"/>
            <w:vAlign w:val="bottom"/>
          </w:tcPr>
          <w:p w14:paraId="18484C47" w14:textId="768BF7F1"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10</w:t>
            </w:r>
          </w:p>
        </w:tc>
      </w:tr>
      <w:tr w:rsidR="003A5813" w:rsidRPr="004966F7" w14:paraId="5560138A" w14:textId="77777777" w:rsidTr="009921B3">
        <w:tc>
          <w:tcPr>
            <w:tcW w:w="1838" w:type="dxa"/>
            <w:vAlign w:val="bottom"/>
          </w:tcPr>
          <w:p w14:paraId="21134398" w14:textId="77777777" w:rsidR="003A5813" w:rsidRPr="004966F7" w:rsidRDefault="003A5813" w:rsidP="003A5813">
            <w:pPr>
              <w:rPr>
                <w:rFonts w:ascii="Arial" w:hAnsi="Arial" w:cs="Arial"/>
                <w:szCs w:val="24"/>
              </w:rPr>
            </w:pPr>
          </w:p>
        </w:tc>
        <w:tc>
          <w:tcPr>
            <w:tcW w:w="5528" w:type="dxa"/>
            <w:vAlign w:val="bottom"/>
          </w:tcPr>
          <w:p w14:paraId="7B14D8A9" w14:textId="031973FE" w:rsidR="003A5813" w:rsidRPr="004966F7" w:rsidRDefault="003A5813" w:rsidP="003A5813">
            <w:pPr>
              <w:rPr>
                <w:rFonts w:ascii="Arial" w:hAnsi="Arial" w:cs="Arial"/>
                <w:szCs w:val="24"/>
              </w:rPr>
            </w:pPr>
            <w:r w:rsidRPr="00294B84">
              <w:rPr>
                <w:rFonts w:ascii="Arial" w:eastAsia="Times New Roman" w:hAnsi="Arial" w:cs="Arial"/>
                <w:color w:val="0D0D0D"/>
                <w:szCs w:val="24"/>
                <w:lang w:eastAsia="en-GB"/>
              </w:rPr>
              <w:t>Appeal: Overall attractiveness to potential employers or placement providers.</w:t>
            </w:r>
          </w:p>
        </w:tc>
        <w:tc>
          <w:tcPr>
            <w:tcW w:w="1650" w:type="dxa"/>
            <w:vAlign w:val="bottom"/>
          </w:tcPr>
          <w:p w14:paraId="69C8BF4E" w14:textId="77777777" w:rsidR="003A5813" w:rsidRPr="004966F7" w:rsidRDefault="003A5813" w:rsidP="003A5813">
            <w:pPr>
              <w:rPr>
                <w:rFonts w:ascii="Arial" w:hAnsi="Arial" w:cs="Arial"/>
                <w:szCs w:val="24"/>
              </w:rPr>
            </w:pPr>
          </w:p>
        </w:tc>
      </w:tr>
      <w:tr w:rsidR="003A5813" w:rsidRPr="004966F7" w14:paraId="712900D0" w14:textId="77777777" w:rsidTr="009921B3">
        <w:tc>
          <w:tcPr>
            <w:tcW w:w="1838" w:type="dxa"/>
            <w:vAlign w:val="bottom"/>
          </w:tcPr>
          <w:p w14:paraId="23994357" w14:textId="6738C0F7" w:rsidR="003A5813" w:rsidRPr="004966F7" w:rsidRDefault="003A5813" w:rsidP="003A5813">
            <w:pPr>
              <w:rPr>
                <w:rFonts w:ascii="Arial" w:hAnsi="Arial" w:cs="Arial"/>
                <w:szCs w:val="24"/>
              </w:rPr>
            </w:pPr>
            <w:r w:rsidRPr="00294B84">
              <w:rPr>
                <w:rFonts w:ascii="Arial" w:eastAsia="Times New Roman" w:hAnsi="Arial" w:cs="Arial"/>
                <w:b/>
                <w:bCs/>
                <w:color w:val="0D0D0D"/>
                <w:szCs w:val="24"/>
                <w:bdr w:val="single" w:sz="2" w:space="0" w:color="E3E3E3" w:frame="1"/>
                <w:lang w:eastAsia="en-GB"/>
              </w:rPr>
              <w:t>Total</w:t>
            </w:r>
          </w:p>
        </w:tc>
        <w:tc>
          <w:tcPr>
            <w:tcW w:w="5528" w:type="dxa"/>
          </w:tcPr>
          <w:p w14:paraId="49B9308E" w14:textId="77777777" w:rsidR="003A5813" w:rsidRPr="004966F7" w:rsidRDefault="003A5813" w:rsidP="003A5813">
            <w:pPr>
              <w:rPr>
                <w:rFonts w:ascii="Arial" w:hAnsi="Arial" w:cs="Arial"/>
                <w:szCs w:val="24"/>
              </w:rPr>
            </w:pPr>
          </w:p>
        </w:tc>
        <w:tc>
          <w:tcPr>
            <w:tcW w:w="1650" w:type="dxa"/>
            <w:vAlign w:val="bottom"/>
          </w:tcPr>
          <w:p w14:paraId="60888A28" w14:textId="72B3DF32" w:rsidR="003A5813" w:rsidRPr="004966F7" w:rsidRDefault="003A5813" w:rsidP="003A5813">
            <w:pPr>
              <w:rPr>
                <w:rFonts w:ascii="Arial" w:hAnsi="Arial" w:cs="Arial"/>
                <w:szCs w:val="24"/>
              </w:rPr>
            </w:pPr>
            <w:r w:rsidRPr="00294B84">
              <w:rPr>
                <w:rFonts w:ascii="Arial" w:eastAsia="Times New Roman" w:hAnsi="Arial" w:cs="Arial"/>
                <w:b/>
                <w:bCs/>
                <w:color w:val="0D0D0D"/>
                <w:szCs w:val="24"/>
                <w:bdr w:val="single" w:sz="2" w:space="0" w:color="E3E3E3" w:frame="1"/>
                <w:lang w:eastAsia="en-GB"/>
              </w:rPr>
              <w:t>100</w:t>
            </w:r>
          </w:p>
        </w:tc>
      </w:tr>
    </w:tbl>
    <w:p w14:paraId="1CE96C63" w14:textId="361744D6" w:rsidR="00930E0B" w:rsidRPr="004966F7" w:rsidRDefault="00930E0B">
      <w:pPr>
        <w:rPr>
          <w:rFonts w:cs="Arial"/>
          <w:szCs w:val="24"/>
        </w:rPr>
      </w:pPr>
    </w:p>
    <w:p w14:paraId="21CAFB63" w14:textId="3CB23D60" w:rsidR="00930E0B" w:rsidRPr="004966F7" w:rsidRDefault="00930E0B">
      <w:pPr>
        <w:rPr>
          <w:rFonts w:cs="Arial"/>
          <w:szCs w:val="24"/>
        </w:rPr>
      </w:pPr>
      <w:r w:rsidRPr="004966F7">
        <w:rPr>
          <w:rFonts w:cs="Arial"/>
          <w:szCs w:val="24"/>
        </w:rPr>
        <w:br w:type="page"/>
      </w:r>
    </w:p>
    <w:p w14:paraId="517A0E1E" w14:textId="1D49109F" w:rsidR="00230C1D" w:rsidRPr="004966F7" w:rsidRDefault="00230C1D" w:rsidP="00230C1D">
      <w:pPr>
        <w:rPr>
          <w:rFonts w:cs="Arial"/>
          <w:b/>
          <w:bCs/>
          <w:szCs w:val="24"/>
        </w:rPr>
      </w:pPr>
      <w:r w:rsidRPr="004966F7">
        <w:rPr>
          <w:rFonts w:cs="Arial"/>
          <w:b/>
          <w:bCs/>
          <w:szCs w:val="24"/>
        </w:rPr>
        <w:lastRenderedPageBreak/>
        <w:t xml:space="preserve">Marking </w:t>
      </w:r>
      <w:r w:rsidR="00102C0E" w:rsidRPr="004966F7">
        <w:rPr>
          <w:rFonts w:cs="Arial"/>
          <w:b/>
          <w:bCs/>
          <w:szCs w:val="24"/>
        </w:rPr>
        <w:t>g</w:t>
      </w:r>
      <w:r w:rsidRPr="004966F7">
        <w:rPr>
          <w:rFonts w:cs="Arial"/>
          <w:b/>
          <w:bCs/>
          <w:szCs w:val="24"/>
        </w:rPr>
        <w:t>uidance</w:t>
      </w:r>
    </w:p>
    <w:p w14:paraId="527C85F7" w14:textId="77777777" w:rsidR="00230C1D" w:rsidRPr="004966F7" w:rsidRDefault="00230C1D" w:rsidP="00230C1D">
      <w:pPr>
        <w:rPr>
          <w:rFonts w:cs="Arial"/>
          <w:szCs w:val="24"/>
        </w:rPr>
      </w:pPr>
    </w:p>
    <w:p w14:paraId="0E2C323F" w14:textId="77777777" w:rsidR="00230C1D" w:rsidRPr="004966F7" w:rsidRDefault="00230C1D" w:rsidP="00230C1D">
      <w:pPr>
        <w:numPr>
          <w:ilvl w:val="0"/>
          <w:numId w:val="20"/>
        </w:numPr>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Content (20 points):</w:t>
      </w:r>
    </w:p>
    <w:p w14:paraId="50904260"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0 points: Missing or irrelevant information.</w:t>
      </w:r>
    </w:p>
    <w:p w14:paraId="494F2C26"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5 points: Some relevant information but lacks clarity.</w:t>
      </w:r>
    </w:p>
    <w:p w14:paraId="7D5D8E62"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10 points: Relevant information included, but the organisation could be improved.</w:t>
      </w:r>
    </w:p>
    <w:p w14:paraId="092C4AFA" w14:textId="028399D0"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15 points: Clear and organi</w:t>
      </w:r>
      <w:r w:rsidR="00B45FE3" w:rsidRPr="004966F7">
        <w:rPr>
          <w:rFonts w:eastAsiaTheme="minorEastAsia" w:cs="Arial"/>
          <w:kern w:val="2"/>
          <w:szCs w:val="24"/>
          <w:lang w:eastAsia="en-GB"/>
          <w14:ligatures w14:val="standardContextual"/>
        </w:rPr>
        <w:t>s</w:t>
      </w:r>
      <w:r w:rsidRPr="004966F7">
        <w:rPr>
          <w:rFonts w:eastAsiaTheme="minorEastAsia" w:cs="Arial"/>
          <w:kern w:val="2"/>
          <w:szCs w:val="24"/>
          <w:lang w:eastAsia="en-GB"/>
          <w14:ligatures w14:val="standardContextual"/>
        </w:rPr>
        <w:t>ed content, tailored to the job or placement.</w:t>
      </w:r>
    </w:p>
    <w:p w14:paraId="03451897" w14:textId="0DB07F6F"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20 points: Relevant, well-organi</w:t>
      </w:r>
      <w:r w:rsidR="00B45FE3" w:rsidRPr="004966F7">
        <w:rPr>
          <w:rFonts w:eastAsiaTheme="minorEastAsia" w:cs="Arial"/>
          <w:kern w:val="2"/>
          <w:szCs w:val="24"/>
          <w:lang w:eastAsia="en-GB"/>
          <w14:ligatures w14:val="standardContextual"/>
        </w:rPr>
        <w:t>s</w:t>
      </w:r>
      <w:r w:rsidRPr="004966F7">
        <w:rPr>
          <w:rFonts w:eastAsiaTheme="minorEastAsia" w:cs="Arial"/>
          <w:kern w:val="2"/>
          <w:szCs w:val="24"/>
          <w:lang w:eastAsia="en-GB"/>
          <w14:ligatures w14:val="standardContextual"/>
        </w:rPr>
        <w:t>ed content tailored perfectly to the job or placement.</w:t>
      </w:r>
    </w:p>
    <w:p w14:paraId="0CCCFC13" w14:textId="170F6FBE" w:rsidR="00230C1D" w:rsidRPr="004966F7" w:rsidRDefault="00230C1D" w:rsidP="00230C1D">
      <w:pPr>
        <w:numPr>
          <w:ilvl w:val="0"/>
          <w:numId w:val="20"/>
        </w:numPr>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 xml:space="preserve">Format and </w:t>
      </w:r>
      <w:r w:rsidR="00102C0E" w:rsidRPr="004966F7">
        <w:rPr>
          <w:rFonts w:eastAsiaTheme="minorEastAsia" w:cs="Arial"/>
          <w:b/>
          <w:bCs/>
          <w:kern w:val="2"/>
          <w:szCs w:val="24"/>
          <w:lang w:eastAsia="en-GB"/>
          <w14:ligatures w14:val="standardContextual"/>
        </w:rPr>
        <w:t>p</w:t>
      </w:r>
      <w:r w:rsidRPr="004966F7">
        <w:rPr>
          <w:rFonts w:eastAsiaTheme="minorEastAsia" w:cs="Arial"/>
          <w:b/>
          <w:bCs/>
          <w:kern w:val="2"/>
          <w:szCs w:val="24"/>
          <w:lang w:eastAsia="en-GB"/>
          <w14:ligatures w14:val="standardContextual"/>
        </w:rPr>
        <w:t>resentation (15 points):</w:t>
      </w:r>
    </w:p>
    <w:p w14:paraId="2EEF269E"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0 points: Poor layout and design, inconsistent formatting.</w:t>
      </w:r>
    </w:p>
    <w:p w14:paraId="27A95155"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5 points: Layout is messy, font and spacing inconsistent.</w:t>
      </w:r>
    </w:p>
    <w:p w14:paraId="25A20196"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10 points: Neat layout, appropriate font and spacing, but could use more bullet points.</w:t>
      </w:r>
    </w:p>
    <w:p w14:paraId="53238F33" w14:textId="471578A5"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15 points: Professional layout, clear font, ample spacing and effective use of bullet points.</w:t>
      </w:r>
    </w:p>
    <w:p w14:paraId="16398676" w14:textId="463E868B" w:rsidR="00230C1D" w:rsidRPr="004966F7" w:rsidRDefault="00230C1D" w:rsidP="00230C1D">
      <w:pPr>
        <w:numPr>
          <w:ilvl w:val="0"/>
          <w:numId w:val="20"/>
        </w:numPr>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 xml:space="preserve">Language and </w:t>
      </w:r>
      <w:r w:rsidR="00102C0E" w:rsidRPr="004966F7">
        <w:rPr>
          <w:rFonts w:eastAsiaTheme="minorEastAsia" w:cs="Arial"/>
          <w:b/>
          <w:bCs/>
          <w:kern w:val="2"/>
          <w:szCs w:val="24"/>
          <w:lang w:eastAsia="en-GB"/>
          <w14:ligatures w14:val="standardContextual"/>
        </w:rPr>
        <w:t>g</w:t>
      </w:r>
      <w:r w:rsidRPr="004966F7">
        <w:rPr>
          <w:rFonts w:eastAsiaTheme="minorEastAsia" w:cs="Arial"/>
          <w:b/>
          <w:bCs/>
          <w:kern w:val="2"/>
          <w:szCs w:val="24"/>
          <w:lang w:eastAsia="en-GB"/>
          <w14:ligatures w14:val="standardContextual"/>
        </w:rPr>
        <w:t>rammar (15 points):</w:t>
      </w:r>
    </w:p>
    <w:p w14:paraId="37E82074"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0 points: Numerous spelling and grammar errors, language is unclear.</w:t>
      </w:r>
    </w:p>
    <w:p w14:paraId="5F31D5D5"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5 points: Several errors present, language is somewhat unclear.</w:t>
      </w:r>
    </w:p>
    <w:p w14:paraId="15E54877"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10 points: Minimal errors, language is clear but could be more concise.</w:t>
      </w:r>
    </w:p>
    <w:p w14:paraId="1819A8EB"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15 points: Few to no errors, clear and concise language.</w:t>
      </w:r>
    </w:p>
    <w:p w14:paraId="2B71EEE1" w14:textId="77777777" w:rsidR="00230C1D" w:rsidRPr="004966F7" w:rsidRDefault="00230C1D" w:rsidP="00230C1D">
      <w:pPr>
        <w:numPr>
          <w:ilvl w:val="0"/>
          <w:numId w:val="20"/>
        </w:numPr>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Relevance (15 points):</w:t>
      </w:r>
    </w:p>
    <w:p w14:paraId="4CE5E75C"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0 points: Skills and experiences are unrelated to the job or placement.</w:t>
      </w:r>
    </w:p>
    <w:p w14:paraId="2AE9820D" w14:textId="67BC5703"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 xml:space="preserve">5 points: Some relevant </w:t>
      </w:r>
      <w:r w:rsidR="006B0C20" w:rsidRPr="004966F7">
        <w:rPr>
          <w:rFonts w:eastAsiaTheme="minorEastAsia" w:cs="Arial"/>
          <w:kern w:val="2"/>
          <w:szCs w:val="24"/>
          <w:lang w:eastAsia="en-GB"/>
          <w14:ligatures w14:val="standardContextual"/>
        </w:rPr>
        <w:t>skills but</w:t>
      </w:r>
      <w:r w:rsidRPr="004966F7">
        <w:rPr>
          <w:rFonts w:eastAsiaTheme="minorEastAsia" w:cs="Arial"/>
          <w:kern w:val="2"/>
          <w:szCs w:val="24"/>
          <w:lang w:eastAsia="en-GB"/>
          <w14:ligatures w14:val="standardContextual"/>
        </w:rPr>
        <w:t xml:space="preserve"> focus on responsibilities rather than achievements.</w:t>
      </w:r>
    </w:p>
    <w:p w14:paraId="5B2EE717"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10 points: Relevant skills and experiences included, with some focus on achievements.</w:t>
      </w:r>
    </w:p>
    <w:p w14:paraId="31644A4D"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15 points: All skills and experiences directly related to the job or placement, with clear focus on achievements.</w:t>
      </w:r>
    </w:p>
    <w:p w14:paraId="6F8349DB" w14:textId="77777777" w:rsidR="00230C1D" w:rsidRPr="004966F7" w:rsidRDefault="00230C1D" w:rsidP="00230C1D">
      <w:pPr>
        <w:numPr>
          <w:ilvl w:val="0"/>
          <w:numId w:val="20"/>
        </w:numPr>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Completeness (10 points):</w:t>
      </w:r>
    </w:p>
    <w:p w14:paraId="1AB54741"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0 points: Missing multiple sections or important details.</w:t>
      </w:r>
    </w:p>
    <w:p w14:paraId="377B4348"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5 points: Some sections or details missing.</w:t>
      </w:r>
    </w:p>
    <w:p w14:paraId="0ED1039E" w14:textId="3F630A19"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 xml:space="preserve">10 points: All necessary sections and details </w:t>
      </w:r>
      <w:r w:rsidR="006B0C20" w:rsidRPr="004966F7">
        <w:rPr>
          <w:rFonts w:eastAsiaTheme="minorEastAsia" w:cs="Arial"/>
          <w:kern w:val="2"/>
          <w:szCs w:val="24"/>
          <w:lang w:eastAsia="en-GB"/>
          <w14:ligatures w14:val="standardContextual"/>
        </w:rPr>
        <w:t>included</w:t>
      </w:r>
      <w:r w:rsidRPr="004966F7">
        <w:rPr>
          <w:rFonts w:eastAsiaTheme="minorEastAsia" w:cs="Arial"/>
          <w:kern w:val="2"/>
          <w:szCs w:val="24"/>
          <w:lang w:eastAsia="en-GB"/>
          <w14:ligatures w14:val="standardContextual"/>
        </w:rPr>
        <w:t xml:space="preserve"> nothing important missing.</w:t>
      </w:r>
    </w:p>
    <w:p w14:paraId="03846B71" w14:textId="77777777" w:rsidR="00230C1D" w:rsidRPr="004966F7" w:rsidRDefault="00230C1D" w:rsidP="00230C1D">
      <w:pPr>
        <w:numPr>
          <w:ilvl w:val="0"/>
          <w:numId w:val="20"/>
        </w:numPr>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Professionalism (15 points):</w:t>
      </w:r>
    </w:p>
    <w:p w14:paraId="0A1A7385"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0 points: Unprofessional tone, lacks attention to detail.</w:t>
      </w:r>
    </w:p>
    <w:p w14:paraId="33CE61E6"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5 points: Somewhat professional tone, attention to detail is inconsistent.</w:t>
      </w:r>
    </w:p>
    <w:p w14:paraId="0F8E9152"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10 points: Professional tone, demonstrates attention to detail.</w:t>
      </w:r>
    </w:p>
    <w:p w14:paraId="6B69A551"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15 points: Highly professional tone, impeccable attention to detail.</w:t>
      </w:r>
    </w:p>
    <w:p w14:paraId="4EF80CE9" w14:textId="55872C29" w:rsidR="00230C1D" w:rsidRPr="004966F7" w:rsidRDefault="00230C1D" w:rsidP="00230C1D">
      <w:pPr>
        <w:numPr>
          <w:ilvl w:val="0"/>
          <w:numId w:val="20"/>
        </w:numPr>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 xml:space="preserve">Overall </w:t>
      </w:r>
      <w:r w:rsidR="00102C0E" w:rsidRPr="004966F7">
        <w:rPr>
          <w:rFonts w:eastAsiaTheme="minorEastAsia" w:cs="Arial"/>
          <w:b/>
          <w:bCs/>
          <w:kern w:val="2"/>
          <w:szCs w:val="24"/>
          <w:lang w:eastAsia="en-GB"/>
          <w14:ligatures w14:val="standardContextual"/>
        </w:rPr>
        <w:t>i</w:t>
      </w:r>
      <w:r w:rsidRPr="004966F7">
        <w:rPr>
          <w:rFonts w:eastAsiaTheme="minorEastAsia" w:cs="Arial"/>
          <w:b/>
          <w:bCs/>
          <w:kern w:val="2"/>
          <w:szCs w:val="24"/>
          <w:lang w:eastAsia="en-GB"/>
          <w14:ligatures w14:val="standardContextual"/>
        </w:rPr>
        <w:t>mpression (10 points):</w:t>
      </w:r>
    </w:p>
    <w:p w14:paraId="1D14237C" w14:textId="1DC2346B"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0 points: Does not showcase suitability for the role</w:t>
      </w:r>
      <w:r w:rsidR="00C95BB9" w:rsidRPr="004966F7">
        <w:rPr>
          <w:rFonts w:eastAsiaTheme="minorEastAsia" w:cs="Arial"/>
          <w:kern w:val="2"/>
          <w:szCs w:val="24"/>
          <w:lang w:eastAsia="en-GB"/>
          <w14:ligatures w14:val="standardContextual"/>
        </w:rPr>
        <w:t xml:space="preserve"> effectively</w:t>
      </w:r>
      <w:r w:rsidRPr="004966F7">
        <w:rPr>
          <w:rFonts w:eastAsiaTheme="minorEastAsia" w:cs="Arial"/>
          <w:kern w:val="2"/>
          <w:szCs w:val="24"/>
          <w:lang w:eastAsia="en-GB"/>
          <w14:ligatures w14:val="standardContextual"/>
        </w:rPr>
        <w:t>, unappealing.</w:t>
      </w:r>
    </w:p>
    <w:p w14:paraId="28A2018C"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5 points: Somewhat effective in showcasing suitability, somewhat appealing.</w:t>
      </w:r>
    </w:p>
    <w:p w14:paraId="6A2225DC" w14:textId="77777777" w:rsidR="00230C1D" w:rsidRPr="004966F7" w:rsidRDefault="00230C1D" w:rsidP="00230C1D">
      <w:pPr>
        <w:numPr>
          <w:ilvl w:val="1"/>
          <w:numId w:val="20"/>
        </w:num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10 points: Highly effective in showcasing suitability, very appealing to potential employers or placement providers.</w:t>
      </w:r>
    </w:p>
    <w:p w14:paraId="3B134622" w14:textId="12740904" w:rsidR="00102C0E" w:rsidRPr="004966F7" w:rsidRDefault="00102C0E">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5BBC4F32" w14:textId="77777777" w:rsidR="00230C1D" w:rsidRPr="004966F7" w:rsidRDefault="00230C1D" w:rsidP="00230C1D">
      <w:pPr>
        <w:rPr>
          <w:rFonts w:cs="Arial"/>
          <w:b/>
          <w:szCs w:val="24"/>
        </w:rPr>
      </w:pPr>
      <w:r w:rsidRPr="004966F7">
        <w:rPr>
          <w:rFonts w:cs="Arial"/>
          <w:b/>
          <w:szCs w:val="24"/>
        </w:rPr>
        <w:lastRenderedPageBreak/>
        <w:t>Methods of notification table</w:t>
      </w:r>
    </w:p>
    <w:p w14:paraId="7593ECB0" w14:textId="77777777" w:rsidR="00230C1D" w:rsidRPr="004966F7" w:rsidRDefault="00230C1D" w:rsidP="00230C1D">
      <w:pPr>
        <w:rPr>
          <w:rFonts w:eastAsiaTheme="minorEastAsia" w:cs="Arial"/>
          <w:b/>
          <w:kern w:val="2"/>
          <w:szCs w:val="24"/>
          <w:lang w:eastAsia="en-GB"/>
          <w14:ligatures w14:val="standardContextual"/>
        </w:rPr>
      </w:pPr>
    </w:p>
    <w:p w14:paraId="46EC04E9" w14:textId="77777777" w:rsidR="00230C1D" w:rsidRPr="004966F7" w:rsidRDefault="00230C1D" w:rsidP="00230C1D">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(Teacher version)</w:t>
      </w:r>
    </w:p>
    <w:p w14:paraId="67854AEA" w14:textId="77777777" w:rsidR="00230C1D" w:rsidRPr="004966F7" w:rsidRDefault="00230C1D" w:rsidP="00230C1D">
      <w:pPr>
        <w:rPr>
          <w:rFonts w:eastAsiaTheme="minorEastAsia" w:cs="Arial"/>
          <w:kern w:val="2"/>
          <w:szCs w:val="24"/>
          <w:lang w:eastAsia="en-GB"/>
          <w14:ligatures w14:val="standardContextu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4820"/>
      </w:tblGrid>
      <w:tr w:rsidR="00230C1D" w:rsidRPr="004966F7" w14:paraId="797147F9" w14:textId="77777777" w:rsidTr="009921B3">
        <w:trPr>
          <w:trHeight w:val="367"/>
        </w:trPr>
        <w:tc>
          <w:tcPr>
            <w:tcW w:w="3964" w:type="dxa"/>
            <w:shd w:val="clear" w:color="auto" w:fill="auto"/>
            <w:tcMar>
              <w:top w:w="30" w:type="dxa"/>
              <w:left w:w="44" w:type="dxa"/>
              <w:bottom w:w="30" w:type="dxa"/>
              <w:right w:w="44" w:type="dxa"/>
            </w:tcMar>
            <w:vAlign w:val="bottom"/>
            <w:hideMark/>
          </w:tcPr>
          <w:p w14:paraId="7F97DEE7" w14:textId="77777777" w:rsidR="00230C1D" w:rsidRPr="004966F7" w:rsidRDefault="00230C1D" w:rsidP="009634D8">
            <w:pPr>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Method</w:t>
            </w:r>
          </w:p>
        </w:tc>
        <w:tc>
          <w:tcPr>
            <w:tcW w:w="4820" w:type="dxa"/>
            <w:shd w:val="clear" w:color="auto" w:fill="auto"/>
            <w:tcMar>
              <w:top w:w="30" w:type="dxa"/>
              <w:left w:w="44" w:type="dxa"/>
              <w:bottom w:w="30" w:type="dxa"/>
              <w:right w:w="44" w:type="dxa"/>
            </w:tcMar>
            <w:vAlign w:val="bottom"/>
            <w:hideMark/>
          </w:tcPr>
          <w:p w14:paraId="004F3357" w14:textId="77777777" w:rsidR="00230C1D" w:rsidRPr="004966F7" w:rsidRDefault="00230C1D" w:rsidP="009634D8">
            <w:pPr>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Advantages</w:t>
            </w:r>
          </w:p>
        </w:tc>
      </w:tr>
      <w:tr w:rsidR="00230C1D" w:rsidRPr="004966F7" w14:paraId="798B29B8" w14:textId="77777777" w:rsidTr="009921B3">
        <w:trPr>
          <w:trHeight w:val="1272"/>
        </w:trPr>
        <w:tc>
          <w:tcPr>
            <w:tcW w:w="3964" w:type="dxa"/>
            <w:shd w:val="clear" w:color="auto" w:fill="auto"/>
            <w:tcMar>
              <w:top w:w="30" w:type="dxa"/>
              <w:left w:w="44" w:type="dxa"/>
              <w:bottom w:w="30" w:type="dxa"/>
              <w:right w:w="44" w:type="dxa"/>
            </w:tcMar>
            <w:hideMark/>
          </w:tcPr>
          <w:p w14:paraId="09E32495" w14:textId="77777777" w:rsidR="00230C1D" w:rsidRPr="004966F7" w:rsidRDefault="00230C1D" w:rsidP="003F56FC">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Phone call: Personal touch, allows for immediate feedback and questions.</w:t>
            </w:r>
          </w:p>
        </w:tc>
        <w:tc>
          <w:tcPr>
            <w:tcW w:w="4820" w:type="dxa"/>
            <w:shd w:val="clear" w:color="auto" w:fill="auto"/>
            <w:tcMar>
              <w:top w:w="30" w:type="dxa"/>
              <w:left w:w="15" w:type="dxa"/>
              <w:bottom w:w="30" w:type="dxa"/>
              <w:right w:w="15" w:type="dxa"/>
            </w:tcMar>
            <w:hideMark/>
          </w:tcPr>
          <w:p w14:paraId="69FF1310" w14:textId="3E61B268" w:rsidR="00230C1D" w:rsidRPr="004966F7" w:rsidRDefault="00230C1D" w:rsidP="003F56FC">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Faster than email, and more professional than text, but can be disruptive for candidates. May not be possible for geo</w:t>
            </w:r>
            <w:r w:rsidR="00364FBE" w:rsidRPr="004966F7">
              <w:rPr>
                <w:rFonts w:eastAsiaTheme="minorEastAsia" w:cs="Arial"/>
                <w:kern w:val="2"/>
                <w:szCs w:val="24"/>
                <w:lang w:eastAsia="en-GB"/>
                <w14:ligatures w14:val="standardContextual"/>
              </w:rPr>
              <w:t>graphi</w:t>
            </w:r>
            <w:r w:rsidRPr="004966F7">
              <w:rPr>
                <w:rFonts w:eastAsiaTheme="minorEastAsia" w:cs="Arial"/>
                <w:kern w:val="2"/>
                <w:szCs w:val="24"/>
                <w:lang w:eastAsia="en-GB"/>
                <w14:ligatures w14:val="standardContextual"/>
              </w:rPr>
              <w:t>cally dispersed candidates due to time</w:t>
            </w:r>
            <w:r w:rsidR="00C95BB9" w:rsidRPr="004966F7">
              <w:rPr>
                <w:rFonts w:eastAsiaTheme="minorEastAsia" w:cs="Arial"/>
                <w:kern w:val="2"/>
                <w:szCs w:val="24"/>
                <w:lang w:eastAsia="en-GB"/>
                <w14:ligatures w14:val="standardContextual"/>
              </w:rPr>
              <w:t>-</w:t>
            </w:r>
            <w:r w:rsidRPr="004966F7">
              <w:rPr>
                <w:rFonts w:eastAsiaTheme="minorEastAsia" w:cs="Arial"/>
                <w:kern w:val="2"/>
                <w:szCs w:val="24"/>
                <w:lang w:eastAsia="en-GB"/>
                <w14:ligatures w14:val="standardContextual"/>
              </w:rPr>
              <w:t>zone differences.</w:t>
            </w:r>
          </w:p>
        </w:tc>
      </w:tr>
      <w:tr w:rsidR="00230C1D" w:rsidRPr="004966F7" w14:paraId="22F82D1F" w14:textId="77777777" w:rsidTr="009921B3">
        <w:trPr>
          <w:trHeight w:val="1272"/>
        </w:trPr>
        <w:tc>
          <w:tcPr>
            <w:tcW w:w="3964" w:type="dxa"/>
            <w:shd w:val="clear" w:color="auto" w:fill="auto"/>
            <w:tcMar>
              <w:top w:w="30" w:type="dxa"/>
              <w:left w:w="44" w:type="dxa"/>
              <w:bottom w:w="30" w:type="dxa"/>
              <w:right w:w="44" w:type="dxa"/>
            </w:tcMar>
            <w:hideMark/>
          </w:tcPr>
          <w:p w14:paraId="6ACC8109" w14:textId="77777777" w:rsidR="00230C1D" w:rsidRPr="004966F7" w:rsidRDefault="00230C1D" w:rsidP="003F56FC">
            <w:pPr>
              <w:rPr>
                <w:rFonts w:eastAsiaTheme="minorEastAsia" w:cs="Arial"/>
                <w:kern w:val="2"/>
                <w:szCs w:val="24"/>
                <w:lang w:eastAsia="en-GB"/>
                <w14:ligatures w14:val="standardContextual"/>
              </w:rPr>
            </w:pPr>
            <w:r w:rsidRPr="004966F7">
              <w:rPr>
                <w:rFonts w:eastAsiaTheme="minorEastAsia" w:cs="Arial"/>
                <w:bCs/>
                <w:kern w:val="2"/>
                <w:szCs w:val="24"/>
                <w:lang w:eastAsia="en-GB"/>
                <w14:ligatures w14:val="standardContextual"/>
              </w:rPr>
              <w:t>Email: Convenient, asynchronous, allows for detailed information and documentation.</w:t>
            </w:r>
          </w:p>
        </w:tc>
        <w:tc>
          <w:tcPr>
            <w:tcW w:w="4820" w:type="dxa"/>
            <w:shd w:val="clear" w:color="auto" w:fill="auto"/>
            <w:tcMar>
              <w:top w:w="30" w:type="dxa"/>
              <w:left w:w="15" w:type="dxa"/>
              <w:bottom w:w="30" w:type="dxa"/>
              <w:right w:w="15" w:type="dxa"/>
            </w:tcMar>
            <w:hideMark/>
          </w:tcPr>
          <w:p w14:paraId="427F2696" w14:textId="138DD768" w:rsidR="00230C1D" w:rsidRPr="004966F7" w:rsidRDefault="00230C1D" w:rsidP="003F56FC">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May not feel personal, impersonal form for bad news, email delivery may be delayed, some job seekers might miss the email and require a professional email address for the candidate.</w:t>
            </w:r>
          </w:p>
        </w:tc>
      </w:tr>
      <w:tr w:rsidR="00230C1D" w:rsidRPr="004966F7" w14:paraId="02D46C76" w14:textId="77777777" w:rsidTr="009921B3">
        <w:trPr>
          <w:trHeight w:val="1272"/>
        </w:trPr>
        <w:tc>
          <w:tcPr>
            <w:tcW w:w="3964" w:type="dxa"/>
            <w:shd w:val="clear" w:color="auto" w:fill="auto"/>
            <w:tcMar>
              <w:top w:w="30" w:type="dxa"/>
              <w:left w:w="44" w:type="dxa"/>
              <w:bottom w:w="30" w:type="dxa"/>
              <w:right w:w="44" w:type="dxa"/>
            </w:tcMar>
            <w:hideMark/>
          </w:tcPr>
          <w:p w14:paraId="25E7D5EE" w14:textId="77777777" w:rsidR="00230C1D" w:rsidRPr="004966F7" w:rsidRDefault="00230C1D" w:rsidP="003F56FC">
            <w:pPr>
              <w:rPr>
                <w:rFonts w:eastAsiaTheme="minorEastAsia" w:cs="Arial"/>
                <w:kern w:val="2"/>
                <w:szCs w:val="24"/>
                <w:lang w:eastAsia="en-GB"/>
                <w14:ligatures w14:val="standardContextual"/>
              </w:rPr>
            </w:pPr>
            <w:r w:rsidRPr="004966F7">
              <w:rPr>
                <w:rFonts w:eastAsiaTheme="minorEastAsia" w:cs="Arial"/>
                <w:bCs/>
                <w:kern w:val="2"/>
                <w:szCs w:val="24"/>
                <w:lang w:eastAsia="en-GB"/>
                <w14:ligatures w14:val="standardContextual"/>
              </w:rPr>
              <w:t>Video call: Personalised but more time-consuming than a phone call, allows for visual communication.</w:t>
            </w:r>
          </w:p>
        </w:tc>
        <w:tc>
          <w:tcPr>
            <w:tcW w:w="4820" w:type="dxa"/>
            <w:shd w:val="clear" w:color="auto" w:fill="auto"/>
            <w:tcMar>
              <w:top w:w="30" w:type="dxa"/>
              <w:left w:w="15" w:type="dxa"/>
              <w:bottom w:w="30" w:type="dxa"/>
              <w:right w:w="15" w:type="dxa"/>
            </w:tcMar>
            <w:hideMark/>
          </w:tcPr>
          <w:p w14:paraId="4A06D2DE" w14:textId="77777777" w:rsidR="00230C1D" w:rsidRPr="004966F7" w:rsidRDefault="00230C1D" w:rsidP="003F56FC">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Requires scheduling and technology for both parties, not ideal for quick updates, and may not be accessible to all candidates due to bandwidth limitations.</w:t>
            </w:r>
          </w:p>
        </w:tc>
      </w:tr>
      <w:tr w:rsidR="00230C1D" w:rsidRPr="004966F7" w14:paraId="7FC89FCA" w14:textId="77777777" w:rsidTr="009921B3">
        <w:trPr>
          <w:trHeight w:val="967"/>
        </w:trPr>
        <w:tc>
          <w:tcPr>
            <w:tcW w:w="3964" w:type="dxa"/>
            <w:shd w:val="clear" w:color="auto" w:fill="auto"/>
            <w:tcMar>
              <w:top w:w="30" w:type="dxa"/>
              <w:left w:w="44" w:type="dxa"/>
              <w:bottom w:w="30" w:type="dxa"/>
              <w:right w:w="44" w:type="dxa"/>
            </w:tcMar>
            <w:hideMark/>
          </w:tcPr>
          <w:p w14:paraId="2A51AE3B" w14:textId="438D6635" w:rsidR="00230C1D" w:rsidRPr="004966F7" w:rsidRDefault="00230C1D" w:rsidP="003F56FC">
            <w:pPr>
              <w:rPr>
                <w:rFonts w:eastAsiaTheme="minorEastAsia" w:cs="Arial"/>
                <w:kern w:val="2"/>
                <w:szCs w:val="24"/>
                <w:lang w:eastAsia="en-GB"/>
                <w14:ligatures w14:val="standardContextual"/>
              </w:rPr>
            </w:pPr>
            <w:r w:rsidRPr="004966F7">
              <w:rPr>
                <w:rFonts w:eastAsiaTheme="minorEastAsia" w:cs="Arial"/>
                <w:bCs/>
                <w:kern w:val="2"/>
                <w:szCs w:val="24"/>
                <w:lang w:eastAsia="en-GB"/>
                <w14:ligatures w14:val="standardContextual"/>
              </w:rPr>
              <w:t>Text message: Short, direct and convenient for candidates.</w:t>
            </w:r>
          </w:p>
        </w:tc>
        <w:tc>
          <w:tcPr>
            <w:tcW w:w="4820" w:type="dxa"/>
            <w:shd w:val="clear" w:color="auto" w:fill="auto"/>
            <w:tcMar>
              <w:top w:w="30" w:type="dxa"/>
              <w:left w:w="15" w:type="dxa"/>
              <w:bottom w:w="30" w:type="dxa"/>
              <w:right w:w="15" w:type="dxa"/>
            </w:tcMar>
            <w:hideMark/>
          </w:tcPr>
          <w:p w14:paraId="1A95CC3A" w14:textId="77777777" w:rsidR="00230C1D" w:rsidRPr="004966F7" w:rsidRDefault="00230C1D" w:rsidP="003F56FC">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Informal, not suitable for detailed feedback, may not be appropriate for all roles, some candidates might not prefer this method.</w:t>
            </w:r>
          </w:p>
        </w:tc>
      </w:tr>
      <w:tr w:rsidR="00230C1D" w:rsidRPr="004966F7" w14:paraId="5C3AA2C2" w14:textId="77777777" w:rsidTr="009921B3">
        <w:trPr>
          <w:trHeight w:val="1272"/>
        </w:trPr>
        <w:tc>
          <w:tcPr>
            <w:tcW w:w="3964" w:type="dxa"/>
            <w:shd w:val="clear" w:color="auto" w:fill="auto"/>
            <w:tcMar>
              <w:top w:w="30" w:type="dxa"/>
              <w:left w:w="44" w:type="dxa"/>
              <w:bottom w:w="30" w:type="dxa"/>
              <w:right w:w="44" w:type="dxa"/>
            </w:tcMar>
            <w:hideMark/>
          </w:tcPr>
          <w:p w14:paraId="4EA6F69A" w14:textId="77777777" w:rsidR="00230C1D" w:rsidRPr="004966F7" w:rsidRDefault="00230C1D" w:rsidP="003F56FC">
            <w:pPr>
              <w:rPr>
                <w:rFonts w:eastAsiaTheme="minorEastAsia" w:cs="Arial"/>
                <w:kern w:val="2"/>
                <w:szCs w:val="24"/>
                <w:lang w:eastAsia="en-GB"/>
                <w14:ligatures w14:val="standardContextual"/>
              </w:rPr>
            </w:pPr>
            <w:r w:rsidRPr="004966F7">
              <w:rPr>
                <w:rFonts w:eastAsiaTheme="minorEastAsia" w:cs="Arial"/>
                <w:bCs/>
                <w:kern w:val="2"/>
                <w:szCs w:val="24"/>
                <w:lang w:eastAsia="en-GB"/>
                <w14:ligatures w14:val="standardContextual"/>
              </w:rPr>
              <w:t>Letter: Formal, but slow and outdated, expensive to send.</w:t>
            </w:r>
          </w:p>
        </w:tc>
        <w:tc>
          <w:tcPr>
            <w:tcW w:w="4820" w:type="dxa"/>
            <w:shd w:val="clear" w:color="auto" w:fill="auto"/>
            <w:tcMar>
              <w:top w:w="30" w:type="dxa"/>
              <w:left w:w="15" w:type="dxa"/>
              <w:bottom w:w="30" w:type="dxa"/>
              <w:right w:w="15" w:type="dxa"/>
            </w:tcMar>
            <w:hideMark/>
          </w:tcPr>
          <w:p w14:paraId="764F5346" w14:textId="77777777" w:rsidR="00230C1D" w:rsidRPr="004966F7" w:rsidRDefault="00230C1D" w:rsidP="003F56FC">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Can be seen as more official than digital methods, not environmentally friendly, may not reach candidates who primarily use digital communication.</w:t>
            </w:r>
          </w:p>
        </w:tc>
      </w:tr>
    </w:tbl>
    <w:p w14:paraId="5082CFE8" w14:textId="09144B61" w:rsidR="00102C0E" w:rsidRPr="004966F7" w:rsidRDefault="00102C0E" w:rsidP="00230C1D">
      <w:pPr>
        <w:rPr>
          <w:rFonts w:eastAsiaTheme="minorEastAsia" w:cs="Arial"/>
          <w:kern w:val="2"/>
          <w:szCs w:val="24"/>
          <w:lang w:eastAsia="en-GB"/>
          <w14:ligatures w14:val="standardContextual"/>
        </w:rPr>
      </w:pPr>
    </w:p>
    <w:p w14:paraId="6A9C8F91" w14:textId="77777777" w:rsidR="00102C0E" w:rsidRPr="004966F7" w:rsidRDefault="00102C0E">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383048BE" w14:textId="77777777" w:rsidR="00102C0E" w:rsidRPr="004966F7" w:rsidRDefault="00102C0E" w:rsidP="00102C0E">
      <w:pPr>
        <w:rPr>
          <w:rFonts w:cs="Arial"/>
          <w:b/>
          <w:szCs w:val="24"/>
        </w:rPr>
      </w:pPr>
      <w:r w:rsidRPr="004966F7">
        <w:rPr>
          <w:rFonts w:cs="Arial"/>
          <w:b/>
          <w:szCs w:val="24"/>
        </w:rPr>
        <w:lastRenderedPageBreak/>
        <w:t>Methods of notification table</w:t>
      </w:r>
    </w:p>
    <w:p w14:paraId="3B6A8BFE" w14:textId="77777777" w:rsidR="00230C1D" w:rsidRPr="004966F7" w:rsidRDefault="00230C1D" w:rsidP="00230C1D">
      <w:pPr>
        <w:rPr>
          <w:rFonts w:eastAsiaTheme="minorEastAsia" w:cs="Arial"/>
          <w:kern w:val="2"/>
          <w:szCs w:val="24"/>
          <w:lang w:eastAsia="en-GB"/>
          <w14:ligatures w14:val="standardContextual"/>
        </w:rPr>
      </w:pPr>
    </w:p>
    <w:p w14:paraId="01895D47" w14:textId="2296C64A" w:rsidR="00230C1D" w:rsidRPr="004966F7" w:rsidRDefault="00230C1D" w:rsidP="00230C1D">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 xml:space="preserve">(Learner </w:t>
      </w:r>
      <w:r w:rsidR="00C95BB9" w:rsidRPr="004966F7">
        <w:rPr>
          <w:rFonts w:eastAsiaTheme="minorEastAsia" w:cs="Arial"/>
          <w:kern w:val="2"/>
          <w:szCs w:val="24"/>
          <w:lang w:eastAsia="en-GB"/>
          <w14:ligatures w14:val="standardContextual"/>
        </w:rPr>
        <w:t>version</w:t>
      </w:r>
      <w:r w:rsidRPr="004966F7">
        <w:rPr>
          <w:rFonts w:eastAsiaTheme="minorEastAsia" w:cs="Arial"/>
          <w:kern w:val="2"/>
          <w:szCs w:val="24"/>
          <w:lang w:eastAsia="en-GB"/>
          <w14:ligatures w14:val="standardContextual"/>
        </w:rPr>
        <w:t>)</w:t>
      </w:r>
    </w:p>
    <w:p w14:paraId="0DCC23A5" w14:textId="77777777" w:rsidR="00230C1D" w:rsidRPr="004966F7" w:rsidRDefault="00230C1D" w:rsidP="00230C1D">
      <w:pPr>
        <w:rPr>
          <w:rFonts w:eastAsiaTheme="minorEastAsia" w:cs="Arial"/>
          <w:kern w:val="2"/>
          <w:szCs w:val="24"/>
          <w:lang w:eastAsia="en-GB"/>
          <w14:ligatures w14:val="standardContextual"/>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3"/>
        <w:gridCol w:w="4961"/>
      </w:tblGrid>
      <w:tr w:rsidR="00230C1D" w:rsidRPr="004966F7" w14:paraId="7F621A41" w14:textId="77777777" w:rsidTr="009921B3">
        <w:trPr>
          <w:trHeight w:val="367"/>
        </w:trPr>
        <w:tc>
          <w:tcPr>
            <w:tcW w:w="3823" w:type="dxa"/>
            <w:shd w:val="clear" w:color="auto" w:fill="auto"/>
            <w:tcMar>
              <w:top w:w="30" w:type="dxa"/>
              <w:left w:w="44" w:type="dxa"/>
              <w:bottom w:w="30" w:type="dxa"/>
              <w:right w:w="44" w:type="dxa"/>
            </w:tcMar>
            <w:vAlign w:val="bottom"/>
            <w:hideMark/>
          </w:tcPr>
          <w:p w14:paraId="6B8022EB" w14:textId="77777777" w:rsidR="00230C1D" w:rsidRPr="004966F7" w:rsidRDefault="00230C1D" w:rsidP="009634D8">
            <w:pPr>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Method</w:t>
            </w:r>
          </w:p>
        </w:tc>
        <w:tc>
          <w:tcPr>
            <w:tcW w:w="4961" w:type="dxa"/>
            <w:shd w:val="clear" w:color="auto" w:fill="auto"/>
            <w:tcMar>
              <w:top w:w="30" w:type="dxa"/>
              <w:left w:w="44" w:type="dxa"/>
              <w:bottom w:w="30" w:type="dxa"/>
              <w:right w:w="44" w:type="dxa"/>
            </w:tcMar>
            <w:vAlign w:val="bottom"/>
            <w:hideMark/>
          </w:tcPr>
          <w:p w14:paraId="2DC87CA2" w14:textId="77777777" w:rsidR="00230C1D" w:rsidRPr="004966F7" w:rsidRDefault="00230C1D" w:rsidP="009634D8">
            <w:pPr>
              <w:rPr>
                <w:rFonts w:eastAsiaTheme="minorEastAsia" w:cs="Arial"/>
                <w:kern w:val="2"/>
                <w:szCs w:val="24"/>
                <w:lang w:eastAsia="en-GB"/>
                <w14:ligatures w14:val="standardContextual"/>
              </w:rPr>
            </w:pPr>
            <w:r w:rsidRPr="004966F7">
              <w:rPr>
                <w:rFonts w:eastAsiaTheme="minorEastAsia" w:cs="Arial"/>
                <w:b/>
                <w:bCs/>
                <w:kern w:val="2"/>
                <w:szCs w:val="24"/>
                <w:lang w:eastAsia="en-GB"/>
                <w14:ligatures w14:val="standardContextual"/>
              </w:rPr>
              <w:t xml:space="preserve">Advantages </w:t>
            </w:r>
          </w:p>
        </w:tc>
      </w:tr>
      <w:tr w:rsidR="00230C1D" w:rsidRPr="004966F7" w14:paraId="7C905140" w14:textId="77777777" w:rsidTr="009921B3">
        <w:trPr>
          <w:trHeight w:val="1115"/>
        </w:trPr>
        <w:tc>
          <w:tcPr>
            <w:tcW w:w="3823" w:type="dxa"/>
            <w:shd w:val="clear" w:color="auto" w:fill="auto"/>
            <w:tcMar>
              <w:top w:w="30" w:type="dxa"/>
              <w:left w:w="44" w:type="dxa"/>
              <w:bottom w:w="30" w:type="dxa"/>
              <w:right w:w="44" w:type="dxa"/>
            </w:tcMar>
            <w:hideMark/>
          </w:tcPr>
          <w:p w14:paraId="719633C9" w14:textId="77777777" w:rsidR="00230C1D" w:rsidRPr="004966F7" w:rsidRDefault="00230C1D" w:rsidP="00A91390">
            <w:pPr>
              <w:rPr>
                <w:rFonts w:eastAsiaTheme="minorEastAsia" w:cs="Arial"/>
                <w:kern w:val="2"/>
                <w:szCs w:val="24"/>
                <w:lang w:eastAsia="en-GB"/>
                <w14:ligatures w14:val="standardContextual"/>
              </w:rPr>
            </w:pPr>
            <w:r w:rsidRPr="004966F7">
              <w:rPr>
                <w:rFonts w:eastAsiaTheme="minorEastAsia" w:cs="Arial"/>
                <w:bCs/>
                <w:kern w:val="2"/>
                <w:szCs w:val="24"/>
                <w:lang w:eastAsia="en-GB"/>
                <w14:ligatures w14:val="standardContextual"/>
              </w:rPr>
              <w:t>Phone call: Personal touch, allows for immediate feedback and questions.</w:t>
            </w:r>
          </w:p>
        </w:tc>
        <w:tc>
          <w:tcPr>
            <w:tcW w:w="4961" w:type="dxa"/>
            <w:shd w:val="clear" w:color="auto" w:fill="auto"/>
            <w:tcMar>
              <w:top w:w="30" w:type="dxa"/>
              <w:left w:w="15" w:type="dxa"/>
              <w:bottom w:w="30" w:type="dxa"/>
              <w:right w:w="15" w:type="dxa"/>
            </w:tcMar>
            <w:hideMark/>
          </w:tcPr>
          <w:p w14:paraId="2A4D8FBF" w14:textId="77777777" w:rsidR="00230C1D" w:rsidRPr="004966F7" w:rsidRDefault="00230C1D" w:rsidP="00A91390">
            <w:pPr>
              <w:rPr>
                <w:rFonts w:eastAsiaTheme="minorEastAsia" w:cs="Arial"/>
                <w:kern w:val="2"/>
                <w:szCs w:val="24"/>
                <w:lang w:eastAsia="en-GB"/>
                <w14:ligatures w14:val="standardContextual"/>
              </w:rPr>
            </w:pPr>
          </w:p>
        </w:tc>
      </w:tr>
      <w:tr w:rsidR="00230C1D" w:rsidRPr="004966F7" w14:paraId="620F9F7A" w14:textId="77777777" w:rsidTr="009921B3">
        <w:trPr>
          <w:trHeight w:val="1199"/>
        </w:trPr>
        <w:tc>
          <w:tcPr>
            <w:tcW w:w="3823" w:type="dxa"/>
            <w:shd w:val="clear" w:color="auto" w:fill="auto"/>
            <w:tcMar>
              <w:top w:w="30" w:type="dxa"/>
              <w:left w:w="44" w:type="dxa"/>
              <w:bottom w:w="30" w:type="dxa"/>
              <w:right w:w="44" w:type="dxa"/>
            </w:tcMar>
            <w:hideMark/>
          </w:tcPr>
          <w:p w14:paraId="4789ED4D" w14:textId="77777777" w:rsidR="00230C1D" w:rsidRPr="004966F7" w:rsidRDefault="00230C1D" w:rsidP="00A91390">
            <w:pPr>
              <w:rPr>
                <w:rFonts w:eastAsiaTheme="minorEastAsia" w:cs="Arial"/>
                <w:kern w:val="2"/>
                <w:szCs w:val="24"/>
                <w:lang w:eastAsia="en-GB"/>
                <w14:ligatures w14:val="standardContextual"/>
              </w:rPr>
            </w:pPr>
            <w:r w:rsidRPr="004966F7">
              <w:rPr>
                <w:rFonts w:eastAsiaTheme="minorEastAsia" w:cs="Arial"/>
                <w:bCs/>
                <w:kern w:val="2"/>
                <w:szCs w:val="24"/>
                <w:lang w:eastAsia="en-GB"/>
                <w14:ligatures w14:val="standardContextual"/>
              </w:rPr>
              <w:t>Email: Convenient, asynchronous, allows for detailed information and documentation.</w:t>
            </w:r>
          </w:p>
        </w:tc>
        <w:tc>
          <w:tcPr>
            <w:tcW w:w="4961" w:type="dxa"/>
            <w:shd w:val="clear" w:color="auto" w:fill="auto"/>
            <w:tcMar>
              <w:top w:w="30" w:type="dxa"/>
              <w:left w:w="15" w:type="dxa"/>
              <w:bottom w:w="30" w:type="dxa"/>
              <w:right w:w="15" w:type="dxa"/>
            </w:tcMar>
            <w:hideMark/>
          </w:tcPr>
          <w:p w14:paraId="11616FED" w14:textId="77777777" w:rsidR="00230C1D" w:rsidRPr="004966F7" w:rsidRDefault="00230C1D" w:rsidP="00A91390">
            <w:pPr>
              <w:rPr>
                <w:rFonts w:eastAsiaTheme="minorEastAsia" w:cs="Arial"/>
                <w:kern w:val="2"/>
                <w:szCs w:val="24"/>
                <w:lang w:eastAsia="en-GB"/>
                <w14:ligatures w14:val="standardContextual"/>
              </w:rPr>
            </w:pPr>
          </w:p>
        </w:tc>
      </w:tr>
      <w:tr w:rsidR="00230C1D" w:rsidRPr="004966F7" w14:paraId="1812310C" w14:textId="77777777" w:rsidTr="009921B3">
        <w:trPr>
          <w:trHeight w:val="1272"/>
        </w:trPr>
        <w:tc>
          <w:tcPr>
            <w:tcW w:w="3823" w:type="dxa"/>
            <w:shd w:val="clear" w:color="auto" w:fill="auto"/>
            <w:tcMar>
              <w:top w:w="30" w:type="dxa"/>
              <w:left w:w="44" w:type="dxa"/>
              <w:bottom w:w="30" w:type="dxa"/>
              <w:right w:w="44" w:type="dxa"/>
            </w:tcMar>
            <w:hideMark/>
          </w:tcPr>
          <w:p w14:paraId="0C65F6FF" w14:textId="77777777" w:rsidR="00230C1D" w:rsidRPr="004966F7" w:rsidRDefault="00230C1D" w:rsidP="00A91390">
            <w:pPr>
              <w:rPr>
                <w:rFonts w:eastAsiaTheme="minorEastAsia" w:cs="Arial"/>
                <w:kern w:val="2"/>
                <w:szCs w:val="24"/>
                <w:lang w:eastAsia="en-GB"/>
                <w14:ligatures w14:val="standardContextual"/>
              </w:rPr>
            </w:pPr>
            <w:r w:rsidRPr="004966F7">
              <w:rPr>
                <w:rFonts w:eastAsiaTheme="minorEastAsia" w:cs="Arial"/>
                <w:bCs/>
                <w:kern w:val="2"/>
                <w:szCs w:val="24"/>
                <w:lang w:eastAsia="en-GB"/>
                <w14:ligatures w14:val="standardContextual"/>
              </w:rPr>
              <w:t>Video call: Personalised but more time-consuming than phone call, allows for visual communication.</w:t>
            </w:r>
          </w:p>
        </w:tc>
        <w:tc>
          <w:tcPr>
            <w:tcW w:w="4961" w:type="dxa"/>
            <w:shd w:val="clear" w:color="auto" w:fill="auto"/>
            <w:tcMar>
              <w:top w:w="30" w:type="dxa"/>
              <w:left w:w="15" w:type="dxa"/>
              <w:bottom w:w="30" w:type="dxa"/>
              <w:right w:w="15" w:type="dxa"/>
            </w:tcMar>
            <w:hideMark/>
          </w:tcPr>
          <w:p w14:paraId="3EC148CA" w14:textId="77777777" w:rsidR="00230C1D" w:rsidRPr="004966F7" w:rsidRDefault="00230C1D" w:rsidP="00A91390">
            <w:pPr>
              <w:rPr>
                <w:rFonts w:eastAsiaTheme="minorEastAsia" w:cs="Arial"/>
                <w:kern w:val="2"/>
                <w:szCs w:val="24"/>
                <w:lang w:eastAsia="en-GB"/>
                <w14:ligatures w14:val="standardContextual"/>
              </w:rPr>
            </w:pPr>
          </w:p>
        </w:tc>
      </w:tr>
      <w:tr w:rsidR="00230C1D" w:rsidRPr="004966F7" w14:paraId="25EB6BB2" w14:textId="77777777" w:rsidTr="009921B3">
        <w:trPr>
          <w:trHeight w:val="967"/>
        </w:trPr>
        <w:tc>
          <w:tcPr>
            <w:tcW w:w="3823" w:type="dxa"/>
            <w:shd w:val="clear" w:color="auto" w:fill="auto"/>
            <w:tcMar>
              <w:top w:w="30" w:type="dxa"/>
              <w:left w:w="44" w:type="dxa"/>
              <w:bottom w:w="30" w:type="dxa"/>
              <w:right w:w="44" w:type="dxa"/>
            </w:tcMar>
            <w:hideMark/>
          </w:tcPr>
          <w:p w14:paraId="0CF04DAA" w14:textId="77777777" w:rsidR="00230C1D" w:rsidRPr="004966F7" w:rsidRDefault="00230C1D" w:rsidP="00A91390">
            <w:pPr>
              <w:rPr>
                <w:rFonts w:eastAsiaTheme="minorEastAsia" w:cs="Arial"/>
                <w:kern w:val="2"/>
                <w:szCs w:val="24"/>
                <w:lang w:eastAsia="en-GB"/>
                <w14:ligatures w14:val="standardContextual"/>
              </w:rPr>
            </w:pPr>
            <w:r w:rsidRPr="004966F7">
              <w:rPr>
                <w:rFonts w:eastAsiaTheme="minorEastAsia" w:cs="Arial"/>
                <w:bCs/>
                <w:kern w:val="2"/>
                <w:szCs w:val="24"/>
                <w:lang w:eastAsia="en-GB"/>
                <w14:ligatures w14:val="standardContextual"/>
              </w:rPr>
              <w:t>Text message: Short, direct, convenient for candidates.</w:t>
            </w:r>
          </w:p>
        </w:tc>
        <w:tc>
          <w:tcPr>
            <w:tcW w:w="4961" w:type="dxa"/>
            <w:shd w:val="clear" w:color="auto" w:fill="auto"/>
            <w:tcMar>
              <w:top w:w="30" w:type="dxa"/>
              <w:left w:w="15" w:type="dxa"/>
              <w:bottom w:w="30" w:type="dxa"/>
              <w:right w:w="15" w:type="dxa"/>
            </w:tcMar>
            <w:hideMark/>
          </w:tcPr>
          <w:p w14:paraId="79E01DFD" w14:textId="77777777" w:rsidR="00230C1D" w:rsidRPr="004966F7" w:rsidRDefault="00230C1D" w:rsidP="00A91390">
            <w:pPr>
              <w:rPr>
                <w:rFonts w:eastAsiaTheme="minorEastAsia" w:cs="Arial"/>
                <w:kern w:val="2"/>
                <w:szCs w:val="24"/>
                <w:lang w:eastAsia="en-GB"/>
                <w14:ligatures w14:val="standardContextual"/>
              </w:rPr>
            </w:pPr>
          </w:p>
        </w:tc>
      </w:tr>
      <w:tr w:rsidR="00230C1D" w:rsidRPr="004966F7" w14:paraId="7C191F17" w14:textId="77777777" w:rsidTr="009921B3">
        <w:trPr>
          <w:trHeight w:val="1272"/>
        </w:trPr>
        <w:tc>
          <w:tcPr>
            <w:tcW w:w="3823" w:type="dxa"/>
            <w:shd w:val="clear" w:color="auto" w:fill="auto"/>
            <w:tcMar>
              <w:top w:w="30" w:type="dxa"/>
              <w:left w:w="44" w:type="dxa"/>
              <w:bottom w:w="30" w:type="dxa"/>
              <w:right w:w="44" w:type="dxa"/>
            </w:tcMar>
            <w:hideMark/>
          </w:tcPr>
          <w:p w14:paraId="538F5E02" w14:textId="77777777" w:rsidR="00230C1D" w:rsidRPr="004966F7" w:rsidRDefault="00230C1D" w:rsidP="00A91390">
            <w:pPr>
              <w:rPr>
                <w:rFonts w:eastAsiaTheme="minorEastAsia" w:cs="Arial"/>
                <w:kern w:val="2"/>
                <w:szCs w:val="24"/>
                <w:lang w:eastAsia="en-GB"/>
                <w14:ligatures w14:val="standardContextual"/>
              </w:rPr>
            </w:pPr>
            <w:r w:rsidRPr="004966F7">
              <w:rPr>
                <w:rFonts w:eastAsiaTheme="minorEastAsia" w:cs="Arial"/>
                <w:bCs/>
                <w:kern w:val="2"/>
                <w:szCs w:val="24"/>
                <w:lang w:eastAsia="en-GB"/>
                <w14:ligatures w14:val="standardContextual"/>
              </w:rPr>
              <w:t>Letter: Formal, but slow and outdated, expensive to send.</w:t>
            </w:r>
          </w:p>
        </w:tc>
        <w:tc>
          <w:tcPr>
            <w:tcW w:w="4961" w:type="dxa"/>
            <w:shd w:val="clear" w:color="auto" w:fill="auto"/>
            <w:tcMar>
              <w:top w:w="30" w:type="dxa"/>
              <w:left w:w="15" w:type="dxa"/>
              <w:bottom w:w="30" w:type="dxa"/>
              <w:right w:w="15" w:type="dxa"/>
            </w:tcMar>
            <w:hideMark/>
          </w:tcPr>
          <w:p w14:paraId="3E166478" w14:textId="77777777" w:rsidR="00230C1D" w:rsidRPr="004966F7" w:rsidRDefault="00230C1D" w:rsidP="00A91390">
            <w:pPr>
              <w:rPr>
                <w:rFonts w:eastAsiaTheme="minorEastAsia" w:cs="Arial"/>
                <w:kern w:val="2"/>
                <w:szCs w:val="24"/>
                <w:lang w:eastAsia="en-GB"/>
                <w14:ligatures w14:val="standardContextual"/>
              </w:rPr>
            </w:pPr>
          </w:p>
        </w:tc>
      </w:tr>
    </w:tbl>
    <w:p w14:paraId="6ACAAAD7" w14:textId="70E4567A" w:rsidR="00102C0E" w:rsidRPr="004966F7" w:rsidRDefault="00102C0E" w:rsidP="00230C1D">
      <w:pPr>
        <w:rPr>
          <w:rFonts w:eastAsiaTheme="minorEastAsia" w:cs="Arial"/>
          <w:kern w:val="2"/>
          <w:szCs w:val="24"/>
          <w:lang w:eastAsia="en-GB"/>
          <w14:ligatures w14:val="standardContextual"/>
        </w:rPr>
      </w:pPr>
    </w:p>
    <w:p w14:paraId="02D67392" w14:textId="77777777" w:rsidR="00102C0E" w:rsidRPr="004966F7" w:rsidRDefault="00102C0E">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59E03F6F" w14:textId="59D145EC" w:rsidR="00230C1D" w:rsidRPr="00294B84" w:rsidRDefault="00230C1D" w:rsidP="009921B3">
      <w:pPr>
        <w:pStyle w:val="paragraph"/>
        <w:spacing w:before="0" w:beforeAutospacing="0" w:after="160" w:afterAutospacing="0" w:line="259" w:lineRule="auto"/>
        <w:textAlignment w:val="baseline"/>
        <w:rPr>
          <w:rFonts w:ascii="Arial" w:eastAsiaTheme="minorEastAsia" w:hAnsi="Arial" w:cs="Arial"/>
        </w:rPr>
      </w:pPr>
      <w:r w:rsidRPr="00294B84">
        <w:rPr>
          <w:rFonts w:ascii="Arial" w:hAnsi="Arial" w:cs="Arial"/>
          <w:b/>
        </w:rPr>
        <w:lastRenderedPageBreak/>
        <w:t xml:space="preserve">Interview </w:t>
      </w:r>
      <w:r w:rsidR="006814BB" w:rsidRPr="00294B84">
        <w:rPr>
          <w:rFonts w:ascii="Arial" w:hAnsi="Arial" w:cs="Arial"/>
          <w:b/>
        </w:rPr>
        <w:t>r</w:t>
      </w:r>
      <w:r w:rsidRPr="00294B84">
        <w:rPr>
          <w:rFonts w:ascii="Arial" w:hAnsi="Arial" w:cs="Arial"/>
          <w:b/>
        </w:rPr>
        <w:t xml:space="preserve">eview </w:t>
      </w:r>
      <w:r w:rsidR="006814BB" w:rsidRPr="00294B84">
        <w:rPr>
          <w:rFonts w:ascii="Arial" w:hAnsi="Arial" w:cs="Arial"/>
          <w:b/>
        </w:rPr>
        <w:t>q</w:t>
      </w:r>
      <w:r w:rsidRPr="00294B84">
        <w:rPr>
          <w:rFonts w:ascii="Arial" w:hAnsi="Arial" w:cs="Arial"/>
          <w:b/>
        </w:rPr>
        <w:t>uestions</w:t>
      </w:r>
      <w:r w:rsidR="00A91390" w:rsidRPr="00294B84">
        <w:rPr>
          <w:rFonts w:ascii="Arial" w:hAnsi="Arial" w:cs="Arial"/>
          <w:b/>
        </w:rPr>
        <w:t xml:space="preserve"> handout</w:t>
      </w:r>
    </w:p>
    <w:p w14:paraId="0AEE5C18" w14:textId="0D41BFDB" w:rsidR="00230C1D" w:rsidRPr="004966F7" w:rsidRDefault="00230C1D" w:rsidP="00230C1D">
      <w:p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Observer</w:t>
      </w:r>
      <w:r w:rsidR="00C95BB9" w:rsidRPr="004966F7">
        <w:rPr>
          <w:rFonts w:eastAsiaTheme="minorEastAsia" w:cs="Arial"/>
          <w:kern w:val="2"/>
          <w:szCs w:val="24"/>
          <w:lang w:eastAsia="en-GB"/>
          <w14:ligatures w14:val="standardContextual"/>
        </w:rPr>
        <w:t>:</w:t>
      </w:r>
      <w:r w:rsidRPr="004966F7">
        <w:rPr>
          <w:rFonts w:eastAsiaTheme="minorEastAsia" w:cs="Arial"/>
          <w:kern w:val="2"/>
          <w:szCs w:val="24"/>
          <w:lang w:eastAsia="en-GB"/>
          <w14:ligatures w14:val="standardContextual"/>
        </w:rPr>
        <w:t xml:space="preserve"> </w:t>
      </w:r>
    </w:p>
    <w:p w14:paraId="754FC53B" w14:textId="2E69E62A" w:rsidR="00230C1D" w:rsidRPr="004966F7" w:rsidRDefault="00B45FE3" w:rsidP="00230C1D">
      <w:pPr>
        <w:pStyle w:val="ListParagraph"/>
        <w:numPr>
          <w:ilvl w:val="0"/>
          <w:numId w:val="21"/>
        </w:num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H</w:t>
      </w:r>
      <w:r w:rsidR="00230C1D" w:rsidRPr="004966F7">
        <w:rPr>
          <w:rFonts w:eastAsiaTheme="minorEastAsia" w:cs="Arial"/>
          <w:kern w:val="2"/>
          <w:szCs w:val="24"/>
          <w:lang w:eastAsia="en-GB"/>
          <w14:ligatures w14:val="standardContextual"/>
        </w:rPr>
        <w:t>ow long was the interview? (duration)</w:t>
      </w:r>
    </w:p>
    <w:p w14:paraId="104E5156" w14:textId="2FAF962D" w:rsidR="00230C1D" w:rsidRPr="004966F7" w:rsidRDefault="00B45FE3" w:rsidP="00230C1D">
      <w:pPr>
        <w:pStyle w:val="ListParagraph"/>
        <w:numPr>
          <w:ilvl w:val="0"/>
          <w:numId w:val="21"/>
        </w:num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H</w:t>
      </w:r>
      <w:r w:rsidR="00230C1D" w:rsidRPr="004966F7">
        <w:rPr>
          <w:rFonts w:eastAsiaTheme="minorEastAsia" w:cs="Arial"/>
          <w:kern w:val="2"/>
          <w:szCs w:val="24"/>
          <w:lang w:eastAsia="en-GB"/>
          <w14:ligatures w14:val="standardContextual"/>
        </w:rPr>
        <w:t>ow many questions were asked? (questions)</w:t>
      </w:r>
    </w:p>
    <w:p w14:paraId="27930F1C" w14:textId="7E2109AC" w:rsidR="00230C1D" w:rsidRPr="004966F7" w:rsidRDefault="00B45FE3" w:rsidP="00230C1D">
      <w:pPr>
        <w:pStyle w:val="ListParagraph"/>
        <w:numPr>
          <w:ilvl w:val="0"/>
          <w:numId w:val="21"/>
        </w:num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H</w:t>
      </w:r>
      <w:r w:rsidR="00230C1D" w:rsidRPr="004966F7">
        <w:rPr>
          <w:rFonts w:eastAsiaTheme="minorEastAsia" w:cs="Arial"/>
          <w:kern w:val="2"/>
          <w:szCs w:val="24"/>
          <w:lang w:eastAsia="en-GB"/>
          <w14:ligatures w14:val="standardContextual"/>
        </w:rPr>
        <w:t>ow did the interviewer/interviewee communicate? (verbal/non-verbal)</w:t>
      </w:r>
    </w:p>
    <w:p w14:paraId="4A182FB9" w14:textId="547CF6B5" w:rsidR="00230C1D" w:rsidRPr="004966F7" w:rsidRDefault="00230C1D" w:rsidP="00230C1D">
      <w:p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Interviewer</w:t>
      </w:r>
      <w:r w:rsidR="00C95BB9" w:rsidRPr="004966F7">
        <w:rPr>
          <w:rFonts w:eastAsiaTheme="minorEastAsia" w:cs="Arial"/>
          <w:kern w:val="2"/>
          <w:szCs w:val="24"/>
          <w:lang w:eastAsia="en-GB"/>
          <w14:ligatures w14:val="standardContextual"/>
        </w:rPr>
        <w:t>:</w:t>
      </w:r>
    </w:p>
    <w:p w14:paraId="1CEBAD04" w14:textId="591154E5" w:rsidR="00230C1D" w:rsidRPr="004966F7" w:rsidRDefault="00B45FE3" w:rsidP="00230C1D">
      <w:pPr>
        <w:pStyle w:val="ListParagraph"/>
        <w:numPr>
          <w:ilvl w:val="0"/>
          <w:numId w:val="22"/>
        </w:num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H</w:t>
      </w:r>
      <w:r w:rsidR="00230C1D" w:rsidRPr="004966F7">
        <w:rPr>
          <w:rFonts w:eastAsiaTheme="minorEastAsia" w:cs="Arial"/>
          <w:kern w:val="2"/>
          <w:szCs w:val="24"/>
          <w:lang w:eastAsia="en-GB"/>
          <w14:ligatures w14:val="standardContextual"/>
        </w:rPr>
        <w:t>ave you given the interviewee enough time to demonstrate their capability?</w:t>
      </w:r>
    </w:p>
    <w:p w14:paraId="18594002" w14:textId="77777777" w:rsidR="00230C1D" w:rsidRPr="004966F7" w:rsidRDefault="00230C1D" w:rsidP="00230C1D">
      <w:pPr>
        <w:pStyle w:val="ListParagraph"/>
        <w:numPr>
          <w:ilvl w:val="0"/>
          <w:numId w:val="22"/>
        </w:num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Have you asked clear questions?</w:t>
      </w:r>
    </w:p>
    <w:p w14:paraId="32F94021" w14:textId="77777777" w:rsidR="00230C1D" w:rsidRPr="004966F7" w:rsidRDefault="00230C1D" w:rsidP="00230C1D">
      <w:pPr>
        <w:pStyle w:val="ListParagraph"/>
        <w:numPr>
          <w:ilvl w:val="0"/>
          <w:numId w:val="22"/>
        </w:num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Have you communicated professionally? (verbally and non-verbally)</w:t>
      </w:r>
    </w:p>
    <w:p w14:paraId="5C73EFCF" w14:textId="08F2B88D" w:rsidR="00230C1D" w:rsidRPr="004966F7" w:rsidRDefault="00230C1D" w:rsidP="00230C1D">
      <w:p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Interviewee</w:t>
      </w:r>
      <w:r w:rsidR="00C95BB9" w:rsidRPr="004966F7">
        <w:rPr>
          <w:rFonts w:eastAsiaTheme="minorEastAsia" w:cs="Arial"/>
          <w:kern w:val="2"/>
          <w:szCs w:val="24"/>
          <w:lang w:eastAsia="en-GB"/>
          <w14:ligatures w14:val="standardContextual"/>
        </w:rPr>
        <w:t>:</w:t>
      </w:r>
    </w:p>
    <w:p w14:paraId="66C3CC69" w14:textId="77777777" w:rsidR="00230C1D" w:rsidRPr="004966F7" w:rsidRDefault="00230C1D" w:rsidP="00230C1D">
      <w:pPr>
        <w:pStyle w:val="ListParagraph"/>
        <w:numPr>
          <w:ilvl w:val="0"/>
          <w:numId w:val="23"/>
        </w:num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Did the interviewer give you enough time to answer?</w:t>
      </w:r>
    </w:p>
    <w:p w14:paraId="0085CDC9" w14:textId="77777777" w:rsidR="00230C1D" w:rsidRPr="004966F7" w:rsidRDefault="00230C1D" w:rsidP="00230C1D">
      <w:pPr>
        <w:pStyle w:val="ListParagraph"/>
        <w:numPr>
          <w:ilvl w:val="0"/>
          <w:numId w:val="23"/>
        </w:num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Were you asked clear questions?</w:t>
      </w:r>
    </w:p>
    <w:p w14:paraId="2834523E" w14:textId="77777777" w:rsidR="00230C1D" w:rsidRPr="004966F7" w:rsidRDefault="00230C1D" w:rsidP="00230C1D">
      <w:pPr>
        <w:pStyle w:val="ListParagraph"/>
        <w:numPr>
          <w:ilvl w:val="0"/>
          <w:numId w:val="23"/>
        </w:numPr>
        <w:spacing w:after="160" w:line="259" w:lineRule="auto"/>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t>Were you able to communicate professionally?</w:t>
      </w:r>
    </w:p>
    <w:p w14:paraId="3223FEC9" w14:textId="77777777" w:rsidR="00A91390" w:rsidRPr="004966F7" w:rsidRDefault="00A91390">
      <w:pPr>
        <w:rPr>
          <w:rFonts w:eastAsiaTheme="minorEastAsia" w:cs="Arial"/>
          <w:kern w:val="2"/>
          <w:szCs w:val="24"/>
          <w:lang w:eastAsia="en-GB"/>
          <w14:ligatures w14:val="standardContextual"/>
        </w:rPr>
        <w:sectPr w:rsidR="00A91390" w:rsidRPr="004966F7" w:rsidSect="00010D7C">
          <w:pgSz w:w="11906" w:h="16838"/>
          <w:pgMar w:top="1440" w:right="1440" w:bottom="1440" w:left="1440" w:header="709" w:footer="709" w:gutter="0"/>
          <w:cols w:space="708"/>
          <w:titlePg/>
          <w:docGrid w:linePitch="360"/>
        </w:sectPr>
      </w:pPr>
    </w:p>
    <w:p w14:paraId="0D4CBBE4" w14:textId="629EA727" w:rsidR="00230C1D" w:rsidRPr="004966F7" w:rsidRDefault="00230C1D" w:rsidP="4289A9EB">
      <w:pPr>
        <w:spacing w:after="160" w:line="259" w:lineRule="auto"/>
        <w:rPr>
          <w:rFonts w:cs="Arial"/>
          <w:b/>
          <w:bCs/>
          <w:szCs w:val="24"/>
        </w:rPr>
      </w:pPr>
      <w:r w:rsidRPr="004966F7">
        <w:rPr>
          <w:rFonts w:cs="Arial"/>
          <w:b/>
          <w:bCs/>
          <w:szCs w:val="24"/>
        </w:rPr>
        <w:lastRenderedPageBreak/>
        <w:t>Scoresheet assessment</w:t>
      </w:r>
      <w:r w:rsidR="003610E2" w:rsidRPr="004966F7">
        <w:rPr>
          <w:rFonts w:cs="Arial"/>
          <w:b/>
          <w:bCs/>
          <w:szCs w:val="24"/>
        </w:rPr>
        <w:t xml:space="preserve"> handout</w:t>
      </w:r>
    </w:p>
    <w:tbl>
      <w:tblPr>
        <w:tblW w:w="14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5"/>
        <w:gridCol w:w="3963"/>
        <w:gridCol w:w="1100"/>
        <w:gridCol w:w="1101"/>
        <w:gridCol w:w="1101"/>
        <w:gridCol w:w="1100"/>
        <w:gridCol w:w="1103"/>
        <w:gridCol w:w="1101"/>
        <w:gridCol w:w="3448"/>
      </w:tblGrid>
      <w:tr w:rsidR="002E0AC7" w:rsidRPr="004966F7" w14:paraId="335859DA" w14:textId="77777777" w:rsidTr="009921B3">
        <w:trPr>
          <w:trHeight w:val="648"/>
        </w:trPr>
        <w:tc>
          <w:tcPr>
            <w:tcW w:w="346" w:type="dxa"/>
            <w:shd w:val="clear" w:color="auto" w:fill="auto"/>
            <w:tcMar>
              <w:top w:w="15" w:type="dxa"/>
              <w:left w:w="15" w:type="dxa"/>
              <w:bottom w:w="0" w:type="dxa"/>
              <w:right w:w="15" w:type="dxa"/>
            </w:tcMar>
            <w:hideMark/>
          </w:tcPr>
          <w:p w14:paraId="53D0C609" w14:textId="1E2322DA" w:rsidR="00230C1D" w:rsidRPr="004966F7" w:rsidRDefault="00230C1D" w:rsidP="009634D8">
            <w:pPr>
              <w:spacing w:after="160" w:line="259" w:lineRule="auto"/>
              <w:rPr>
                <w:rFonts w:cs="Arial"/>
                <w:szCs w:val="24"/>
              </w:rPr>
            </w:pPr>
            <w:r w:rsidRPr="004966F7">
              <w:rPr>
                <w:rFonts w:cs="Arial"/>
                <w:b/>
                <w:bCs/>
                <w:szCs w:val="24"/>
              </w:rPr>
              <w:t>*</w:t>
            </w:r>
          </w:p>
        </w:tc>
        <w:tc>
          <w:tcPr>
            <w:tcW w:w="3964" w:type="dxa"/>
            <w:shd w:val="clear" w:color="auto" w:fill="auto"/>
            <w:tcMar>
              <w:top w:w="15" w:type="dxa"/>
              <w:left w:w="15" w:type="dxa"/>
              <w:bottom w:w="0" w:type="dxa"/>
              <w:right w:w="15" w:type="dxa"/>
            </w:tcMar>
            <w:hideMark/>
          </w:tcPr>
          <w:p w14:paraId="0B4A278E" w14:textId="44FCD85E" w:rsidR="00230C1D" w:rsidRPr="004966F7" w:rsidRDefault="00230C1D" w:rsidP="009634D8">
            <w:pPr>
              <w:spacing w:after="160" w:line="259" w:lineRule="auto"/>
              <w:rPr>
                <w:rFonts w:cs="Arial"/>
                <w:szCs w:val="24"/>
              </w:rPr>
            </w:pPr>
            <w:r w:rsidRPr="004966F7">
              <w:rPr>
                <w:rFonts w:cs="Arial"/>
                <w:b/>
                <w:bCs/>
                <w:szCs w:val="24"/>
              </w:rPr>
              <w:t>Questions</w:t>
            </w:r>
          </w:p>
        </w:tc>
        <w:tc>
          <w:tcPr>
            <w:tcW w:w="1100" w:type="dxa"/>
            <w:shd w:val="clear" w:color="auto" w:fill="auto"/>
            <w:tcMar>
              <w:top w:w="15" w:type="dxa"/>
              <w:left w:w="15" w:type="dxa"/>
              <w:bottom w:w="0" w:type="dxa"/>
              <w:right w:w="15" w:type="dxa"/>
            </w:tcMar>
            <w:hideMark/>
          </w:tcPr>
          <w:p w14:paraId="36DC35B9" w14:textId="6F457FAB" w:rsidR="00230C1D" w:rsidRPr="004966F7" w:rsidRDefault="00230C1D" w:rsidP="009634D8">
            <w:pPr>
              <w:spacing w:after="160" w:line="259" w:lineRule="auto"/>
              <w:rPr>
                <w:rFonts w:cs="Arial"/>
                <w:szCs w:val="24"/>
              </w:rPr>
            </w:pPr>
            <w:r w:rsidRPr="004966F7">
              <w:rPr>
                <w:rFonts w:cs="Arial"/>
                <w:b/>
                <w:bCs/>
                <w:szCs w:val="24"/>
              </w:rPr>
              <w:t>Excellent</w:t>
            </w:r>
          </w:p>
        </w:tc>
        <w:tc>
          <w:tcPr>
            <w:tcW w:w="1100" w:type="dxa"/>
            <w:shd w:val="clear" w:color="auto" w:fill="auto"/>
            <w:tcMar>
              <w:top w:w="15" w:type="dxa"/>
              <w:left w:w="15" w:type="dxa"/>
              <w:bottom w:w="0" w:type="dxa"/>
              <w:right w:w="15" w:type="dxa"/>
            </w:tcMar>
            <w:hideMark/>
          </w:tcPr>
          <w:p w14:paraId="3905CA75" w14:textId="20382448" w:rsidR="00230C1D" w:rsidRPr="004966F7" w:rsidRDefault="00230C1D" w:rsidP="009634D8">
            <w:pPr>
              <w:spacing w:after="160" w:line="259" w:lineRule="auto"/>
              <w:rPr>
                <w:rFonts w:cs="Arial"/>
                <w:szCs w:val="24"/>
              </w:rPr>
            </w:pPr>
            <w:r w:rsidRPr="004966F7">
              <w:rPr>
                <w:rFonts w:cs="Arial"/>
                <w:b/>
                <w:bCs/>
                <w:szCs w:val="24"/>
              </w:rPr>
              <w:t>Good</w:t>
            </w:r>
          </w:p>
        </w:tc>
        <w:tc>
          <w:tcPr>
            <w:tcW w:w="1100" w:type="dxa"/>
            <w:shd w:val="clear" w:color="auto" w:fill="auto"/>
            <w:tcMar>
              <w:top w:w="15" w:type="dxa"/>
              <w:left w:w="15" w:type="dxa"/>
              <w:bottom w:w="0" w:type="dxa"/>
              <w:right w:w="15" w:type="dxa"/>
            </w:tcMar>
            <w:hideMark/>
          </w:tcPr>
          <w:p w14:paraId="2E34B296" w14:textId="0D78BC46" w:rsidR="00230C1D" w:rsidRPr="004966F7" w:rsidRDefault="00230C1D" w:rsidP="009634D8">
            <w:pPr>
              <w:spacing w:after="160" w:line="259" w:lineRule="auto"/>
              <w:rPr>
                <w:rFonts w:cs="Arial"/>
                <w:szCs w:val="24"/>
              </w:rPr>
            </w:pPr>
            <w:r w:rsidRPr="004966F7">
              <w:rPr>
                <w:rFonts w:cs="Arial"/>
                <w:b/>
                <w:bCs/>
                <w:szCs w:val="24"/>
              </w:rPr>
              <w:t>Average</w:t>
            </w:r>
          </w:p>
        </w:tc>
        <w:tc>
          <w:tcPr>
            <w:tcW w:w="1100" w:type="dxa"/>
            <w:shd w:val="clear" w:color="auto" w:fill="auto"/>
            <w:tcMar>
              <w:top w:w="15" w:type="dxa"/>
              <w:left w:w="15" w:type="dxa"/>
              <w:bottom w:w="0" w:type="dxa"/>
              <w:right w:w="15" w:type="dxa"/>
            </w:tcMar>
            <w:hideMark/>
          </w:tcPr>
          <w:p w14:paraId="30AFA5E2" w14:textId="4725E85E" w:rsidR="00230C1D" w:rsidRPr="004966F7" w:rsidRDefault="00230C1D" w:rsidP="00A91390">
            <w:pPr>
              <w:spacing w:after="160" w:line="259" w:lineRule="auto"/>
              <w:rPr>
                <w:rFonts w:cs="Arial"/>
                <w:szCs w:val="24"/>
              </w:rPr>
            </w:pPr>
            <w:r w:rsidRPr="004966F7">
              <w:rPr>
                <w:rFonts w:cs="Arial"/>
                <w:b/>
                <w:bCs/>
                <w:szCs w:val="24"/>
              </w:rPr>
              <w:t>Below</w:t>
            </w:r>
            <w:r w:rsidR="00A91390" w:rsidRPr="004966F7">
              <w:rPr>
                <w:rFonts w:cs="Arial"/>
                <w:b/>
                <w:bCs/>
                <w:szCs w:val="24"/>
              </w:rPr>
              <w:t xml:space="preserve"> </w:t>
            </w:r>
            <w:r w:rsidR="00102C0E" w:rsidRPr="004966F7">
              <w:rPr>
                <w:rFonts w:cs="Arial"/>
                <w:b/>
                <w:bCs/>
                <w:szCs w:val="24"/>
              </w:rPr>
              <w:t>a</w:t>
            </w:r>
            <w:r w:rsidRPr="004966F7">
              <w:rPr>
                <w:rFonts w:cs="Arial"/>
                <w:b/>
                <w:bCs/>
                <w:szCs w:val="24"/>
              </w:rPr>
              <w:t>verage</w:t>
            </w:r>
          </w:p>
        </w:tc>
        <w:tc>
          <w:tcPr>
            <w:tcW w:w="1103" w:type="dxa"/>
            <w:shd w:val="clear" w:color="auto" w:fill="auto"/>
            <w:tcMar>
              <w:top w:w="15" w:type="dxa"/>
              <w:left w:w="15" w:type="dxa"/>
              <w:bottom w:w="0" w:type="dxa"/>
              <w:right w:w="15" w:type="dxa"/>
            </w:tcMar>
            <w:hideMark/>
          </w:tcPr>
          <w:p w14:paraId="5D7B9143" w14:textId="6521AF56" w:rsidR="00230C1D" w:rsidRPr="004966F7" w:rsidRDefault="00230C1D" w:rsidP="009634D8">
            <w:pPr>
              <w:spacing w:after="160" w:line="259" w:lineRule="auto"/>
              <w:rPr>
                <w:rFonts w:cs="Arial"/>
                <w:szCs w:val="24"/>
              </w:rPr>
            </w:pPr>
            <w:r w:rsidRPr="004966F7">
              <w:rPr>
                <w:rFonts w:cs="Arial"/>
                <w:b/>
                <w:bCs/>
                <w:szCs w:val="24"/>
              </w:rPr>
              <w:t>Poor</w:t>
            </w:r>
          </w:p>
        </w:tc>
        <w:tc>
          <w:tcPr>
            <w:tcW w:w="1101" w:type="dxa"/>
            <w:shd w:val="clear" w:color="auto" w:fill="auto"/>
            <w:tcMar>
              <w:top w:w="15" w:type="dxa"/>
              <w:left w:w="15" w:type="dxa"/>
              <w:bottom w:w="0" w:type="dxa"/>
              <w:right w:w="15" w:type="dxa"/>
            </w:tcMar>
            <w:hideMark/>
          </w:tcPr>
          <w:p w14:paraId="298A69A6" w14:textId="5202B737" w:rsidR="00230C1D" w:rsidRPr="004966F7" w:rsidRDefault="00230C1D" w:rsidP="00A91390">
            <w:pPr>
              <w:spacing w:after="160" w:line="259" w:lineRule="auto"/>
              <w:rPr>
                <w:rFonts w:cs="Arial"/>
                <w:szCs w:val="24"/>
              </w:rPr>
            </w:pPr>
            <w:r w:rsidRPr="004966F7">
              <w:rPr>
                <w:rFonts w:cs="Arial"/>
                <w:b/>
                <w:bCs/>
                <w:szCs w:val="24"/>
              </w:rPr>
              <w:t>No</w:t>
            </w:r>
            <w:r w:rsidR="00A91390" w:rsidRPr="004966F7">
              <w:rPr>
                <w:rFonts w:cs="Arial"/>
                <w:b/>
                <w:bCs/>
                <w:szCs w:val="24"/>
              </w:rPr>
              <w:t xml:space="preserve"> </w:t>
            </w:r>
            <w:r w:rsidR="00102C0E" w:rsidRPr="004966F7">
              <w:rPr>
                <w:rFonts w:cs="Arial"/>
                <w:b/>
                <w:bCs/>
                <w:szCs w:val="24"/>
              </w:rPr>
              <w:t>a</w:t>
            </w:r>
            <w:r w:rsidRPr="004966F7">
              <w:rPr>
                <w:rFonts w:cs="Arial"/>
                <w:b/>
                <w:bCs/>
                <w:szCs w:val="24"/>
              </w:rPr>
              <w:t>nswer</w:t>
            </w:r>
          </w:p>
        </w:tc>
        <w:tc>
          <w:tcPr>
            <w:tcW w:w="3448" w:type="dxa"/>
            <w:shd w:val="clear" w:color="auto" w:fill="auto"/>
            <w:tcMar>
              <w:top w:w="15" w:type="dxa"/>
              <w:left w:w="15" w:type="dxa"/>
              <w:bottom w:w="0" w:type="dxa"/>
              <w:right w:w="15" w:type="dxa"/>
            </w:tcMar>
            <w:hideMark/>
          </w:tcPr>
          <w:p w14:paraId="3E03D03C" w14:textId="4D3B9DD5" w:rsidR="00230C1D" w:rsidRPr="004966F7" w:rsidRDefault="00230C1D" w:rsidP="009634D8">
            <w:pPr>
              <w:spacing w:after="160" w:line="259" w:lineRule="auto"/>
              <w:rPr>
                <w:rFonts w:cs="Arial"/>
                <w:szCs w:val="24"/>
              </w:rPr>
            </w:pPr>
            <w:r w:rsidRPr="004966F7">
              <w:rPr>
                <w:rFonts w:cs="Arial"/>
                <w:b/>
                <w:bCs/>
                <w:szCs w:val="24"/>
              </w:rPr>
              <w:t>Comments</w:t>
            </w:r>
          </w:p>
        </w:tc>
      </w:tr>
      <w:tr w:rsidR="002E0AC7" w:rsidRPr="004966F7" w14:paraId="368E449C" w14:textId="77777777" w:rsidTr="009921B3">
        <w:trPr>
          <w:trHeight w:val="747"/>
        </w:trPr>
        <w:tc>
          <w:tcPr>
            <w:tcW w:w="346" w:type="dxa"/>
            <w:shd w:val="clear" w:color="auto" w:fill="auto"/>
            <w:tcMar>
              <w:top w:w="15" w:type="dxa"/>
              <w:left w:w="15" w:type="dxa"/>
              <w:bottom w:w="0" w:type="dxa"/>
              <w:right w:w="15" w:type="dxa"/>
            </w:tcMar>
            <w:hideMark/>
          </w:tcPr>
          <w:p w14:paraId="5F7BC1AE" w14:textId="0322E0F4" w:rsidR="00230C1D" w:rsidRPr="004966F7" w:rsidRDefault="00230C1D" w:rsidP="009634D8">
            <w:pPr>
              <w:spacing w:after="160" w:line="259" w:lineRule="auto"/>
              <w:rPr>
                <w:rFonts w:cs="Arial"/>
                <w:szCs w:val="24"/>
              </w:rPr>
            </w:pPr>
            <w:r w:rsidRPr="004966F7">
              <w:rPr>
                <w:rFonts w:cs="Arial"/>
                <w:bCs/>
                <w:szCs w:val="24"/>
              </w:rPr>
              <w:t>1</w:t>
            </w:r>
          </w:p>
        </w:tc>
        <w:tc>
          <w:tcPr>
            <w:tcW w:w="3964" w:type="dxa"/>
            <w:shd w:val="clear" w:color="auto" w:fill="auto"/>
            <w:tcMar>
              <w:top w:w="15" w:type="dxa"/>
              <w:left w:w="15" w:type="dxa"/>
              <w:bottom w:w="0" w:type="dxa"/>
              <w:right w:w="15" w:type="dxa"/>
            </w:tcMar>
            <w:hideMark/>
          </w:tcPr>
          <w:p w14:paraId="185DF47A" w14:textId="503BFCF6" w:rsidR="00230C1D" w:rsidRPr="004966F7" w:rsidRDefault="00230C1D" w:rsidP="009634D8">
            <w:pPr>
              <w:spacing w:line="259" w:lineRule="auto"/>
              <w:rPr>
                <w:rFonts w:cs="Arial"/>
                <w:szCs w:val="24"/>
              </w:rPr>
            </w:pPr>
            <w:r w:rsidRPr="004966F7">
              <w:rPr>
                <w:rFonts w:cs="Arial"/>
                <w:szCs w:val="24"/>
              </w:rPr>
              <w:t>Tell me about yourself as an individual.</w:t>
            </w:r>
          </w:p>
        </w:tc>
        <w:tc>
          <w:tcPr>
            <w:tcW w:w="1100" w:type="dxa"/>
            <w:shd w:val="clear" w:color="auto" w:fill="auto"/>
            <w:tcMar>
              <w:top w:w="15" w:type="dxa"/>
              <w:left w:w="15" w:type="dxa"/>
              <w:bottom w:w="0" w:type="dxa"/>
              <w:right w:w="15" w:type="dxa"/>
            </w:tcMar>
            <w:hideMark/>
          </w:tcPr>
          <w:p w14:paraId="6778B3E0" w14:textId="286451E5" w:rsidR="00230C1D" w:rsidRPr="004966F7" w:rsidRDefault="00230C1D" w:rsidP="009634D8">
            <w:pPr>
              <w:spacing w:after="160" w:line="259" w:lineRule="auto"/>
              <w:rPr>
                <w:rFonts w:cs="Arial"/>
                <w:szCs w:val="24"/>
              </w:rPr>
            </w:pPr>
            <w:r w:rsidRPr="004966F7">
              <w:rPr>
                <w:rFonts w:cs="Arial"/>
                <w:szCs w:val="24"/>
              </w:rPr>
              <w:t>5</w:t>
            </w:r>
          </w:p>
        </w:tc>
        <w:tc>
          <w:tcPr>
            <w:tcW w:w="1100" w:type="dxa"/>
            <w:shd w:val="clear" w:color="auto" w:fill="auto"/>
            <w:tcMar>
              <w:top w:w="15" w:type="dxa"/>
              <w:left w:w="15" w:type="dxa"/>
              <w:bottom w:w="0" w:type="dxa"/>
              <w:right w:w="15" w:type="dxa"/>
            </w:tcMar>
            <w:hideMark/>
          </w:tcPr>
          <w:p w14:paraId="1C998420" w14:textId="2BA68094" w:rsidR="00230C1D" w:rsidRPr="004966F7" w:rsidRDefault="00230C1D" w:rsidP="009634D8">
            <w:pPr>
              <w:spacing w:after="160" w:line="259" w:lineRule="auto"/>
              <w:rPr>
                <w:rFonts w:cs="Arial"/>
                <w:szCs w:val="24"/>
              </w:rPr>
            </w:pPr>
            <w:r w:rsidRPr="004966F7">
              <w:rPr>
                <w:rFonts w:cs="Arial"/>
                <w:szCs w:val="24"/>
                <w:highlight w:val="yellow"/>
              </w:rPr>
              <w:t>4</w:t>
            </w:r>
          </w:p>
        </w:tc>
        <w:tc>
          <w:tcPr>
            <w:tcW w:w="1100" w:type="dxa"/>
            <w:shd w:val="clear" w:color="auto" w:fill="auto"/>
            <w:tcMar>
              <w:top w:w="15" w:type="dxa"/>
              <w:left w:w="15" w:type="dxa"/>
              <w:bottom w:w="0" w:type="dxa"/>
              <w:right w:w="15" w:type="dxa"/>
            </w:tcMar>
            <w:hideMark/>
          </w:tcPr>
          <w:p w14:paraId="486E7ABE" w14:textId="2D9F850F" w:rsidR="00230C1D" w:rsidRPr="004966F7" w:rsidRDefault="00230C1D" w:rsidP="009634D8">
            <w:pPr>
              <w:spacing w:after="160" w:line="259" w:lineRule="auto"/>
              <w:rPr>
                <w:rFonts w:cs="Arial"/>
                <w:szCs w:val="24"/>
              </w:rPr>
            </w:pPr>
            <w:r w:rsidRPr="004966F7">
              <w:rPr>
                <w:rFonts w:cs="Arial"/>
                <w:szCs w:val="24"/>
              </w:rPr>
              <w:t>3</w:t>
            </w:r>
          </w:p>
        </w:tc>
        <w:tc>
          <w:tcPr>
            <w:tcW w:w="1100" w:type="dxa"/>
            <w:shd w:val="clear" w:color="auto" w:fill="auto"/>
            <w:tcMar>
              <w:top w:w="15" w:type="dxa"/>
              <w:left w:w="15" w:type="dxa"/>
              <w:bottom w:w="0" w:type="dxa"/>
              <w:right w:w="15" w:type="dxa"/>
            </w:tcMar>
            <w:hideMark/>
          </w:tcPr>
          <w:p w14:paraId="5167B0ED" w14:textId="5BC05B60" w:rsidR="00230C1D" w:rsidRPr="004966F7" w:rsidRDefault="00230C1D" w:rsidP="009634D8">
            <w:pPr>
              <w:spacing w:after="160" w:line="259" w:lineRule="auto"/>
              <w:rPr>
                <w:rFonts w:cs="Arial"/>
                <w:szCs w:val="24"/>
              </w:rPr>
            </w:pPr>
            <w:r w:rsidRPr="004966F7">
              <w:rPr>
                <w:rFonts w:cs="Arial"/>
                <w:szCs w:val="24"/>
              </w:rPr>
              <w:t>2</w:t>
            </w:r>
          </w:p>
        </w:tc>
        <w:tc>
          <w:tcPr>
            <w:tcW w:w="1103" w:type="dxa"/>
            <w:shd w:val="clear" w:color="auto" w:fill="auto"/>
            <w:tcMar>
              <w:top w:w="15" w:type="dxa"/>
              <w:left w:w="15" w:type="dxa"/>
              <w:bottom w:w="0" w:type="dxa"/>
              <w:right w:w="15" w:type="dxa"/>
            </w:tcMar>
            <w:hideMark/>
          </w:tcPr>
          <w:p w14:paraId="11FB4F23" w14:textId="7D7E6449" w:rsidR="00230C1D" w:rsidRPr="004966F7" w:rsidRDefault="00230C1D" w:rsidP="009634D8">
            <w:pPr>
              <w:spacing w:after="160" w:line="259" w:lineRule="auto"/>
              <w:rPr>
                <w:rFonts w:cs="Arial"/>
                <w:szCs w:val="24"/>
              </w:rPr>
            </w:pPr>
            <w:r w:rsidRPr="004966F7">
              <w:rPr>
                <w:rFonts w:cs="Arial"/>
                <w:szCs w:val="24"/>
              </w:rPr>
              <w:t>1</w:t>
            </w:r>
          </w:p>
        </w:tc>
        <w:tc>
          <w:tcPr>
            <w:tcW w:w="1101" w:type="dxa"/>
            <w:shd w:val="clear" w:color="auto" w:fill="auto"/>
            <w:tcMar>
              <w:top w:w="15" w:type="dxa"/>
              <w:left w:w="15" w:type="dxa"/>
              <w:bottom w:w="0" w:type="dxa"/>
              <w:right w:w="15" w:type="dxa"/>
            </w:tcMar>
            <w:hideMark/>
          </w:tcPr>
          <w:p w14:paraId="7117BFCA" w14:textId="74DA52BB" w:rsidR="00230C1D" w:rsidRPr="004966F7" w:rsidRDefault="00230C1D" w:rsidP="009634D8">
            <w:pPr>
              <w:spacing w:after="160" w:line="259" w:lineRule="auto"/>
              <w:rPr>
                <w:rFonts w:cs="Arial"/>
                <w:szCs w:val="24"/>
              </w:rPr>
            </w:pPr>
            <w:r w:rsidRPr="004966F7">
              <w:rPr>
                <w:rFonts w:cs="Arial"/>
                <w:szCs w:val="24"/>
              </w:rPr>
              <w:t>0</w:t>
            </w:r>
          </w:p>
        </w:tc>
        <w:tc>
          <w:tcPr>
            <w:tcW w:w="3448" w:type="dxa"/>
            <w:shd w:val="clear" w:color="auto" w:fill="auto"/>
            <w:tcMar>
              <w:top w:w="15" w:type="dxa"/>
              <w:left w:w="15" w:type="dxa"/>
              <w:bottom w:w="0" w:type="dxa"/>
              <w:right w:w="15" w:type="dxa"/>
            </w:tcMar>
            <w:hideMark/>
          </w:tcPr>
          <w:p w14:paraId="37258C90" w14:textId="77777777" w:rsidR="00230C1D" w:rsidRPr="004966F7" w:rsidRDefault="00230C1D" w:rsidP="009634D8">
            <w:pPr>
              <w:spacing w:after="160" w:line="259" w:lineRule="auto"/>
              <w:rPr>
                <w:rFonts w:cs="Arial"/>
                <w:szCs w:val="24"/>
              </w:rPr>
            </w:pPr>
            <w:r w:rsidRPr="004966F7">
              <w:rPr>
                <w:rFonts w:cs="Arial"/>
                <w:szCs w:val="24"/>
              </w:rPr>
              <w:t>Spoke very confidently and was very informative.</w:t>
            </w:r>
          </w:p>
        </w:tc>
      </w:tr>
      <w:tr w:rsidR="002E0AC7" w:rsidRPr="004966F7" w14:paraId="5018A69E" w14:textId="77777777" w:rsidTr="009921B3">
        <w:trPr>
          <w:trHeight w:val="610"/>
        </w:trPr>
        <w:tc>
          <w:tcPr>
            <w:tcW w:w="346" w:type="dxa"/>
            <w:shd w:val="clear" w:color="auto" w:fill="auto"/>
            <w:tcMar>
              <w:top w:w="15" w:type="dxa"/>
              <w:left w:w="15" w:type="dxa"/>
              <w:bottom w:w="0" w:type="dxa"/>
              <w:right w:w="15" w:type="dxa"/>
            </w:tcMar>
            <w:hideMark/>
          </w:tcPr>
          <w:p w14:paraId="0AEAD56A" w14:textId="76A4C6D7" w:rsidR="00230C1D" w:rsidRPr="004966F7" w:rsidRDefault="00230C1D" w:rsidP="009634D8">
            <w:pPr>
              <w:spacing w:after="160" w:line="259" w:lineRule="auto"/>
              <w:rPr>
                <w:rFonts w:cs="Arial"/>
                <w:szCs w:val="24"/>
              </w:rPr>
            </w:pPr>
            <w:r w:rsidRPr="004966F7">
              <w:rPr>
                <w:rFonts w:cs="Arial"/>
                <w:bCs/>
                <w:szCs w:val="24"/>
              </w:rPr>
              <w:t>2</w:t>
            </w:r>
          </w:p>
        </w:tc>
        <w:tc>
          <w:tcPr>
            <w:tcW w:w="3964" w:type="dxa"/>
            <w:shd w:val="clear" w:color="auto" w:fill="auto"/>
            <w:tcMar>
              <w:top w:w="15" w:type="dxa"/>
              <w:left w:w="15" w:type="dxa"/>
              <w:bottom w:w="0" w:type="dxa"/>
              <w:right w:w="15" w:type="dxa"/>
            </w:tcMar>
            <w:hideMark/>
          </w:tcPr>
          <w:p w14:paraId="6E09F495" w14:textId="77777777" w:rsidR="00230C1D" w:rsidRPr="004966F7" w:rsidRDefault="00230C1D" w:rsidP="009634D8">
            <w:pPr>
              <w:spacing w:line="259" w:lineRule="auto"/>
              <w:rPr>
                <w:rFonts w:cs="Arial"/>
                <w:szCs w:val="24"/>
              </w:rPr>
            </w:pPr>
            <w:r w:rsidRPr="004966F7">
              <w:rPr>
                <w:rFonts w:cs="Arial"/>
                <w:szCs w:val="24"/>
              </w:rPr>
              <w:t>What do you think your weaknesses and strengths are?</w:t>
            </w:r>
          </w:p>
        </w:tc>
        <w:tc>
          <w:tcPr>
            <w:tcW w:w="1100" w:type="dxa"/>
            <w:shd w:val="clear" w:color="auto" w:fill="auto"/>
            <w:tcMar>
              <w:top w:w="15" w:type="dxa"/>
              <w:left w:w="15" w:type="dxa"/>
              <w:bottom w:w="0" w:type="dxa"/>
              <w:right w:w="15" w:type="dxa"/>
            </w:tcMar>
            <w:hideMark/>
          </w:tcPr>
          <w:p w14:paraId="0EF8F75C" w14:textId="2A6D3080" w:rsidR="00230C1D" w:rsidRPr="004966F7" w:rsidRDefault="00230C1D" w:rsidP="009634D8">
            <w:pPr>
              <w:spacing w:after="160" w:line="259" w:lineRule="auto"/>
              <w:rPr>
                <w:rFonts w:cs="Arial"/>
                <w:szCs w:val="24"/>
              </w:rPr>
            </w:pPr>
            <w:r w:rsidRPr="004966F7">
              <w:rPr>
                <w:rFonts w:cs="Arial"/>
                <w:szCs w:val="24"/>
              </w:rPr>
              <w:t>5</w:t>
            </w:r>
          </w:p>
        </w:tc>
        <w:tc>
          <w:tcPr>
            <w:tcW w:w="1100" w:type="dxa"/>
            <w:shd w:val="clear" w:color="auto" w:fill="auto"/>
            <w:tcMar>
              <w:top w:w="15" w:type="dxa"/>
              <w:left w:w="15" w:type="dxa"/>
              <w:bottom w:w="0" w:type="dxa"/>
              <w:right w:w="15" w:type="dxa"/>
            </w:tcMar>
            <w:hideMark/>
          </w:tcPr>
          <w:p w14:paraId="00364863" w14:textId="39EA64DC" w:rsidR="00230C1D" w:rsidRPr="004966F7" w:rsidRDefault="00230C1D" w:rsidP="009634D8">
            <w:pPr>
              <w:spacing w:after="160" w:line="259" w:lineRule="auto"/>
              <w:rPr>
                <w:rFonts w:cs="Arial"/>
                <w:szCs w:val="24"/>
              </w:rPr>
            </w:pPr>
            <w:r w:rsidRPr="004966F7">
              <w:rPr>
                <w:rFonts w:cs="Arial"/>
                <w:szCs w:val="24"/>
              </w:rPr>
              <w:t>4</w:t>
            </w:r>
          </w:p>
        </w:tc>
        <w:tc>
          <w:tcPr>
            <w:tcW w:w="1100" w:type="dxa"/>
            <w:shd w:val="clear" w:color="auto" w:fill="auto"/>
            <w:tcMar>
              <w:top w:w="15" w:type="dxa"/>
              <w:left w:w="15" w:type="dxa"/>
              <w:bottom w:w="0" w:type="dxa"/>
              <w:right w:w="15" w:type="dxa"/>
            </w:tcMar>
            <w:hideMark/>
          </w:tcPr>
          <w:p w14:paraId="3D83A7C6" w14:textId="702C14E6" w:rsidR="00230C1D" w:rsidRPr="004966F7" w:rsidRDefault="00230C1D" w:rsidP="009634D8">
            <w:pPr>
              <w:spacing w:after="160" w:line="259" w:lineRule="auto"/>
              <w:rPr>
                <w:rFonts w:cs="Arial"/>
                <w:szCs w:val="24"/>
              </w:rPr>
            </w:pPr>
            <w:r w:rsidRPr="004966F7">
              <w:rPr>
                <w:rFonts w:cs="Arial"/>
                <w:szCs w:val="24"/>
                <w:highlight w:val="yellow"/>
              </w:rPr>
              <w:t>3</w:t>
            </w:r>
          </w:p>
        </w:tc>
        <w:tc>
          <w:tcPr>
            <w:tcW w:w="1100" w:type="dxa"/>
            <w:shd w:val="clear" w:color="auto" w:fill="auto"/>
            <w:tcMar>
              <w:top w:w="15" w:type="dxa"/>
              <w:left w:w="15" w:type="dxa"/>
              <w:bottom w:w="0" w:type="dxa"/>
              <w:right w:w="15" w:type="dxa"/>
            </w:tcMar>
            <w:hideMark/>
          </w:tcPr>
          <w:p w14:paraId="7EC83E67" w14:textId="662AB89C" w:rsidR="00230C1D" w:rsidRPr="004966F7" w:rsidRDefault="00230C1D" w:rsidP="009634D8">
            <w:pPr>
              <w:spacing w:after="160" w:line="259" w:lineRule="auto"/>
              <w:rPr>
                <w:rFonts w:cs="Arial"/>
                <w:szCs w:val="24"/>
              </w:rPr>
            </w:pPr>
            <w:r w:rsidRPr="004966F7">
              <w:rPr>
                <w:rFonts w:cs="Arial"/>
                <w:szCs w:val="24"/>
              </w:rPr>
              <w:t>2</w:t>
            </w:r>
          </w:p>
        </w:tc>
        <w:tc>
          <w:tcPr>
            <w:tcW w:w="1103" w:type="dxa"/>
            <w:shd w:val="clear" w:color="auto" w:fill="auto"/>
            <w:tcMar>
              <w:top w:w="15" w:type="dxa"/>
              <w:left w:w="15" w:type="dxa"/>
              <w:bottom w:w="0" w:type="dxa"/>
              <w:right w:w="15" w:type="dxa"/>
            </w:tcMar>
            <w:hideMark/>
          </w:tcPr>
          <w:p w14:paraId="630EFE16" w14:textId="0FF918A9" w:rsidR="00230C1D" w:rsidRPr="004966F7" w:rsidRDefault="00230C1D" w:rsidP="009634D8">
            <w:pPr>
              <w:spacing w:after="160" w:line="259" w:lineRule="auto"/>
              <w:rPr>
                <w:rFonts w:cs="Arial"/>
                <w:szCs w:val="24"/>
              </w:rPr>
            </w:pPr>
            <w:r w:rsidRPr="004966F7">
              <w:rPr>
                <w:rFonts w:cs="Arial"/>
                <w:szCs w:val="24"/>
              </w:rPr>
              <w:t>1</w:t>
            </w:r>
          </w:p>
        </w:tc>
        <w:tc>
          <w:tcPr>
            <w:tcW w:w="1101" w:type="dxa"/>
            <w:shd w:val="clear" w:color="auto" w:fill="auto"/>
            <w:tcMar>
              <w:top w:w="15" w:type="dxa"/>
              <w:left w:w="15" w:type="dxa"/>
              <w:bottom w:w="0" w:type="dxa"/>
              <w:right w:w="15" w:type="dxa"/>
            </w:tcMar>
            <w:hideMark/>
          </w:tcPr>
          <w:p w14:paraId="513677D2" w14:textId="6233B2A8" w:rsidR="00230C1D" w:rsidRPr="004966F7" w:rsidRDefault="00230C1D" w:rsidP="009634D8">
            <w:pPr>
              <w:spacing w:after="160" w:line="259" w:lineRule="auto"/>
              <w:rPr>
                <w:rFonts w:cs="Arial"/>
                <w:szCs w:val="24"/>
              </w:rPr>
            </w:pPr>
            <w:r w:rsidRPr="004966F7">
              <w:rPr>
                <w:rFonts w:cs="Arial"/>
                <w:szCs w:val="24"/>
              </w:rPr>
              <w:t>0</w:t>
            </w:r>
          </w:p>
        </w:tc>
        <w:tc>
          <w:tcPr>
            <w:tcW w:w="3448" w:type="dxa"/>
            <w:shd w:val="clear" w:color="auto" w:fill="auto"/>
            <w:tcMar>
              <w:top w:w="15" w:type="dxa"/>
              <w:left w:w="15" w:type="dxa"/>
              <w:bottom w:w="0" w:type="dxa"/>
              <w:right w:w="15" w:type="dxa"/>
            </w:tcMar>
            <w:hideMark/>
          </w:tcPr>
          <w:p w14:paraId="319F875C" w14:textId="0562CAEC" w:rsidR="00230C1D" w:rsidRPr="004966F7" w:rsidRDefault="00230C1D" w:rsidP="009634D8">
            <w:pPr>
              <w:spacing w:after="160" w:line="259" w:lineRule="auto"/>
              <w:rPr>
                <w:rFonts w:cs="Arial"/>
                <w:szCs w:val="24"/>
              </w:rPr>
            </w:pPr>
            <w:r w:rsidRPr="004966F7">
              <w:rPr>
                <w:rFonts w:cs="Arial"/>
                <w:szCs w:val="24"/>
              </w:rPr>
              <w:t>Answered very well.</w:t>
            </w:r>
            <w:r w:rsidR="00A91390" w:rsidRPr="004966F7">
              <w:rPr>
                <w:rFonts w:cs="Arial"/>
                <w:szCs w:val="24"/>
              </w:rPr>
              <w:t xml:space="preserve"> </w:t>
            </w:r>
            <w:r w:rsidRPr="004966F7">
              <w:rPr>
                <w:rFonts w:cs="Arial"/>
                <w:szCs w:val="24"/>
              </w:rPr>
              <w:t>Provided good examples</w:t>
            </w:r>
            <w:r w:rsidR="007A5DAC" w:rsidRPr="004966F7">
              <w:rPr>
                <w:rFonts w:cs="Arial"/>
                <w:szCs w:val="24"/>
              </w:rPr>
              <w:t>.</w:t>
            </w:r>
          </w:p>
        </w:tc>
      </w:tr>
      <w:tr w:rsidR="002E0AC7" w:rsidRPr="004966F7" w14:paraId="384AC146" w14:textId="77777777" w:rsidTr="009921B3">
        <w:trPr>
          <w:trHeight w:val="869"/>
        </w:trPr>
        <w:tc>
          <w:tcPr>
            <w:tcW w:w="346" w:type="dxa"/>
            <w:shd w:val="clear" w:color="auto" w:fill="auto"/>
            <w:tcMar>
              <w:top w:w="15" w:type="dxa"/>
              <w:left w:w="15" w:type="dxa"/>
              <w:bottom w:w="0" w:type="dxa"/>
              <w:right w:w="15" w:type="dxa"/>
            </w:tcMar>
            <w:hideMark/>
          </w:tcPr>
          <w:p w14:paraId="5CBCDF34" w14:textId="77777777" w:rsidR="00230C1D" w:rsidRPr="004966F7" w:rsidRDefault="00230C1D" w:rsidP="009634D8">
            <w:pPr>
              <w:spacing w:after="160" w:line="259" w:lineRule="auto"/>
              <w:rPr>
                <w:rFonts w:cs="Arial"/>
                <w:szCs w:val="24"/>
              </w:rPr>
            </w:pPr>
            <w:r w:rsidRPr="004966F7">
              <w:rPr>
                <w:rFonts w:cs="Arial"/>
                <w:bCs/>
                <w:szCs w:val="24"/>
              </w:rPr>
              <w:t>3 </w:t>
            </w:r>
          </w:p>
        </w:tc>
        <w:tc>
          <w:tcPr>
            <w:tcW w:w="3964" w:type="dxa"/>
            <w:shd w:val="clear" w:color="auto" w:fill="auto"/>
            <w:tcMar>
              <w:top w:w="15" w:type="dxa"/>
              <w:left w:w="15" w:type="dxa"/>
              <w:bottom w:w="0" w:type="dxa"/>
              <w:right w:w="15" w:type="dxa"/>
            </w:tcMar>
            <w:hideMark/>
          </w:tcPr>
          <w:p w14:paraId="54CBA5A1" w14:textId="77777777" w:rsidR="00230C1D" w:rsidRPr="004966F7" w:rsidRDefault="00230C1D" w:rsidP="009634D8">
            <w:pPr>
              <w:spacing w:line="259" w:lineRule="auto"/>
              <w:rPr>
                <w:rFonts w:cs="Arial"/>
                <w:szCs w:val="24"/>
              </w:rPr>
            </w:pPr>
            <w:r w:rsidRPr="004966F7">
              <w:rPr>
                <w:rFonts w:cs="Arial"/>
                <w:szCs w:val="24"/>
              </w:rPr>
              <w:t>Why do you want to work here?</w:t>
            </w:r>
          </w:p>
        </w:tc>
        <w:tc>
          <w:tcPr>
            <w:tcW w:w="1100" w:type="dxa"/>
            <w:shd w:val="clear" w:color="auto" w:fill="auto"/>
            <w:tcMar>
              <w:top w:w="15" w:type="dxa"/>
              <w:left w:w="15" w:type="dxa"/>
              <w:bottom w:w="0" w:type="dxa"/>
              <w:right w:w="15" w:type="dxa"/>
            </w:tcMar>
            <w:hideMark/>
          </w:tcPr>
          <w:p w14:paraId="239E063B" w14:textId="30EBA0C9" w:rsidR="00230C1D" w:rsidRPr="004966F7" w:rsidRDefault="00230C1D" w:rsidP="009634D8">
            <w:pPr>
              <w:spacing w:after="160" w:line="259" w:lineRule="auto"/>
              <w:rPr>
                <w:rFonts w:cs="Arial"/>
                <w:szCs w:val="24"/>
              </w:rPr>
            </w:pPr>
            <w:r w:rsidRPr="004966F7">
              <w:rPr>
                <w:rFonts w:cs="Arial"/>
                <w:szCs w:val="24"/>
              </w:rPr>
              <w:t>5</w:t>
            </w:r>
          </w:p>
        </w:tc>
        <w:tc>
          <w:tcPr>
            <w:tcW w:w="1100" w:type="dxa"/>
            <w:shd w:val="clear" w:color="auto" w:fill="auto"/>
            <w:tcMar>
              <w:top w:w="15" w:type="dxa"/>
              <w:left w:w="15" w:type="dxa"/>
              <w:bottom w:w="0" w:type="dxa"/>
              <w:right w:w="15" w:type="dxa"/>
            </w:tcMar>
            <w:hideMark/>
          </w:tcPr>
          <w:p w14:paraId="0061B8C4" w14:textId="5A841D0E" w:rsidR="00230C1D" w:rsidRPr="004966F7" w:rsidRDefault="00230C1D" w:rsidP="009634D8">
            <w:pPr>
              <w:spacing w:after="160" w:line="259" w:lineRule="auto"/>
              <w:rPr>
                <w:rFonts w:cs="Arial"/>
                <w:szCs w:val="24"/>
              </w:rPr>
            </w:pPr>
            <w:r w:rsidRPr="004966F7">
              <w:rPr>
                <w:rFonts w:cs="Arial"/>
                <w:szCs w:val="24"/>
              </w:rPr>
              <w:t>4</w:t>
            </w:r>
          </w:p>
        </w:tc>
        <w:tc>
          <w:tcPr>
            <w:tcW w:w="1100" w:type="dxa"/>
            <w:shd w:val="clear" w:color="auto" w:fill="auto"/>
            <w:tcMar>
              <w:top w:w="15" w:type="dxa"/>
              <w:left w:w="15" w:type="dxa"/>
              <w:bottom w:w="0" w:type="dxa"/>
              <w:right w:w="15" w:type="dxa"/>
            </w:tcMar>
            <w:hideMark/>
          </w:tcPr>
          <w:p w14:paraId="3FF9D493" w14:textId="195B7A5B" w:rsidR="00230C1D" w:rsidRPr="004966F7" w:rsidRDefault="00230C1D" w:rsidP="009634D8">
            <w:pPr>
              <w:spacing w:after="160" w:line="259" w:lineRule="auto"/>
              <w:rPr>
                <w:rFonts w:cs="Arial"/>
                <w:szCs w:val="24"/>
              </w:rPr>
            </w:pPr>
            <w:r w:rsidRPr="004966F7">
              <w:rPr>
                <w:rFonts w:cs="Arial"/>
                <w:szCs w:val="24"/>
              </w:rPr>
              <w:t>3</w:t>
            </w:r>
          </w:p>
        </w:tc>
        <w:tc>
          <w:tcPr>
            <w:tcW w:w="1100" w:type="dxa"/>
            <w:shd w:val="clear" w:color="auto" w:fill="auto"/>
            <w:tcMar>
              <w:top w:w="15" w:type="dxa"/>
              <w:left w:w="15" w:type="dxa"/>
              <w:bottom w:w="0" w:type="dxa"/>
              <w:right w:w="15" w:type="dxa"/>
            </w:tcMar>
            <w:hideMark/>
          </w:tcPr>
          <w:p w14:paraId="6E5CED08" w14:textId="6571A77C" w:rsidR="00230C1D" w:rsidRPr="004966F7" w:rsidRDefault="00230C1D" w:rsidP="009634D8">
            <w:pPr>
              <w:spacing w:after="160" w:line="259" w:lineRule="auto"/>
              <w:rPr>
                <w:rFonts w:cs="Arial"/>
                <w:szCs w:val="24"/>
              </w:rPr>
            </w:pPr>
            <w:r w:rsidRPr="004966F7">
              <w:rPr>
                <w:rFonts w:cs="Arial"/>
                <w:szCs w:val="24"/>
                <w:highlight w:val="yellow"/>
              </w:rPr>
              <w:t>2</w:t>
            </w:r>
          </w:p>
        </w:tc>
        <w:tc>
          <w:tcPr>
            <w:tcW w:w="1103" w:type="dxa"/>
            <w:shd w:val="clear" w:color="auto" w:fill="auto"/>
            <w:tcMar>
              <w:top w:w="15" w:type="dxa"/>
              <w:left w:w="15" w:type="dxa"/>
              <w:bottom w:w="0" w:type="dxa"/>
              <w:right w:w="15" w:type="dxa"/>
            </w:tcMar>
            <w:hideMark/>
          </w:tcPr>
          <w:p w14:paraId="7DFE4E21" w14:textId="54332340" w:rsidR="00230C1D" w:rsidRPr="004966F7" w:rsidRDefault="00230C1D" w:rsidP="009634D8">
            <w:pPr>
              <w:spacing w:after="160" w:line="259" w:lineRule="auto"/>
              <w:rPr>
                <w:rFonts w:cs="Arial"/>
                <w:szCs w:val="24"/>
              </w:rPr>
            </w:pPr>
            <w:r w:rsidRPr="004966F7">
              <w:rPr>
                <w:rFonts w:cs="Arial"/>
                <w:szCs w:val="24"/>
              </w:rPr>
              <w:t>1</w:t>
            </w:r>
          </w:p>
        </w:tc>
        <w:tc>
          <w:tcPr>
            <w:tcW w:w="1101" w:type="dxa"/>
            <w:shd w:val="clear" w:color="auto" w:fill="auto"/>
            <w:tcMar>
              <w:top w:w="15" w:type="dxa"/>
              <w:left w:w="15" w:type="dxa"/>
              <w:bottom w:w="0" w:type="dxa"/>
              <w:right w:w="15" w:type="dxa"/>
            </w:tcMar>
            <w:hideMark/>
          </w:tcPr>
          <w:p w14:paraId="20083C81" w14:textId="48DC3AF9" w:rsidR="00230C1D" w:rsidRPr="004966F7" w:rsidRDefault="00230C1D" w:rsidP="009634D8">
            <w:pPr>
              <w:spacing w:after="160" w:line="259" w:lineRule="auto"/>
              <w:rPr>
                <w:rFonts w:cs="Arial"/>
                <w:szCs w:val="24"/>
              </w:rPr>
            </w:pPr>
            <w:r w:rsidRPr="004966F7">
              <w:rPr>
                <w:rFonts w:cs="Arial"/>
                <w:szCs w:val="24"/>
              </w:rPr>
              <w:t>0</w:t>
            </w:r>
          </w:p>
        </w:tc>
        <w:tc>
          <w:tcPr>
            <w:tcW w:w="3448" w:type="dxa"/>
            <w:shd w:val="clear" w:color="auto" w:fill="auto"/>
            <w:tcMar>
              <w:top w:w="15" w:type="dxa"/>
              <w:left w:w="15" w:type="dxa"/>
              <w:bottom w:w="0" w:type="dxa"/>
              <w:right w:w="15" w:type="dxa"/>
            </w:tcMar>
            <w:hideMark/>
          </w:tcPr>
          <w:p w14:paraId="7705E5B8" w14:textId="7B7F6A44" w:rsidR="00230C1D" w:rsidRPr="004966F7" w:rsidRDefault="00230C1D" w:rsidP="009634D8">
            <w:pPr>
              <w:spacing w:after="160" w:line="259" w:lineRule="auto"/>
              <w:rPr>
                <w:rFonts w:cs="Arial"/>
                <w:szCs w:val="24"/>
              </w:rPr>
            </w:pPr>
            <w:r w:rsidRPr="004966F7">
              <w:rPr>
                <w:rFonts w:cs="Arial"/>
                <w:szCs w:val="24"/>
              </w:rPr>
              <w:t xml:space="preserve">Answered but </w:t>
            </w:r>
            <w:r w:rsidR="002E0AC7" w:rsidRPr="004966F7">
              <w:rPr>
                <w:rFonts w:cs="Arial"/>
                <w:szCs w:val="24"/>
              </w:rPr>
              <w:t>focus</w:t>
            </w:r>
            <w:r w:rsidR="0036056C" w:rsidRPr="004966F7">
              <w:rPr>
                <w:rFonts w:cs="Arial"/>
                <w:szCs w:val="24"/>
              </w:rPr>
              <w:t>ed</w:t>
            </w:r>
            <w:r w:rsidR="002E0AC7" w:rsidRPr="004966F7">
              <w:rPr>
                <w:rFonts w:cs="Arial"/>
                <w:szCs w:val="24"/>
              </w:rPr>
              <w:t xml:space="preserve"> on</w:t>
            </w:r>
            <w:r w:rsidRPr="004966F7">
              <w:rPr>
                <w:rFonts w:cs="Arial"/>
                <w:szCs w:val="24"/>
              </w:rPr>
              <w:t xml:space="preserve"> hours.</w:t>
            </w:r>
          </w:p>
        </w:tc>
      </w:tr>
      <w:tr w:rsidR="002E0AC7" w:rsidRPr="004966F7" w14:paraId="03D0D37C" w14:textId="77777777" w:rsidTr="009921B3">
        <w:trPr>
          <w:trHeight w:val="817"/>
        </w:trPr>
        <w:tc>
          <w:tcPr>
            <w:tcW w:w="346" w:type="dxa"/>
            <w:shd w:val="clear" w:color="auto" w:fill="auto"/>
            <w:tcMar>
              <w:top w:w="15" w:type="dxa"/>
              <w:left w:w="15" w:type="dxa"/>
              <w:bottom w:w="0" w:type="dxa"/>
              <w:right w:w="15" w:type="dxa"/>
            </w:tcMar>
            <w:hideMark/>
          </w:tcPr>
          <w:p w14:paraId="26E576F8" w14:textId="77777777" w:rsidR="00230C1D" w:rsidRPr="004966F7" w:rsidRDefault="00230C1D" w:rsidP="009634D8">
            <w:pPr>
              <w:spacing w:after="160" w:line="259" w:lineRule="auto"/>
              <w:rPr>
                <w:rFonts w:cs="Arial"/>
                <w:szCs w:val="24"/>
              </w:rPr>
            </w:pPr>
            <w:r w:rsidRPr="004966F7">
              <w:rPr>
                <w:rFonts w:cs="Arial"/>
                <w:bCs/>
                <w:szCs w:val="24"/>
              </w:rPr>
              <w:t>4 </w:t>
            </w:r>
          </w:p>
        </w:tc>
        <w:tc>
          <w:tcPr>
            <w:tcW w:w="3964" w:type="dxa"/>
            <w:shd w:val="clear" w:color="auto" w:fill="auto"/>
            <w:tcMar>
              <w:top w:w="15" w:type="dxa"/>
              <w:left w:w="15" w:type="dxa"/>
              <w:bottom w:w="0" w:type="dxa"/>
              <w:right w:w="15" w:type="dxa"/>
            </w:tcMar>
            <w:hideMark/>
          </w:tcPr>
          <w:p w14:paraId="4C11C815" w14:textId="77777777" w:rsidR="00230C1D" w:rsidRPr="004966F7" w:rsidRDefault="00230C1D" w:rsidP="009634D8">
            <w:pPr>
              <w:spacing w:line="259" w:lineRule="auto"/>
              <w:rPr>
                <w:rFonts w:cs="Arial"/>
                <w:szCs w:val="24"/>
              </w:rPr>
            </w:pPr>
            <w:r w:rsidRPr="004966F7">
              <w:rPr>
                <w:rFonts w:cs="Arial"/>
                <w:szCs w:val="24"/>
              </w:rPr>
              <w:t>Have you ever been in a challenging situation at work, and how did you handle it?</w:t>
            </w:r>
          </w:p>
        </w:tc>
        <w:tc>
          <w:tcPr>
            <w:tcW w:w="1100" w:type="dxa"/>
            <w:shd w:val="clear" w:color="auto" w:fill="auto"/>
            <w:tcMar>
              <w:top w:w="15" w:type="dxa"/>
              <w:left w:w="15" w:type="dxa"/>
              <w:bottom w:w="0" w:type="dxa"/>
              <w:right w:w="15" w:type="dxa"/>
            </w:tcMar>
            <w:hideMark/>
          </w:tcPr>
          <w:p w14:paraId="6135AC1D" w14:textId="6CE64B76" w:rsidR="00230C1D" w:rsidRPr="004966F7" w:rsidRDefault="00230C1D" w:rsidP="009634D8">
            <w:pPr>
              <w:spacing w:after="160" w:line="259" w:lineRule="auto"/>
              <w:rPr>
                <w:rFonts w:cs="Arial"/>
                <w:szCs w:val="24"/>
              </w:rPr>
            </w:pPr>
            <w:r w:rsidRPr="004966F7">
              <w:rPr>
                <w:rFonts w:cs="Arial"/>
                <w:szCs w:val="24"/>
              </w:rPr>
              <w:t>5</w:t>
            </w:r>
          </w:p>
        </w:tc>
        <w:tc>
          <w:tcPr>
            <w:tcW w:w="1100" w:type="dxa"/>
            <w:shd w:val="clear" w:color="auto" w:fill="auto"/>
            <w:tcMar>
              <w:top w:w="15" w:type="dxa"/>
              <w:left w:w="15" w:type="dxa"/>
              <w:bottom w:w="0" w:type="dxa"/>
              <w:right w:w="15" w:type="dxa"/>
            </w:tcMar>
            <w:hideMark/>
          </w:tcPr>
          <w:p w14:paraId="6318B03F" w14:textId="59E9D2B8" w:rsidR="00230C1D" w:rsidRPr="004966F7" w:rsidRDefault="00230C1D" w:rsidP="009634D8">
            <w:pPr>
              <w:spacing w:after="160" w:line="259" w:lineRule="auto"/>
              <w:rPr>
                <w:rFonts w:cs="Arial"/>
                <w:szCs w:val="24"/>
              </w:rPr>
            </w:pPr>
            <w:r w:rsidRPr="004966F7">
              <w:rPr>
                <w:rFonts w:cs="Arial"/>
                <w:szCs w:val="24"/>
                <w:highlight w:val="yellow"/>
              </w:rPr>
              <w:t>4</w:t>
            </w:r>
          </w:p>
        </w:tc>
        <w:tc>
          <w:tcPr>
            <w:tcW w:w="1100" w:type="dxa"/>
            <w:shd w:val="clear" w:color="auto" w:fill="auto"/>
            <w:tcMar>
              <w:top w:w="15" w:type="dxa"/>
              <w:left w:w="15" w:type="dxa"/>
              <w:bottom w:w="0" w:type="dxa"/>
              <w:right w:w="15" w:type="dxa"/>
            </w:tcMar>
            <w:hideMark/>
          </w:tcPr>
          <w:p w14:paraId="452E4750" w14:textId="7A45C990" w:rsidR="00230C1D" w:rsidRPr="004966F7" w:rsidRDefault="00230C1D" w:rsidP="009634D8">
            <w:pPr>
              <w:spacing w:after="160" w:line="259" w:lineRule="auto"/>
              <w:rPr>
                <w:rFonts w:cs="Arial"/>
                <w:szCs w:val="24"/>
              </w:rPr>
            </w:pPr>
            <w:r w:rsidRPr="004966F7">
              <w:rPr>
                <w:rFonts w:cs="Arial"/>
                <w:szCs w:val="24"/>
              </w:rPr>
              <w:t>3</w:t>
            </w:r>
          </w:p>
        </w:tc>
        <w:tc>
          <w:tcPr>
            <w:tcW w:w="1100" w:type="dxa"/>
            <w:shd w:val="clear" w:color="auto" w:fill="auto"/>
            <w:tcMar>
              <w:top w:w="15" w:type="dxa"/>
              <w:left w:w="15" w:type="dxa"/>
              <w:bottom w:w="0" w:type="dxa"/>
              <w:right w:w="15" w:type="dxa"/>
            </w:tcMar>
            <w:hideMark/>
          </w:tcPr>
          <w:p w14:paraId="1B72AD85" w14:textId="625288A7" w:rsidR="00230C1D" w:rsidRPr="004966F7" w:rsidRDefault="00230C1D" w:rsidP="009634D8">
            <w:pPr>
              <w:spacing w:after="160" w:line="259" w:lineRule="auto"/>
              <w:rPr>
                <w:rFonts w:cs="Arial"/>
                <w:szCs w:val="24"/>
              </w:rPr>
            </w:pPr>
            <w:r w:rsidRPr="004966F7">
              <w:rPr>
                <w:rFonts w:cs="Arial"/>
                <w:szCs w:val="24"/>
              </w:rPr>
              <w:t>2</w:t>
            </w:r>
          </w:p>
        </w:tc>
        <w:tc>
          <w:tcPr>
            <w:tcW w:w="1103" w:type="dxa"/>
            <w:shd w:val="clear" w:color="auto" w:fill="auto"/>
            <w:tcMar>
              <w:top w:w="15" w:type="dxa"/>
              <w:left w:w="15" w:type="dxa"/>
              <w:bottom w:w="0" w:type="dxa"/>
              <w:right w:w="15" w:type="dxa"/>
            </w:tcMar>
            <w:hideMark/>
          </w:tcPr>
          <w:p w14:paraId="1977788C" w14:textId="13516BE0" w:rsidR="00230C1D" w:rsidRPr="004966F7" w:rsidRDefault="00230C1D" w:rsidP="009634D8">
            <w:pPr>
              <w:spacing w:after="160" w:line="259" w:lineRule="auto"/>
              <w:rPr>
                <w:rFonts w:cs="Arial"/>
                <w:szCs w:val="24"/>
              </w:rPr>
            </w:pPr>
            <w:r w:rsidRPr="004966F7">
              <w:rPr>
                <w:rFonts w:cs="Arial"/>
                <w:szCs w:val="24"/>
              </w:rPr>
              <w:t>1</w:t>
            </w:r>
          </w:p>
        </w:tc>
        <w:tc>
          <w:tcPr>
            <w:tcW w:w="1101" w:type="dxa"/>
            <w:shd w:val="clear" w:color="auto" w:fill="auto"/>
            <w:tcMar>
              <w:top w:w="15" w:type="dxa"/>
              <w:left w:w="15" w:type="dxa"/>
              <w:bottom w:w="0" w:type="dxa"/>
              <w:right w:w="15" w:type="dxa"/>
            </w:tcMar>
            <w:hideMark/>
          </w:tcPr>
          <w:p w14:paraId="1758534D" w14:textId="35A437DC" w:rsidR="00230C1D" w:rsidRPr="004966F7" w:rsidRDefault="00230C1D" w:rsidP="009634D8">
            <w:pPr>
              <w:spacing w:after="160" w:line="259" w:lineRule="auto"/>
              <w:rPr>
                <w:rFonts w:cs="Arial"/>
                <w:szCs w:val="24"/>
              </w:rPr>
            </w:pPr>
            <w:r w:rsidRPr="004966F7">
              <w:rPr>
                <w:rFonts w:cs="Arial"/>
                <w:szCs w:val="24"/>
              </w:rPr>
              <w:t>0</w:t>
            </w:r>
          </w:p>
        </w:tc>
        <w:tc>
          <w:tcPr>
            <w:tcW w:w="3448" w:type="dxa"/>
            <w:shd w:val="clear" w:color="auto" w:fill="auto"/>
            <w:tcMar>
              <w:top w:w="15" w:type="dxa"/>
              <w:left w:w="15" w:type="dxa"/>
              <w:bottom w:w="0" w:type="dxa"/>
              <w:right w:w="15" w:type="dxa"/>
            </w:tcMar>
            <w:hideMark/>
          </w:tcPr>
          <w:p w14:paraId="32806C8B" w14:textId="77FFB156" w:rsidR="00230C1D" w:rsidRPr="004966F7" w:rsidRDefault="00230C1D" w:rsidP="009634D8">
            <w:pPr>
              <w:spacing w:after="160" w:line="259" w:lineRule="auto"/>
              <w:rPr>
                <w:rFonts w:cs="Arial"/>
                <w:szCs w:val="24"/>
              </w:rPr>
            </w:pPr>
            <w:r w:rsidRPr="004966F7">
              <w:rPr>
                <w:rFonts w:cs="Arial"/>
                <w:szCs w:val="24"/>
              </w:rPr>
              <w:t>Good example used and explained well.</w:t>
            </w:r>
          </w:p>
        </w:tc>
      </w:tr>
      <w:tr w:rsidR="002E0AC7" w:rsidRPr="004966F7" w14:paraId="2B46D69B" w14:textId="77777777" w:rsidTr="009921B3">
        <w:trPr>
          <w:trHeight w:val="518"/>
        </w:trPr>
        <w:tc>
          <w:tcPr>
            <w:tcW w:w="346" w:type="dxa"/>
            <w:shd w:val="clear" w:color="auto" w:fill="auto"/>
            <w:tcMar>
              <w:top w:w="15" w:type="dxa"/>
              <w:left w:w="15" w:type="dxa"/>
              <w:bottom w:w="0" w:type="dxa"/>
              <w:right w:w="15" w:type="dxa"/>
            </w:tcMar>
            <w:hideMark/>
          </w:tcPr>
          <w:p w14:paraId="7D4DFE5B" w14:textId="274315D9" w:rsidR="00230C1D" w:rsidRPr="004966F7" w:rsidRDefault="00230C1D" w:rsidP="009634D8">
            <w:pPr>
              <w:spacing w:after="160" w:line="259" w:lineRule="auto"/>
              <w:rPr>
                <w:rFonts w:cs="Arial"/>
                <w:szCs w:val="24"/>
              </w:rPr>
            </w:pPr>
            <w:r w:rsidRPr="004966F7">
              <w:rPr>
                <w:rFonts w:cs="Arial"/>
                <w:bCs/>
                <w:szCs w:val="24"/>
              </w:rPr>
              <w:t>5</w:t>
            </w:r>
          </w:p>
        </w:tc>
        <w:tc>
          <w:tcPr>
            <w:tcW w:w="3964" w:type="dxa"/>
            <w:shd w:val="clear" w:color="auto" w:fill="auto"/>
            <w:tcMar>
              <w:top w:w="15" w:type="dxa"/>
              <w:left w:w="15" w:type="dxa"/>
              <w:bottom w:w="0" w:type="dxa"/>
              <w:right w:w="15" w:type="dxa"/>
            </w:tcMar>
            <w:hideMark/>
          </w:tcPr>
          <w:p w14:paraId="3423DFBF" w14:textId="621CB082" w:rsidR="00230C1D" w:rsidRPr="004966F7" w:rsidRDefault="00230C1D" w:rsidP="009634D8">
            <w:pPr>
              <w:spacing w:line="259" w:lineRule="auto"/>
              <w:rPr>
                <w:rFonts w:cs="Arial"/>
                <w:szCs w:val="24"/>
              </w:rPr>
            </w:pPr>
            <w:r w:rsidRPr="004966F7">
              <w:rPr>
                <w:rFonts w:cs="Arial"/>
                <w:szCs w:val="24"/>
              </w:rPr>
              <w:t xml:space="preserve">Where do you see yourself in </w:t>
            </w:r>
            <w:r w:rsidR="00C95BB9" w:rsidRPr="004966F7">
              <w:rPr>
                <w:rFonts w:cs="Arial"/>
                <w:szCs w:val="24"/>
              </w:rPr>
              <w:t xml:space="preserve">five </w:t>
            </w:r>
            <w:r w:rsidRPr="004966F7">
              <w:rPr>
                <w:rFonts w:cs="Arial"/>
                <w:szCs w:val="24"/>
              </w:rPr>
              <w:t>years?</w:t>
            </w:r>
          </w:p>
        </w:tc>
        <w:tc>
          <w:tcPr>
            <w:tcW w:w="1100" w:type="dxa"/>
            <w:shd w:val="clear" w:color="auto" w:fill="auto"/>
            <w:tcMar>
              <w:top w:w="15" w:type="dxa"/>
              <w:left w:w="15" w:type="dxa"/>
              <w:bottom w:w="0" w:type="dxa"/>
              <w:right w:w="15" w:type="dxa"/>
            </w:tcMar>
            <w:hideMark/>
          </w:tcPr>
          <w:p w14:paraId="5F4B716F" w14:textId="53A9E4FF" w:rsidR="00230C1D" w:rsidRPr="004966F7" w:rsidRDefault="00230C1D" w:rsidP="009634D8">
            <w:pPr>
              <w:spacing w:after="160" w:line="259" w:lineRule="auto"/>
              <w:rPr>
                <w:rFonts w:cs="Arial"/>
                <w:szCs w:val="24"/>
              </w:rPr>
            </w:pPr>
            <w:r w:rsidRPr="004966F7">
              <w:rPr>
                <w:rFonts w:cs="Arial"/>
                <w:szCs w:val="24"/>
              </w:rPr>
              <w:t>5</w:t>
            </w:r>
          </w:p>
        </w:tc>
        <w:tc>
          <w:tcPr>
            <w:tcW w:w="1100" w:type="dxa"/>
            <w:shd w:val="clear" w:color="auto" w:fill="auto"/>
            <w:tcMar>
              <w:top w:w="15" w:type="dxa"/>
              <w:left w:w="15" w:type="dxa"/>
              <w:bottom w:w="0" w:type="dxa"/>
              <w:right w:w="15" w:type="dxa"/>
            </w:tcMar>
            <w:hideMark/>
          </w:tcPr>
          <w:p w14:paraId="6C4BA15D" w14:textId="37C2E932" w:rsidR="00230C1D" w:rsidRPr="004966F7" w:rsidRDefault="00230C1D" w:rsidP="009634D8">
            <w:pPr>
              <w:spacing w:after="160" w:line="259" w:lineRule="auto"/>
              <w:rPr>
                <w:rFonts w:cs="Arial"/>
                <w:szCs w:val="24"/>
              </w:rPr>
            </w:pPr>
            <w:r w:rsidRPr="004966F7">
              <w:rPr>
                <w:rFonts w:cs="Arial"/>
                <w:szCs w:val="24"/>
                <w:highlight w:val="yellow"/>
              </w:rPr>
              <w:t>4</w:t>
            </w:r>
          </w:p>
        </w:tc>
        <w:tc>
          <w:tcPr>
            <w:tcW w:w="1100" w:type="dxa"/>
            <w:shd w:val="clear" w:color="auto" w:fill="auto"/>
            <w:tcMar>
              <w:top w:w="15" w:type="dxa"/>
              <w:left w:w="15" w:type="dxa"/>
              <w:bottom w:w="0" w:type="dxa"/>
              <w:right w:w="15" w:type="dxa"/>
            </w:tcMar>
            <w:hideMark/>
          </w:tcPr>
          <w:p w14:paraId="2C7A5829" w14:textId="4B7905D8" w:rsidR="00230C1D" w:rsidRPr="004966F7" w:rsidRDefault="00230C1D" w:rsidP="009634D8">
            <w:pPr>
              <w:spacing w:after="160" w:line="259" w:lineRule="auto"/>
              <w:rPr>
                <w:rFonts w:cs="Arial"/>
                <w:szCs w:val="24"/>
              </w:rPr>
            </w:pPr>
            <w:r w:rsidRPr="004966F7">
              <w:rPr>
                <w:rFonts w:cs="Arial"/>
                <w:szCs w:val="24"/>
              </w:rPr>
              <w:t>3</w:t>
            </w:r>
          </w:p>
        </w:tc>
        <w:tc>
          <w:tcPr>
            <w:tcW w:w="1100" w:type="dxa"/>
            <w:shd w:val="clear" w:color="auto" w:fill="auto"/>
            <w:tcMar>
              <w:top w:w="15" w:type="dxa"/>
              <w:left w:w="15" w:type="dxa"/>
              <w:bottom w:w="0" w:type="dxa"/>
              <w:right w:w="15" w:type="dxa"/>
            </w:tcMar>
            <w:hideMark/>
          </w:tcPr>
          <w:p w14:paraId="6C94DB9B" w14:textId="7CE211C5" w:rsidR="00230C1D" w:rsidRPr="004966F7" w:rsidRDefault="00230C1D" w:rsidP="009634D8">
            <w:pPr>
              <w:spacing w:after="160" w:line="259" w:lineRule="auto"/>
              <w:rPr>
                <w:rFonts w:cs="Arial"/>
                <w:szCs w:val="24"/>
              </w:rPr>
            </w:pPr>
            <w:r w:rsidRPr="004966F7">
              <w:rPr>
                <w:rFonts w:cs="Arial"/>
                <w:szCs w:val="24"/>
              </w:rPr>
              <w:t>2</w:t>
            </w:r>
          </w:p>
        </w:tc>
        <w:tc>
          <w:tcPr>
            <w:tcW w:w="1103" w:type="dxa"/>
            <w:shd w:val="clear" w:color="auto" w:fill="auto"/>
            <w:tcMar>
              <w:top w:w="15" w:type="dxa"/>
              <w:left w:w="15" w:type="dxa"/>
              <w:bottom w:w="0" w:type="dxa"/>
              <w:right w:w="15" w:type="dxa"/>
            </w:tcMar>
            <w:hideMark/>
          </w:tcPr>
          <w:p w14:paraId="25B9CAC9" w14:textId="07D0BEC3" w:rsidR="00230C1D" w:rsidRPr="004966F7" w:rsidRDefault="00230C1D" w:rsidP="009634D8">
            <w:pPr>
              <w:spacing w:after="160" w:line="259" w:lineRule="auto"/>
              <w:rPr>
                <w:rFonts w:cs="Arial"/>
                <w:szCs w:val="24"/>
              </w:rPr>
            </w:pPr>
            <w:r w:rsidRPr="004966F7">
              <w:rPr>
                <w:rFonts w:cs="Arial"/>
                <w:szCs w:val="24"/>
              </w:rPr>
              <w:t>1</w:t>
            </w:r>
          </w:p>
        </w:tc>
        <w:tc>
          <w:tcPr>
            <w:tcW w:w="1101" w:type="dxa"/>
            <w:shd w:val="clear" w:color="auto" w:fill="auto"/>
            <w:tcMar>
              <w:top w:w="15" w:type="dxa"/>
              <w:left w:w="15" w:type="dxa"/>
              <w:bottom w:w="0" w:type="dxa"/>
              <w:right w:w="15" w:type="dxa"/>
            </w:tcMar>
            <w:hideMark/>
          </w:tcPr>
          <w:p w14:paraId="63A55610" w14:textId="6E32EC9E" w:rsidR="00230C1D" w:rsidRPr="004966F7" w:rsidRDefault="00230C1D" w:rsidP="009634D8">
            <w:pPr>
              <w:spacing w:after="160" w:line="259" w:lineRule="auto"/>
              <w:rPr>
                <w:rFonts w:cs="Arial"/>
                <w:szCs w:val="24"/>
              </w:rPr>
            </w:pPr>
            <w:r w:rsidRPr="004966F7">
              <w:rPr>
                <w:rFonts w:cs="Arial"/>
                <w:szCs w:val="24"/>
              </w:rPr>
              <w:t>0</w:t>
            </w:r>
          </w:p>
        </w:tc>
        <w:tc>
          <w:tcPr>
            <w:tcW w:w="3448" w:type="dxa"/>
            <w:shd w:val="clear" w:color="auto" w:fill="auto"/>
            <w:tcMar>
              <w:top w:w="15" w:type="dxa"/>
              <w:left w:w="15" w:type="dxa"/>
              <w:bottom w:w="0" w:type="dxa"/>
              <w:right w:w="15" w:type="dxa"/>
            </w:tcMar>
            <w:hideMark/>
          </w:tcPr>
          <w:p w14:paraId="58E383DF" w14:textId="0041979E" w:rsidR="00230C1D" w:rsidRPr="004966F7" w:rsidRDefault="00230C1D" w:rsidP="009634D8">
            <w:pPr>
              <w:spacing w:after="160" w:line="259" w:lineRule="auto"/>
              <w:rPr>
                <w:rFonts w:cs="Arial"/>
                <w:szCs w:val="24"/>
              </w:rPr>
            </w:pPr>
            <w:r w:rsidRPr="004966F7">
              <w:rPr>
                <w:rFonts w:cs="Arial"/>
                <w:szCs w:val="24"/>
              </w:rPr>
              <w:t>Gave another good example</w:t>
            </w:r>
            <w:r w:rsidR="00C95BB9" w:rsidRPr="004966F7">
              <w:rPr>
                <w:rFonts w:cs="Arial"/>
                <w:szCs w:val="24"/>
              </w:rPr>
              <w:t xml:space="preserve"> </w:t>
            </w:r>
            <w:r w:rsidRPr="004966F7">
              <w:rPr>
                <w:rFonts w:cs="Arial"/>
                <w:szCs w:val="24"/>
              </w:rPr>
              <w:t>/ explained in detail.</w:t>
            </w:r>
          </w:p>
        </w:tc>
      </w:tr>
      <w:tr w:rsidR="002E0AC7" w:rsidRPr="004966F7" w14:paraId="0A155F07" w14:textId="77777777" w:rsidTr="009921B3">
        <w:trPr>
          <w:trHeight w:val="610"/>
        </w:trPr>
        <w:tc>
          <w:tcPr>
            <w:tcW w:w="346" w:type="dxa"/>
            <w:shd w:val="clear" w:color="auto" w:fill="auto"/>
            <w:tcMar>
              <w:top w:w="15" w:type="dxa"/>
              <w:left w:w="15" w:type="dxa"/>
              <w:bottom w:w="0" w:type="dxa"/>
              <w:right w:w="15" w:type="dxa"/>
            </w:tcMar>
            <w:hideMark/>
          </w:tcPr>
          <w:p w14:paraId="57A3D4EB" w14:textId="1B422BEF" w:rsidR="00230C1D" w:rsidRPr="004966F7" w:rsidRDefault="00230C1D" w:rsidP="009634D8">
            <w:pPr>
              <w:spacing w:after="160" w:line="259" w:lineRule="auto"/>
              <w:rPr>
                <w:rFonts w:cs="Arial"/>
                <w:szCs w:val="24"/>
              </w:rPr>
            </w:pPr>
            <w:r w:rsidRPr="004966F7">
              <w:rPr>
                <w:rFonts w:cs="Arial"/>
                <w:bCs/>
                <w:szCs w:val="24"/>
              </w:rPr>
              <w:t>6</w:t>
            </w:r>
          </w:p>
        </w:tc>
        <w:tc>
          <w:tcPr>
            <w:tcW w:w="3964" w:type="dxa"/>
            <w:shd w:val="clear" w:color="auto" w:fill="auto"/>
            <w:tcMar>
              <w:top w:w="15" w:type="dxa"/>
              <w:left w:w="15" w:type="dxa"/>
              <w:bottom w:w="0" w:type="dxa"/>
              <w:right w:w="15" w:type="dxa"/>
            </w:tcMar>
            <w:hideMark/>
          </w:tcPr>
          <w:p w14:paraId="432C28B1" w14:textId="77777777" w:rsidR="00230C1D" w:rsidRPr="004966F7" w:rsidRDefault="00230C1D" w:rsidP="009634D8">
            <w:pPr>
              <w:spacing w:line="259" w:lineRule="auto"/>
              <w:rPr>
                <w:rFonts w:cs="Arial"/>
                <w:szCs w:val="24"/>
              </w:rPr>
            </w:pPr>
            <w:r w:rsidRPr="004966F7">
              <w:rPr>
                <w:rFonts w:cs="Arial"/>
                <w:szCs w:val="24"/>
              </w:rPr>
              <w:t>Do you have any relevant experience for this position?</w:t>
            </w:r>
          </w:p>
        </w:tc>
        <w:tc>
          <w:tcPr>
            <w:tcW w:w="1100" w:type="dxa"/>
            <w:shd w:val="clear" w:color="auto" w:fill="auto"/>
            <w:tcMar>
              <w:top w:w="15" w:type="dxa"/>
              <w:left w:w="15" w:type="dxa"/>
              <w:bottom w:w="0" w:type="dxa"/>
              <w:right w:w="15" w:type="dxa"/>
            </w:tcMar>
            <w:hideMark/>
          </w:tcPr>
          <w:p w14:paraId="1021E8AB" w14:textId="549C2F83" w:rsidR="00230C1D" w:rsidRPr="004966F7" w:rsidRDefault="00230C1D" w:rsidP="009634D8">
            <w:pPr>
              <w:spacing w:after="160" w:line="259" w:lineRule="auto"/>
              <w:rPr>
                <w:rFonts w:cs="Arial"/>
                <w:szCs w:val="24"/>
              </w:rPr>
            </w:pPr>
            <w:r w:rsidRPr="004966F7">
              <w:rPr>
                <w:rFonts w:cs="Arial"/>
                <w:szCs w:val="24"/>
                <w:highlight w:val="yellow"/>
              </w:rPr>
              <w:t>5</w:t>
            </w:r>
          </w:p>
        </w:tc>
        <w:tc>
          <w:tcPr>
            <w:tcW w:w="1100" w:type="dxa"/>
            <w:shd w:val="clear" w:color="auto" w:fill="auto"/>
            <w:tcMar>
              <w:top w:w="15" w:type="dxa"/>
              <w:left w:w="15" w:type="dxa"/>
              <w:bottom w:w="0" w:type="dxa"/>
              <w:right w:w="15" w:type="dxa"/>
            </w:tcMar>
            <w:hideMark/>
          </w:tcPr>
          <w:p w14:paraId="7FE79DD7" w14:textId="06D79D91" w:rsidR="00230C1D" w:rsidRPr="004966F7" w:rsidRDefault="00230C1D" w:rsidP="009634D8">
            <w:pPr>
              <w:spacing w:after="160" w:line="259" w:lineRule="auto"/>
              <w:rPr>
                <w:rFonts w:cs="Arial"/>
                <w:szCs w:val="24"/>
              </w:rPr>
            </w:pPr>
            <w:r w:rsidRPr="004966F7">
              <w:rPr>
                <w:rFonts w:cs="Arial"/>
                <w:szCs w:val="24"/>
              </w:rPr>
              <w:t>4</w:t>
            </w:r>
          </w:p>
        </w:tc>
        <w:tc>
          <w:tcPr>
            <w:tcW w:w="1100" w:type="dxa"/>
            <w:shd w:val="clear" w:color="auto" w:fill="auto"/>
            <w:tcMar>
              <w:top w:w="15" w:type="dxa"/>
              <w:left w:w="15" w:type="dxa"/>
              <w:bottom w:w="0" w:type="dxa"/>
              <w:right w:w="15" w:type="dxa"/>
            </w:tcMar>
            <w:hideMark/>
          </w:tcPr>
          <w:p w14:paraId="739F4A5F" w14:textId="18C48983" w:rsidR="00230C1D" w:rsidRPr="004966F7" w:rsidRDefault="00230C1D" w:rsidP="009634D8">
            <w:pPr>
              <w:spacing w:after="160" w:line="259" w:lineRule="auto"/>
              <w:rPr>
                <w:rFonts w:cs="Arial"/>
                <w:szCs w:val="24"/>
              </w:rPr>
            </w:pPr>
            <w:r w:rsidRPr="004966F7">
              <w:rPr>
                <w:rFonts w:cs="Arial"/>
                <w:szCs w:val="24"/>
              </w:rPr>
              <w:t>3</w:t>
            </w:r>
          </w:p>
        </w:tc>
        <w:tc>
          <w:tcPr>
            <w:tcW w:w="1100" w:type="dxa"/>
            <w:shd w:val="clear" w:color="auto" w:fill="auto"/>
            <w:tcMar>
              <w:top w:w="15" w:type="dxa"/>
              <w:left w:w="15" w:type="dxa"/>
              <w:bottom w:w="0" w:type="dxa"/>
              <w:right w:w="15" w:type="dxa"/>
            </w:tcMar>
            <w:hideMark/>
          </w:tcPr>
          <w:p w14:paraId="40F515B9" w14:textId="46DC2528" w:rsidR="00230C1D" w:rsidRPr="004966F7" w:rsidRDefault="00230C1D" w:rsidP="009634D8">
            <w:pPr>
              <w:spacing w:after="160" w:line="259" w:lineRule="auto"/>
              <w:rPr>
                <w:rFonts w:cs="Arial"/>
                <w:szCs w:val="24"/>
              </w:rPr>
            </w:pPr>
            <w:r w:rsidRPr="004966F7">
              <w:rPr>
                <w:rFonts w:cs="Arial"/>
                <w:szCs w:val="24"/>
              </w:rPr>
              <w:t>2</w:t>
            </w:r>
          </w:p>
        </w:tc>
        <w:tc>
          <w:tcPr>
            <w:tcW w:w="1103" w:type="dxa"/>
            <w:shd w:val="clear" w:color="auto" w:fill="auto"/>
            <w:tcMar>
              <w:top w:w="15" w:type="dxa"/>
              <w:left w:w="15" w:type="dxa"/>
              <w:bottom w:w="0" w:type="dxa"/>
              <w:right w:w="15" w:type="dxa"/>
            </w:tcMar>
            <w:hideMark/>
          </w:tcPr>
          <w:p w14:paraId="154F33C0" w14:textId="068A3CB6" w:rsidR="00230C1D" w:rsidRPr="004966F7" w:rsidRDefault="00230C1D" w:rsidP="009634D8">
            <w:pPr>
              <w:spacing w:after="160" w:line="259" w:lineRule="auto"/>
              <w:rPr>
                <w:rFonts w:cs="Arial"/>
                <w:szCs w:val="24"/>
              </w:rPr>
            </w:pPr>
            <w:r w:rsidRPr="004966F7">
              <w:rPr>
                <w:rFonts w:cs="Arial"/>
                <w:szCs w:val="24"/>
              </w:rPr>
              <w:t>1</w:t>
            </w:r>
          </w:p>
        </w:tc>
        <w:tc>
          <w:tcPr>
            <w:tcW w:w="1101" w:type="dxa"/>
            <w:shd w:val="clear" w:color="auto" w:fill="auto"/>
            <w:tcMar>
              <w:top w:w="15" w:type="dxa"/>
              <w:left w:w="15" w:type="dxa"/>
              <w:bottom w:w="0" w:type="dxa"/>
              <w:right w:w="15" w:type="dxa"/>
            </w:tcMar>
            <w:hideMark/>
          </w:tcPr>
          <w:p w14:paraId="1A81028D" w14:textId="0047C90B" w:rsidR="00230C1D" w:rsidRPr="004966F7" w:rsidRDefault="00230C1D" w:rsidP="009634D8">
            <w:pPr>
              <w:spacing w:after="160" w:line="259" w:lineRule="auto"/>
              <w:rPr>
                <w:rFonts w:cs="Arial"/>
                <w:szCs w:val="24"/>
              </w:rPr>
            </w:pPr>
            <w:r w:rsidRPr="004966F7">
              <w:rPr>
                <w:rFonts w:cs="Arial"/>
                <w:szCs w:val="24"/>
              </w:rPr>
              <w:t>0</w:t>
            </w:r>
          </w:p>
        </w:tc>
        <w:tc>
          <w:tcPr>
            <w:tcW w:w="3448" w:type="dxa"/>
            <w:shd w:val="clear" w:color="auto" w:fill="auto"/>
            <w:tcMar>
              <w:top w:w="15" w:type="dxa"/>
              <w:left w:w="15" w:type="dxa"/>
              <w:bottom w:w="0" w:type="dxa"/>
              <w:right w:w="15" w:type="dxa"/>
            </w:tcMar>
            <w:hideMark/>
          </w:tcPr>
          <w:p w14:paraId="624B9EBB" w14:textId="77777777" w:rsidR="00230C1D" w:rsidRPr="004966F7" w:rsidRDefault="00230C1D" w:rsidP="009634D8">
            <w:pPr>
              <w:spacing w:after="160" w:line="259" w:lineRule="auto"/>
              <w:rPr>
                <w:rFonts w:cs="Arial"/>
                <w:szCs w:val="24"/>
              </w:rPr>
            </w:pPr>
            <w:r w:rsidRPr="004966F7">
              <w:rPr>
                <w:rFonts w:cs="Arial"/>
                <w:szCs w:val="24"/>
              </w:rPr>
              <w:t>A detailed description was given to us.</w:t>
            </w:r>
          </w:p>
        </w:tc>
      </w:tr>
      <w:tr w:rsidR="002E0AC7" w:rsidRPr="004966F7" w14:paraId="58DF5FF6" w14:textId="77777777" w:rsidTr="009921B3">
        <w:trPr>
          <w:trHeight w:val="693"/>
        </w:trPr>
        <w:tc>
          <w:tcPr>
            <w:tcW w:w="346" w:type="dxa"/>
            <w:shd w:val="clear" w:color="auto" w:fill="auto"/>
            <w:tcMar>
              <w:top w:w="15" w:type="dxa"/>
              <w:left w:w="15" w:type="dxa"/>
              <w:bottom w:w="0" w:type="dxa"/>
              <w:right w:w="15" w:type="dxa"/>
            </w:tcMar>
            <w:hideMark/>
          </w:tcPr>
          <w:p w14:paraId="70EB4304" w14:textId="5CF863F1" w:rsidR="00230C1D" w:rsidRPr="004966F7" w:rsidRDefault="00230C1D" w:rsidP="009634D8">
            <w:pPr>
              <w:spacing w:after="160" w:line="259" w:lineRule="auto"/>
              <w:rPr>
                <w:rFonts w:cs="Arial"/>
                <w:szCs w:val="24"/>
              </w:rPr>
            </w:pPr>
            <w:r w:rsidRPr="004966F7">
              <w:rPr>
                <w:rFonts w:cs="Arial"/>
                <w:bCs/>
                <w:szCs w:val="24"/>
              </w:rPr>
              <w:t>7</w:t>
            </w:r>
          </w:p>
        </w:tc>
        <w:tc>
          <w:tcPr>
            <w:tcW w:w="3964" w:type="dxa"/>
            <w:shd w:val="clear" w:color="auto" w:fill="auto"/>
            <w:tcMar>
              <w:top w:w="15" w:type="dxa"/>
              <w:left w:w="15" w:type="dxa"/>
              <w:bottom w:w="0" w:type="dxa"/>
              <w:right w:w="15" w:type="dxa"/>
            </w:tcMar>
            <w:hideMark/>
          </w:tcPr>
          <w:p w14:paraId="0C76E87E" w14:textId="77777777" w:rsidR="00230C1D" w:rsidRPr="004966F7" w:rsidRDefault="00230C1D" w:rsidP="009634D8">
            <w:pPr>
              <w:spacing w:line="259" w:lineRule="auto"/>
              <w:rPr>
                <w:rFonts w:cs="Arial"/>
                <w:szCs w:val="24"/>
              </w:rPr>
            </w:pPr>
            <w:r w:rsidRPr="004966F7">
              <w:rPr>
                <w:rFonts w:cs="Arial"/>
                <w:szCs w:val="24"/>
              </w:rPr>
              <w:t>How can you handle stressful situations or pressure?</w:t>
            </w:r>
          </w:p>
        </w:tc>
        <w:tc>
          <w:tcPr>
            <w:tcW w:w="1100" w:type="dxa"/>
            <w:shd w:val="clear" w:color="auto" w:fill="auto"/>
            <w:tcMar>
              <w:top w:w="15" w:type="dxa"/>
              <w:left w:w="15" w:type="dxa"/>
              <w:bottom w:w="0" w:type="dxa"/>
              <w:right w:w="15" w:type="dxa"/>
            </w:tcMar>
            <w:hideMark/>
          </w:tcPr>
          <w:p w14:paraId="48C1DCF3" w14:textId="401EF031" w:rsidR="00230C1D" w:rsidRPr="004966F7" w:rsidRDefault="00230C1D" w:rsidP="009634D8">
            <w:pPr>
              <w:spacing w:after="160" w:line="259" w:lineRule="auto"/>
              <w:rPr>
                <w:rFonts w:cs="Arial"/>
                <w:szCs w:val="24"/>
              </w:rPr>
            </w:pPr>
            <w:r w:rsidRPr="004966F7">
              <w:rPr>
                <w:rFonts w:cs="Arial"/>
                <w:szCs w:val="24"/>
              </w:rPr>
              <w:t>5</w:t>
            </w:r>
          </w:p>
        </w:tc>
        <w:tc>
          <w:tcPr>
            <w:tcW w:w="1100" w:type="dxa"/>
            <w:shd w:val="clear" w:color="auto" w:fill="auto"/>
            <w:tcMar>
              <w:top w:w="15" w:type="dxa"/>
              <w:left w:w="15" w:type="dxa"/>
              <w:bottom w:w="0" w:type="dxa"/>
              <w:right w:w="15" w:type="dxa"/>
            </w:tcMar>
            <w:hideMark/>
          </w:tcPr>
          <w:p w14:paraId="50463270" w14:textId="7DF14F47" w:rsidR="00230C1D" w:rsidRPr="004966F7" w:rsidRDefault="00230C1D" w:rsidP="009634D8">
            <w:pPr>
              <w:spacing w:after="160" w:line="259" w:lineRule="auto"/>
              <w:rPr>
                <w:rFonts w:cs="Arial"/>
                <w:szCs w:val="24"/>
              </w:rPr>
            </w:pPr>
            <w:r w:rsidRPr="004966F7">
              <w:rPr>
                <w:rFonts w:cs="Arial"/>
                <w:szCs w:val="24"/>
                <w:highlight w:val="yellow"/>
              </w:rPr>
              <w:t>4</w:t>
            </w:r>
          </w:p>
        </w:tc>
        <w:tc>
          <w:tcPr>
            <w:tcW w:w="1100" w:type="dxa"/>
            <w:shd w:val="clear" w:color="auto" w:fill="auto"/>
            <w:tcMar>
              <w:top w:w="15" w:type="dxa"/>
              <w:left w:w="15" w:type="dxa"/>
              <w:bottom w:w="0" w:type="dxa"/>
              <w:right w:w="15" w:type="dxa"/>
            </w:tcMar>
            <w:hideMark/>
          </w:tcPr>
          <w:p w14:paraId="3009DC90" w14:textId="2D7B61F0" w:rsidR="00230C1D" w:rsidRPr="004966F7" w:rsidRDefault="00230C1D" w:rsidP="009634D8">
            <w:pPr>
              <w:spacing w:after="160" w:line="259" w:lineRule="auto"/>
              <w:rPr>
                <w:rFonts w:cs="Arial"/>
                <w:szCs w:val="24"/>
              </w:rPr>
            </w:pPr>
            <w:r w:rsidRPr="004966F7">
              <w:rPr>
                <w:rFonts w:cs="Arial"/>
                <w:szCs w:val="24"/>
              </w:rPr>
              <w:t>3</w:t>
            </w:r>
          </w:p>
        </w:tc>
        <w:tc>
          <w:tcPr>
            <w:tcW w:w="1100" w:type="dxa"/>
            <w:shd w:val="clear" w:color="auto" w:fill="auto"/>
            <w:tcMar>
              <w:top w:w="15" w:type="dxa"/>
              <w:left w:w="15" w:type="dxa"/>
              <w:bottom w:w="0" w:type="dxa"/>
              <w:right w:w="15" w:type="dxa"/>
            </w:tcMar>
            <w:hideMark/>
          </w:tcPr>
          <w:p w14:paraId="055F4D0B" w14:textId="7168F380" w:rsidR="00230C1D" w:rsidRPr="004966F7" w:rsidRDefault="00230C1D" w:rsidP="009634D8">
            <w:pPr>
              <w:spacing w:after="160" w:line="259" w:lineRule="auto"/>
              <w:rPr>
                <w:rFonts w:cs="Arial"/>
                <w:szCs w:val="24"/>
              </w:rPr>
            </w:pPr>
            <w:r w:rsidRPr="004966F7">
              <w:rPr>
                <w:rFonts w:cs="Arial"/>
                <w:szCs w:val="24"/>
              </w:rPr>
              <w:t>2</w:t>
            </w:r>
          </w:p>
        </w:tc>
        <w:tc>
          <w:tcPr>
            <w:tcW w:w="1103" w:type="dxa"/>
            <w:shd w:val="clear" w:color="auto" w:fill="auto"/>
            <w:tcMar>
              <w:top w:w="15" w:type="dxa"/>
              <w:left w:w="15" w:type="dxa"/>
              <w:bottom w:w="0" w:type="dxa"/>
              <w:right w:w="15" w:type="dxa"/>
            </w:tcMar>
            <w:hideMark/>
          </w:tcPr>
          <w:p w14:paraId="341B5279" w14:textId="625261FF" w:rsidR="00230C1D" w:rsidRPr="004966F7" w:rsidRDefault="00230C1D" w:rsidP="009634D8">
            <w:pPr>
              <w:spacing w:after="160" w:line="259" w:lineRule="auto"/>
              <w:rPr>
                <w:rFonts w:cs="Arial"/>
                <w:szCs w:val="24"/>
              </w:rPr>
            </w:pPr>
            <w:r w:rsidRPr="004966F7">
              <w:rPr>
                <w:rFonts w:cs="Arial"/>
                <w:szCs w:val="24"/>
              </w:rPr>
              <w:t>1</w:t>
            </w:r>
          </w:p>
        </w:tc>
        <w:tc>
          <w:tcPr>
            <w:tcW w:w="1101" w:type="dxa"/>
            <w:shd w:val="clear" w:color="auto" w:fill="auto"/>
            <w:tcMar>
              <w:top w:w="15" w:type="dxa"/>
              <w:left w:w="15" w:type="dxa"/>
              <w:bottom w:w="0" w:type="dxa"/>
              <w:right w:w="15" w:type="dxa"/>
            </w:tcMar>
            <w:hideMark/>
          </w:tcPr>
          <w:p w14:paraId="1737BDA2" w14:textId="0D864E14" w:rsidR="00230C1D" w:rsidRPr="004966F7" w:rsidRDefault="00230C1D" w:rsidP="009634D8">
            <w:pPr>
              <w:spacing w:after="160" w:line="259" w:lineRule="auto"/>
              <w:rPr>
                <w:rFonts w:cs="Arial"/>
                <w:szCs w:val="24"/>
              </w:rPr>
            </w:pPr>
            <w:r w:rsidRPr="004966F7">
              <w:rPr>
                <w:rFonts w:cs="Arial"/>
                <w:szCs w:val="24"/>
              </w:rPr>
              <w:t>0</w:t>
            </w:r>
          </w:p>
        </w:tc>
        <w:tc>
          <w:tcPr>
            <w:tcW w:w="3448" w:type="dxa"/>
            <w:shd w:val="clear" w:color="auto" w:fill="auto"/>
            <w:tcMar>
              <w:top w:w="15" w:type="dxa"/>
              <w:left w:w="15" w:type="dxa"/>
              <w:bottom w:w="0" w:type="dxa"/>
              <w:right w:w="15" w:type="dxa"/>
            </w:tcMar>
            <w:hideMark/>
          </w:tcPr>
          <w:p w14:paraId="5072A2E1" w14:textId="3DB3C2CA" w:rsidR="00230C1D" w:rsidRPr="004966F7" w:rsidRDefault="00230C1D" w:rsidP="009634D8">
            <w:pPr>
              <w:spacing w:after="160" w:line="259" w:lineRule="auto"/>
              <w:rPr>
                <w:rFonts w:cs="Arial"/>
                <w:szCs w:val="24"/>
              </w:rPr>
            </w:pPr>
            <w:r w:rsidRPr="004966F7">
              <w:rPr>
                <w:rFonts w:cs="Arial"/>
                <w:szCs w:val="24"/>
              </w:rPr>
              <w:t xml:space="preserve">Great answer was given but </w:t>
            </w:r>
            <w:r w:rsidR="002E0AC7" w:rsidRPr="004966F7">
              <w:rPr>
                <w:rFonts w:cs="Arial"/>
                <w:szCs w:val="24"/>
              </w:rPr>
              <w:t>no alternative</w:t>
            </w:r>
            <w:r w:rsidRPr="004966F7">
              <w:rPr>
                <w:rFonts w:cs="Arial"/>
                <w:szCs w:val="24"/>
              </w:rPr>
              <w:t xml:space="preserve"> situation.</w:t>
            </w:r>
          </w:p>
        </w:tc>
      </w:tr>
      <w:tr w:rsidR="002E0AC7" w:rsidRPr="004966F7" w14:paraId="4E41C2BE" w14:textId="77777777" w:rsidTr="009921B3">
        <w:trPr>
          <w:trHeight w:val="516"/>
        </w:trPr>
        <w:tc>
          <w:tcPr>
            <w:tcW w:w="346" w:type="dxa"/>
            <w:shd w:val="clear" w:color="auto" w:fill="auto"/>
            <w:tcMar>
              <w:top w:w="15" w:type="dxa"/>
              <w:left w:w="15" w:type="dxa"/>
              <w:bottom w:w="0" w:type="dxa"/>
              <w:right w:w="15" w:type="dxa"/>
            </w:tcMar>
            <w:hideMark/>
          </w:tcPr>
          <w:p w14:paraId="0C71527D" w14:textId="344490AE" w:rsidR="00230C1D" w:rsidRPr="004966F7" w:rsidRDefault="00230C1D" w:rsidP="009634D8">
            <w:pPr>
              <w:spacing w:after="160" w:line="259" w:lineRule="auto"/>
              <w:rPr>
                <w:rFonts w:cs="Arial"/>
                <w:szCs w:val="24"/>
              </w:rPr>
            </w:pPr>
            <w:r w:rsidRPr="004966F7">
              <w:rPr>
                <w:rFonts w:cs="Arial"/>
                <w:bCs/>
                <w:szCs w:val="24"/>
              </w:rPr>
              <w:t>8</w:t>
            </w:r>
          </w:p>
        </w:tc>
        <w:tc>
          <w:tcPr>
            <w:tcW w:w="3964" w:type="dxa"/>
            <w:shd w:val="clear" w:color="auto" w:fill="auto"/>
            <w:tcMar>
              <w:top w:w="15" w:type="dxa"/>
              <w:left w:w="15" w:type="dxa"/>
              <w:bottom w:w="0" w:type="dxa"/>
              <w:right w:w="15" w:type="dxa"/>
            </w:tcMar>
            <w:hideMark/>
          </w:tcPr>
          <w:p w14:paraId="72762B05" w14:textId="77777777" w:rsidR="00230C1D" w:rsidRPr="004966F7" w:rsidRDefault="00230C1D" w:rsidP="009634D8">
            <w:pPr>
              <w:spacing w:line="259" w:lineRule="auto"/>
              <w:rPr>
                <w:rFonts w:cs="Arial"/>
                <w:szCs w:val="24"/>
              </w:rPr>
            </w:pPr>
            <w:r w:rsidRPr="004966F7">
              <w:rPr>
                <w:rFonts w:cs="Arial"/>
                <w:szCs w:val="24"/>
              </w:rPr>
              <w:t>What motivates you in day-to-day life?</w:t>
            </w:r>
          </w:p>
        </w:tc>
        <w:tc>
          <w:tcPr>
            <w:tcW w:w="1100" w:type="dxa"/>
            <w:shd w:val="clear" w:color="auto" w:fill="auto"/>
            <w:tcMar>
              <w:top w:w="15" w:type="dxa"/>
              <w:left w:w="15" w:type="dxa"/>
              <w:bottom w:w="0" w:type="dxa"/>
              <w:right w:w="15" w:type="dxa"/>
            </w:tcMar>
            <w:hideMark/>
          </w:tcPr>
          <w:p w14:paraId="3A5D6610" w14:textId="456F401F" w:rsidR="00230C1D" w:rsidRPr="004966F7" w:rsidRDefault="00230C1D" w:rsidP="009634D8">
            <w:pPr>
              <w:spacing w:after="160" w:line="259" w:lineRule="auto"/>
              <w:rPr>
                <w:rFonts w:cs="Arial"/>
                <w:szCs w:val="24"/>
              </w:rPr>
            </w:pPr>
            <w:r w:rsidRPr="004966F7">
              <w:rPr>
                <w:rFonts w:cs="Arial"/>
                <w:szCs w:val="24"/>
              </w:rPr>
              <w:t>5</w:t>
            </w:r>
          </w:p>
        </w:tc>
        <w:tc>
          <w:tcPr>
            <w:tcW w:w="1100" w:type="dxa"/>
            <w:shd w:val="clear" w:color="auto" w:fill="auto"/>
            <w:tcMar>
              <w:top w:w="15" w:type="dxa"/>
              <w:left w:w="15" w:type="dxa"/>
              <w:bottom w:w="0" w:type="dxa"/>
              <w:right w:w="15" w:type="dxa"/>
            </w:tcMar>
            <w:hideMark/>
          </w:tcPr>
          <w:p w14:paraId="2C214868" w14:textId="57FBC817" w:rsidR="00230C1D" w:rsidRPr="004966F7" w:rsidRDefault="00230C1D" w:rsidP="009634D8">
            <w:pPr>
              <w:spacing w:after="160" w:line="259" w:lineRule="auto"/>
              <w:rPr>
                <w:rFonts w:cs="Arial"/>
                <w:szCs w:val="24"/>
              </w:rPr>
            </w:pPr>
            <w:r w:rsidRPr="004966F7">
              <w:rPr>
                <w:rFonts w:cs="Arial"/>
                <w:szCs w:val="24"/>
              </w:rPr>
              <w:t>4</w:t>
            </w:r>
          </w:p>
        </w:tc>
        <w:tc>
          <w:tcPr>
            <w:tcW w:w="1100" w:type="dxa"/>
            <w:shd w:val="clear" w:color="auto" w:fill="auto"/>
            <w:tcMar>
              <w:top w:w="15" w:type="dxa"/>
              <w:left w:w="15" w:type="dxa"/>
              <w:bottom w:w="0" w:type="dxa"/>
              <w:right w:w="15" w:type="dxa"/>
            </w:tcMar>
            <w:hideMark/>
          </w:tcPr>
          <w:p w14:paraId="13E39A65" w14:textId="77777777" w:rsidR="00230C1D" w:rsidRPr="004966F7" w:rsidRDefault="00230C1D" w:rsidP="009634D8">
            <w:pPr>
              <w:spacing w:after="160" w:line="259" w:lineRule="auto"/>
              <w:rPr>
                <w:rFonts w:cs="Arial"/>
                <w:szCs w:val="24"/>
              </w:rPr>
            </w:pPr>
            <w:r w:rsidRPr="004966F7">
              <w:rPr>
                <w:rFonts w:cs="Arial"/>
                <w:szCs w:val="24"/>
              </w:rPr>
              <w:t>3</w:t>
            </w:r>
          </w:p>
        </w:tc>
        <w:tc>
          <w:tcPr>
            <w:tcW w:w="1100" w:type="dxa"/>
            <w:shd w:val="clear" w:color="auto" w:fill="auto"/>
            <w:tcMar>
              <w:top w:w="15" w:type="dxa"/>
              <w:left w:w="15" w:type="dxa"/>
              <w:bottom w:w="0" w:type="dxa"/>
              <w:right w:w="15" w:type="dxa"/>
            </w:tcMar>
            <w:hideMark/>
          </w:tcPr>
          <w:p w14:paraId="1DA6DBA7" w14:textId="71380A98" w:rsidR="00230C1D" w:rsidRPr="004966F7" w:rsidRDefault="00230C1D" w:rsidP="009634D8">
            <w:pPr>
              <w:spacing w:after="160" w:line="259" w:lineRule="auto"/>
              <w:rPr>
                <w:rFonts w:cs="Arial"/>
                <w:szCs w:val="24"/>
              </w:rPr>
            </w:pPr>
            <w:r w:rsidRPr="004966F7">
              <w:rPr>
                <w:rFonts w:cs="Arial"/>
                <w:szCs w:val="24"/>
              </w:rPr>
              <w:t>2</w:t>
            </w:r>
          </w:p>
        </w:tc>
        <w:tc>
          <w:tcPr>
            <w:tcW w:w="1103" w:type="dxa"/>
            <w:shd w:val="clear" w:color="auto" w:fill="auto"/>
            <w:tcMar>
              <w:top w:w="15" w:type="dxa"/>
              <w:left w:w="15" w:type="dxa"/>
              <w:bottom w:w="0" w:type="dxa"/>
              <w:right w:w="15" w:type="dxa"/>
            </w:tcMar>
            <w:hideMark/>
          </w:tcPr>
          <w:p w14:paraId="254549AC" w14:textId="0DFB6D2C" w:rsidR="00230C1D" w:rsidRPr="004966F7" w:rsidRDefault="00230C1D" w:rsidP="009634D8">
            <w:pPr>
              <w:spacing w:after="160" w:line="259" w:lineRule="auto"/>
              <w:rPr>
                <w:rFonts w:cs="Arial"/>
                <w:szCs w:val="24"/>
              </w:rPr>
            </w:pPr>
            <w:r w:rsidRPr="004966F7">
              <w:rPr>
                <w:rFonts w:cs="Arial"/>
                <w:szCs w:val="24"/>
              </w:rPr>
              <w:t>1</w:t>
            </w:r>
          </w:p>
        </w:tc>
        <w:tc>
          <w:tcPr>
            <w:tcW w:w="1101" w:type="dxa"/>
            <w:shd w:val="clear" w:color="auto" w:fill="auto"/>
            <w:tcMar>
              <w:top w:w="15" w:type="dxa"/>
              <w:left w:w="15" w:type="dxa"/>
              <w:bottom w:w="0" w:type="dxa"/>
              <w:right w:w="15" w:type="dxa"/>
            </w:tcMar>
            <w:hideMark/>
          </w:tcPr>
          <w:p w14:paraId="6E280135" w14:textId="0197DF85" w:rsidR="00230C1D" w:rsidRPr="004966F7" w:rsidRDefault="00230C1D" w:rsidP="009634D8">
            <w:pPr>
              <w:spacing w:after="160" w:line="259" w:lineRule="auto"/>
              <w:rPr>
                <w:rFonts w:cs="Arial"/>
                <w:szCs w:val="24"/>
              </w:rPr>
            </w:pPr>
            <w:r w:rsidRPr="004966F7">
              <w:rPr>
                <w:rFonts w:cs="Arial"/>
                <w:szCs w:val="24"/>
                <w:highlight w:val="yellow"/>
              </w:rPr>
              <w:t>0</w:t>
            </w:r>
          </w:p>
        </w:tc>
        <w:tc>
          <w:tcPr>
            <w:tcW w:w="3448" w:type="dxa"/>
            <w:shd w:val="clear" w:color="auto" w:fill="auto"/>
            <w:tcMar>
              <w:top w:w="15" w:type="dxa"/>
              <w:left w:w="15" w:type="dxa"/>
              <w:bottom w:w="0" w:type="dxa"/>
              <w:right w:w="15" w:type="dxa"/>
            </w:tcMar>
            <w:hideMark/>
          </w:tcPr>
          <w:p w14:paraId="0FC3312A" w14:textId="5DD14D22" w:rsidR="00230C1D" w:rsidRPr="004966F7" w:rsidRDefault="00230C1D" w:rsidP="009634D8">
            <w:pPr>
              <w:spacing w:after="160" w:line="259" w:lineRule="auto"/>
              <w:rPr>
                <w:rFonts w:cs="Arial"/>
                <w:szCs w:val="24"/>
              </w:rPr>
            </w:pPr>
            <w:r w:rsidRPr="004966F7">
              <w:rPr>
                <w:rFonts w:cs="Arial"/>
                <w:szCs w:val="24"/>
              </w:rPr>
              <w:t>Not answered</w:t>
            </w:r>
            <w:r w:rsidR="007A5DAC" w:rsidRPr="004966F7">
              <w:rPr>
                <w:rFonts w:cs="Arial"/>
                <w:szCs w:val="24"/>
              </w:rPr>
              <w:t>.</w:t>
            </w:r>
          </w:p>
        </w:tc>
      </w:tr>
      <w:tr w:rsidR="002E0AC7" w:rsidRPr="004966F7" w14:paraId="2DF7D91E" w14:textId="77777777" w:rsidTr="009921B3">
        <w:trPr>
          <w:trHeight w:val="610"/>
        </w:trPr>
        <w:tc>
          <w:tcPr>
            <w:tcW w:w="346" w:type="dxa"/>
            <w:shd w:val="clear" w:color="auto" w:fill="auto"/>
            <w:tcMar>
              <w:top w:w="15" w:type="dxa"/>
              <w:left w:w="15" w:type="dxa"/>
              <w:bottom w:w="0" w:type="dxa"/>
              <w:right w:w="15" w:type="dxa"/>
            </w:tcMar>
            <w:hideMark/>
          </w:tcPr>
          <w:p w14:paraId="4BD8CC7D" w14:textId="3A669D13" w:rsidR="00230C1D" w:rsidRPr="004966F7" w:rsidRDefault="00230C1D" w:rsidP="009634D8">
            <w:pPr>
              <w:spacing w:after="160" w:line="259" w:lineRule="auto"/>
              <w:rPr>
                <w:rFonts w:cs="Arial"/>
                <w:szCs w:val="24"/>
              </w:rPr>
            </w:pPr>
            <w:r w:rsidRPr="004966F7">
              <w:rPr>
                <w:rFonts w:cs="Arial"/>
                <w:bCs/>
                <w:szCs w:val="24"/>
              </w:rPr>
              <w:t>9</w:t>
            </w:r>
          </w:p>
        </w:tc>
        <w:tc>
          <w:tcPr>
            <w:tcW w:w="3964" w:type="dxa"/>
            <w:shd w:val="clear" w:color="auto" w:fill="auto"/>
            <w:tcMar>
              <w:top w:w="15" w:type="dxa"/>
              <w:left w:w="15" w:type="dxa"/>
              <w:bottom w:w="0" w:type="dxa"/>
              <w:right w:w="15" w:type="dxa"/>
            </w:tcMar>
            <w:hideMark/>
          </w:tcPr>
          <w:p w14:paraId="5729AC9A" w14:textId="21F35953" w:rsidR="00230C1D" w:rsidRPr="004966F7" w:rsidRDefault="00230C1D" w:rsidP="009634D8">
            <w:pPr>
              <w:spacing w:line="259" w:lineRule="auto"/>
              <w:rPr>
                <w:rFonts w:cs="Arial"/>
                <w:szCs w:val="24"/>
              </w:rPr>
            </w:pPr>
            <w:r w:rsidRPr="004966F7">
              <w:rPr>
                <w:rFonts w:cs="Arial"/>
                <w:szCs w:val="24"/>
              </w:rPr>
              <w:t>Tell me a time when you worked as</w:t>
            </w:r>
            <w:r w:rsidR="00C95BB9" w:rsidRPr="004966F7">
              <w:rPr>
                <w:rFonts w:cs="Arial"/>
                <w:szCs w:val="24"/>
              </w:rPr>
              <w:t xml:space="preserve"> part of</w:t>
            </w:r>
            <w:r w:rsidRPr="004966F7">
              <w:rPr>
                <w:rFonts w:cs="Arial"/>
                <w:szCs w:val="24"/>
              </w:rPr>
              <w:t xml:space="preserve"> a team to achieve a goal.</w:t>
            </w:r>
          </w:p>
        </w:tc>
        <w:tc>
          <w:tcPr>
            <w:tcW w:w="1100" w:type="dxa"/>
            <w:shd w:val="clear" w:color="auto" w:fill="auto"/>
            <w:tcMar>
              <w:top w:w="15" w:type="dxa"/>
              <w:left w:w="15" w:type="dxa"/>
              <w:bottom w:w="0" w:type="dxa"/>
              <w:right w:w="15" w:type="dxa"/>
            </w:tcMar>
            <w:hideMark/>
          </w:tcPr>
          <w:p w14:paraId="74CF7DF0" w14:textId="0DA4BEBE" w:rsidR="00230C1D" w:rsidRPr="004966F7" w:rsidRDefault="00230C1D" w:rsidP="009634D8">
            <w:pPr>
              <w:spacing w:after="160" w:line="259" w:lineRule="auto"/>
              <w:rPr>
                <w:rFonts w:cs="Arial"/>
                <w:szCs w:val="24"/>
              </w:rPr>
            </w:pPr>
            <w:r w:rsidRPr="004966F7">
              <w:rPr>
                <w:rFonts w:cs="Arial"/>
                <w:szCs w:val="24"/>
              </w:rPr>
              <w:t>5</w:t>
            </w:r>
          </w:p>
        </w:tc>
        <w:tc>
          <w:tcPr>
            <w:tcW w:w="1100" w:type="dxa"/>
            <w:shd w:val="clear" w:color="auto" w:fill="auto"/>
            <w:tcMar>
              <w:top w:w="15" w:type="dxa"/>
              <w:left w:w="15" w:type="dxa"/>
              <w:bottom w:w="0" w:type="dxa"/>
              <w:right w:w="15" w:type="dxa"/>
            </w:tcMar>
            <w:hideMark/>
          </w:tcPr>
          <w:p w14:paraId="571F52E7" w14:textId="04363FFE" w:rsidR="00230C1D" w:rsidRPr="004966F7" w:rsidRDefault="00230C1D" w:rsidP="009634D8">
            <w:pPr>
              <w:spacing w:after="160" w:line="259" w:lineRule="auto"/>
              <w:rPr>
                <w:rFonts w:cs="Arial"/>
                <w:szCs w:val="24"/>
              </w:rPr>
            </w:pPr>
            <w:r w:rsidRPr="004966F7">
              <w:rPr>
                <w:rFonts w:cs="Arial"/>
                <w:szCs w:val="24"/>
              </w:rPr>
              <w:t>4</w:t>
            </w:r>
          </w:p>
        </w:tc>
        <w:tc>
          <w:tcPr>
            <w:tcW w:w="1100" w:type="dxa"/>
            <w:shd w:val="clear" w:color="auto" w:fill="auto"/>
            <w:tcMar>
              <w:top w:w="15" w:type="dxa"/>
              <w:left w:w="15" w:type="dxa"/>
              <w:bottom w:w="0" w:type="dxa"/>
              <w:right w:w="15" w:type="dxa"/>
            </w:tcMar>
            <w:hideMark/>
          </w:tcPr>
          <w:p w14:paraId="67BC455A" w14:textId="304192E5" w:rsidR="00230C1D" w:rsidRPr="004966F7" w:rsidRDefault="00230C1D" w:rsidP="009634D8">
            <w:pPr>
              <w:spacing w:after="160" w:line="259" w:lineRule="auto"/>
              <w:rPr>
                <w:rFonts w:cs="Arial"/>
                <w:szCs w:val="24"/>
              </w:rPr>
            </w:pPr>
            <w:r w:rsidRPr="004966F7">
              <w:rPr>
                <w:rFonts w:cs="Arial"/>
                <w:szCs w:val="24"/>
              </w:rPr>
              <w:t>3</w:t>
            </w:r>
          </w:p>
        </w:tc>
        <w:tc>
          <w:tcPr>
            <w:tcW w:w="1100" w:type="dxa"/>
            <w:shd w:val="clear" w:color="auto" w:fill="auto"/>
            <w:tcMar>
              <w:top w:w="15" w:type="dxa"/>
              <w:left w:w="15" w:type="dxa"/>
              <w:bottom w:w="0" w:type="dxa"/>
              <w:right w:w="15" w:type="dxa"/>
            </w:tcMar>
            <w:hideMark/>
          </w:tcPr>
          <w:p w14:paraId="3CBD7AF1" w14:textId="5EAD27B1" w:rsidR="00230C1D" w:rsidRPr="004966F7" w:rsidRDefault="00230C1D" w:rsidP="009634D8">
            <w:pPr>
              <w:spacing w:after="160" w:line="259" w:lineRule="auto"/>
              <w:rPr>
                <w:rFonts w:cs="Arial"/>
                <w:szCs w:val="24"/>
              </w:rPr>
            </w:pPr>
            <w:r w:rsidRPr="004966F7">
              <w:rPr>
                <w:rFonts w:cs="Arial"/>
                <w:szCs w:val="24"/>
              </w:rPr>
              <w:t>2</w:t>
            </w:r>
          </w:p>
        </w:tc>
        <w:tc>
          <w:tcPr>
            <w:tcW w:w="1103" w:type="dxa"/>
            <w:shd w:val="clear" w:color="auto" w:fill="auto"/>
            <w:tcMar>
              <w:top w:w="15" w:type="dxa"/>
              <w:left w:w="15" w:type="dxa"/>
              <w:bottom w:w="0" w:type="dxa"/>
              <w:right w:w="15" w:type="dxa"/>
            </w:tcMar>
            <w:hideMark/>
          </w:tcPr>
          <w:p w14:paraId="4C2242F2" w14:textId="33D89C99" w:rsidR="00230C1D" w:rsidRPr="004966F7" w:rsidRDefault="00230C1D" w:rsidP="009634D8">
            <w:pPr>
              <w:spacing w:after="160" w:line="259" w:lineRule="auto"/>
              <w:rPr>
                <w:rFonts w:cs="Arial"/>
                <w:szCs w:val="24"/>
              </w:rPr>
            </w:pPr>
            <w:r w:rsidRPr="004966F7">
              <w:rPr>
                <w:rFonts w:cs="Arial"/>
                <w:szCs w:val="24"/>
                <w:highlight w:val="yellow"/>
              </w:rPr>
              <w:t>1</w:t>
            </w:r>
          </w:p>
        </w:tc>
        <w:tc>
          <w:tcPr>
            <w:tcW w:w="1101" w:type="dxa"/>
            <w:shd w:val="clear" w:color="auto" w:fill="auto"/>
            <w:tcMar>
              <w:top w:w="15" w:type="dxa"/>
              <w:left w:w="15" w:type="dxa"/>
              <w:bottom w:w="0" w:type="dxa"/>
              <w:right w:w="15" w:type="dxa"/>
            </w:tcMar>
            <w:hideMark/>
          </w:tcPr>
          <w:p w14:paraId="596F1E1F" w14:textId="17FC779F" w:rsidR="00230C1D" w:rsidRPr="004966F7" w:rsidRDefault="00230C1D" w:rsidP="009634D8">
            <w:pPr>
              <w:spacing w:after="160" w:line="259" w:lineRule="auto"/>
              <w:rPr>
                <w:rFonts w:cs="Arial"/>
                <w:szCs w:val="24"/>
              </w:rPr>
            </w:pPr>
            <w:r w:rsidRPr="004966F7">
              <w:rPr>
                <w:rFonts w:cs="Arial"/>
                <w:szCs w:val="24"/>
              </w:rPr>
              <w:t>0</w:t>
            </w:r>
          </w:p>
        </w:tc>
        <w:tc>
          <w:tcPr>
            <w:tcW w:w="3448" w:type="dxa"/>
            <w:shd w:val="clear" w:color="auto" w:fill="auto"/>
            <w:tcMar>
              <w:top w:w="15" w:type="dxa"/>
              <w:left w:w="15" w:type="dxa"/>
              <w:bottom w:w="0" w:type="dxa"/>
              <w:right w:w="15" w:type="dxa"/>
            </w:tcMar>
            <w:hideMark/>
          </w:tcPr>
          <w:p w14:paraId="16E36DCC" w14:textId="4B85C0AA" w:rsidR="00230C1D" w:rsidRPr="004966F7" w:rsidRDefault="00230C1D" w:rsidP="009634D8">
            <w:pPr>
              <w:spacing w:after="160" w:line="259" w:lineRule="auto"/>
              <w:rPr>
                <w:rFonts w:cs="Arial"/>
                <w:szCs w:val="24"/>
              </w:rPr>
            </w:pPr>
            <w:r w:rsidRPr="004966F7">
              <w:rPr>
                <w:rFonts w:cs="Arial"/>
                <w:szCs w:val="24"/>
              </w:rPr>
              <w:t>Not really explained.</w:t>
            </w:r>
          </w:p>
        </w:tc>
      </w:tr>
      <w:tr w:rsidR="00021C64" w:rsidRPr="004966F7" w14:paraId="787C99F8" w14:textId="77777777" w:rsidTr="002E0AC7">
        <w:trPr>
          <w:trHeight w:val="342"/>
        </w:trPr>
        <w:tc>
          <w:tcPr>
            <w:tcW w:w="346" w:type="dxa"/>
            <w:shd w:val="clear" w:color="auto" w:fill="auto"/>
            <w:tcMar>
              <w:top w:w="15" w:type="dxa"/>
              <w:left w:w="15" w:type="dxa"/>
              <w:bottom w:w="0" w:type="dxa"/>
              <w:right w:w="15" w:type="dxa"/>
            </w:tcMar>
            <w:hideMark/>
          </w:tcPr>
          <w:p w14:paraId="18511B9C" w14:textId="653D128C" w:rsidR="00230C1D" w:rsidRPr="004966F7" w:rsidRDefault="00230C1D" w:rsidP="009634D8">
            <w:pPr>
              <w:spacing w:after="160" w:line="259" w:lineRule="auto"/>
              <w:rPr>
                <w:rFonts w:cs="Arial"/>
                <w:szCs w:val="24"/>
              </w:rPr>
            </w:pPr>
          </w:p>
        </w:tc>
        <w:tc>
          <w:tcPr>
            <w:tcW w:w="3964" w:type="dxa"/>
            <w:shd w:val="clear" w:color="auto" w:fill="auto"/>
            <w:tcMar>
              <w:top w:w="15" w:type="dxa"/>
              <w:left w:w="15" w:type="dxa"/>
              <w:bottom w:w="0" w:type="dxa"/>
              <w:right w:w="15" w:type="dxa"/>
            </w:tcMar>
            <w:hideMark/>
          </w:tcPr>
          <w:p w14:paraId="7A9CDCA0" w14:textId="72FD6810" w:rsidR="00230C1D" w:rsidRPr="004966F7" w:rsidRDefault="00230C1D" w:rsidP="009634D8">
            <w:pPr>
              <w:spacing w:after="160" w:line="259" w:lineRule="auto"/>
              <w:rPr>
                <w:rFonts w:cs="Arial"/>
                <w:szCs w:val="24"/>
              </w:rPr>
            </w:pPr>
            <w:r w:rsidRPr="004966F7">
              <w:rPr>
                <w:rFonts w:cs="Arial"/>
                <w:szCs w:val="24"/>
              </w:rPr>
              <w:t>TOTAL (Add the points)</w:t>
            </w:r>
          </w:p>
        </w:tc>
        <w:tc>
          <w:tcPr>
            <w:tcW w:w="1100" w:type="dxa"/>
            <w:shd w:val="clear" w:color="auto" w:fill="auto"/>
            <w:tcMar>
              <w:top w:w="15" w:type="dxa"/>
              <w:left w:w="15" w:type="dxa"/>
              <w:bottom w:w="0" w:type="dxa"/>
              <w:right w:w="15" w:type="dxa"/>
            </w:tcMar>
            <w:hideMark/>
          </w:tcPr>
          <w:p w14:paraId="6EC8E5BA" w14:textId="77777777" w:rsidR="00230C1D" w:rsidRPr="004966F7" w:rsidRDefault="00230C1D" w:rsidP="009634D8">
            <w:pPr>
              <w:spacing w:after="160" w:line="259" w:lineRule="auto"/>
              <w:rPr>
                <w:rFonts w:cs="Arial"/>
                <w:szCs w:val="24"/>
              </w:rPr>
            </w:pPr>
            <w:r w:rsidRPr="004966F7">
              <w:rPr>
                <w:rFonts w:cs="Arial"/>
                <w:szCs w:val="24"/>
              </w:rPr>
              <w:t>30</w:t>
            </w:r>
          </w:p>
        </w:tc>
        <w:tc>
          <w:tcPr>
            <w:tcW w:w="1101" w:type="dxa"/>
            <w:shd w:val="clear" w:color="auto" w:fill="auto"/>
            <w:tcMar>
              <w:top w:w="15" w:type="dxa"/>
              <w:left w:w="15" w:type="dxa"/>
              <w:bottom w:w="0" w:type="dxa"/>
              <w:right w:w="15" w:type="dxa"/>
            </w:tcMar>
            <w:hideMark/>
          </w:tcPr>
          <w:p w14:paraId="2C21F74C" w14:textId="7E8E1A88" w:rsidR="00230C1D" w:rsidRPr="004966F7" w:rsidRDefault="00230C1D" w:rsidP="009634D8">
            <w:pPr>
              <w:spacing w:after="160" w:line="259" w:lineRule="auto"/>
              <w:rPr>
                <w:rFonts w:cs="Arial"/>
                <w:szCs w:val="24"/>
              </w:rPr>
            </w:pPr>
            <w:r w:rsidRPr="004966F7">
              <w:rPr>
                <w:rFonts w:cs="Arial"/>
                <w:szCs w:val="24"/>
              </w:rPr>
              <w:t>16</w:t>
            </w:r>
          </w:p>
        </w:tc>
        <w:tc>
          <w:tcPr>
            <w:tcW w:w="1101" w:type="dxa"/>
            <w:shd w:val="clear" w:color="auto" w:fill="auto"/>
            <w:tcMar>
              <w:top w:w="15" w:type="dxa"/>
              <w:left w:w="15" w:type="dxa"/>
              <w:bottom w:w="0" w:type="dxa"/>
              <w:right w:w="15" w:type="dxa"/>
            </w:tcMar>
            <w:hideMark/>
          </w:tcPr>
          <w:p w14:paraId="2E18F9A6" w14:textId="77777777" w:rsidR="00230C1D" w:rsidRPr="004966F7" w:rsidRDefault="00230C1D" w:rsidP="009634D8">
            <w:pPr>
              <w:spacing w:after="160" w:line="259" w:lineRule="auto"/>
              <w:rPr>
                <w:rFonts w:cs="Arial"/>
                <w:szCs w:val="24"/>
              </w:rPr>
            </w:pPr>
            <w:r w:rsidRPr="004966F7">
              <w:rPr>
                <w:rFonts w:cs="Arial"/>
                <w:szCs w:val="24"/>
              </w:rPr>
              <w:t>0</w:t>
            </w:r>
          </w:p>
        </w:tc>
        <w:tc>
          <w:tcPr>
            <w:tcW w:w="1100" w:type="dxa"/>
            <w:shd w:val="clear" w:color="auto" w:fill="auto"/>
            <w:tcMar>
              <w:top w:w="15" w:type="dxa"/>
              <w:left w:w="15" w:type="dxa"/>
              <w:bottom w:w="0" w:type="dxa"/>
              <w:right w:w="15" w:type="dxa"/>
            </w:tcMar>
            <w:hideMark/>
          </w:tcPr>
          <w:p w14:paraId="0F2E2362" w14:textId="2C9CC2D3" w:rsidR="00230C1D" w:rsidRPr="004966F7" w:rsidRDefault="00230C1D" w:rsidP="009634D8">
            <w:pPr>
              <w:spacing w:after="160" w:line="259" w:lineRule="auto"/>
              <w:rPr>
                <w:rFonts w:cs="Arial"/>
                <w:szCs w:val="24"/>
              </w:rPr>
            </w:pPr>
            <w:r w:rsidRPr="004966F7">
              <w:rPr>
                <w:rFonts w:cs="Arial"/>
                <w:szCs w:val="24"/>
              </w:rPr>
              <w:t>0</w:t>
            </w:r>
          </w:p>
        </w:tc>
        <w:tc>
          <w:tcPr>
            <w:tcW w:w="1101" w:type="dxa"/>
            <w:shd w:val="clear" w:color="auto" w:fill="auto"/>
            <w:tcMar>
              <w:top w:w="15" w:type="dxa"/>
              <w:left w:w="15" w:type="dxa"/>
              <w:bottom w:w="0" w:type="dxa"/>
              <w:right w:w="15" w:type="dxa"/>
            </w:tcMar>
            <w:hideMark/>
          </w:tcPr>
          <w:p w14:paraId="7810246A" w14:textId="14EAF664" w:rsidR="00230C1D" w:rsidRPr="004966F7" w:rsidRDefault="00230C1D" w:rsidP="009634D8">
            <w:pPr>
              <w:spacing w:after="160" w:line="259" w:lineRule="auto"/>
              <w:rPr>
                <w:rFonts w:cs="Arial"/>
                <w:szCs w:val="24"/>
              </w:rPr>
            </w:pPr>
            <w:r w:rsidRPr="004966F7">
              <w:rPr>
                <w:rFonts w:cs="Arial"/>
                <w:szCs w:val="24"/>
              </w:rPr>
              <w:t>0</w:t>
            </w:r>
          </w:p>
        </w:tc>
        <w:tc>
          <w:tcPr>
            <w:tcW w:w="1101" w:type="dxa"/>
            <w:shd w:val="clear" w:color="auto" w:fill="auto"/>
            <w:tcMar>
              <w:top w:w="15" w:type="dxa"/>
              <w:left w:w="15" w:type="dxa"/>
              <w:bottom w:w="0" w:type="dxa"/>
              <w:right w:w="15" w:type="dxa"/>
            </w:tcMar>
            <w:hideMark/>
          </w:tcPr>
          <w:p w14:paraId="1E51F118" w14:textId="14FB16B9" w:rsidR="00230C1D" w:rsidRPr="004966F7" w:rsidRDefault="00230C1D" w:rsidP="009634D8">
            <w:pPr>
              <w:spacing w:after="160" w:line="259" w:lineRule="auto"/>
              <w:rPr>
                <w:rFonts w:cs="Arial"/>
                <w:szCs w:val="24"/>
              </w:rPr>
            </w:pPr>
            <w:r w:rsidRPr="004966F7">
              <w:rPr>
                <w:rFonts w:cs="Arial"/>
                <w:szCs w:val="24"/>
              </w:rPr>
              <w:t>0</w:t>
            </w:r>
          </w:p>
        </w:tc>
        <w:tc>
          <w:tcPr>
            <w:tcW w:w="3448" w:type="dxa"/>
            <w:shd w:val="clear" w:color="auto" w:fill="auto"/>
            <w:tcMar>
              <w:top w:w="15" w:type="dxa"/>
              <w:left w:w="15" w:type="dxa"/>
              <w:bottom w:w="0" w:type="dxa"/>
              <w:right w:w="15" w:type="dxa"/>
            </w:tcMar>
            <w:hideMark/>
          </w:tcPr>
          <w:p w14:paraId="489ADF7D" w14:textId="77777777" w:rsidR="00230C1D" w:rsidRPr="004966F7" w:rsidRDefault="00230C1D" w:rsidP="009634D8">
            <w:pPr>
              <w:spacing w:after="160" w:line="259" w:lineRule="auto"/>
              <w:rPr>
                <w:rFonts w:cs="Arial"/>
                <w:szCs w:val="24"/>
              </w:rPr>
            </w:pPr>
            <w:r w:rsidRPr="004966F7">
              <w:rPr>
                <w:rFonts w:ascii="Segoe UI Emoji" w:hAnsi="Segoe UI Emoji" w:cs="Segoe UI Emoji"/>
                <w:szCs w:val="24"/>
              </w:rPr>
              <w:t>🟰</w:t>
            </w:r>
            <w:r w:rsidRPr="004966F7">
              <w:rPr>
                <w:rFonts w:cs="Arial"/>
                <w:szCs w:val="24"/>
              </w:rPr>
              <w:t xml:space="preserve"> 46</w:t>
            </w:r>
          </w:p>
        </w:tc>
      </w:tr>
    </w:tbl>
    <w:p w14:paraId="23153F9D" w14:textId="77777777" w:rsidR="007D5E0B" w:rsidRPr="004966F7" w:rsidRDefault="007D5E0B">
      <w:pPr>
        <w:rPr>
          <w:rFonts w:eastAsiaTheme="minorEastAsia" w:cs="Arial"/>
          <w:kern w:val="2"/>
          <w:szCs w:val="24"/>
          <w:lang w:eastAsia="en-GB"/>
          <w14:ligatures w14:val="standardContextual"/>
        </w:rPr>
        <w:sectPr w:rsidR="007D5E0B" w:rsidRPr="004966F7" w:rsidSect="00010D7C">
          <w:pgSz w:w="16838" w:h="11906" w:orient="landscape"/>
          <w:pgMar w:top="1440" w:right="1440" w:bottom="1440" w:left="1440" w:header="709" w:footer="709" w:gutter="0"/>
          <w:cols w:space="708"/>
          <w:titlePg/>
          <w:docGrid w:linePitch="360"/>
        </w:sectPr>
      </w:pPr>
    </w:p>
    <w:p w14:paraId="187BCC2D" w14:textId="7C728632" w:rsidR="0011049A" w:rsidRPr="004966F7" w:rsidRDefault="0011049A" w:rsidP="0011049A">
      <w:pPr>
        <w:spacing w:after="160" w:line="259" w:lineRule="auto"/>
        <w:rPr>
          <w:rFonts w:eastAsiaTheme="minorEastAsia" w:cs="Arial"/>
          <w:b/>
          <w:kern w:val="2"/>
          <w:szCs w:val="24"/>
          <w:lang w:eastAsia="en-GB"/>
          <w14:ligatures w14:val="standardContextual"/>
        </w:rPr>
      </w:pPr>
      <w:r w:rsidRPr="004966F7">
        <w:rPr>
          <w:rFonts w:eastAsiaTheme="minorEastAsia" w:cs="Arial"/>
          <w:b/>
          <w:kern w:val="2"/>
          <w:szCs w:val="24"/>
          <w:lang w:eastAsia="en-GB"/>
          <w14:ligatures w14:val="standardContextual"/>
        </w:rPr>
        <w:lastRenderedPageBreak/>
        <w:t>Leadership styles homework</w:t>
      </w:r>
    </w:p>
    <w:p w14:paraId="2656E975" w14:textId="01AC442C" w:rsidR="003139A3" w:rsidRPr="004966F7" w:rsidRDefault="003139A3" w:rsidP="0011049A">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Research the key characteristics of each of these leadership styles and add to the </w:t>
      </w:r>
      <w:r w:rsidR="00B45FE3" w:rsidRPr="004966F7">
        <w:rPr>
          <w:rFonts w:eastAsiaTheme="minorEastAsia" w:cs="Arial"/>
          <w:bCs/>
          <w:kern w:val="2"/>
          <w:szCs w:val="24"/>
          <w:lang w:eastAsia="en-GB"/>
          <w14:ligatures w14:val="standardContextual"/>
        </w:rPr>
        <w:t>d</w:t>
      </w:r>
      <w:r w:rsidRPr="004966F7">
        <w:rPr>
          <w:rFonts w:eastAsiaTheme="minorEastAsia" w:cs="Arial"/>
          <w:bCs/>
          <w:kern w:val="2"/>
          <w:szCs w:val="24"/>
          <w:lang w:eastAsia="en-GB"/>
          <w14:ligatures w14:val="standardContextual"/>
        </w:rPr>
        <w:t>escription column.</w:t>
      </w:r>
    </w:p>
    <w:tbl>
      <w:tblPr>
        <w:tblW w:w="9214" w:type="dxa"/>
        <w:tblCellSpacing w:w="15" w:type="dxa"/>
        <w:tblInd w:w="-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35"/>
        <w:gridCol w:w="6379"/>
      </w:tblGrid>
      <w:tr w:rsidR="003139A3" w:rsidRPr="004966F7" w14:paraId="715D7FED" w14:textId="77777777" w:rsidTr="003139A3">
        <w:trPr>
          <w:tblHeader/>
          <w:tblCellSpacing w:w="15" w:type="dxa"/>
        </w:trPr>
        <w:tc>
          <w:tcPr>
            <w:tcW w:w="2790" w:type="dxa"/>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6054A2CD" w14:textId="77777777" w:rsidR="0011049A" w:rsidRPr="004966F7" w:rsidRDefault="0011049A" w:rsidP="00825C9B">
            <w:pPr>
              <w:jc w:val="center"/>
              <w:rPr>
                <w:rFonts w:eastAsia="Times New Roman" w:cs="Arial"/>
                <w:b/>
                <w:bCs/>
                <w:color w:val="0D0D0D"/>
                <w:szCs w:val="24"/>
                <w:lang w:eastAsia="en-GB"/>
              </w:rPr>
            </w:pPr>
            <w:r w:rsidRPr="004966F7">
              <w:rPr>
                <w:rFonts w:eastAsia="Times New Roman" w:cs="Arial"/>
                <w:b/>
                <w:bCs/>
                <w:color w:val="0D0D0D"/>
                <w:szCs w:val="24"/>
                <w:lang w:eastAsia="en-GB"/>
              </w:rPr>
              <w:t>Leadership style</w:t>
            </w:r>
          </w:p>
        </w:tc>
        <w:tc>
          <w:tcPr>
            <w:tcW w:w="6334" w:type="dxa"/>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29F6851D" w14:textId="77777777" w:rsidR="0011049A" w:rsidRPr="004966F7" w:rsidRDefault="0011049A" w:rsidP="00825C9B">
            <w:pPr>
              <w:jc w:val="center"/>
              <w:rPr>
                <w:rFonts w:eastAsia="Times New Roman" w:cs="Arial"/>
                <w:b/>
                <w:bCs/>
                <w:color w:val="0D0D0D"/>
                <w:szCs w:val="24"/>
                <w:lang w:eastAsia="en-GB"/>
              </w:rPr>
            </w:pPr>
            <w:r w:rsidRPr="004966F7">
              <w:rPr>
                <w:rFonts w:eastAsia="Times New Roman" w:cs="Arial"/>
                <w:b/>
                <w:bCs/>
                <w:color w:val="0D0D0D"/>
                <w:szCs w:val="24"/>
                <w:lang w:eastAsia="en-GB"/>
              </w:rPr>
              <w:t>Description</w:t>
            </w:r>
          </w:p>
        </w:tc>
      </w:tr>
      <w:tr w:rsidR="003139A3" w:rsidRPr="004966F7" w14:paraId="4C0D6326" w14:textId="77777777" w:rsidTr="009921B3">
        <w:trPr>
          <w:trHeight w:val="1304"/>
          <w:tblCellSpacing w:w="15" w:type="dxa"/>
        </w:trPr>
        <w:tc>
          <w:tcPr>
            <w:tcW w:w="2790" w:type="dxa"/>
            <w:tcBorders>
              <w:top w:val="single" w:sz="2" w:space="0" w:color="E3E3E3"/>
              <w:left w:val="single" w:sz="6" w:space="0" w:color="E3E3E3"/>
              <w:bottom w:val="single" w:sz="6" w:space="0" w:color="E3E3E3"/>
              <w:right w:val="single" w:sz="2" w:space="0" w:color="E3E3E3"/>
            </w:tcBorders>
            <w:shd w:val="clear" w:color="auto" w:fill="FFFFFF"/>
            <w:hideMark/>
          </w:tcPr>
          <w:p w14:paraId="2B01917F" w14:textId="77777777" w:rsidR="0011049A" w:rsidRPr="004966F7" w:rsidRDefault="0011049A" w:rsidP="007D5E0B">
            <w:pPr>
              <w:rPr>
                <w:rFonts w:eastAsia="Times New Roman" w:cs="Arial"/>
                <w:color w:val="0D0D0D"/>
                <w:szCs w:val="24"/>
                <w:lang w:eastAsia="en-GB"/>
              </w:rPr>
            </w:pPr>
            <w:r w:rsidRPr="004966F7">
              <w:rPr>
                <w:rFonts w:eastAsia="Times New Roman" w:cs="Arial"/>
                <w:color w:val="0D0D0D"/>
                <w:szCs w:val="24"/>
                <w:lang w:eastAsia="en-GB"/>
              </w:rPr>
              <w:t>Autocratic</w:t>
            </w:r>
          </w:p>
        </w:tc>
        <w:tc>
          <w:tcPr>
            <w:tcW w:w="6334" w:type="dxa"/>
            <w:tcBorders>
              <w:top w:val="single" w:sz="2" w:space="0" w:color="E3E3E3"/>
              <w:left w:val="single" w:sz="6" w:space="0" w:color="E3E3E3"/>
              <w:bottom w:val="single" w:sz="6" w:space="0" w:color="E3E3E3"/>
              <w:right w:val="single" w:sz="6" w:space="0" w:color="E3E3E3"/>
            </w:tcBorders>
            <w:shd w:val="clear" w:color="auto" w:fill="FFFFFF"/>
            <w:vAlign w:val="bottom"/>
          </w:tcPr>
          <w:p w14:paraId="76378C46" w14:textId="648B0FAD" w:rsidR="0011049A" w:rsidRPr="004966F7" w:rsidRDefault="0011049A" w:rsidP="00825C9B">
            <w:pPr>
              <w:rPr>
                <w:rFonts w:eastAsia="Times New Roman" w:cs="Arial"/>
                <w:color w:val="0D0D0D"/>
                <w:szCs w:val="24"/>
                <w:lang w:eastAsia="en-GB"/>
              </w:rPr>
            </w:pPr>
          </w:p>
        </w:tc>
      </w:tr>
      <w:tr w:rsidR="003139A3" w:rsidRPr="004966F7" w14:paraId="3865294C" w14:textId="77777777" w:rsidTr="009921B3">
        <w:trPr>
          <w:trHeight w:val="1304"/>
          <w:tblCellSpacing w:w="15" w:type="dxa"/>
        </w:trPr>
        <w:tc>
          <w:tcPr>
            <w:tcW w:w="2790" w:type="dxa"/>
            <w:tcBorders>
              <w:top w:val="single" w:sz="2" w:space="0" w:color="E3E3E3"/>
              <w:left w:val="single" w:sz="6" w:space="0" w:color="E3E3E3"/>
              <w:bottom w:val="single" w:sz="6" w:space="0" w:color="E3E3E3"/>
              <w:right w:val="single" w:sz="2" w:space="0" w:color="E3E3E3"/>
            </w:tcBorders>
            <w:shd w:val="clear" w:color="auto" w:fill="FFFFFF"/>
            <w:hideMark/>
          </w:tcPr>
          <w:p w14:paraId="38A17D40" w14:textId="77777777" w:rsidR="0011049A" w:rsidRPr="004966F7" w:rsidRDefault="0011049A" w:rsidP="007D5E0B">
            <w:pPr>
              <w:rPr>
                <w:rFonts w:eastAsia="Times New Roman" w:cs="Arial"/>
                <w:color w:val="0D0D0D"/>
                <w:szCs w:val="24"/>
                <w:lang w:eastAsia="en-GB"/>
              </w:rPr>
            </w:pPr>
            <w:r w:rsidRPr="004966F7">
              <w:rPr>
                <w:rFonts w:eastAsia="Times New Roman" w:cs="Arial"/>
                <w:color w:val="0D0D0D"/>
                <w:szCs w:val="24"/>
                <w:lang w:eastAsia="en-GB"/>
              </w:rPr>
              <w:t>Authoritative</w:t>
            </w:r>
          </w:p>
        </w:tc>
        <w:tc>
          <w:tcPr>
            <w:tcW w:w="6334" w:type="dxa"/>
            <w:tcBorders>
              <w:top w:val="single" w:sz="2" w:space="0" w:color="E3E3E3"/>
              <w:left w:val="single" w:sz="6" w:space="0" w:color="E3E3E3"/>
              <w:bottom w:val="single" w:sz="6" w:space="0" w:color="E3E3E3"/>
              <w:right w:val="single" w:sz="6" w:space="0" w:color="E3E3E3"/>
            </w:tcBorders>
            <w:shd w:val="clear" w:color="auto" w:fill="FFFFFF"/>
            <w:vAlign w:val="bottom"/>
          </w:tcPr>
          <w:p w14:paraId="264ECEED" w14:textId="0A97506D" w:rsidR="0011049A" w:rsidRPr="004966F7" w:rsidRDefault="0011049A" w:rsidP="00825C9B">
            <w:pPr>
              <w:rPr>
                <w:rFonts w:eastAsia="Times New Roman" w:cs="Arial"/>
                <w:color w:val="0D0D0D"/>
                <w:szCs w:val="24"/>
                <w:lang w:eastAsia="en-GB"/>
              </w:rPr>
            </w:pPr>
          </w:p>
        </w:tc>
      </w:tr>
      <w:tr w:rsidR="003139A3" w:rsidRPr="004966F7" w14:paraId="3B36427F" w14:textId="77777777" w:rsidTr="009921B3">
        <w:trPr>
          <w:trHeight w:val="1304"/>
          <w:tblCellSpacing w:w="15" w:type="dxa"/>
        </w:trPr>
        <w:tc>
          <w:tcPr>
            <w:tcW w:w="2790" w:type="dxa"/>
            <w:tcBorders>
              <w:top w:val="single" w:sz="2" w:space="0" w:color="E3E3E3"/>
              <w:left w:val="single" w:sz="6" w:space="0" w:color="E3E3E3"/>
              <w:bottom w:val="single" w:sz="6" w:space="0" w:color="E3E3E3"/>
              <w:right w:val="single" w:sz="2" w:space="0" w:color="E3E3E3"/>
            </w:tcBorders>
            <w:shd w:val="clear" w:color="auto" w:fill="FFFFFF"/>
            <w:hideMark/>
          </w:tcPr>
          <w:p w14:paraId="1BEE223A" w14:textId="77777777" w:rsidR="0011049A" w:rsidRPr="004966F7" w:rsidRDefault="0011049A" w:rsidP="007D5E0B">
            <w:pPr>
              <w:rPr>
                <w:rFonts w:eastAsia="Times New Roman" w:cs="Arial"/>
                <w:color w:val="0D0D0D"/>
                <w:szCs w:val="24"/>
                <w:lang w:eastAsia="en-GB"/>
              </w:rPr>
            </w:pPr>
            <w:r w:rsidRPr="004966F7">
              <w:rPr>
                <w:rFonts w:eastAsia="Times New Roman" w:cs="Arial"/>
                <w:color w:val="0D0D0D"/>
                <w:szCs w:val="24"/>
                <w:lang w:eastAsia="en-GB"/>
              </w:rPr>
              <w:t>Democratic</w:t>
            </w:r>
          </w:p>
        </w:tc>
        <w:tc>
          <w:tcPr>
            <w:tcW w:w="6334" w:type="dxa"/>
            <w:tcBorders>
              <w:top w:val="single" w:sz="2" w:space="0" w:color="E3E3E3"/>
              <w:left w:val="single" w:sz="6" w:space="0" w:color="E3E3E3"/>
              <w:bottom w:val="single" w:sz="6" w:space="0" w:color="E3E3E3"/>
              <w:right w:val="single" w:sz="6" w:space="0" w:color="E3E3E3"/>
            </w:tcBorders>
            <w:shd w:val="clear" w:color="auto" w:fill="FFFFFF"/>
            <w:vAlign w:val="bottom"/>
          </w:tcPr>
          <w:p w14:paraId="19A3C7D7" w14:textId="69F5183F" w:rsidR="0011049A" w:rsidRPr="004966F7" w:rsidRDefault="0011049A" w:rsidP="00825C9B">
            <w:pPr>
              <w:rPr>
                <w:rFonts w:eastAsia="Times New Roman" w:cs="Arial"/>
                <w:color w:val="0D0D0D"/>
                <w:szCs w:val="24"/>
                <w:lang w:eastAsia="en-GB"/>
              </w:rPr>
            </w:pPr>
          </w:p>
        </w:tc>
      </w:tr>
      <w:tr w:rsidR="003139A3" w:rsidRPr="004966F7" w14:paraId="5E1584C0" w14:textId="77777777" w:rsidTr="009921B3">
        <w:trPr>
          <w:trHeight w:val="1304"/>
          <w:tblCellSpacing w:w="15" w:type="dxa"/>
        </w:trPr>
        <w:tc>
          <w:tcPr>
            <w:tcW w:w="2790" w:type="dxa"/>
            <w:tcBorders>
              <w:top w:val="single" w:sz="2" w:space="0" w:color="E3E3E3"/>
              <w:left w:val="single" w:sz="6" w:space="0" w:color="E3E3E3"/>
              <w:bottom w:val="single" w:sz="6" w:space="0" w:color="E3E3E3"/>
              <w:right w:val="single" w:sz="2" w:space="0" w:color="E3E3E3"/>
            </w:tcBorders>
            <w:shd w:val="clear" w:color="auto" w:fill="FFFFFF"/>
            <w:hideMark/>
          </w:tcPr>
          <w:p w14:paraId="2BA1CF3D" w14:textId="77777777" w:rsidR="0011049A" w:rsidRPr="004966F7" w:rsidRDefault="0011049A" w:rsidP="007D5E0B">
            <w:pPr>
              <w:rPr>
                <w:rFonts w:eastAsia="Times New Roman" w:cs="Arial"/>
                <w:color w:val="0D0D0D"/>
                <w:szCs w:val="24"/>
                <w:lang w:eastAsia="en-GB"/>
              </w:rPr>
            </w:pPr>
            <w:r w:rsidRPr="004966F7">
              <w:rPr>
                <w:rFonts w:eastAsia="Times New Roman" w:cs="Arial"/>
                <w:color w:val="0D0D0D"/>
                <w:szCs w:val="24"/>
                <w:lang w:eastAsia="en-GB"/>
              </w:rPr>
              <w:t>Coaching</w:t>
            </w:r>
          </w:p>
        </w:tc>
        <w:tc>
          <w:tcPr>
            <w:tcW w:w="6334" w:type="dxa"/>
            <w:tcBorders>
              <w:top w:val="single" w:sz="2" w:space="0" w:color="E3E3E3"/>
              <w:left w:val="single" w:sz="6" w:space="0" w:color="E3E3E3"/>
              <w:bottom w:val="single" w:sz="6" w:space="0" w:color="E3E3E3"/>
              <w:right w:val="single" w:sz="6" w:space="0" w:color="E3E3E3"/>
            </w:tcBorders>
            <w:shd w:val="clear" w:color="auto" w:fill="FFFFFF"/>
            <w:vAlign w:val="bottom"/>
          </w:tcPr>
          <w:p w14:paraId="79982D79" w14:textId="7AB020FE" w:rsidR="0011049A" w:rsidRPr="004966F7" w:rsidRDefault="0011049A" w:rsidP="00825C9B">
            <w:pPr>
              <w:rPr>
                <w:rFonts w:eastAsia="Times New Roman" w:cs="Arial"/>
                <w:color w:val="0D0D0D"/>
                <w:szCs w:val="24"/>
                <w:lang w:eastAsia="en-GB"/>
              </w:rPr>
            </w:pPr>
          </w:p>
        </w:tc>
      </w:tr>
      <w:tr w:rsidR="003139A3" w:rsidRPr="004966F7" w14:paraId="780A2F64" w14:textId="77777777" w:rsidTr="009921B3">
        <w:trPr>
          <w:trHeight w:val="1304"/>
          <w:tblCellSpacing w:w="15" w:type="dxa"/>
        </w:trPr>
        <w:tc>
          <w:tcPr>
            <w:tcW w:w="2790" w:type="dxa"/>
            <w:tcBorders>
              <w:top w:val="single" w:sz="2" w:space="0" w:color="E3E3E3"/>
              <w:left w:val="single" w:sz="6" w:space="0" w:color="E3E3E3"/>
              <w:bottom w:val="single" w:sz="6" w:space="0" w:color="E3E3E3"/>
              <w:right w:val="single" w:sz="2" w:space="0" w:color="E3E3E3"/>
            </w:tcBorders>
            <w:shd w:val="clear" w:color="auto" w:fill="FFFFFF"/>
            <w:hideMark/>
          </w:tcPr>
          <w:p w14:paraId="7A929516" w14:textId="77777777" w:rsidR="0011049A" w:rsidRPr="004966F7" w:rsidRDefault="0011049A" w:rsidP="007D5E0B">
            <w:pPr>
              <w:rPr>
                <w:rFonts w:eastAsia="Times New Roman" w:cs="Arial"/>
                <w:color w:val="0D0D0D"/>
                <w:szCs w:val="24"/>
                <w:lang w:eastAsia="en-GB"/>
              </w:rPr>
            </w:pPr>
            <w:r w:rsidRPr="004966F7">
              <w:rPr>
                <w:rFonts w:eastAsia="Times New Roman" w:cs="Arial"/>
                <w:color w:val="0D0D0D"/>
                <w:szCs w:val="24"/>
                <w:lang w:eastAsia="en-GB"/>
              </w:rPr>
              <w:t>Affiliative</w:t>
            </w:r>
          </w:p>
        </w:tc>
        <w:tc>
          <w:tcPr>
            <w:tcW w:w="6334" w:type="dxa"/>
            <w:tcBorders>
              <w:top w:val="single" w:sz="2" w:space="0" w:color="E3E3E3"/>
              <w:left w:val="single" w:sz="6" w:space="0" w:color="E3E3E3"/>
              <w:bottom w:val="single" w:sz="6" w:space="0" w:color="E3E3E3"/>
              <w:right w:val="single" w:sz="6" w:space="0" w:color="E3E3E3"/>
            </w:tcBorders>
            <w:shd w:val="clear" w:color="auto" w:fill="FFFFFF"/>
            <w:vAlign w:val="bottom"/>
          </w:tcPr>
          <w:p w14:paraId="646E56F0" w14:textId="51EEB6FE" w:rsidR="0011049A" w:rsidRPr="004966F7" w:rsidRDefault="0011049A" w:rsidP="00825C9B">
            <w:pPr>
              <w:rPr>
                <w:rFonts w:eastAsia="Times New Roman" w:cs="Arial"/>
                <w:color w:val="0D0D0D"/>
                <w:szCs w:val="24"/>
                <w:lang w:eastAsia="en-GB"/>
              </w:rPr>
            </w:pPr>
          </w:p>
        </w:tc>
      </w:tr>
      <w:tr w:rsidR="003139A3" w:rsidRPr="004966F7" w14:paraId="51AF1613" w14:textId="77777777" w:rsidTr="009921B3">
        <w:trPr>
          <w:trHeight w:val="1304"/>
          <w:tblCellSpacing w:w="15" w:type="dxa"/>
        </w:trPr>
        <w:tc>
          <w:tcPr>
            <w:tcW w:w="2790" w:type="dxa"/>
            <w:tcBorders>
              <w:top w:val="single" w:sz="2" w:space="0" w:color="E3E3E3"/>
              <w:left w:val="single" w:sz="6" w:space="0" w:color="E3E3E3"/>
              <w:bottom w:val="single" w:sz="2" w:space="0" w:color="E3E3E3"/>
              <w:right w:val="single" w:sz="2" w:space="0" w:color="E3E3E3"/>
            </w:tcBorders>
            <w:shd w:val="clear" w:color="auto" w:fill="FFFFFF"/>
            <w:hideMark/>
          </w:tcPr>
          <w:p w14:paraId="39C91959" w14:textId="77777777" w:rsidR="0011049A" w:rsidRPr="004966F7" w:rsidRDefault="0011049A" w:rsidP="007D5E0B">
            <w:pPr>
              <w:rPr>
                <w:rFonts w:eastAsia="Times New Roman" w:cs="Arial"/>
                <w:color w:val="0D0D0D"/>
                <w:szCs w:val="24"/>
                <w:lang w:eastAsia="en-GB"/>
              </w:rPr>
            </w:pPr>
            <w:r w:rsidRPr="004966F7">
              <w:rPr>
                <w:rFonts w:eastAsia="Times New Roman" w:cs="Arial"/>
                <w:color w:val="0D0D0D"/>
                <w:szCs w:val="24"/>
                <w:lang w:eastAsia="en-GB"/>
              </w:rPr>
              <w:t>Laissez-faire</w:t>
            </w:r>
          </w:p>
        </w:tc>
        <w:tc>
          <w:tcPr>
            <w:tcW w:w="6334" w:type="dxa"/>
            <w:tcBorders>
              <w:top w:val="single" w:sz="2" w:space="0" w:color="E3E3E3"/>
              <w:left w:val="single" w:sz="6" w:space="0" w:color="E3E3E3"/>
              <w:bottom w:val="single" w:sz="2" w:space="0" w:color="E3E3E3"/>
              <w:right w:val="single" w:sz="6" w:space="0" w:color="E3E3E3"/>
            </w:tcBorders>
            <w:shd w:val="clear" w:color="auto" w:fill="FFFFFF"/>
            <w:vAlign w:val="bottom"/>
          </w:tcPr>
          <w:p w14:paraId="72DE3549" w14:textId="6980EAE4" w:rsidR="0011049A" w:rsidRPr="004966F7" w:rsidRDefault="0011049A" w:rsidP="00825C9B">
            <w:pPr>
              <w:rPr>
                <w:rFonts w:eastAsia="Times New Roman" w:cs="Arial"/>
                <w:color w:val="0D0D0D"/>
                <w:szCs w:val="24"/>
                <w:lang w:eastAsia="en-GB"/>
              </w:rPr>
            </w:pPr>
          </w:p>
        </w:tc>
      </w:tr>
    </w:tbl>
    <w:p w14:paraId="5FB89844" w14:textId="77777777" w:rsidR="0011049A" w:rsidRPr="004966F7" w:rsidRDefault="0011049A" w:rsidP="0011049A">
      <w:pPr>
        <w:spacing w:after="160" w:line="259" w:lineRule="auto"/>
        <w:rPr>
          <w:rFonts w:eastAsiaTheme="minorEastAsia" w:cs="Arial"/>
          <w:kern w:val="2"/>
          <w:szCs w:val="24"/>
          <w:lang w:eastAsia="en-GB"/>
          <w14:ligatures w14:val="standardContextual"/>
        </w:rPr>
      </w:pPr>
    </w:p>
    <w:p w14:paraId="4E28A81A" w14:textId="0893775C" w:rsidR="0011049A" w:rsidRPr="004966F7" w:rsidRDefault="0011049A">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5C972F3D" w14:textId="2E61DAA9" w:rsidR="00AB5252" w:rsidRPr="004966F7" w:rsidRDefault="00AB5252" w:rsidP="00AB5252">
      <w:pPr>
        <w:rPr>
          <w:rFonts w:cs="Arial"/>
          <w:b/>
          <w:szCs w:val="24"/>
        </w:rPr>
      </w:pPr>
      <w:r w:rsidRPr="004966F7">
        <w:rPr>
          <w:rFonts w:cs="Arial"/>
          <w:b/>
          <w:szCs w:val="24"/>
        </w:rPr>
        <w:lastRenderedPageBreak/>
        <w:t>Management styles homework</w:t>
      </w:r>
    </w:p>
    <w:p w14:paraId="2EFC0FBA" w14:textId="77777777" w:rsidR="00AB5252" w:rsidRPr="004966F7" w:rsidRDefault="00AB5252" w:rsidP="00AB5252">
      <w:pPr>
        <w:rPr>
          <w:rFonts w:cs="Arial"/>
          <w:bCs/>
          <w:szCs w:val="24"/>
        </w:rPr>
      </w:pPr>
    </w:p>
    <w:p w14:paraId="26E382A6" w14:textId="48BFF066" w:rsidR="00AB5252" w:rsidRPr="004966F7" w:rsidRDefault="00AB5252" w:rsidP="009921B3">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Research the key characteristics of each of these </w:t>
      </w:r>
      <w:r w:rsidR="00D41364" w:rsidRPr="004966F7">
        <w:rPr>
          <w:rFonts w:eastAsiaTheme="minorEastAsia" w:cs="Arial"/>
          <w:bCs/>
          <w:kern w:val="2"/>
          <w:szCs w:val="24"/>
          <w:lang w:eastAsia="en-GB"/>
          <w14:ligatures w14:val="standardContextual"/>
        </w:rPr>
        <w:t>management</w:t>
      </w:r>
      <w:r w:rsidRPr="004966F7">
        <w:rPr>
          <w:rFonts w:eastAsiaTheme="minorEastAsia" w:cs="Arial"/>
          <w:bCs/>
          <w:kern w:val="2"/>
          <w:szCs w:val="24"/>
          <w:lang w:eastAsia="en-GB"/>
          <w14:ligatures w14:val="standardContextual"/>
        </w:rPr>
        <w:t xml:space="preserve"> styles and add to the </w:t>
      </w:r>
      <w:r w:rsidR="00B45FE3" w:rsidRPr="004966F7">
        <w:rPr>
          <w:rFonts w:eastAsiaTheme="minorEastAsia" w:cs="Arial"/>
          <w:bCs/>
          <w:kern w:val="2"/>
          <w:szCs w:val="24"/>
          <w:lang w:eastAsia="en-GB"/>
          <w14:ligatures w14:val="standardContextual"/>
        </w:rPr>
        <w:t>d</w:t>
      </w:r>
      <w:r w:rsidRPr="004966F7">
        <w:rPr>
          <w:rFonts w:eastAsiaTheme="minorEastAsia" w:cs="Arial"/>
          <w:bCs/>
          <w:kern w:val="2"/>
          <w:szCs w:val="24"/>
          <w:lang w:eastAsia="en-GB"/>
          <w14:ligatures w14:val="standardContextual"/>
        </w:rPr>
        <w:t>escription column.</w:t>
      </w:r>
    </w:p>
    <w:tbl>
      <w:tblPr>
        <w:tblW w:w="9180" w:type="dxa"/>
        <w:tblCellMar>
          <w:left w:w="0" w:type="dxa"/>
          <w:right w:w="0" w:type="dxa"/>
        </w:tblCellMar>
        <w:tblLook w:val="0600" w:firstRow="0" w:lastRow="0" w:firstColumn="0" w:lastColumn="0" w:noHBand="1" w:noVBand="1"/>
      </w:tblPr>
      <w:tblGrid>
        <w:gridCol w:w="2263"/>
        <w:gridCol w:w="6917"/>
      </w:tblGrid>
      <w:tr w:rsidR="00AB5252" w:rsidRPr="004966F7" w14:paraId="79503D26" w14:textId="77777777" w:rsidTr="00825C9B">
        <w:trPr>
          <w:trHeight w:val="564"/>
        </w:trPr>
        <w:tc>
          <w:tcPr>
            <w:tcW w:w="2263" w:type="dxa"/>
            <w:tcBorders>
              <w:top w:val="single" w:sz="4"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16F420E0" w14:textId="77777777" w:rsidR="00AB5252" w:rsidRPr="004966F7" w:rsidRDefault="00AB5252" w:rsidP="00825C9B">
            <w:pPr>
              <w:rPr>
                <w:rFonts w:cs="Arial"/>
                <w:b/>
                <w:szCs w:val="24"/>
              </w:rPr>
            </w:pPr>
            <w:r w:rsidRPr="004966F7">
              <w:rPr>
                <w:rFonts w:cs="Arial"/>
                <w:b/>
                <w:bCs/>
                <w:szCs w:val="24"/>
              </w:rPr>
              <w:t>Management style</w:t>
            </w:r>
          </w:p>
        </w:tc>
        <w:tc>
          <w:tcPr>
            <w:tcW w:w="6917" w:type="dxa"/>
            <w:tcBorders>
              <w:top w:val="single" w:sz="4"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2E9DDDBC" w14:textId="77777777" w:rsidR="00AB5252" w:rsidRPr="004966F7" w:rsidRDefault="00AB5252" w:rsidP="00825C9B">
            <w:pPr>
              <w:rPr>
                <w:rFonts w:cs="Arial"/>
                <w:b/>
                <w:szCs w:val="24"/>
              </w:rPr>
            </w:pPr>
            <w:r w:rsidRPr="004966F7">
              <w:rPr>
                <w:rFonts w:cs="Arial"/>
                <w:b/>
                <w:bCs/>
                <w:szCs w:val="24"/>
              </w:rPr>
              <w:t>Description</w:t>
            </w:r>
          </w:p>
        </w:tc>
      </w:tr>
      <w:tr w:rsidR="00AB5252" w:rsidRPr="004966F7" w14:paraId="38E5AE5D" w14:textId="77777777" w:rsidTr="009921B3">
        <w:trPr>
          <w:trHeight w:val="1311"/>
        </w:trPr>
        <w:tc>
          <w:tcPr>
            <w:tcW w:w="2263"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1646E26E" w14:textId="77777777" w:rsidR="00AB5252" w:rsidRPr="004966F7" w:rsidRDefault="00AB5252" w:rsidP="00825C9B">
            <w:pPr>
              <w:rPr>
                <w:rFonts w:cs="Arial"/>
                <w:bCs/>
                <w:szCs w:val="24"/>
              </w:rPr>
            </w:pPr>
            <w:r w:rsidRPr="004966F7">
              <w:rPr>
                <w:rFonts w:cs="Arial"/>
                <w:bCs/>
                <w:szCs w:val="24"/>
              </w:rPr>
              <w:t>Directive</w:t>
            </w:r>
          </w:p>
        </w:tc>
        <w:tc>
          <w:tcPr>
            <w:tcW w:w="6917"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tcPr>
          <w:p w14:paraId="386940BF" w14:textId="5FFB472A" w:rsidR="00AB5252" w:rsidRPr="004966F7" w:rsidRDefault="00AB5252" w:rsidP="00825C9B">
            <w:pPr>
              <w:rPr>
                <w:rFonts w:cs="Arial"/>
                <w:bCs/>
                <w:szCs w:val="24"/>
              </w:rPr>
            </w:pPr>
          </w:p>
        </w:tc>
      </w:tr>
      <w:tr w:rsidR="00AB5252" w:rsidRPr="004966F7" w14:paraId="6FF3BC54" w14:textId="77777777" w:rsidTr="009921B3">
        <w:trPr>
          <w:trHeight w:val="1327"/>
        </w:trPr>
        <w:tc>
          <w:tcPr>
            <w:tcW w:w="2263"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5E5EEA7E" w14:textId="77777777" w:rsidR="00AB5252" w:rsidRPr="004966F7" w:rsidRDefault="00AB5252" w:rsidP="00825C9B">
            <w:pPr>
              <w:rPr>
                <w:rFonts w:cs="Arial"/>
                <w:bCs/>
                <w:szCs w:val="24"/>
              </w:rPr>
            </w:pPr>
            <w:r w:rsidRPr="004966F7">
              <w:rPr>
                <w:rFonts w:cs="Arial"/>
                <w:bCs/>
                <w:szCs w:val="24"/>
              </w:rPr>
              <w:t>Authoritative</w:t>
            </w:r>
          </w:p>
        </w:tc>
        <w:tc>
          <w:tcPr>
            <w:tcW w:w="6917"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tcPr>
          <w:p w14:paraId="7A56D343" w14:textId="45E5EF33" w:rsidR="00AB5252" w:rsidRPr="004966F7" w:rsidRDefault="00AB5252" w:rsidP="00825C9B">
            <w:pPr>
              <w:rPr>
                <w:rFonts w:cs="Arial"/>
                <w:bCs/>
                <w:szCs w:val="24"/>
              </w:rPr>
            </w:pPr>
          </w:p>
        </w:tc>
      </w:tr>
      <w:tr w:rsidR="00AB5252" w:rsidRPr="004966F7" w14:paraId="0B6BB25A" w14:textId="77777777" w:rsidTr="009921B3">
        <w:trPr>
          <w:trHeight w:val="1327"/>
        </w:trPr>
        <w:tc>
          <w:tcPr>
            <w:tcW w:w="2263"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748CE09E" w14:textId="77777777" w:rsidR="00AB5252" w:rsidRPr="004966F7" w:rsidRDefault="00AB5252" w:rsidP="00825C9B">
            <w:pPr>
              <w:rPr>
                <w:rFonts w:cs="Arial"/>
                <w:bCs/>
                <w:szCs w:val="24"/>
              </w:rPr>
            </w:pPr>
            <w:r w:rsidRPr="004966F7">
              <w:rPr>
                <w:rFonts w:cs="Arial"/>
                <w:bCs/>
                <w:szCs w:val="24"/>
              </w:rPr>
              <w:t>Participative</w:t>
            </w:r>
          </w:p>
        </w:tc>
        <w:tc>
          <w:tcPr>
            <w:tcW w:w="6917"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tcPr>
          <w:p w14:paraId="5B920236" w14:textId="6DFA8ED0" w:rsidR="00AB5252" w:rsidRPr="004966F7" w:rsidRDefault="00AB5252" w:rsidP="00825C9B">
            <w:pPr>
              <w:rPr>
                <w:rFonts w:cs="Arial"/>
                <w:bCs/>
                <w:szCs w:val="24"/>
              </w:rPr>
            </w:pPr>
          </w:p>
        </w:tc>
      </w:tr>
      <w:tr w:rsidR="00AB5252" w:rsidRPr="004966F7" w14:paraId="2A16CF8B" w14:textId="77777777" w:rsidTr="009921B3">
        <w:trPr>
          <w:trHeight w:val="1327"/>
        </w:trPr>
        <w:tc>
          <w:tcPr>
            <w:tcW w:w="2263"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3DA5ED47" w14:textId="77777777" w:rsidR="00AB5252" w:rsidRPr="004966F7" w:rsidRDefault="00AB5252" w:rsidP="00825C9B">
            <w:pPr>
              <w:rPr>
                <w:rFonts w:cs="Arial"/>
                <w:bCs/>
                <w:szCs w:val="24"/>
              </w:rPr>
            </w:pPr>
            <w:r w:rsidRPr="004966F7">
              <w:rPr>
                <w:rFonts w:cs="Arial"/>
                <w:bCs/>
                <w:szCs w:val="24"/>
              </w:rPr>
              <w:t>Pacesetting</w:t>
            </w:r>
          </w:p>
        </w:tc>
        <w:tc>
          <w:tcPr>
            <w:tcW w:w="6917"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tcPr>
          <w:p w14:paraId="218C9AAE" w14:textId="4045B1A8" w:rsidR="00AB5252" w:rsidRPr="004966F7" w:rsidRDefault="00AB5252" w:rsidP="00825C9B">
            <w:pPr>
              <w:rPr>
                <w:rFonts w:cs="Arial"/>
                <w:bCs/>
                <w:szCs w:val="24"/>
              </w:rPr>
            </w:pPr>
          </w:p>
        </w:tc>
      </w:tr>
      <w:tr w:rsidR="00AB5252" w:rsidRPr="004966F7" w14:paraId="4FE3E4E1" w14:textId="77777777" w:rsidTr="009921B3">
        <w:trPr>
          <w:trHeight w:val="1469"/>
        </w:trPr>
        <w:tc>
          <w:tcPr>
            <w:tcW w:w="2263" w:type="dxa"/>
            <w:tcBorders>
              <w:top w:val="single" w:sz="8" w:space="0" w:color="E3E3E3"/>
              <w:left w:val="single" w:sz="4" w:space="0" w:color="E3E3E3"/>
              <w:bottom w:val="single" w:sz="4" w:space="0" w:color="E3E3E3"/>
              <w:right w:val="single" w:sz="4" w:space="0" w:color="E3E3E3"/>
            </w:tcBorders>
            <w:shd w:val="clear" w:color="auto" w:fill="auto"/>
            <w:tcMar>
              <w:top w:w="19" w:type="dxa"/>
              <w:left w:w="39" w:type="dxa"/>
              <w:bottom w:w="19" w:type="dxa"/>
              <w:right w:w="39" w:type="dxa"/>
            </w:tcMar>
            <w:hideMark/>
          </w:tcPr>
          <w:p w14:paraId="4824C22A" w14:textId="77777777" w:rsidR="00AB5252" w:rsidRPr="004966F7" w:rsidRDefault="00AB5252" w:rsidP="00825C9B">
            <w:pPr>
              <w:rPr>
                <w:rFonts w:cs="Arial"/>
                <w:bCs/>
                <w:szCs w:val="24"/>
              </w:rPr>
            </w:pPr>
            <w:r w:rsidRPr="004966F7">
              <w:rPr>
                <w:rFonts w:cs="Arial"/>
                <w:bCs/>
                <w:szCs w:val="24"/>
              </w:rPr>
              <w:t>Delegative</w:t>
            </w:r>
          </w:p>
        </w:tc>
        <w:tc>
          <w:tcPr>
            <w:tcW w:w="6917" w:type="dxa"/>
            <w:tcBorders>
              <w:top w:val="single" w:sz="8" w:space="0" w:color="E3E3E3"/>
              <w:left w:val="single" w:sz="4" w:space="0" w:color="E3E3E3"/>
              <w:bottom w:val="single" w:sz="4" w:space="0" w:color="E3E3E3"/>
              <w:right w:val="single" w:sz="4" w:space="0" w:color="E3E3E3"/>
            </w:tcBorders>
            <w:shd w:val="clear" w:color="auto" w:fill="auto"/>
            <w:tcMar>
              <w:top w:w="19" w:type="dxa"/>
              <w:left w:w="39" w:type="dxa"/>
              <w:bottom w:w="19" w:type="dxa"/>
              <w:right w:w="39" w:type="dxa"/>
            </w:tcMar>
          </w:tcPr>
          <w:p w14:paraId="4539A7B7" w14:textId="4CBD49AE" w:rsidR="00AB5252" w:rsidRPr="004966F7" w:rsidRDefault="00AB5252" w:rsidP="00825C9B">
            <w:pPr>
              <w:rPr>
                <w:rFonts w:cs="Arial"/>
                <w:bCs/>
                <w:szCs w:val="24"/>
              </w:rPr>
            </w:pPr>
          </w:p>
        </w:tc>
      </w:tr>
    </w:tbl>
    <w:p w14:paraId="74D07DED" w14:textId="77777777" w:rsidR="00AB5252" w:rsidRPr="004966F7" w:rsidRDefault="00AB5252" w:rsidP="00AB5252">
      <w:pPr>
        <w:rPr>
          <w:rFonts w:cs="Arial"/>
          <w:b/>
          <w:szCs w:val="24"/>
        </w:rPr>
      </w:pPr>
      <w:r w:rsidRPr="004966F7">
        <w:rPr>
          <w:rFonts w:cs="Arial"/>
          <w:b/>
          <w:szCs w:val="24"/>
        </w:rPr>
        <w:br w:type="page"/>
      </w:r>
    </w:p>
    <w:p w14:paraId="751FE29B" w14:textId="77777777" w:rsidR="003139A3" w:rsidRPr="004966F7" w:rsidRDefault="003139A3" w:rsidP="003139A3">
      <w:pPr>
        <w:tabs>
          <w:tab w:val="left" w:pos="3470"/>
        </w:tabs>
        <w:spacing w:after="160" w:line="259" w:lineRule="auto"/>
        <w:rPr>
          <w:rFonts w:cs="Arial"/>
          <w:b/>
          <w:szCs w:val="24"/>
        </w:rPr>
      </w:pPr>
      <w:r w:rsidRPr="004966F7">
        <w:rPr>
          <w:rFonts w:cs="Arial"/>
          <w:b/>
          <w:szCs w:val="24"/>
        </w:rPr>
        <w:lastRenderedPageBreak/>
        <w:t>Working environments homework</w:t>
      </w:r>
    </w:p>
    <w:p w14:paraId="02165EBC" w14:textId="6DF7C4E4" w:rsidR="003139A3" w:rsidRPr="004966F7" w:rsidRDefault="003139A3" w:rsidP="003139A3">
      <w:pPr>
        <w:tabs>
          <w:tab w:val="left" w:pos="3470"/>
        </w:tabs>
        <w:spacing w:after="160" w:line="259" w:lineRule="auto"/>
        <w:rPr>
          <w:rFonts w:cs="Arial"/>
          <w:bCs/>
          <w:szCs w:val="24"/>
        </w:rPr>
      </w:pPr>
      <w:r w:rsidRPr="004966F7">
        <w:rPr>
          <w:rFonts w:cs="Arial"/>
          <w:bCs/>
          <w:szCs w:val="24"/>
        </w:rPr>
        <w:t>Match the descriptions of working environments given to the types shown in the table.</w:t>
      </w:r>
    </w:p>
    <w:tbl>
      <w:tblPr>
        <w:tblW w:w="9064"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27"/>
        <w:gridCol w:w="6237"/>
      </w:tblGrid>
      <w:tr w:rsidR="003139A3" w:rsidRPr="004966F7" w14:paraId="3126FEA1" w14:textId="77777777" w:rsidTr="009921B3">
        <w:trPr>
          <w:tblHeader/>
          <w:tblCellSpacing w:w="15" w:type="dxa"/>
        </w:trPr>
        <w:tc>
          <w:tcPr>
            <w:tcW w:w="2782" w:type="dxa"/>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63454C44" w14:textId="77777777" w:rsidR="003139A3" w:rsidRPr="004966F7" w:rsidRDefault="003139A3" w:rsidP="00825C9B">
            <w:pPr>
              <w:jc w:val="center"/>
              <w:rPr>
                <w:rFonts w:eastAsia="Times New Roman" w:cs="Arial"/>
                <w:b/>
                <w:bCs/>
                <w:color w:val="0D0D0D"/>
                <w:szCs w:val="24"/>
                <w:lang w:eastAsia="en-GB"/>
              </w:rPr>
            </w:pPr>
            <w:r w:rsidRPr="004966F7">
              <w:rPr>
                <w:rFonts w:eastAsia="Times New Roman" w:cs="Arial"/>
                <w:b/>
                <w:bCs/>
                <w:color w:val="0D0D0D"/>
                <w:szCs w:val="24"/>
                <w:lang w:eastAsia="en-GB"/>
              </w:rPr>
              <w:t>Working environment</w:t>
            </w:r>
          </w:p>
        </w:tc>
        <w:tc>
          <w:tcPr>
            <w:tcW w:w="6192" w:type="dxa"/>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748BC58F" w14:textId="77777777" w:rsidR="003139A3" w:rsidRPr="004966F7" w:rsidRDefault="003139A3" w:rsidP="00825C9B">
            <w:pPr>
              <w:jc w:val="center"/>
              <w:rPr>
                <w:rFonts w:eastAsia="Times New Roman" w:cs="Arial"/>
                <w:b/>
                <w:bCs/>
                <w:color w:val="0D0D0D"/>
                <w:szCs w:val="24"/>
                <w:lang w:eastAsia="en-GB"/>
              </w:rPr>
            </w:pPr>
            <w:r w:rsidRPr="004966F7">
              <w:rPr>
                <w:rFonts w:eastAsia="Times New Roman" w:cs="Arial"/>
                <w:b/>
                <w:bCs/>
                <w:color w:val="0D0D0D"/>
                <w:szCs w:val="24"/>
                <w:lang w:eastAsia="en-GB"/>
              </w:rPr>
              <w:t>Description</w:t>
            </w:r>
          </w:p>
        </w:tc>
      </w:tr>
      <w:tr w:rsidR="003139A3" w:rsidRPr="004966F7" w14:paraId="4D557DF1" w14:textId="77777777" w:rsidTr="003139A3">
        <w:trPr>
          <w:trHeight w:val="1216"/>
          <w:tblCellSpacing w:w="15" w:type="dxa"/>
        </w:trPr>
        <w:tc>
          <w:tcPr>
            <w:tcW w:w="2782" w:type="dxa"/>
            <w:tcBorders>
              <w:top w:val="single" w:sz="2" w:space="0" w:color="E3E3E3"/>
              <w:left w:val="single" w:sz="6" w:space="0" w:color="E3E3E3"/>
              <w:bottom w:val="single" w:sz="6" w:space="0" w:color="E3E3E3"/>
              <w:right w:val="single" w:sz="2" w:space="0" w:color="E3E3E3"/>
            </w:tcBorders>
            <w:shd w:val="clear" w:color="auto" w:fill="FFFFFF"/>
            <w:hideMark/>
          </w:tcPr>
          <w:p w14:paraId="40032DBF" w14:textId="77777777" w:rsidR="003139A3" w:rsidRPr="004966F7" w:rsidRDefault="003139A3" w:rsidP="003139A3">
            <w:pPr>
              <w:rPr>
                <w:rFonts w:eastAsia="Times New Roman" w:cs="Arial"/>
                <w:color w:val="0D0D0D"/>
                <w:szCs w:val="24"/>
                <w:lang w:eastAsia="en-GB"/>
              </w:rPr>
            </w:pPr>
            <w:r w:rsidRPr="004966F7">
              <w:rPr>
                <w:rFonts w:eastAsia="Times New Roman" w:cs="Arial"/>
                <w:color w:val="0D0D0D"/>
                <w:szCs w:val="24"/>
                <w:lang w:eastAsia="en-GB"/>
              </w:rPr>
              <w:t>Traditional office environment</w:t>
            </w:r>
          </w:p>
        </w:tc>
        <w:tc>
          <w:tcPr>
            <w:tcW w:w="6192"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4FEC842" w14:textId="77777777" w:rsidR="003139A3" w:rsidRPr="004966F7" w:rsidRDefault="003139A3" w:rsidP="00825C9B">
            <w:pPr>
              <w:rPr>
                <w:rFonts w:eastAsia="Times New Roman" w:cs="Arial"/>
                <w:color w:val="0D0D0D"/>
                <w:szCs w:val="24"/>
                <w:lang w:eastAsia="en-GB"/>
              </w:rPr>
            </w:pPr>
          </w:p>
        </w:tc>
      </w:tr>
      <w:tr w:rsidR="003139A3" w:rsidRPr="004966F7" w14:paraId="6DA361F8" w14:textId="77777777" w:rsidTr="003139A3">
        <w:trPr>
          <w:trHeight w:val="1475"/>
          <w:tblCellSpacing w:w="15" w:type="dxa"/>
        </w:trPr>
        <w:tc>
          <w:tcPr>
            <w:tcW w:w="2782" w:type="dxa"/>
            <w:tcBorders>
              <w:top w:val="single" w:sz="2" w:space="0" w:color="E3E3E3"/>
              <w:left w:val="single" w:sz="6" w:space="0" w:color="E3E3E3"/>
              <w:bottom w:val="single" w:sz="6" w:space="0" w:color="E3E3E3"/>
              <w:right w:val="single" w:sz="2" w:space="0" w:color="E3E3E3"/>
            </w:tcBorders>
            <w:shd w:val="clear" w:color="auto" w:fill="FFFFFF"/>
            <w:hideMark/>
          </w:tcPr>
          <w:p w14:paraId="63CD6AF4" w14:textId="77777777" w:rsidR="003139A3" w:rsidRPr="004966F7" w:rsidRDefault="003139A3" w:rsidP="003139A3">
            <w:pPr>
              <w:rPr>
                <w:rFonts w:eastAsia="Times New Roman" w:cs="Arial"/>
                <w:color w:val="0D0D0D"/>
                <w:szCs w:val="24"/>
                <w:lang w:eastAsia="en-GB"/>
              </w:rPr>
            </w:pPr>
            <w:r w:rsidRPr="004966F7">
              <w:rPr>
                <w:rFonts w:eastAsia="Times New Roman" w:cs="Arial"/>
                <w:color w:val="0D0D0D"/>
                <w:szCs w:val="24"/>
                <w:lang w:eastAsia="en-GB"/>
              </w:rPr>
              <w:t>Remote work environment</w:t>
            </w:r>
          </w:p>
        </w:tc>
        <w:tc>
          <w:tcPr>
            <w:tcW w:w="6192"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A8CFBC4" w14:textId="77777777" w:rsidR="003139A3" w:rsidRPr="004966F7" w:rsidRDefault="003139A3" w:rsidP="00825C9B">
            <w:pPr>
              <w:rPr>
                <w:rFonts w:eastAsia="Times New Roman" w:cs="Arial"/>
                <w:color w:val="0D0D0D"/>
                <w:szCs w:val="24"/>
                <w:lang w:eastAsia="en-GB"/>
              </w:rPr>
            </w:pPr>
          </w:p>
        </w:tc>
      </w:tr>
      <w:tr w:rsidR="003139A3" w:rsidRPr="004966F7" w14:paraId="5D955B43" w14:textId="77777777" w:rsidTr="003139A3">
        <w:trPr>
          <w:trHeight w:val="1470"/>
          <w:tblCellSpacing w:w="15" w:type="dxa"/>
        </w:trPr>
        <w:tc>
          <w:tcPr>
            <w:tcW w:w="2782" w:type="dxa"/>
            <w:tcBorders>
              <w:top w:val="single" w:sz="2" w:space="0" w:color="E3E3E3"/>
              <w:left w:val="single" w:sz="6" w:space="0" w:color="E3E3E3"/>
              <w:bottom w:val="single" w:sz="6" w:space="0" w:color="E3E3E3"/>
              <w:right w:val="single" w:sz="2" w:space="0" w:color="E3E3E3"/>
            </w:tcBorders>
            <w:shd w:val="clear" w:color="auto" w:fill="FFFFFF"/>
            <w:hideMark/>
          </w:tcPr>
          <w:p w14:paraId="2FF26A25" w14:textId="77777777" w:rsidR="003139A3" w:rsidRPr="004966F7" w:rsidRDefault="003139A3" w:rsidP="003139A3">
            <w:pPr>
              <w:rPr>
                <w:rFonts w:eastAsia="Times New Roman" w:cs="Arial"/>
                <w:color w:val="0D0D0D"/>
                <w:szCs w:val="24"/>
                <w:lang w:eastAsia="en-GB"/>
              </w:rPr>
            </w:pPr>
            <w:r w:rsidRPr="004966F7">
              <w:rPr>
                <w:rFonts w:eastAsia="Times New Roman" w:cs="Arial"/>
                <w:color w:val="0D0D0D"/>
                <w:szCs w:val="24"/>
                <w:lang w:eastAsia="en-GB"/>
              </w:rPr>
              <w:t>Hybrid work environment</w:t>
            </w:r>
          </w:p>
        </w:tc>
        <w:tc>
          <w:tcPr>
            <w:tcW w:w="6192"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01DEDB72" w14:textId="77777777" w:rsidR="003139A3" w:rsidRPr="004966F7" w:rsidRDefault="003139A3" w:rsidP="00825C9B">
            <w:pPr>
              <w:rPr>
                <w:rFonts w:eastAsia="Times New Roman" w:cs="Arial"/>
                <w:color w:val="0D0D0D"/>
                <w:szCs w:val="24"/>
                <w:lang w:eastAsia="en-GB"/>
              </w:rPr>
            </w:pPr>
          </w:p>
        </w:tc>
      </w:tr>
      <w:tr w:rsidR="003139A3" w:rsidRPr="004966F7" w14:paraId="0F8AA47A" w14:textId="77777777" w:rsidTr="003139A3">
        <w:trPr>
          <w:trHeight w:val="1478"/>
          <w:tblCellSpacing w:w="15" w:type="dxa"/>
        </w:trPr>
        <w:tc>
          <w:tcPr>
            <w:tcW w:w="2782" w:type="dxa"/>
            <w:tcBorders>
              <w:top w:val="single" w:sz="2" w:space="0" w:color="E3E3E3"/>
              <w:left w:val="single" w:sz="6" w:space="0" w:color="E3E3E3"/>
              <w:bottom w:val="single" w:sz="6" w:space="0" w:color="E3E3E3"/>
              <w:right w:val="single" w:sz="2" w:space="0" w:color="E3E3E3"/>
            </w:tcBorders>
            <w:shd w:val="clear" w:color="auto" w:fill="FFFFFF"/>
            <w:hideMark/>
          </w:tcPr>
          <w:p w14:paraId="45DAF1AF" w14:textId="77777777" w:rsidR="003139A3" w:rsidRPr="004966F7" w:rsidRDefault="003139A3" w:rsidP="003139A3">
            <w:pPr>
              <w:rPr>
                <w:rFonts w:eastAsia="Times New Roman" w:cs="Arial"/>
                <w:color w:val="0D0D0D"/>
                <w:szCs w:val="24"/>
                <w:lang w:eastAsia="en-GB"/>
              </w:rPr>
            </w:pPr>
            <w:r w:rsidRPr="004966F7">
              <w:rPr>
                <w:rFonts w:eastAsia="Times New Roman" w:cs="Arial"/>
                <w:color w:val="0D0D0D"/>
                <w:szCs w:val="24"/>
                <w:lang w:eastAsia="en-GB"/>
              </w:rPr>
              <w:t>Flexible work environment</w:t>
            </w:r>
          </w:p>
        </w:tc>
        <w:tc>
          <w:tcPr>
            <w:tcW w:w="6192"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B7696F8" w14:textId="77777777" w:rsidR="003139A3" w:rsidRPr="004966F7" w:rsidRDefault="003139A3" w:rsidP="00825C9B">
            <w:pPr>
              <w:rPr>
                <w:rFonts w:eastAsia="Times New Roman" w:cs="Arial"/>
                <w:color w:val="0D0D0D"/>
                <w:szCs w:val="24"/>
                <w:lang w:eastAsia="en-GB"/>
              </w:rPr>
            </w:pPr>
          </w:p>
        </w:tc>
      </w:tr>
      <w:tr w:rsidR="003139A3" w:rsidRPr="004966F7" w14:paraId="15CDEABF" w14:textId="77777777" w:rsidTr="003139A3">
        <w:trPr>
          <w:trHeight w:val="1344"/>
          <w:tblCellSpacing w:w="15" w:type="dxa"/>
        </w:trPr>
        <w:tc>
          <w:tcPr>
            <w:tcW w:w="2782" w:type="dxa"/>
            <w:tcBorders>
              <w:top w:val="single" w:sz="2" w:space="0" w:color="E3E3E3"/>
              <w:left w:val="single" w:sz="6" w:space="0" w:color="E3E3E3"/>
              <w:bottom w:val="single" w:sz="6" w:space="0" w:color="E3E3E3"/>
              <w:right w:val="single" w:sz="2" w:space="0" w:color="E3E3E3"/>
            </w:tcBorders>
            <w:shd w:val="clear" w:color="auto" w:fill="FFFFFF"/>
            <w:hideMark/>
          </w:tcPr>
          <w:p w14:paraId="54D4A3E0" w14:textId="77777777" w:rsidR="003139A3" w:rsidRPr="004966F7" w:rsidRDefault="003139A3" w:rsidP="003139A3">
            <w:pPr>
              <w:rPr>
                <w:rFonts w:eastAsia="Times New Roman" w:cs="Arial"/>
                <w:color w:val="0D0D0D"/>
                <w:szCs w:val="24"/>
                <w:lang w:eastAsia="en-GB"/>
              </w:rPr>
            </w:pPr>
            <w:r w:rsidRPr="004966F7">
              <w:rPr>
                <w:rFonts w:eastAsia="Times New Roman" w:cs="Arial"/>
                <w:color w:val="0D0D0D"/>
                <w:szCs w:val="24"/>
                <w:lang w:eastAsia="en-GB"/>
              </w:rPr>
              <w:t>Collaborative work environment</w:t>
            </w:r>
          </w:p>
        </w:tc>
        <w:tc>
          <w:tcPr>
            <w:tcW w:w="6192"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C9FB41E" w14:textId="77777777" w:rsidR="003139A3" w:rsidRPr="004966F7" w:rsidRDefault="003139A3" w:rsidP="00825C9B">
            <w:pPr>
              <w:rPr>
                <w:rFonts w:eastAsia="Times New Roman" w:cs="Arial"/>
                <w:color w:val="0D0D0D"/>
                <w:szCs w:val="24"/>
                <w:lang w:eastAsia="en-GB"/>
              </w:rPr>
            </w:pPr>
          </w:p>
        </w:tc>
      </w:tr>
      <w:tr w:rsidR="003139A3" w:rsidRPr="004966F7" w14:paraId="41BB59AE" w14:textId="77777777" w:rsidTr="003139A3">
        <w:trPr>
          <w:trHeight w:val="1477"/>
          <w:tblCellSpacing w:w="15" w:type="dxa"/>
        </w:trPr>
        <w:tc>
          <w:tcPr>
            <w:tcW w:w="2782" w:type="dxa"/>
            <w:tcBorders>
              <w:top w:val="single" w:sz="2" w:space="0" w:color="E3E3E3"/>
              <w:left w:val="single" w:sz="6" w:space="0" w:color="E3E3E3"/>
              <w:bottom w:val="single" w:sz="6" w:space="0" w:color="E3E3E3"/>
              <w:right w:val="single" w:sz="2" w:space="0" w:color="E3E3E3"/>
            </w:tcBorders>
            <w:shd w:val="clear" w:color="auto" w:fill="FFFFFF"/>
            <w:hideMark/>
          </w:tcPr>
          <w:p w14:paraId="17B36101" w14:textId="77777777" w:rsidR="003139A3" w:rsidRPr="004966F7" w:rsidRDefault="003139A3" w:rsidP="003139A3">
            <w:pPr>
              <w:rPr>
                <w:rFonts w:eastAsia="Times New Roman" w:cs="Arial"/>
                <w:color w:val="0D0D0D"/>
                <w:szCs w:val="24"/>
                <w:lang w:eastAsia="en-GB"/>
              </w:rPr>
            </w:pPr>
            <w:r w:rsidRPr="004966F7">
              <w:rPr>
                <w:rFonts w:eastAsia="Times New Roman" w:cs="Arial"/>
                <w:color w:val="0D0D0D"/>
                <w:szCs w:val="24"/>
                <w:lang w:eastAsia="en-GB"/>
              </w:rPr>
              <w:t>Competitive work environment</w:t>
            </w:r>
          </w:p>
        </w:tc>
        <w:tc>
          <w:tcPr>
            <w:tcW w:w="6192"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79D1F01" w14:textId="77777777" w:rsidR="003139A3" w:rsidRPr="004966F7" w:rsidRDefault="003139A3" w:rsidP="00825C9B">
            <w:pPr>
              <w:rPr>
                <w:rFonts w:eastAsia="Times New Roman" w:cs="Arial"/>
                <w:color w:val="0D0D0D"/>
                <w:szCs w:val="24"/>
                <w:lang w:eastAsia="en-GB"/>
              </w:rPr>
            </w:pPr>
          </w:p>
        </w:tc>
      </w:tr>
      <w:tr w:rsidR="003139A3" w:rsidRPr="004966F7" w14:paraId="1CA02873" w14:textId="77777777" w:rsidTr="003139A3">
        <w:trPr>
          <w:trHeight w:val="1628"/>
          <w:tblCellSpacing w:w="15" w:type="dxa"/>
        </w:trPr>
        <w:tc>
          <w:tcPr>
            <w:tcW w:w="2782" w:type="dxa"/>
            <w:tcBorders>
              <w:top w:val="single" w:sz="2" w:space="0" w:color="E3E3E3"/>
              <w:left w:val="single" w:sz="6" w:space="0" w:color="E3E3E3"/>
              <w:bottom w:val="single" w:sz="6" w:space="0" w:color="E3E3E3"/>
              <w:right w:val="single" w:sz="2" w:space="0" w:color="E3E3E3"/>
            </w:tcBorders>
            <w:shd w:val="clear" w:color="auto" w:fill="FFFFFF"/>
            <w:hideMark/>
          </w:tcPr>
          <w:p w14:paraId="4B6C4CC4" w14:textId="77777777" w:rsidR="003139A3" w:rsidRPr="004966F7" w:rsidRDefault="003139A3" w:rsidP="003139A3">
            <w:pPr>
              <w:rPr>
                <w:rFonts w:eastAsia="Times New Roman" w:cs="Arial"/>
                <w:color w:val="0D0D0D"/>
                <w:szCs w:val="24"/>
                <w:lang w:eastAsia="en-GB"/>
              </w:rPr>
            </w:pPr>
            <w:r w:rsidRPr="004966F7">
              <w:rPr>
                <w:rFonts w:eastAsia="Times New Roman" w:cs="Arial"/>
                <w:color w:val="0D0D0D"/>
                <w:szCs w:val="24"/>
                <w:lang w:eastAsia="en-GB"/>
              </w:rPr>
              <w:t>Creative work environment</w:t>
            </w:r>
          </w:p>
        </w:tc>
        <w:tc>
          <w:tcPr>
            <w:tcW w:w="6192"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14C9CBE7" w14:textId="77777777" w:rsidR="003139A3" w:rsidRPr="004966F7" w:rsidRDefault="003139A3" w:rsidP="00825C9B">
            <w:pPr>
              <w:rPr>
                <w:rFonts w:eastAsia="Times New Roman" w:cs="Arial"/>
                <w:color w:val="0D0D0D"/>
                <w:szCs w:val="24"/>
                <w:lang w:eastAsia="en-GB"/>
              </w:rPr>
            </w:pPr>
          </w:p>
        </w:tc>
      </w:tr>
      <w:tr w:rsidR="003139A3" w:rsidRPr="004966F7" w14:paraId="540C06A9" w14:textId="77777777" w:rsidTr="003139A3">
        <w:trPr>
          <w:trHeight w:val="1624"/>
          <w:tblCellSpacing w:w="15" w:type="dxa"/>
        </w:trPr>
        <w:tc>
          <w:tcPr>
            <w:tcW w:w="2782" w:type="dxa"/>
            <w:tcBorders>
              <w:top w:val="single" w:sz="2" w:space="0" w:color="E3E3E3"/>
              <w:left w:val="single" w:sz="6" w:space="0" w:color="E3E3E3"/>
              <w:bottom w:val="single" w:sz="6" w:space="0" w:color="E3E3E3"/>
              <w:right w:val="single" w:sz="2" w:space="0" w:color="E3E3E3"/>
            </w:tcBorders>
            <w:shd w:val="clear" w:color="auto" w:fill="FFFFFF"/>
            <w:hideMark/>
          </w:tcPr>
          <w:p w14:paraId="473C7AD9" w14:textId="77777777" w:rsidR="003139A3" w:rsidRPr="004966F7" w:rsidRDefault="003139A3" w:rsidP="003139A3">
            <w:pPr>
              <w:rPr>
                <w:rFonts w:eastAsia="Times New Roman" w:cs="Arial"/>
                <w:color w:val="0D0D0D"/>
                <w:szCs w:val="24"/>
                <w:lang w:eastAsia="en-GB"/>
              </w:rPr>
            </w:pPr>
            <w:r w:rsidRPr="004966F7">
              <w:rPr>
                <w:rFonts w:eastAsia="Times New Roman" w:cs="Arial"/>
                <w:color w:val="0D0D0D"/>
                <w:szCs w:val="24"/>
                <w:lang w:eastAsia="en-GB"/>
              </w:rPr>
              <w:lastRenderedPageBreak/>
              <w:t>Punitive work environment</w:t>
            </w:r>
          </w:p>
        </w:tc>
        <w:tc>
          <w:tcPr>
            <w:tcW w:w="6192" w:type="dxa"/>
            <w:tcBorders>
              <w:top w:val="single" w:sz="2" w:space="0" w:color="E3E3E3"/>
              <w:left w:val="single" w:sz="6" w:space="0" w:color="E3E3E3"/>
              <w:bottom w:val="single" w:sz="6" w:space="0" w:color="E3E3E3"/>
              <w:right w:val="single" w:sz="6" w:space="0" w:color="E3E3E3"/>
            </w:tcBorders>
            <w:shd w:val="clear" w:color="auto" w:fill="FFFFFF"/>
            <w:vAlign w:val="bottom"/>
          </w:tcPr>
          <w:p w14:paraId="7641C413" w14:textId="77777777" w:rsidR="003139A3" w:rsidRPr="004966F7" w:rsidRDefault="003139A3" w:rsidP="00825C9B">
            <w:pPr>
              <w:rPr>
                <w:rFonts w:eastAsia="Times New Roman" w:cs="Arial"/>
                <w:color w:val="0D0D0D"/>
                <w:szCs w:val="24"/>
                <w:lang w:eastAsia="en-GB"/>
              </w:rPr>
            </w:pPr>
          </w:p>
        </w:tc>
      </w:tr>
    </w:tbl>
    <w:p w14:paraId="60D3C2BD" w14:textId="77777777" w:rsidR="003139A3" w:rsidRPr="004966F7" w:rsidRDefault="003139A3" w:rsidP="00230C1D">
      <w:pPr>
        <w:spacing w:after="160" w:line="259" w:lineRule="auto"/>
        <w:rPr>
          <w:rFonts w:eastAsiaTheme="minorEastAsia" w:cs="Arial"/>
          <w:kern w:val="2"/>
          <w:szCs w:val="24"/>
          <w:lang w:eastAsia="en-GB"/>
          <w14:ligatures w14:val="standardContextual"/>
        </w:rPr>
      </w:pPr>
    </w:p>
    <w:tbl>
      <w:tblPr>
        <w:tblStyle w:val="TableGrid"/>
        <w:tblW w:w="0" w:type="auto"/>
        <w:tblLook w:val="04A0" w:firstRow="1" w:lastRow="0" w:firstColumn="1" w:lastColumn="0" w:noHBand="0" w:noVBand="1"/>
      </w:tblPr>
      <w:tblGrid>
        <w:gridCol w:w="9016"/>
      </w:tblGrid>
      <w:tr w:rsidR="003139A3" w:rsidRPr="004966F7" w14:paraId="1A0BFCC6" w14:textId="77777777" w:rsidTr="00825C9B">
        <w:tc>
          <w:tcPr>
            <w:tcW w:w="9628" w:type="dxa"/>
          </w:tcPr>
          <w:p w14:paraId="4047B588" w14:textId="05EF3181" w:rsidR="003139A3" w:rsidRPr="004966F7" w:rsidRDefault="003139A3" w:rsidP="00825C9B">
            <w:pPr>
              <w:spacing w:after="160" w:line="259" w:lineRule="auto"/>
              <w:rPr>
                <w:rFonts w:ascii="Arial" w:eastAsiaTheme="minorEastAsia" w:hAnsi="Arial" w:cs="Arial"/>
                <w:b/>
                <w:bCs/>
                <w:szCs w:val="24"/>
                <w:lang w:eastAsia="en-GB"/>
              </w:rPr>
            </w:pPr>
            <w:r w:rsidRPr="004966F7">
              <w:rPr>
                <w:rFonts w:ascii="Arial" w:eastAsia="Times New Roman" w:hAnsi="Arial" w:cs="Arial"/>
                <w:color w:val="0D0D0D"/>
                <w:szCs w:val="24"/>
                <w:lang w:eastAsia="en-GB"/>
              </w:rPr>
              <w:t xml:space="preserve">This type of environment typically involves employees working in a physical office space under a set schedule </w:t>
            </w:r>
            <w:r w:rsidR="00C95BB9" w:rsidRPr="004966F7">
              <w:rPr>
                <w:rFonts w:ascii="Arial" w:eastAsia="Times New Roman" w:hAnsi="Arial" w:cs="Arial"/>
                <w:color w:val="0D0D0D"/>
                <w:szCs w:val="24"/>
                <w:lang w:eastAsia="en-GB"/>
              </w:rPr>
              <w:t xml:space="preserve">and </w:t>
            </w:r>
            <w:r w:rsidRPr="004966F7">
              <w:rPr>
                <w:rFonts w:ascii="Arial" w:eastAsia="Times New Roman" w:hAnsi="Arial" w:cs="Arial"/>
                <w:color w:val="0D0D0D"/>
                <w:szCs w:val="24"/>
                <w:lang w:eastAsia="en-GB"/>
              </w:rPr>
              <w:t>with little flexibility. Communication and collaboration often occur face</w:t>
            </w:r>
            <w:r w:rsidR="00C95BB9" w:rsidRPr="004966F7">
              <w:rPr>
                <w:rFonts w:ascii="Arial" w:eastAsia="Times New Roman" w:hAnsi="Arial" w:cs="Arial"/>
                <w:color w:val="0D0D0D"/>
                <w:szCs w:val="24"/>
                <w:lang w:eastAsia="en-GB"/>
              </w:rPr>
              <w:t xml:space="preserve"> </w:t>
            </w:r>
            <w:r w:rsidRPr="004966F7">
              <w:rPr>
                <w:rFonts w:ascii="Arial" w:eastAsia="Times New Roman" w:hAnsi="Arial" w:cs="Arial"/>
                <w:color w:val="0D0D0D"/>
                <w:szCs w:val="24"/>
                <w:lang w:eastAsia="en-GB"/>
              </w:rPr>
              <w:t>to</w:t>
            </w:r>
            <w:r w:rsidR="00C95BB9" w:rsidRPr="004966F7">
              <w:rPr>
                <w:rFonts w:ascii="Arial" w:eastAsia="Times New Roman" w:hAnsi="Arial" w:cs="Arial"/>
                <w:color w:val="0D0D0D"/>
                <w:szCs w:val="24"/>
                <w:lang w:eastAsia="en-GB"/>
              </w:rPr>
              <w:t xml:space="preserve"> </w:t>
            </w:r>
            <w:r w:rsidRPr="004966F7">
              <w:rPr>
                <w:rFonts w:ascii="Arial" w:eastAsia="Times New Roman" w:hAnsi="Arial" w:cs="Arial"/>
                <w:color w:val="0D0D0D"/>
                <w:szCs w:val="24"/>
                <w:lang w:eastAsia="en-GB"/>
              </w:rPr>
              <w:t>face or through traditional channels like email and meetings.</w:t>
            </w:r>
          </w:p>
        </w:tc>
      </w:tr>
      <w:tr w:rsidR="003139A3" w:rsidRPr="004966F7" w14:paraId="14660294" w14:textId="77777777" w:rsidTr="00825C9B">
        <w:tc>
          <w:tcPr>
            <w:tcW w:w="9628" w:type="dxa"/>
          </w:tcPr>
          <w:p w14:paraId="58ECEDA7" w14:textId="77777777" w:rsidR="003139A3" w:rsidRPr="004966F7" w:rsidRDefault="003139A3" w:rsidP="00825C9B">
            <w:pPr>
              <w:spacing w:after="160" w:line="259" w:lineRule="auto"/>
              <w:rPr>
                <w:rFonts w:ascii="Arial" w:eastAsiaTheme="minorEastAsia" w:hAnsi="Arial" w:cs="Arial"/>
                <w:b/>
                <w:bCs/>
                <w:szCs w:val="24"/>
                <w:lang w:eastAsia="en-GB"/>
              </w:rPr>
            </w:pPr>
            <w:r w:rsidRPr="004966F7">
              <w:rPr>
                <w:rFonts w:ascii="Arial" w:eastAsia="Times New Roman" w:hAnsi="Arial" w:cs="Arial"/>
                <w:color w:val="0D0D0D"/>
                <w:szCs w:val="24"/>
                <w:lang w:eastAsia="en-GB"/>
              </w:rPr>
              <w:t>This environment offers employees flexibility in when and where they work, allowing them to adjust their schedules to accommodate personal needs or preferences. Collaboration and communication methods vary based on individual preferences and needs.</w:t>
            </w:r>
          </w:p>
        </w:tc>
      </w:tr>
      <w:tr w:rsidR="003139A3" w:rsidRPr="004966F7" w14:paraId="74607AB6" w14:textId="77777777" w:rsidTr="00825C9B">
        <w:tc>
          <w:tcPr>
            <w:tcW w:w="9628" w:type="dxa"/>
          </w:tcPr>
          <w:p w14:paraId="287D9240" w14:textId="77777777" w:rsidR="003139A3" w:rsidRPr="004966F7" w:rsidRDefault="003139A3" w:rsidP="00825C9B">
            <w:pPr>
              <w:spacing w:after="160" w:line="259" w:lineRule="auto"/>
              <w:rPr>
                <w:rFonts w:ascii="Arial" w:eastAsiaTheme="minorEastAsia" w:hAnsi="Arial" w:cs="Arial"/>
                <w:b/>
                <w:bCs/>
                <w:szCs w:val="24"/>
                <w:lang w:eastAsia="en-GB"/>
              </w:rPr>
            </w:pPr>
            <w:r w:rsidRPr="004966F7">
              <w:rPr>
                <w:rFonts w:ascii="Arial" w:eastAsia="Times New Roman" w:hAnsi="Arial" w:cs="Arial"/>
                <w:color w:val="0D0D0D"/>
                <w:szCs w:val="24"/>
                <w:lang w:eastAsia="en-GB"/>
              </w:rPr>
              <w:t>A competitive environment fosters a culture of performance and achievement. Employees are motivated to excel and outperform their peers, often with recognition or rewards tied to individual or team accomplishments.</w:t>
            </w:r>
          </w:p>
        </w:tc>
      </w:tr>
      <w:tr w:rsidR="003139A3" w:rsidRPr="004966F7" w14:paraId="123E1B8F" w14:textId="77777777" w:rsidTr="00825C9B">
        <w:tc>
          <w:tcPr>
            <w:tcW w:w="9628" w:type="dxa"/>
          </w:tcPr>
          <w:p w14:paraId="345093AD" w14:textId="77777777" w:rsidR="003139A3" w:rsidRPr="004966F7" w:rsidRDefault="003139A3" w:rsidP="00825C9B">
            <w:pPr>
              <w:spacing w:after="160" w:line="259" w:lineRule="auto"/>
              <w:rPr>
                <w:rFonts w:ascii="Arial" w:eastAsiaTheme="minorEastAsia" w:hAnsi="Arial" w:cs="Arial"/>
                <w:b/>
                <w:bCs/>
                <w:szCs w:val="24"/>
                <w:lang w:eastAsia="en-GB"/>
              </w:rPr>
            </w:pPr>
            <w:r w:rsidRPr="004966F7">
              <w:rPr>
                <w:rFonts w:ascii="Arial" w:eastAsia="Times New Roman" w:hAnsi="Arial" w:cs="Arial"/>
                <w:color w:val="0D0D0D"/>
                <w:szCs w:val="24"/>
                <w:lang w:eastAsia="en-GB"/>
              </w:rPr>
              <w:t>In a remote work environment, employees work from locations outside of a traditional office, such as their homes or co-working spaces. Communication and collaboration rely heavily on digital tools and virtual meetings.</w:t>
            </w:r>
          </w:p>
        </w:tc>
      </w:tr>
      <w:tr w:rsidR="003139A3" w:rsidRPr="004966F7" w14:paraId="58214285" w14:textId="77777777" w:rsidTr="00825C9B">
        <w:tc>
          <w:tcPr>
            <w:tcW w:w="9628" w:type="dxa"/>
          </w:tcPr>
          <w:p w14:paraId="73B3E9E7" w14:textId="08C43B4E" w:rsidR="003139A3" w:rsidRPr="004966F7" w:rsidRDefault="003139A3" w:rsidP="00825C9B">
            <w:pPr>
              <w:spacing w:after="160" w:line="259" w:lineRule="auto"/>
              <w:rPr>
                <w:rFonts w:ascii="Arial" w:eastAsiaTheme="minorEastAsia" w:hAnsi="Arial" w:cs="Arial"/>
                <w:b/>
                <w:bCs/>
                <w:szCs w:val="24"/>
                <w:lang w:eastAsia="en-GB"/>
              </w:rPr>
            </w:pPr>
            <w:r w:rsidRPr="004966F7">
              <w:rPr>
                <w:rFonts w:ascii="Arial" w:eastAsia="Times New Roman" w:hAnsi="Arial" w:cs="Arial"/>
                <w:color w:val="0D0D0D"/>
                <w:szCs w:val="24"/>
                <w:lang w:eastAsia="en-GB"/>
              </w:rPr>
              <w:t>In a collaborative environment, teamwork and cooperation are emphasi</w:t>
            </w:r>
            <w:r w:rsidR="0036056C" w:rsidRPr="004966F7">
              <w:rPr>
                <w:rFonts w:ascii="Arial" w:eastAsia="Times New Roman" w:hAnsi="Arial" w:cs="Arial"/>
                <w:color w:val="0D0D0D"/>
                <w:szCs w:val="24"/>
                <w:lang w:eastAsia="en-GB"/>
              </w:rPr>
              <w:t>s</w:t>
            </w:r>
            <w:r w:rsidRPr="004966F7">
              <w:rPr>
                <w:rFonts w:ascii="Arial" w:eastAsia="Times New Roman" w:hAnsi="Arial" w:cs="Arial"/>
                <w:color w:val="0D0D0D"/>
                <w:szCs w:val="24"/>
                <w:lang w:eastAsia="en-GB"/>
              </w:rPr>
              <w:t>ed. Employees work together on projects, share ideas and communicate openly to achieve common goals. Collaboration tools and regular team meetings facilitate this process.</w:t>
            </w:r>
          </w:p>
        </w:tc>
      </w:tr>
      <w:tr w:rsidR="003139A3" w:rsidRPr="004966F7" w14:paraId="5370B3F5" w14:textId="77777777" w:rsidTr="00825C9B">
        <w:tc>
          <w:tcPr>
            <w:tcW w:w="9628" w:type="dxa"/>
          </w:tcPr>
          <w:p w14:paraId="0F01CF0C" w14:textId="56084201" w:rsidR="003139A3" w:rsidRPr="004966F7" w:rsidRDefault="003139A3" w:rsidP="00825C9B">
            <w:pPr>
              <w:spacing w:after="160" w:line="259" w:lineRule="auto"/>
              <w:rPr>
                <w:rFonts w:ascii="Arial" w:eastAsiaTheme="minorEastAsia" w:hAnsi="Arial" w:cs="Arial"/>
                <w:b/>
                <w:bCs/>
                <w:szCs w:val="24"/>
                <w:lang w:eastAsia="en-GB"/>
              </w:rPr>
            </w:pPr>
            <w:r w:rsidRPr="004966F7">
              <w:rPr>
                <w:rFonts w:ascii="Arial" w:eastAsia="Times New Roman" w:hAnsi="Arial" w:cs="Arial"/>
                <w:color w:val="0D0D0D"/>
                <w:szCs w:val="24"/>
                <w:lang w:eastAsia="en-GB"/>
              </w:rPr>
              <w:t>A creative environment encourages innovation, experimentation and out</w:t>
            </w:r>
            <w:r w:rsidR="00C95BB9" w:rsidRPr="004966F7">
              <w:rPr>
                <w:rFonts w:ascii="Arial" w:eastAsia="Times New Roman" w:hAnsi="Arial" w:cs="Arial"/>
                <w:color w:val="0D0D0D"/>
                <w:szCs w:val="24"/>
                <w:lang w:eastAsia="en-GB"/>
              </w:rPr>
              <w:t>side</w:t>
            </w:r>
            <w:r w:rsidRPr="004966F7">
              <w:rPr>
                <w:rFonts w:ascii="Arial" w:eastAsia="Times New Roman" w:hAnsi="Arial" w:cs="Arial"/>
                <w:color w:val="0D0D0D"/>
                <w:szCs w:val="24"/>
                <w:lang w:eastAsia="en-GB"/>
              </w:rPr>
              <w:t>-the-box thinking. Employees have the freedom to explore new ideas and approaches, with support for risk-taking and learning from failure.</w:t>
            </w:r>
          </w:p>
        </w:tc>
      </w:tr>
      <w:tr w:rsidR="003139A3" w:rsidRPr="004966F7" w14:paraId="1F232942" w14:textId="77777777" w:rsidTr="00825C9B">
        <w:tc>
          <w:tcPr>
            <w:tcW w:w="9628" w:type="dxa"/>
            <w:vAlign w:val="bottom"/>
          </w:tcPr>
          <w:p w14:paraId="25B4AB7A" w14:textId="15D902E6" w:rsidR="003139A3" w:rsidRPr="004966F7" w:rsidRDefault="003139A3" w:rsidP="00825C9B">
            <w:pPr>
              <w:spacing w:after="160" w:line="259" w:lineRule="auto"/>
              <w:rPr>
                <w:rFonts w:ascii="Arial" w:eastAsiaTheme="minorEastAsia" w:hAnsi="Arial" w:cs="Arial"/>
                <w:b/>
                <w:bCs/>
                <w:szCs w:val="24"/>
                <w:lang w:eastAsia="en-GB"/>
              </w:rPr>
            </w:pPr>
            <w:r w:rsidRPr="004966F7">
              <w:rPr>
                <w:rFonts w:ascii="Arial" w:eastAsia="Times New Roman" w:hAnsi="Arial" w:cs="Arial"/>
                <w:color w:val="0D0D0D"/>
                <w:szCs w:val="24"/>
                <w:lang w:eastAsia="en-GB"/>
              </w:rPr>
              <w:t>In a punitive environment, discipline and consequences are emphasi</w:t>
            </w:r>
            <w:r w:rsidR="0036056C" w:rsidRPr="004966F7">
              <w:rPr>
                <w:rFonts w:ascii="Arial" w:eastAsia="Times New Roman" w:hAnsi="Arial" w:cs="Arial"/>
                <w:color w:val="0D0D0D"/>
                <w:szCs w:val="24"/>
                <w:lang w:eastAsia="en-GB"/>
              </w:rPr>
              <w:t>s</w:t>
            </w:r>
            <w:r w:rsidRPr="004966F7">
              <w:rPr>
                <w:rFonts w:ascii="Arial" w:eastAsia="Times New Roman" w:hAnsi="Arial" w:cs="Arial"/>
                <w:color w:val="0D0D0D"/>
                <w:szCs w:val="24"/>
                <w:lang w:eastAsia="en-GB"/>
              </w:rPr>
              <w:t>ed as means of enforcing rules or norms. Employees may fear making mistakes or speaking up, leading to a culture of compliance rather than open communication or collaboration.</w:t>
            </w:r>
          </w:p>
        </w:tc>
      </w:tr>
      <w:tr w:rsidR="003139A3" w:rsidRPr="004966F7" w14:paraId="507707F1" w14:textId="77777777" w:rsidTr="00825C9B">
        <w:tc>
          <w:tcPr>
            <w:tcW w:w="9628" w:type="dxa"/>
          </w:tcPr>
          <w:p w14:paraId="22F29CD3" w14:textId="77777777" w:rsidR="003139A3" w:rsidRPr="004966F7" w:rsidRDefault="003139A3" w:rsidP="00825C9B">
            <w:pPr>
              <w:spacing w:after="160" w:line="259" w:lineRule="auto"/>
              <w:rPr>
                <w:rFonts w:ascii="Arial" w:eastAsiaTheme="minorEastAsia" w:hAnsi="Arial" w:cs="Arial"/>
                <w:b/>
                <w:bCs/>
                <w:szCs w:val="24"/>
                <w:lang w:eastAsia="en-GB"/>
              </w:rPr>
            </w:pPr>
            <w:r w:rsidRPr="004966F7">
              <w:rPr>
                <w:rFonts w:ascii="Arial" w:eastAsia="Times New Roman" w:hAnsi="Arial" w:cs="Arial"/>
                <w:color w:val="0D0D0D"/>
                <w:szCs w:val="24"/>
                <w:lang w:eastAsia="en-GB"/>
              </w:rPr>
              <w:t>A hybrid work environment combines elements of both traditional office and remote work. Employees have the flexibility to work from home part of the time while also coming into the office for meetings or collaborative sessions.</w:t>
            </w:r>
          </w:p>
        </w:tc>
      </w:tr>
    </w:tbl>
    <w:p w14:paraId="52CE6610" w14:textId="77777777" w:rsidR="003139A3" w:rsidRPr="004966F7" w:rsidRDefault="003139A3">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09301C08" w14:textId="77777777" w:rsidR="003331FC" w:rsidRPr="004966F7" w:rsidRDefault="003331FC" w:rsidP="003331FC">
      <w:pPr>
        <w:jc w:val="center"/>
        <w:rPr>
          <w:rFonts w:cs="Arial"/>
          <w:b/>
          <w:bCs/>
          <w:szCs w:val="24"/>
        </w:rPr>
      </w:pPr>
      <w:r w:rsidRPr="004966F7">
        <w:rPr>
          <w:rFonts w:cs="Arial"/>
          <w:b/>
          <w:bCs/>
          <w:szCs w:val="24"/>
        </w:rPr>
        <w:lastRenderedPageBreak/>
        <w:t>The following materials relate to lesson 6: Ways of working.</w:t>
      </w:r>
    </w:p>
    <w:p w14:paraId="15B020FF" w14:textId="77777777" w:rsidR="003331FC" w:rsidRPr="004966F7" w:rsidRDefault="003331FC" w:rsidP="003331FC">
      <w:pPr>
        <w:rPr>
          <w:rFonts w:eastAsiaTheme="minorEastAsia" w:cs="Arial"/>
          <w:b/>
          <w:kern w:val="2"/>
          <w:szCs w:val="24"/>
          <w:lang w:eastAsia="en-GB"/>
          <w14:ligatures w14:val="standardContextual"/>
        </w:rPr>
      </w:pPr>
      <w:r w:rsidRPr="004966F7">
        <w:rPr>
          <w:rFonts w:eastAsiaTheme="minorEastAsia" w:cs="Arial"/>
          <w:b/>
          <w:kern w:val="2"/>
          <w:szCs w:val="24"/>
          <w:lang w:eastAsia="en-GB"/>
          <w14:ligatures w14:val="standardContextual"/>
        </w:rPr>
        <w:br w:type="page"/>
      </w:r>
    </w:p>
    <w:p w14:paraId="34E7EDFC" w14:textId="46B44ED4" w:rsidR="00CD41D1" w:rsidRPr="004966F7" w:rsidRDefault="003331FC" w:rsidP="00CD41D1">
      <w:pPr>
        <w:spacing w:after="160" w:line="259" w:lineRule="auto"/>
        <w:rPr>
          <w:rFonts w:eastAsiaTheme="minorEastAsia" w:cs="Arial"/>
          <w:b/>
          <w:kern w:val="2"/>
          <w:szCs w:val="24"/>
          <w:lang w:eastAsia="en-GB"/>
          <w14:ligatures w14:val="standardContextual"/>
        </w:rPr>
      </w:pPr>
      <w:r w:rsidRPr="004966F7">
        <w:rPr>
          <w:rFonts w:cs="Arial"/>
          <w:b/>
          <w:szCs w:val="24"/>
        </w:rPr>
        <w:lastRenderedPageBreak/>
        <w:t>Working environments handout</w:t>
      </w:r>
    </w:p>
    <w:tbl>
      <w:tblPr>
        <w:tblW w:w="8639"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17"/>
        <w:gridCol w:w="6422"/>
      </w:tblGrid>
      <w:tr w:rsidR="00CD41D1" w:rsidRPr="004966F7" w14:paraId="2E7798C3" w14:textId="77777777" w:rsidTr="009921B3">
        <w:trPr>
          <w:tblHeader/>
          <w:tblCellSpacing w:w="15" w:type="dxa"/>
        </w:trPr>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40A1B856" w14:textId="0E410844" w:rsidR="00CD41D1" w:rsidRPr="004966F7" w:rsidRDefault="00CD41D1" w:rsidP="000C2355">
            <w:pPr>
              <w:jc w:val="center"/>
              <w:rPr>
                <w:rFonts w:eastAsia="Times New Roman" w:cs="Arial"/>
                <w:b/>
                <w:bCs/>
                <w:color w:val="0D0D0D"/>
                <w:szCs w:val="24"/>
                <w:lang w:eastAsia="en-GB"/>
              </w:rPr>
            </w:pPr>
            <w:r w:rsidRPr="004966F7">
              <w:rPr>
                <w:rFonts w:eastAsia="Times New Roman" w:cs="Arial"/>
                <w:b/>
                <w:bCs/>
                <w:color w:val="0D0D0D"/>
                <w:szCs w:val="24"/>
                <w:lang w:eastAsia="en-GB"/>
              </w:rPr>
              <w:t xml:space="preserve">Work </w:t>
            </w:r>
            <w:r w:rsidR="006903B5" w:rsidRPr="004966F7">
              <w:rPr>
                <w:rFonts w:eastAsia="Times New Roman" w:cs="Arial"/>
                <w:b/>
                <w:bCs/>
                <w:color w:val="0D0D0D"/>
                <w:szCs w:val="24"/>
                <w:lang w:eastAsia="en-GB"/>
              </w:rPr>
              <w:t>e</w:t>
            </w:r>
            <w:r w:rsidRPr="004966F7">
              <w:rPr>
                <w:rFonts w:eastAsia="Times New Roman" w:cs="Arial"/>
                <w:b/>
                <w:bCs/>
                <w:color w:val="0D0D0D"/>
                <w:szCs w:val="24"/>
                <w:lang w:eastAsia="en-GB"/>
              </w:rPr>
              <w:t>nvironment</w:t>
            </w:r>
          </w:p>
        </w:tc>
        <w:tc>
          <w:tcPr>
            <w:tcW w:w="6377" w:type="dxa"/>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17298247" w14:textId="77777777" w:rsidR="00CD41D1" w:rsidRPr="004966F7" w:rsidRDefault="00CD41D1" w:rsidP="000C2355">
            <w:pPr>
              <w:jc w:val="center"/>
              <w:rPr>
                <w:rFonts w:eastAsia="Times New Roman" w:cs="Arial"/>
                <w:b/>
                <w:bCs/>
                <w:color w:val="0D0D0D"/>
                <w:szCs w:val="24"/>
                <w:lang w:eastAsia="en-GB"/>
              </w:rPr>
            </w:pPr>
            <w:r w:rsidRPr="004966F7">
              <w:rPr>
                <w:rFonts w:eastAsia="Times New Roman" w:cs="Arial"/>
                <w:b/>
                <w:bCs/>
                <w:color w:val="0D0D0D"/>
                <w:szCs w:val="24"/>
                <w:lang w:eastAsia="en-GB"/>
              </w:rPr>
              <w:t>Description</w:t>
            </w:r>
          </w:p>
        </w:tc>
      </w:tr>
      <w:tr w:rsidR="00CD41D1" w:rsidRPr="004966F7" w14:paraId="69AF4E39" w14:textId="77777777" w:rsidTr="009921B3">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D2C48CE" w14:textId="033C9D82"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 xml:space="preserve">Traditional </w:t>
            </w:r>
            <w:r w:rsidR="006903B5" w:rsidRPr="004966F7">
              <w:rPr>
                <w:rFonts w:eastAsia="Times New Roman" w:cs="Arial"/>
                <w:color w:val="0D0D0D"/>
                <w:szCs w:val="24"/>
                <w:lang w:eastAsia="en-GB"/>
              </w:rPr>
              <w:t>o</w:t>
            </w:r>
            <w:r w:rsidRPr="004966F7">
              <w:rPr>
                <w:rFonts w:eastAsia="Times New Roman" w:cs="Arial"/>
                <w:color w:val="0D0D0D"/>
                <w:szCs w:val="24"/>
                <w:lang w:eastAsia="en-GB"/>
              </w:rPr>
              <w:t xml:space="preserve">ffice </w:t>
            </w:r>
            <w:r w:rsidR="006903B5" w:rsidRPr="004966F7">
              <w:rPr>
                <w:rFonts w:eastAsia="Times New Roman" w:cs="Arial"/>
                <w:color w:val="0D0D0D"/>
                <w:szCs w:val="24"/>
                <w:lang w:eastAsia="en-GB"/>
              </w:rPr>
              <w:t>e</w:t>
            </w:r>
            <w:r w:rsidRPr="004966F7">
              <w:rPr>
                <w:rFonts w:eastAsia="Times New Roman" w:cs="Arial"/>
                <w:color w:val="0D0D0D"/>
                <w:szCs w:val="24"/>
                <w:lang w:eastAsia="en-GB"/>
              </w:rPr>
              <w:t>nvironment</w:t>
            </w:r>
          </w:p>
        </w:tc>
        <w:tc>
          <w:tcPr>
            <w:tcW w:w="637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6F1EA1D" w14:textId="569D5F05"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 xml:space="preserve">This type of environment typically involves employees working in a physical office space under a set schedule </w:t>
            </w:r>
            <w:r w:rsidR="00C95BB9" w:rsidRPr="004966F7">
              <w:rPr>
                <w:rFonts w:eastAsia="Times New Roman" w:cs="Arial"/>
                <w:color w:val="0D0D0D"/>
                <w:szCs w:val="24"/>
                <w:lang w:eastAsia="en-GB"/>
              </w:rPr>
              <w:t xml:space="preserve">and </w:t>
            </w:r>
            <w:r w:rsidRPr="004966F7">
              <w:rPr>
                <w:rFonts w:eastAsia="Times New Roman" w:cs="Arial"/>
                <w:color w:val="0D0D0D"/>
                <w:szCs w:val="24"/>
                <w:lang w:eastAsia="en-GB"/>
              </w:rPr>
              <w:t>with little flexibility. Communication and collaboration often occur face</w:t>
            </w:r>
            <w:r w:rsidR="00C95BB9" w:rsidRPr="004966F7">
              <w:rPr>
                <w:rFonts w:eastAsia="Times New Roman" w:cs="Arial"/>
                <w:color w:val="0D0D0D"/>
                <w:szCs w:val="24"/>
                <w:lang w:eastAsia="en-GB"/>
              </w:rPr>
              <w:t xml:space="preserve"> </w:t>
            </w:r>
            <w:r w:rsidRPr="004966F7">
              <w:rPr>
                <w:rFonts w:eastAsia="Times New Roman" w:cs="Arial"/>
                <w:color w:val="0D0D0D"/>
                <w:szCs w:val="24"/>
                <w:lang w:eastAsia="en-GB"/>
              </w:rPr>
              <w:t>to</w:t>
            </w:r>
            <w:r w:rsidR="00C95BB9" w:rsidRPr="004966F7">
              <w:rPr>
                <w:rFonts w:eastAsia="Times New Roman" w:cs="Arial"/>
                <w:color w:val="0D0D0D"/>
                <w:szCs w:val="24"/>
                <w:lang w:eastAsia="en-GB"/>
              </w:rPr>
              <w:t xml:space="preserve"> </w:t>
            </w:r>
            <w:r w:rsidRPr="004966F7">
              <w:rPr>
                <w:rFonts w:eastAsia="Times New Roman" w:cs="Arial"/>
                <w:color w:val="0D0D0D"/>
                <w:szCs w:val="24"/>
                <w:lang w:eastAsia="en-GB"/>
              </w:rPr>
              <w:t>face or through traditional channels like email and meetings.</w:t>
            </w:r>
          </w:p>
        </w:tc>
      </w:tr>
      <w:tr w:rsidR="00CD41D1" w:rsidRPr="004966F7" w14:paraId="647C576D" w14:textId="77777777" w:rsidTr="009921B3">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558CBEF" w14:textId="2B7A3711"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 xml:space="preserve">Remote </w:t>
            </w:r>
            <w:r w:rsidR="006903B5" w:rsidRPr="004966F7">
              <w:rPr>
                <w:rFonts w:eastAsia="Times New Roman" w:cs="Arial"/>
                <w:color w:val="0D0D0D"/>
                <w:szCs w:val="24"/>
                <w:lang w:eastAsia="en-GB"/>
              </w:rPr>
              <w:t>w</w:t>
            </w:r>
            <w:r w:rsidRPr="004966F7">
              <w:rPr>
                <w:rFonts w:eastAsia="Times New Roman" w:cs="Arial"/>
                <w:color w:val="0D0D0D"/>
                <w:szCs w:val="24"/>
                <w:lang w:eastAsia="en-GB"/>
              </w:rPr>
              <w:t xml:space="preserve">ork </w:t>
            </w:r>
            <w:r w:rsidR="006903B5" w:rsidRPr="004966F7">
              <w:rPr>
                <w:rFonts w:eastAsia="Times New Roman" w:cs="Arial"/>
                <w:color w:val="0D0D0D"/>
                <w:szCs w:val="24"/>
                <w:lang w:eastAsia="en-GB"/>
              </w:rPr>
              <w:t>e</w:t>
            </w:r>
            <w:r w:rsidRPr="004966F7">
              <w:rPr>
                <w:rFonts w:eastAsia="Times New Roman" w:cs="Arial"/>
                <w:color w:val="0D0D0D"/>
                <w:szCs w:val="24"/>
                <w:lang w:eastAsia="en-GB"/>
              </w:rPr>
              <w:t>nvironment</w:t>
            </w:r>
          </w:p>
        </w:tc>
        <w:tc>
          <w:tcPr>
            <w:tcW w:w="637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A944087" w14:textId="77777777"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In a remote work environment, employees work from locations outside of a traditional office, such as their homes or co-working spaces. Communication and collaboration rely heavily on digital tools and virtual meetings.</w:t>
            </w:r>
          </w:p>
        </w:tc>
      </w:tr>
      <w:tr w:rsidR="00CD41D1" w:rsidRPr="004966F7" w14:paraId="6D541AE8" w14:textId="77777777" w:rsidTr="009921B3">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132EF61" w14:textId="1A54C1F0"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 xml:space="preserve">Hybrid </w:t>
            </w:r>
            <w:r w:rsidR="006903B5" w:rsidRPr="004966F7">
              <w:rPr>
                <w:rFonts w:eastAsia="Times New Roman" w:cs="Arial"/>
                <w:color w:val="0D0D0D"/>
                <w:szCs w:val="24"/>
                <w:lang w:eastAsia="en-GB"/>
              </w:rPr>
              <w:t>w</w:t>
            </w:r>
            <w:r w:rsidRPr="004966F7">
              <w:rPr>
                <w:rFonts w:eastAsia="Times New Roman" w:cs="Arial"/>
                <w:color w:val="0D0D0D"/>
                <w:szCs w:val="24"/>
                <w:lang w:eastAsia="en-GB"/>
              </w:rPr>
              <w:t xml:space="preserve">ork </w:t>
            </w:r>
            <w:r w:rsidR="006903B5" w:rsidRPr="004966F7">
              <w:rPr>
                <w:rFonts w:eastAsia="Times New Roman" w:cs="Arial"/>
                <w:color w:val="0D0D0D"/>
                <w:szCs w:val="24"/>
                <w:lang w:eastAsia="en-GB"/>
              </w:rPr>
              <w:t>e</w:t>
            </w:r>
            <w:r w:rsidRPr="004966F7">
              <w:rPr>
                <w:rFonts w:eastAsia="Times New Roman" w:cs="Arial"/>
                <w:color w:val="0D0D0D"/>
                <w:szCs w:val="24"/>
                <w:lang w:eastAsia="en-GB"/>
              </w:rPr>
              <w:t>nvironment</w:t>
            </w:r>
          </w:p>
        </w:tc>
        <w:tc>
          <w:tcPr>
            <w:tcW w:w="637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A161C99" w14:textId="77777777"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A hybrid work environment combines elements of both traditional office and remote work. Employees have the flexibility to work from home part of the time while also coming into the office for meetings or collaborative sessions.</w:t>
            </w:r>
          </w:p>
        </w:tc>
      </w:tr>
      <w:tr w:rsidR="00CD41D1" w:rsidRPr="004966F7" w14:paraId="0B1D5771" w14:textId="77777777" w:rsidTr="009921B3">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E9923C0" w14:textId="7321360A"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 xml:space="preserve">Flexible </w:t>
            </w:r>
            <w:r w:rsidR="006903B5" w:rsidRPr="004966F7">
              <w:rPr>
                <w:rFonts w:eastAsia="Times New Roman" w:cs="Arial"/>
                <w:color w:val="0D0D0D"/>
                <w:szCs w:val="24"/>
                <w:lang w:eastAsia="en-GB"/>
              </w:rPr>
              <w:t>w</w:t>
            </w:r>
            <w:r w:rsidRPr="004966F7">
              <w:rPr>
                <w:rFonts w:eastAsia="Times New Roman" w:cs="Arial"/>
                <w:color w:val="0D0D0D"/>
                <w:szCs w:val="24"/>
                <w:lang w:eastAsia="en-GB"/>
              </w:rPr>
              <w:t xml:space="preserve">ork </w:t>
            </w:r>
            <w:r w:rsidR="006903B5" w:rsidRPr="004966F7">
              <w:rPr>
                <w:rFonts w:eastAsia="Times New Roman" w:cs="Arial"/>
                <w:color w:val="0D0D0D"/>
                <w:szCs w:val="24"/>
                <w:lang w:eastAsia="en-GB"/>
              </w:rPr>
              <w:t>e</w:t>
            </w:r>
            <w:r w:rsidRPr="004966F7">
              <w:rPr>
                <w:rFonts w:eastAsia="Times New Roman" w:cs="Arial"/>
                <w:color w:val="0D0D0D"/>
                <w:szCs w:val="24"/>
                <w:lang w:eastAsia="en-GB"/>
              </w:rPr>
              <w:t>nvironment</w:t>
            </w:r>
          </w:p>
        </w:tc>
        <w:tc>
          <w:tcPr>
            <w:tcW w:w="637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3FD6520" w14:textId="77777777"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This environment offers employees flexibility in when and where they work, allowing them to adjust their schedules to accommodate personal needs or preferences. Collaboration and communication methods vary based on individual preferences and needs.</w:t>
            </w:r>
          </w:p>
        </w:tc>
      </w:tr>
      <w:tr w:rsidR="00CD41D1" w:rsidRPr="004966F7" w14:paraId="7C41F6B5" w14:textId="77777777" w:rsidTr="009921B3">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FB04338" w14:textId="4850E287"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 xml:space="preserve">Collaborative </w:t>
            </w:r>
            <w:r w:rsidR="006903B5" w:rsidRPr="004966F7">
              <w:rPr>
                <w:rFonts w:eastAsia="Times New Roman" w:cs="Arial"/>
                <w:color w:val="0D0D0D"/>
                <w:szCs w:val="24"/>
                <w:lang w:eastAsia="en-GB"/>
              </w:rPr>
              <w:t>w</w:t>
            </w:r>
            <w:r w:rsidRPr="004966F7">
              <w:rPr>
                <w:rFonts w:eastAsia="Times New Roman" w:cs="Arial"/>
                <w:color w:val="0D0D0D"/>
                <w:szCs w:val="24"/>
                <w:lang w:eastAsia="en-GB"/>
              </w:rPr>
              <w:t xml:space="preserve">ork </w:t>
            </w:r>
            <w:r w:rsidR="006903B5" w:rsidRPr="004966F7">
              <w:rPr>
                <w:rFonts w:eastAsia="Times New Roman" w:cs="Arial"/>
                <w:color w:val="0D0D0D"/>
                <w:szCs w:val="24"/>
                <w:lang w:eastAsia="en-GB"/>
              </w:rPr>
              <w:t>e</w:t>
            </w:r>
            <w:r w:rsidRPr="004966F7">
              <w:rPr>
                <w:rFonts w:eastAsia="Times New Roman" w:cs="Arial"/>
                <w:color w:val="0D0D0D"/>
                <w:szCs w:val="24"/>
                <w:lang w:eastAsia="en-GB"/>
              </w:rPr>
              <w:t>nvironment</w:t>
            </w:r>
          </w:p>
        </w:tc>
        <w:tc>
          <w:tcPr>
            <w:tcW w:w="637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80FABE3" w14:textId="77777777"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In a collaborative environment, teamwork and cooperation are emphasised. Employees work together on projects, share ideas, and communicate openly to achieve common goals. Collaboration tools and regular team meetings facilitate this process.</w:t>
            </w:r>
          </w:p>
        </w:tc>
      </w:tr>
      <w:tr w:rsidR="00CD41D1" w:rsidRPr="004966F7" w14:paraId="1E704C06" w14:textId="77777777" w:rsidTr="009921B3">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9A27664" w14:textId="7D946E1A"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 xml:space="preserve">Competitive </w:t>
            </w:r>
            <w:r w:rsidR="006903B5" w:rsidRPr="004966F7">
              <w:rPr>
                <w:rFonts w:eastAsia="Times New Roman" w:cs="Arial"/>
                <w:color w:val="0D0D0D"/>
                <w:szCs w:val="24"/>
                <w:lang w:eastAsia="en-GB"/>
              </w:rPr>
              <w:t>w</w:t>
            </w:r>
            <w:r w:rsidRPr="004966F7">
              <w:rPr>
                <w:rFonts w:eastAsia="Times New Roman" w:cs="Arial"/>
                <w:color w:val="0D0D0D"/>
                <w:szCs w:val="24"/>
                <w:lang w:eastAsia="en-GB"/>
              </w:rPr>
              <w:t xml:space="preserve">ork </w:t>
            </w:r>
            <w:r w:rsidR="006903B5" w:rsidRPr="004966F7">
              <w:rPr>
                <w:rFonts w:eastAsia="Times New Roman" w:cs="Arial"/>
                <w:color w:val="0D0D0D"/>
                <w:szCs w:val="24"/>
                <w:lang w:eastAsia="en-GB"/>
              </w:rPr>
              <w:t>e</w:t>
            </w:r>
            <w:r w:rsidRPr="004966F7">
              <w:rPr>
                <w:rFonts w:eastAsia="Times New Roman" w:cs="Arial"/>
                <w:color w:val="0D0D0D"/>
                <w:szCs w:val="24"/>
                <w:lang w:eastAsia="en-GB"/>
              </w:rPr>
              <w:t>nvironment</w:t>
            </w:r>
          </w:p>
        </w:tc>
        <w:tc>
          <w:tcPr>
            <w:tcW w:w="637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38A49EE3" w14:textId="77777777"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A competitive environment fosters a culture of performance and achievement. Employees are motivated to excel and outperform their peers, often with recognition or rewards tied to individual or team accomplishments.</w:t>
            </w:r>
          </w:p>
        </w:tc>
      </w:tr>
      <w:tr w:rsidR="00CD41D1" w:rsidRPr="004966F7" w14:paraId="6BB9C602" w14:textId="77777777" w:rsidTr="009921B3">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52148B0" w14:textId="34ED0B1F"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 xml:space="preserve">Creative </w:t>
            </w:r>
            <w:r w:rsidR="006903B5" w:rsidRPr="004966F7">
              <w:rPr>
                <w:rFonts w:eastAsia="Times New Roman" w:cs="Arial"/>
                <w:color w:val="0D0D0D"/>
                <w:szCs w:val="24"/>
                <w:lang w:eastAsia="en-GB"/>
              </w:rPr>
              <w:t>w</w:t>
            </w:r>
            <w:r w:rsidRPr="004966F7">
              <w:rPr>
                <w:rFonts w:eastAsia="Times New Roman" w:cs="Arial"/>
                <w:color w:val="0D0D0D"/>
                <w:szCs w:val="24"/>
                <w:lang w:eastAsia="en-GB"/>
              </w:rPr>
              <w:t xml:space="preserve">ork </w:t>
            </w:r>
            <w:r w:rsidR="006903B5" w:rsidRPr="004966F7">
              <w:rPr>
                <w:rFonts w:eastAsia="Times New Roman" w:cs="Arial"/>
                <w:color w:val="0D0D0D"/>
                <w:szCs w:val="24"/>
                <w:lang w:eastAsia="en-GB"/>
              </w:rPr>
              <w:t>e</w:t>
            </w:r>
            <w:r w:rsidRPr="004966F7">
              <w:rPr>
                <w:rFonts w:eastAsia="Times New Roman" w:cs="Arial"/>
                <w:color w:val="0D0D0D"/>
                <w:szCs w:val="24"/>
                <w:lang w:eastAsia="en-GB"/>
              </w:rPr>
              <w:t>nvironment</w:t>
            </w:r>
          </w:p>
        </w:tc>
        <w:tc>
          <w:tcPr>
            <w:tcW w:w="637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8EE5EDA" w14:textId="6E531622"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A creative environment encourages innovation, experimentation, and out</w:t>
            </w:r>
            <w:r w:rsidR="00C95BB9" w:rsidRPr="004966F7">
              <w:rPr>
                <w:rFonts w:eastAsia="Times New Roman" w:cs="Arial"/>
                <w:color w:val="0D0D0D"/>
                <w:szCs w:val="24"/>
                <w:lang w:eastAsia="en-GB"/>
              </w:rPr>
              <w:t>side</w:t>
            </w:r>
            <w:r w:rsidRPr="004966F7">
              <w:rPr>
                <w:rFonts w:eastAsia="Times New Roman" w:cs="Arial"/>
                <w:color w:val="0D0D0D"/>
                <w:szCs w:val="24"/>
                <w:lang w:eastAsia="en-GB"/>
              </w:rPr>
              <w:t>-the-box thinking. Employees have the freedom to explore new ideas and approaches, with support for risk-taking and learning from failure.</w:t>
            </w:r>
          </w:p>
        </w:tc>
      </w:tr>
      <w:tr w:rsidR="00CD41D1" w:rsidRPr="004966F7" w14:paraId="7471AD88" w14:textId="77777777" w:rsidTr="009921B3">
        <w:trPr>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0EE1B75" w14:textId="4C8E281C"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 xml:space="preserve">Punitive </w:t>
            </w:r>
            <w:r w:rsidR="006903B5" w:rsidRPr="004966F7">
              <w:rPr>
                <w:rFonts w:eastAsia="Times New Roman" w:cs="Arial"/>
                <w:color w:val="0D0D0D"/>
                <w:szCs w:val="24"/>
                <w:lang w:eastAsia="en-GB"/>
              </w:rPr>
              <w:t>w</w:t>
            </w:r>
            <w:r w:rsidRPr="004966F7">
              <w:rPr>
                <w:rFonts w:eastAsia="Times New Roman" w:cs="Arial"/>
                <w:color w:val="0D0D0D"/>
                <w:szCs w:val="24"/>
                <w:lang w:eastAsia="en-GB"/>
              </w:rPr>
              <w:t xml:space="preserve">ork </w:t>
            </w:r>
            <w:r w:rsidR="006903B5" w:rsidRPr="004966F7">
              <w:rPr>
                <w:rFonts w:eastAsia="Times New Roman" w:cs="Arial"/>
                <w:color w:val="0D0D0D"/>
                <w:szCs w:val="24"/>
                <w:lang w:eastAsia="en-GB"/>
              </w:rPr>
              <w:t>e</w:t>
            </w:r>
            <w:r w:rsidRPr="004966F7">
              <w:rPr>
                <w:rFonts w:eastAsia="Times New Roman" w:cs="Arial"/>
                <w:color w:val="0D0D0D"/>
                <w:szCs w:val="24"/>
                <w:lang w:eastAsia="en-GB"/>
              </w:rPr>
              <w:t>nvironment</w:t>
            </w:r>
          </w:p>
        </w:tc>
        <w:tc>
          <w:tcPr>
            <w:tcW w:w="6377"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9A04486" w14:textId="048515F5" w:rsidR="00CD41D1" w:rsidRPr="004966F7" w:rsidRDefault="00CD41D1" w:rsidP="000C2355">
            <w:pPr>
              <w:rPr>
                <w:rFonts w:eastAsia="Times New Roman" w:cs="Arial"/>
                <w:color w:val="0D0D0D"/>
                <w:szCs w:val="24"/>
                <w:lang w:eastAsia="en-GB"/>
              </w:rPr>
            </w:pPr>
            <w:r w:rsidRPr="004966F7">
              <w:rPr>
                <w:rFonts w:eastAsia="Times New Roman" w:cs="Arial"/>
                <w:color w:val="0D0D0D"/>
                <w:szCs w:val="24"/>
                <w:lang w:eastAsia="en-GB"/>
              </w:rPr>
              <w:t>In a punitive environment, discipline and consequences are emphasi</w:t>
            </w:r>
            <w:r w:rsidR="0036056C" w:rsidRPr="004966F7">
              <w:rPr>
                <w:rFonts w:eastAsia="Times New Roman" w:cs="Arial"/>
                <w:color w:val="0D0D0D"/>
                <w:szCs w:val="24"/>
                <w:lang w:eastAsia="en-GB"/>
              </w:rPr>
              <w:t>s</w:t>
            </w:r>
            <w:r w:rsidRPr="004966F7">
              <w:rPr>
                <w:rFonts w:eastAsia="Times New Roman" w:cs="Arial"/>
                <w:color w:val="0D0D0D"/>
                <w:szCs w:val="24"/>
                <w:lang w:eastAsia="en-GB"/>
              </w:rPr>
              <w:t>ed as means of enforcing rules or norms. Employees may fear making mistakes or speaking up, leading to a culture of compliance rather than open communication or collaboration.</w:t>
            </w:r>
          </w:p>
        </w:tc>
      </w:tr>
    </w:tbl>
    <w:p w14:paraId="481B26FA" w14:textId="32D147B2" w:rsidR="006903B5" w:rsidRPr="004966F7" w:rsidRDefault="006903B5" w:rsidP="00CD41D1">
      <w:pPr>
        <w:spacing w:after="160" w:line="259" w:lineRule="auto"/>
        <w:rPr>
          <w:rFonts w:eastAsiaTheme="minorEastAsia" w:cs="Arial"/>
          <w:kern w:val="2"/>
          <w:szCs w:val="24"/>
          <w:lang w:eastAsia="en-GB"/>
          <w14:ligatures w14:val="standardContextual"/>
        </w:rPr>
      </w:pPr>
    </w:p>
    <w:p w14:paraId="21B8370E" w14:textId="77777777" w:rsidR="006903B5" w:rsidRPr="004966F7" w:rsidRDefault="006903B5">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2B82771C" w14:textId="6D293357" w:rsidR="00B810C8" w:rsidRPr="004966F7" w:rsidRDefault="00B810C8">
      <w:pPr>
        <w:rPr>
          <w:rFonts w:cs="Arial"/>
          <w:b/>
          <w:szCs w:val="24"/>
        </w:rPr>
      </w:pPr>
      <w:r w:rsidRPr="004966F7">
        <w:rPr>
          <w:rFonts w:cs="Arial"/>
          <w:b/>
          <w:szCs w:val="24"/>
        </w:rPr>
        <w:lastRenderedPageBreak/>
        <w:t>Management styles handout</w:t>
      </w:r>
    </w:p>
    <w:p w14:paraId="26A4753D" w14:textId="77777777" w:rsidR="00B810C8" w:rsidRPr="004966F7" w:rsidRDefault="00B810C8">
      <w:pPr>
        <w:rPr>
          <w:rFonts w:cs="Arial"/>
          <w:b/>
          <w:szCs w:val="24"/>
        </w:rPr>
      </w:pPr>
    </w:p>
    <w:tbl>
      <w:tblPr>
        <w:tblW w:w="9180" w:type="dxa"/>
        <w:tblCellMar>
          <w:left w:w="0" w:type="dxa"/>
          <w:right w:w="0" w:type="dxa"/>
        </w:tblCellMar>
        <w:tblLook w:val="0600" w:firstRow="0" w:lastRow="0" w:firstColumn="0" w:lastColumn="0" w:noHBand="1" w:noVBand="1"/>
      </w:tblPr>
      <w:tblGrid>
        <w:gridCol w:w="2263"/>
        <w:gridCol w:w="6917"/>
      </w:tblGrid>
      <w:tr w:rsidR="00B810C8" w:rsidRPr="004966F7" w14:paraId="7B7E0499" w14:textId="77777777" w:rsidTr="009921B3">
        <w:trPr>
          <w:trHeight w:val="564"/>
        </w:trPr>
        <w:tc>
          <w:tcPr>
            <w:tcW w:w="2263" w:type="dxa"/>
            <w:tcBorders>
              <w:top w:val="single" w:sz="4"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21080294" w14:textId="2FA76112" w:rsidR="00B810C8" w:rsidRPr="004966F7" w:rsidRDefault="00B810C8" w:rsidP="00B810C8">
            <w:pPr>
              <w:rPr>
                <w:rFonts w:cs="Arial"/>
                <w:b/>
                <w:szCs w:val="24"/>
              </w:rPr>
            </w:pPr>
            <w:r w:rsidRPr="004966F7">
              <w:rPr>
                <w:rFonts w:cs="Arial"/>
                <w:b/>
                <w:bCs/>
                <w:szCs w:val="24"/>
              </w:rPr>
              <w:t xml:space="preserve">Management </w:t>
            </w:r>
            <w:r w:rsidR="00AB5252" w:rsidRPr="004966F7">
              <w:rPr>
                <w:rFonts w:cs="Arial"/>
                <w:b/>
                <w:bCs/>
                <w:szCs w:val="24"/>
              </w:rPr>
              <w:t>s</w:t>
            </w:r>
            <w:r w:rsidRPr="004966F7">
              <w:rPr>
                <w:rFonts w:cs="Arial"/>
                <w:b/>
                <w:bCs/>
                <w:szCs w:val="24"/>
              </w:rPr>
              <w:t>tyle</w:t>
            </w:r>
          </w:p>
        </w:tc>
        <w:tc>
          <w:tcPr>
            <w:tcW w:w="6917" w:type="dxa"/>
            <w:tcBorders>
              <w:top w:val="single" w:sz="4"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4B579F10" w14:textId="77777777" w:rsidR="00B810C8" w:rsidRPr="004966F7" w:rsidRDefault="00B810C8" w:rsidP="00B810C8">
            <w:pPr>
              <w:rPr>
                <w:rFonts w:cs="Arial"/>
                <w:b/>
                <w:szCs w:val="24"/>
              </w:rPr>
            </w:pPr>
            <w:r w:rsidRPr="004966F7">
              <w:rPr>
                <w:rFonts w:cs="Arial"/>
                <w:b/>
                <w:bCs/>
                <w:szCs w:val="24"/>
              </w:rPr>
              <w:t>Description</w:t>
            </w:r>
          </w:p>
        </w:tc>
      </w:tr>
      <w:tr w:rsidR="00B810C8" w:rsidRPr="004966F7" w14:paraId="0B1AE623" w14:textId="77777777" w:rsidTr="009921B3">
        <w:trPr>
          <w:trHeight w:val="1311"/>
        </w:trPr>
        <w:tc>
          <w:tcPr>
            <w:tcW w:w="2263"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2C834EFB" w14:textId="77777777" w:rsidR="00B810C8" w:rsidRPr="004966F7" w:rsidRDefault="00B810C8" w:rsidP="00B810C8">
            <w:pPr>
              <w:rPr>
                <w:rFonts w:cs="Arial"/>
                <w:bCs/>
                <w:szCs w:val="24"/>
              </w:rPr>
            </w:pPr>
            <w:r w:rsidRPr="004966F7">
              <w:rPr>
                <w:rFonts w:cs="Arial"/>
                <w:bCs/>
                <w:szCs w:val="24"/>
              </w:rPr>
              <w:t>Directive</w:t>
            </w:r>
          </w:p>
        </w:tc>
        <w:tc>
          <w:tcPr>
            <w:tcW w:w="6917"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4479AE27" w14:textId="00A8185F" w:rsidR="00B810C8" w:rsidRPr="004966F7" w:rsidRDefault="00B810C8" w:rsidP="00B810C8">
            <w:pPr>
              <w:rPr>
                <w:rFonts w:cs="Arial"/>
                <w:bCs/>
                <w:szCs w:val="24"/>
              </w:rPr>
            </w:pPr>
            <w:r w:rsidRPr="004966F7">
              <w:rPr>
                <w:rFonts w:cs="Arial"/>
                <w:bCs/>
                <w:szCs w:val="24"/>
              </w:rPr>
              <w:t xml:space="preserve">In this style, managers give specific instructions and closely supervise </w:t>
            </w:r>
            <w:r w:rsidR="00EC00DE" w:rsidRPr="004966F7">
              <w:rPr>
                <w:rFonts w:cs="Arial"/>
                <w:bCs/>
                <w:szCs w:val="24"/>
              </w:rPr>
              <w:t xml:space="preserve">employees’ </w:t>
            </w:r>
            <w:r w:rsidRPr="004966F7">
              <w:rPr>
                <w:rFonts w:cs="Arial"/>
                <w:bCs/>
                <w:szCs w:val="24"/>
              </w:rPr>
              <w:t>work. Decisions are made by the manager without much input from workers.</w:t>
            </w:r>
          </w:p>
        </w:tc>
      </w:tr>
      <w:tr w:rsidR="00B810C8" w:rsidRPr="004966F7" w14:paraId="12277E93" w14:textId="77777777" w:rsidTr="009921B3">
        <w:trPr>
          <w:trHeight w:val="1327"/>
        </w:trPr>
        <w:tc>
          <w:tcPr>
            <w:tcW w:w="2263"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21FB89A2" w14:textId="77777777" w:rsidR="00B810C8" w:rsidRPr="004966F7" w:rsidRDefault="00B810C8" w:rsidP="00B810C8">
            <w:pPr>
              <w:rPr>
                <w:rFonts w:cs="Arial"/>
                <w:bCs/>
                <w:szCs w:val="24"/>
              </w:rPr>
            </w:pPr>
            <w:r w:rsidRPr="004966F7">
              <w:rPr>
                <w:rFonts w:cs="Arial"/>
                <w:bCs/>
                <w:szCs w:val="24"/>
              </w:rPr>
              <w:t>Authoritative</w:t>
            </w:r>
          </w:p>
        </w:tc>
        <w:tc>
          <w:tcPr>
            <w:tcW w:w="6917"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49DBD92D" w14:textId="77777777" w:rsidR="00B810C8" w:rsidRPr="004966F7" w:rsidRDefault="00B810C8" w:rsidP="00B810C8">
            <w:pPr>
              <w:rPr>
                <w:rFonts w:cs="Arial"/>
                <w:bCs/>
                <w:szCs w:val="24"/>
              </w:rPr>
            </w:pPr>
            <w:r w:rsidRPr="004966F7">
              <w:rPr>
                <w:rFonts w:cs="Arial"/>
                <w:bCs/>
                <w:szCs w:val="24"/>
              </w:rPr>
              <w:t>An authoritative manager sets clear objectives and guidelines but also seeks input from employees. The manager maintains control while allowing for some collaboration.</w:t>
            </w:r>
          </w:p>
        </w:tc>
      </w:tr>
      <w:tr w:rsidR="00B810C8" w:rsidRPr="004966F7" w14:paraId="39F88C95" w14:textId="77777777" w:rsidTr="009921B3">
        <w:trPr>
          <w:trHeight w:val="1327"/>
        </w:trPr>
        <w:tc>
          <w:tcPr>
            <w:tcW w:w="2263"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102F7E1C" w14:textId="77777777" w:rsidR="00B810C8" w:rsidRPr="004966F7" w:rsidRDefault="00B810C8" w:rsidP="00B810C8">
            <w:pPr>
              <w:rPr>
                <w:rFonts w:cs="Arial"/>
                <w:bCs/>
                <w:szCs w:val="24"/>
              </w:rPr>
            </w:pPr>
            <w:r w:rsidRPr="004966F7">
              <w:rPr>
                <w:rFonts w:cs="Arial"/>
                <w:bCs/>
                <w:szCs w:val="24"/>
              </w:rPr>
              <w:t>Participative</w:t>
            </w:r>
          </w:p>
        </w:tc>
        <w:tc>
          <w:tcPr>
            <w:tcW w:w="6917"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0905AE33" w14:textId="77777777" w:rsidR="00B810C8" w:rsidRPr="004966F7" w:rsidRDefault="00B810C8" w:rsidP="00B810C8">
            <w:pPr>
              <w:rPr>
                <w:rFonts w:cs="Arial"/>
                <w:bCs/>
                <w:szCs w:val="24"/>
              </w:rPr>
            </w:pPr>
            <w:r w:rsidRPr="004966F7">
              <w:rPr>
                <w:rFonts w:cs="Arial"/>
                <w:bCs/>
                <w:szCs w:val="24"/>
              </w:rPr>
              <w:t>This style involves managers actively involving employees in decision-making processes and seeking their input. Collaboration and teamwork are encouraged.</w:t>
            </w:r>
          </w:p>
        </w:tc>
      </w:tr>
      <w:tr w:rsidR="00B810C8" w:rsidRPr="004966F7" w14:paraId="7F21D5C3" w14:textId="77777777" w:rsidTr="009921B3">
        <w:trPr>
          <w:trHeight w:val="1327"/>
        </w:trPr>
        <w:tc>
          <w:tcPr>
            <w:tcW w:w="2263"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0F35F07F" w14:textId="77777777" w:rsidR="00B810C8" w:rsidRPr="004966F7" w:rsidRDefault="00B810C8" w:rsidP="00B810C8">
            <w:pPr>
              <w:rPr>
                <w:rFonts w:cs="Arial"/>
                <w:bCs/>
                <w:szCs w:val="24"/>
              </w:rPr>
            </w:pPr>
            <w:r w:rsidRPr="004966F7">
              <w:rPr>
                <w:rFonts w:cs="Arial"/>
                <w:bCs/>
                <w:szCs w:val="24"/>
              </w:rPr>
              <w:t>Pacesetting</w:t>
            </w:r>
          </w:p>
        </w:tc>
        <w:tc>
          <w:tcPr>
            <w:tcW w:w="6917" w:type="dxa"/>
            <w:tcBorders>
              <w:top w:val="single" w:sz="8" w:space="0" w:color="E3E3E3"/>
              <w:left w:val="single" w:sz="4" w:space="0" w:color="E3E3E3"/>
              <w:bottom w:val="single" w:sz="8" w:space="0" w:color="E3E3E3"/>
              <w:right w:val="single" w:sz="4" w:space="0" w:color="E3E3E3"/>
            </w:tcBorders>
            <w:shd w:val="clear" w:color="auto" w:fill="auto"/>
            <w:tcMar>
              <w:top w:w="19" w:type="dxa"/>
              <w:left w:w="39" w:type="dxa"/>
              <w:bottom w:w="19" w:type="dxa"/>
              <w:right w:w="39" w:type="dxa"/>
            </w:tcMar>
            <w:hideMark/>
          </w:tcPr>
          <w:p w14:paraId="2357ECBD" w14:textId="77777777" w:rsidR="00B810C8" w:rsidRPr="004966F7" w:rsidRDefault="00B810C8" w:rsidP="00B810C8">
            <w:pPr>
              <w:rPr>
                <w:rFonts w:cs="Arial"/>
                <w:bCs/>
                <w:szCs w:val="24"/>
              </w:rPr>
            </w:pPr>
            <w:r w:rsidRPr="004966F7">
              <w:rPr>
                <w:rFonts w:cs="Arial"/>
                <w:bCs/>
                <w:szCs w:val="24"/>
              </w:rPr>
              <w:t>Pacesetting managers lead by example, setting high performance standards for employees to follow. They expect employees to keep up with their pace and work ethic.</w:t>
            </w:r>
          </w:p>
        </w:tc>
      </w:tr>
      <w:tr w:rsidR="00B810C8" w:rsidRPr="004966F7" w14:paraId="38747369" w14:textId="77777777" w:rsidTr="009921B3">
        <w:trPr>
          <w:trHeight w:val="1469"/>
        </w:trPr>
        <w:tc>
          <w:tcPr>
            <w:tcW w:w="2263" w:type="dxa"/>
            <w:tcBorders>
              <w:top w:val="single" w:sz="8" w:space="0" w:color="E3E3E3"/>
              <w:left w:val="single" w:sz="4" w:space="0" w:color="E3E3E3"/>
              <w:bottom w:val="single" w:sz="4" w:space="0" w:color="E3E3E3"/>
              <w:right w:val="single" w:sz="4" w:space="0" w:color="E3E3E3"/>
            </w:tcBorders>
            <w:shd w:val="clear" w:color="auto" w:fill="auto"/>
            <w:tcMar>
              <w:top w:w="19" w:type="dxa"/>
              <w:left w:w="39" w:type="dxa"/>
              <w:bottom w:w="19" w:type="dxa"/>
              <w:right w:w="39" w:type="dxa"/>
            </w:tcMar>
            <w:hideMark/>
          </w:tcPr>
          <w:p w14:paraId="5012A881" w14:textId="77777777" w:rsidR="00B810C8" w:rsidRPr="004966F7" w:rsidRDefault="00B810C8" w:rsidP="00B810C8">
            <w:pPr>
              <w:rPr>
                <w:rFonts w:cs="Arial"/>
                <w:bCs/>
                <w:szCs w:val="24"/>
              </w:rPr>
            </w:pPr>
            <w:r w:rsidRPr="004966F7">
              <w:rPr>
                <w:rFonts w:cs="Arial"/>
                <w:bCs/>
                <w:szCs w:val="24"/>
              </w:rPr>
              <w:t>Delegative</w:t>
            </w:r>
          </w:p>
        </w:tc>
        <w:tc>
          <w:tcPr>
            <w:tcW w:w="6917" w:type="dxa"/>
            <w:tcBorders>
              <w:top w:val="single" w:sz="8" w:space="0" w:color="E3E3E3"/>
              <w:left w:val="single" w:sz="4" w:space="0" w:color="E3E3E3"/>
              <w:bottom w:val="single" w:sz="4" w:space="0" w:color="E3E3E3"/>
              <w:right w:val="single" w:sz="4" w:space="0" w:color="E3E3E3"/>
            </w:tcBorders>
            <w:shd w:val="clear" w:color="auto" w:fill="auto"/>
            <w:tcMar>
              <w:top w:w="19" w:type="dxa"/>
              <w:left w:w="39" w:type="dxa"/>
              <w:bottom w:w="19" w:type="dxa"/>
              <w:right w:w="39" w:type="dxa"/>
            </w:tcMar>
            <w:hideMark/>
          </w:tcPr>
          <w:p w14:paraId="76D730B4" w14:textId="77777777" w:rsidR="00B810C8" w:rsidRPr="004966F7" w:rsidRDefault="00B810C8" w:rsidP="00B810C8">
            <w:pPr>
              <w:rPr>
                <w:rFonts w:cs="Arial"/>
                <w:bCs/>
                <w:szCs w:val="24"/>
              </w:rPr>
            </w:pPr>
            <w:r w:rsidRPr="004966F7">
              <w:rPr>
                <w:rFonts w:cs="Arial"/>
                <w:bCs/>
                <w:szCs w:val="24"/>
              </w:rPr>
              <w:t>Delegative managers empower employees by giving them autonomy and responsibility for decision-making. Managers provide guidance but allow employees to take the lead.</w:t>
            </w:r>
          </w:p>
        </w:tc>
      </w:tr>
    </w:tbl>
    <w:p w14:paraId="1596ED15" w14:textId="567DCEA8" w:rsidR="006903B5" w:rsidRPr="004966F7" w:rsidRDefault="006903B5">
      <w:pPr>
        <w:rPr>
          <w:rFonts w:cs="Arial"/>
          <w:b/>
          <w:szCs w:val="24"/>
        </w:rPr>
      </w:pPr>
      <w:r w:rsidRPr="004966F7">
        <w:rPr>
          <w:rFonts w:cs="Arial"/>
          <w:b/>
          <w:szCs w:val="24"/>
        </w:rPr>
        <w:br w:type="page"/>
      </w:r>
    </w:p>
    <w:p w14:paraId="72C39F6E" w14:textId="2B26A38D" w:rsidR="00B80EA3" w:rsidRPr="004966F7" w:rsidRDefault="00B80EA3">
      <w:pPr>
        <w:rPr>
          <w:rFonts w:cs="Arial"/>
          <w:b/>
          <w:bCs/>
          <w:szCs w:val="24"/>
        </w:rPr>
      </w:pPr>
      <w:r w:rsidRPr="004966F7">
        <w:rPr>
          <w:rFonts w:cs="Arial"/>
          <w:b/>
          <w:bCs/>
          <w:szCs w:val="24"/>
        </w:rPr>
        <w:lastRenderedPageBreak/>
        <w:t>Leadership styles handout</w:t>
      </w:r>
    </w:p>
    <w:p w14:paraId="0C762764" w14:textId="77777777" w:rsidR="00B80EA3" w:rsidRPr="004966F7" w:rsidRDefault="00B80EA3">
      <w:pPr>
        <w:rPr>
          <w:rFonts w:cs="Arial"/>
          <w:b/>
          <w:bCs/>
          <w:szCs w:val="24"/>
        </w:rPr>
      </w:pPr>
    </w:p>
    <w:tbl>
      <w:tblPr>
        <w:tblW w:w="9214" w:type="dxa"/>
        <w:tblCellSpacing w:w="15" w:type="dxa"/>
        <w:tblInd w:w="-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90"/>
        <w:gridCol w:w="7424"/>
      </w:tblGrid>
      <w:tr w:rsidR="00B13AE8" w:rsidRPr="004966F7" w14:paraId="35AD6D46" w14:textId="77777777" w:rsidTr="00825C9B">
        <w:trPr>
          <w:tblHeader/>
          <w:tblCellSpacing w:w="15" w:type="dxa"/>
        </w:trPr>
        <w:tc>
          <w:tcPr>
            <w:tcW w:w="1745" w:type="dxa"/>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3075A85E" w14:textId="4BBBA91C" w:rsidR="00B13AE8" w:rsidRPr="004966F7" w:rsidRDefault="00B13AE8" w:rsidP="00825C9B">
            <w:pPr>
              <w:jc w:val="center"/>
              <w:rPr>
                <w:rFonts w:eastAsia="Times New Roman" w:cs="Arial"/>
                <w:b/>
                <w:bCs/>
                <w:color w:val="0D0D0D"/>
                <w:szCs w:val="24"/>
                <w:lang w:eastAsia="en-GB"/>
              </w:rPr>
            </w:pPr>
            <w:r w:rsidRPr="004966F7">
              <w:rPr>
                <w:rFonts w:eastAsia="Times New Roman" w:cs="Arial"/>
                <w:b/>
                <w:bCs/>
                <w:color w:val="0D0D0D"/>
                <w:szCs w:val="24"/>
                <w:lang w:eastAsia="en-GB"/>
              </w:rPr>
              <w:t xml:space="preserve">Leadership </w:t>
            </w:r>
            <w:r w:rsidR="00C95BB9" w:rsidRPr="004966F7">
              <w:rPr>
                <w:rFonts w:eastAsia="Times New Roman" w:cs="Arial"/>
                <w:b/>
                <w:bCs/>
                <w:color w:val="0D0D0D"/>
                <w:szCs w:val="24"/>
                <w:lang w:eastAsia="en-GB"/>
              </w:rPr>
              <w:t>style</w:t>
            </w:r>
          </w:p>
        </w:tc>
        <w:tc>
          <w:tcPr>
            <w:tcW w:w="7379" w:type="dxa"/>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2CC8FD62" w14:textId="77777777" w:rsidR="00B13AE8" w:rsidRPr="004966F7" w:rsidRDefault="00B13AE8" w:rsidP="00825C9B">
            <w:pPr>
              <w:jc w:val="center"/>
              <w:rPr>
                <w:rFonts w:eastAsia="Times New Roman" w:cs="Arial"/>
                <w:b/>
                <w:bCs/>
                <w:color w:val="0D0D0D"/>
                <w:szCs w:val="24"/>
                <w:lang w:eastAsia="en-GB"/>
              </w:rPr>
            </w:pPr>
            <w:r w:rsidRPr="004966F7">
              <w:rPr>
                <w:rFonts w:eastAsia="Times New Roman" w:cs="Arial"/>
                <w:b/>
                <w:bCs/>
                <w:color w:val="0D0D0D"/>
                <w:szCs w:val="24"/>
                <w:lang w:eastAsia="en-GB"/>
              </w:rPr>
              <w:t>Description</w:t>
            </w:r>
          </w:p>
        </w:tc>
      </w:tr>
      <w:tr w:rsidR="00B13AE8" w:rsidRPr="004966F7" w14:paraId="1F8A21D2" w14:textId="77777777" w:rsidTr="00825C9B">
        <w:trPr>
          <w:tblCellSpacing w:w="15" w:type="dxa"/>
        </w:trPr>
        <w:tc>
          <w:tcPr>
            <w:tcW w:w="1745"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945D3A5" w14:textId="77777777"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Autocratic</w:t>
            </w:r>
          </w:p>
        </w:tc>
        <w:tc>
          <w:tcPr>
            <w:tcW w:w="7379"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6D54A24" w14:textId="77777777"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In this style, the leader makes decisions independently without consulting the team. It involves centralised control and minimal input from subordinates.</w:t>
            </w:r>
          </w:p>
        </w:tc>
      </w:tr>
      <w:tr w:rsidR="00B13AE8" w:rsidRPr="004966F7" w14:paraId="2ADC3AA0" w14:textId="77777777" w:rsidTr="00825C9B">
        <w:trPr>
          <w:tblCellSpacing w:w="15" w:type="dxa"/>
        </w:trPr>
        <w:tc>
          <w:tcPr>
            <w:tcW w:w="1745"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140277F" w14:textId="77777777"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Authoritative</w:t>
            </w:r>
          </w:p>
        </w:tc>
        <w:tc>
          <w:tcPr>
            <w:tcW w:w="7379"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537DB12" w14:textId="77777777"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An authoritative leader sets clear goals and expectations but also seeks input from the team. This style involves strong communication and direction from the leader.</w:t>
            </w:r>
          </w:p>
        </w:tc>
      </w:tr>
      <w:tr w:rsidR="00B13AE8" w:rsidRPr="004966F7" w14:paraId="1E1F310D" w14:textId="77777777" w:rsidTr="00825C9B">
        <w:trPr>
          <w:tblCellSpacing w:w="15" w:type="dxa"/>
        </w:trPr>
        <w:tc>
          <w:tcPr>
            <w:tcW w:w="1745"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5DC1D3FB" w14:textId="77777777"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Democratic</w:t>
            </w:r>
          </w:p>
        </w:tc>
        <w:tc>
          <w:tcPr>
            <w:tcW w:w="7379"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FEE2570" w14:textId="795384A4"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A democratic leader involves the team in decision-making processes. This style encourages collaboration, participation and empowerment among team members.</w:t>
            </w:r>
          </w:p>
        </w:tc>
      </w:tr>
      <w:tr w:rsidR="00B13AE8" w:rsidRPr="004966F7" w14:paraId="2208EF05" w14:textId="77777777" w:rsidTr="00825C9B">
        <w:trPr>
          <w:tblCellSpacing w:w="15" w:type="dxa"/>
        </w:trPr>
        <w:tc>
          <w:tcPr>
            <w:tcW w:w="1745"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DA980D6" w14:textId="77777777"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Coaching</w:t>
            </w:r>
          </w:p>
        </w:tc>
        <w:tc>
          <w:tcPr>
            <w:tcW w:w="7379"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5AC065A9" w14:textId="14147B58"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A coaching leader focuses on developing the skills and abilities of individual team members. They provide guidance, support and feedback to help employees improve and grow.</w:t>
            </w:r>
          </w:p>
        </w:tc>
      </w:tr>
      <w:tr w:rsidR="00B13AE8" w:rsidRPr="004966F7" w14:paraId="4C32A031" w14:textId="77777777" w:rsidTr="00825C9B">
        <w:trPr>
          <w:tblCellSpacing w:w="15" w:type="dxa"/>
        </w:trPr>
        <w:tc>
          <w:tcPr>
            <w:tcW w:w="1745"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BC65880" w14:textId="77777777"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Affiliative</w:t>
            </w:r>
          </w:p>
        </w:tc>
        <w:tc>
          <w:tcPr>
            <w:tcW w:w="7379"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133DFD7F" w14:textId="76C406EC"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An affiliative leader prioritises building strong relationships and a positive work environment. This style fosters trust, harmony and teamwork in the team.</w:t>
            </w:r>
          </w:p>
        </w:tc>
      </w:tr>
      <w:tr w:rsidR="00B13AE8" w:rsidRPr="004966F7" w14:paraId="2A959EB4" w14:textId="77777777" w:rsidTr="00825C9B">
        <w:trPr>
          <w:tblCellSpacing w:w="15" w:type="dxa"/>
        </w:trPr>
        <w:tc>
          <w:tcPr>
            <w:tcW w:w="1745" w:type="dxa"/>
            <w:tcBorders>
              <w:top w:val="single" w:sz="2" w:space="0" w:color="E3E3E3"/>
              <w:left w:val="single" w:sz="6" w:space="0" w:color="E3E3E3"/>
              <w:bottom w:val="single" w:sz="2" w:space="0" w:color="E3E3E3"/>
              <w:right w:val="single" w:sz="2" w:space="0" w:color="E3E3E3"/>
            </w:tcBorders>
            <w:shd w:val="clear" w:color="auto" w:fill="FFFFFF"/>
            <w:vAlign w:val="bottom"/>
            <w:hideMark/>
          </w:tcPr>
          <w:p w14:paraId="4D385456" w14:textId="77777777"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Laissez-faire</w:t>
            </w:r>
          </w:p>
        </w:tc>
        <w:tc>
          <w:tcPr>
            <w:tcW w:w="7379" w:type="dxa"/>
            <w:tcBorders>
              <w:top w:val="single" w:sz="2" w:space="0" w:color="E3E3E3"/>
              <w:left w:val="single" w:sz="6" w:space="0" w:color="E3E3E3"/>
              <w:bottom w:val="single" w:sz="2" w:space="0" w:color="E3E3E3"/>
              <w:right w:val="single" w:sz="6" w:space="0" w:color="E3E3E3"/>
            </w:tcBorders>
            <w:shd w:val="clear" w:color="auto" w:fill="FFFFFF"/>
            <w:vAlign w:val="bottom"/>
            <w:hideMark/>
          </w:tcPr>
          <w:p w14:paraId="05084D99" w14:textId="77777777" w:rsidR="00B13AE8" w:rsidRPr="004966F7" w:rsidRDefault="00B13AE8" w:rsidP="00825C9B">
            <w:pPr>
              <w:rPr>
                <w:rFonts w:eastAsia="Times New Roman" w:cs="Arial"/>
                <w:color w:val="0D0D0D"/>
                <w:szCs w:val="24"/>
                <w:lang w:eastAsia="en-GB"/>
              </w:rPr>
            </w:pPr>
            <w:r w:rsidRPr="004966F7">
              <w:rPr>
                <w:rFonts w:eastAsia="Times New Roman" w:cs="Arial"/>
                <w:color w:val="0D0D0D"/>
                <w:szCs w:val="24"/>
                <w:lang w:eastAsia="en-GB"/>
              </w:rPr>
              <w:t>In a laissez-faire leadership style, the leader provides minimal direction and allows the team members to make decisions independently. This style promotes autonomy and creativity among team members.</w:t>
            </w:r>
          </w:p>
        </w:tc>
      </w:tr>
    </w:tbl>
    <w:p w14:paraId="42D1049C" w14:textId="345317C5" w:rsidR="00B80EA3" w:rsidRPr="004966F7" w:rsidRDefault="00B80EA3">
      <w:pPr>
        <w:rPr>
          <w:rFonts w:cs="Arial"/>
          <w:b/>
          <w:bCs/>
          <w:szCs w:val="24"/>
        </w:rPr>
      </w:pPr>
      <w:r w:rsidRPr="004966F7">
        <w:rPr>
          <w:rFonts w:cs="Arial"/>
          <w:b/>
          <w:bCs/>
          <w:szCs w:val="24"/>
        </w:rPr>
        <w:br w:type="page"/>
      </w:r>
    </w:p>
    <w:p w14:paraId="618D4409" w14:textId="29D3F0FE" w:rsidR="00995F4F" w:rsidRPr="004966F7" w:rsidRDefault="00995F4F" w:rsidP="00995F4F">
      <w:pPr>
        <w:rPr>
          <w:rFonts w:cs="Arial"/>
          <w:b/>
          <w:bCs/>
          <w:szCs w:val="24"/>
        </w:rPr>
      </w:pPr>
      <w:r w:rsidRPr="004966F7">
        <w:rPr>
          <w:rFonts w:cs="Arial"/>
          <w:b/>
          <w:bCs/>
          <w:szCs w:val="24"/>
        </w:rPr>
        <w:lastRenderedPageBreak/>
        <w:t>Leadership style form</w:t>
      </w:r>
    </w:p>
    <w:p w14:paraId="50A94DD5" w14:textId="77777777" w:rsidR="00995F4F" w:rsidRPr="004966F7" w:rsidRDefault="00995F4F" w:rsidP="00995F4F">
      <w:pPr>
        <w:rPr>
          <w:rFonts w:cs="Arial"/>
          <w:szCs w:val="24"/>
        </w:rPr>
      </w:pPr>
    </w:p>
    <w:p w14:paraId="0377F0B4" w14:textId="34C6FB74" w:rsidR="00995F4F" w:rsidRPr="004966F7" w:rsidRDefault="00995F4F" w:rsidP="00995F4F">
      <w:pPr>
        <w:rPr>
          <w:rFonts w:cs="Arial"/>
          <w:szCs w:val="24"/>
        </w:rPr>
      </w:pPr>
      <w:r w:rsidRPr="004966F7">
        <w:rPr>
          <w:rFonts w:cs="Arial"/>
          <w:szCs w:val="24"/>
        </w:rPr>
        <w:t>Name:</w:t>
      </w:r>
    </w:p>
    <w:p w14:paraId="2B59DE4B" w14:textId="77777777" w:rsidR="00995F4F" w:rsidRPr="004966F7" w:rsidRDefault="00995F4F" w:rsidP="00995F4F">
      <w:pPr>
        <w:rPr>
          <w:rFonts w:cs="Arial"/>
          <w:szCs w:val="24"/>
        </w:rPr>
      </w:pPr>
    </w:p>
    <w:p w14:paraId="31B19FDD" w14:textId="2F288135" w:rsidR="00995F4F" w:rsidRPr="004966F7" w:rsidRDefault="00995F4F" w:rsidP="00995F4F">
      <w:pPr>
        <w:rPr>
          <w:rFonts w:cs="Arial"/>
          <w:szCs w:val="24"/>
        </w:rPr>
      </w:pPr>
      <w:r w:rsidRPr="004966F7">
        <w:rPr>
          <w:rFonts w:cs="Arial"/>
          <w:szCs w:val="24"/>
        </w:rPr>
        <w:t>There are a number of different learning styles including</w:t>
      </w:r>
      <w:r w:rsidR="00C95BB9" w:rsidRPr="004966F7">
        <w:rPr>
          <w:rFonts w:cs="Arial"/>
          <w:szCs w:val="24"/>
        </w:rPr>
        <w:t>:</w:t>
      </w:r>
    </w:p>
    <w:p w14:paraId="064EB91B" w14:textId="594A8ABD" w:rsidR="00995F4F" w:rsidRPr="004966F7" w:rsidRDefault="00C95BB9" w:rsidP="00995F4F">
      <w:pPr>
        <w:pStyle w:val="ListParagraph"/>
        <w:numPr>
          <w:ilvl w:val="0"/>
          <w:numId w:val="38"/>
        </w:numPr>
        <w:spacing w:after="160" w:line="259" w:lineRule="auto"/>
        <w:rPr>
          <w:rFonts w:cs="Arial"/>
          <w:szCs w:val="24"/>
        </w:rPr>
      </w:pPr>
      <w:r w:rsidRPr="004966F7">
        <w:rPr>
          <w:rFonts w:cs="Arial"/>
          <w:szCs w:val="24"/>
        </w:rPr>
        <w:t>autocratic</w:t>
      </w:r>
    </w:p>
    <w:p w14:paraId="151FEFCB" w14:textId="1BB94A02" w:rsidR="00995F4F" w:rsidRPr="004966F7" w:rsidRDefault="00C95BB9" w:rsidP="00995F4F">
      <w:pPr>
        <w:pStyle w:val="ListParagraph"/>
        <w:numPr>
          <w:ilvl w:val="0"/>
          <w:numId w:val="38"/>
        </w:numPr>
        <w:spacing w:after="160" w:line="259" w:lineRule="auto"/>
        <w:rPr>
          <w:rFonts w:cs="Arial"/>
          <w:szCs w:val="24"/>
        </w:rPr>
      </w:pPr>
      <w:r w:rsidRPr="004966F7">
        <w:rPr>
          <w:rFonts w:cs="Arial"/>
          <w:szCs w:val="24"/>
        </w:rPr>
        <w:t>authoritative</w:t>
      </w:r>
    </w:p>
    <w:p w14:paraId="053EEDF4" w14:textId="2E58DDEF" w:rsidR="00995F4F" w:rsidRPr="004966F7" w:rsidRDefault="00C95BB9" w:rsidP="00995F4F">
      <w:pPr>
        <w:pStyle w:val="ListParagraph"/>
        <w:numPr>
          <w:ilvl w:val="0"/>
          <w:numId w:val="38"/>
        </w:numPr>
        <w:spacing w:after="160" w:line="259" w:lineRule="auto"/>
        <w:rPr>
          <w:rFonts w:cs="Arial"/>
          <w:szCs w:val="24"/>
        </w:rPr>
      </w:pPr>
      <w:r w:rsidRPr="004966F7">
        <w:rPr>
          <w:rFonts w:cs="Arial"/>
          <w:szCs w:val="24"/>
        </w:rPr>
        <w:t>democratic</w:t>
      </w:r>
    </w:p>
    <w:p w14:paraId="5A3B6DC0" w14:textId="2246DDF0" w:rsidR="00995F4F" w:rsidRPr="004966F7" w:rsidRDefault="00C95BB9" w:rsidP="00995F4F">
      <w:pPr>
        <w:pStyle w:val="ListParagraph"/>
        <w:numPr>
          <w:ilvl w:val="0"/>
          <w:numId w:val="38"/>
        </w:numPr>
        <w:spacing w:after="160" w:line="259" w:lineRule="auto"/>
        <w:rPr>
          <w:rFonts w:cs="Arial"/>
          <w:szCs w:val="24"/>
        </w:rPr>
      </w:pPr>
      <w:r w:rsidRPr="004966F7">
        <w:rPr>
          <w:rFonts w:cs="Arial"/>
          <w:szCs w:val="24"/>
        </w:rPr>
        <w:t>laissez</w:t>
      </w:r>
      <w:r w:rsidR="00995F4F" w:rsidRPr="004966F7">
        <w:rPr>
          <w:rFonts w:cs="Arial"/>
          <w:szCs w:val="24"/>
        </w:rPr>
        <w:t>-faire</w:t>
      </w:r>
      <w:r w:rsidRPr="004966F7">
        <w:rPr>
          <w:rFonts w:cs="Arial"/>
          <w:szCs w:val="24"/>
        </w:rPr>
        <w:t>.</w:t>
      </w:r>
    </w:p>
    <w:p w14:paraId="34EE3CDC" w14:textId="77777777" w:rsidR="00995F4F" w:rsidRPr="004966F7" w:rsidRDefault="00995F4F" w:rsidP="00995F4F">
      <w:pPr>
        <w:rPr>
          <w:rFonts w:cs="Arial"/>
          <w:szCs w:val="24"/>
        </w:rPr>
      </w:pPr>
      <w:r w:rsidRPr="004966F7">
        <w:rPr>
          <w:rFonts w:cs="Arial"/>
          <w:szCs w:val="24"/>
        </w:rPr>
        <w:t>Which of these do you think is your leadership style?</w:t>
      </w:r>
    </w:p>
    <w:p w14:paraId="32A1A328" w14:textId="77777777" w:rsidR="00995F4F" w:rsidRPr="004966F7" w:rsidRDefault="00995F4F" w:rsidP="00995F4F">
      <w:pPr>
        <w:rPr>
          <w:rFonts w:cs="Arial"/>
          <w:szCs w:val="24"/>
        </w:rPr>
      </w:pPr>
    </w:p>
    <w:p w14:paraId="7DFD0A32" w14:textId="77777777" w:rsidR="00995F4F" w:rsidRPr="004966F7" w:rsidRDefault="00995F4F" w:rsidP="00995F4F">
      <w:pPr>
        <w:rPr>
          <w:rFonts w:cs="Arial"/>
          <w:szCs w:val="24"/>
        </w:rPr>
      </w:pPr>
    </w:p>
    <w:p w14:paraId="6F7D2A1B" w14:textId="77777777" w:rsidR="00995F4F" w:rsidRPr="004966F7" w:rsidRDefault="00995F4F" w:rsidP="00995F4F">
      <w:pPr>
        <w:rPr>
          <w:rFonts w:cs="Arial"/>
          <w:szCs w:val="24"/>
        </w:rPr>
      </w:pPr>
      <w:r w:rsidRPr="004966F7">
        <w:rPr>
          <w:rFonts w:cs="Arial"/>
          <w:szCs w:val="24"/>
        </w:rPr>
        <w:t>Give three reasons why.</w:t>
      </w:r>
    </w:p>
    <w:p w14:paraId="2FC53716" w14:textId="77777777" w:rsidR="00995F4F" w:rsidRPr="004966F7" w:rsidRDefault="00995F4F" w:rsidP="00995F4F">
      <w:pPr>
        <w:rPr>
          <w:rFonts w:cs="Arial"/>
          <w:szCs w:val="24"/>
        </w:rPr>
      </w:pPr>
      <w:r w:rsidRPr="004966F7">
        <w:rPr>
          <w:rFonts w:cs="Arial"/>
          <w:szCs w:val="24"/>
        </w:rPr>
        <w:t>1.</w:t>
      </w:r>
    </w:p>
    <w:p w14:paraId="3BDF0269" w14:textId="77777777" w:rsidR="00995F4F" w:rsidRPr="004966F7" w:rsidRDefault="00995F4F" w:rsidP="00995F4F">
      <w:pPr>
        <w:rPr>
          <w:rFonts w:cs="Arial"/>
          <w:szCs w:val="24"/>
        </w:rPr>
      </w:pPr>
    </w:p>
    <w:p w14:paraId="756C518E" w14:textId="77777777" w:rsidR="00995F4F" w:rsidRPr="004966F7" w:rsidRDefault="00995F4F" w:rsidP="00995F4F">
      <w:pPr>
        <w:rPr>
          <w:rFonts w:cs="Arial"/>
          <w:szCs w:val="24"/>
        </w:rPr>
      </w:pPr>
      <w:r w:rsidRPr="004966F7">
        <w:rPr>
          <w:rFonts w:cs="Arial"/>
          <w:szCs w:val="24"/>
        </w:rPr>
        <w:t>2.</w:t>
      </w:r>
    </w:p>
    <w:p w14:paraId="5781A580" w14:textId="77777777" w:rsidR="00995F4F" w:rsidRPr="004966F7" w:rsidRDefault="00995F4F" w:rsidP="00995F4F">
      <w:pPr>
        <w:rPr>
          <w:rFonts w:cs="Arial"/>
          <w:szCs w:val="24"/>
        </w:rPr>
      </w:pPr>
    </w:p>
    <w:p w14:paraId="23B71584" w14:textId="77777777" w:rsidR="00995F4F" w:rsidRPr="004966F7" w:rsidRDefault="00995F4F" w:rsidP="00995F4F">
      <w:pPr>
        <w:rPr>
          <w:rFonts w:cs="Arial"/>
          <w:szCs w:val="24"/>
        </w:rPr>
      </w:pPr>
      <w:r w:rsidRPr="004966F7">
        <w:rPr>
          <w:rFonts w:cs="Arial"/>
          <w:szCs w:val="24"/>
        </w:rPr>
        <w:t>3.</w:t>
      </w:r>
    </w:p>
    <w:p w14:paraId="41C11FA7" w14:textId="77777777" w:rsidR="00995F4F" w:rsidRPr="004966F7" w:rsidRDefault="00995F4F" w:rsidP="00995F4F">
      <w:pPr>
        <w:rPr>
          <w:rFonts w:cs="Arial"/>
          <w:szCs w:val="24"/>
        </w:rPr>
      </w:pPr>
    </w:p>
    <w:p w14:paraId="28E81413" w14:textId="77777777" w:rsidR="00995F4F" w:rsidRPr="004966F7" w:rsidRDefault="00995F4F" w:rsidP="00995F4F">
      <w:pPr>
        <w:rPr>
          <w:rFonts w:cs="Arial"/>
          <w:szCs w:val="24"/>
        </w:rPr>
      </w:pPr>
      <w:r w:rsidRPr="004966F7">
        <w:rPr>
          <w:rFonts w:cs="Arial"/>
          <w:szCs w:val="24"/>
        </w:rPr>
        <w:t>Based on the completion of the online leadership survey, what is your leadership style?</w:t>
      </w:r>
    </w:p>
    <w:p w14:paraId="6A56DE8A" w14:textId="77777777" w:rsidR="00995F4F" w:rsidRPr="004966F7" w:rsidRDefault="00995F4F" w:rsidP="00995F4F">
      <w:pPr>
        <w:rPr>
          <w:rFonts w:cs="Arial"/>
          <w:szCs w:val="24"/>
        </w:rPr>
      </w:pPr>
    </w:p>
    <w:p w14:paraId="21A43278" w14:textId="0097F31F" w:rsidR="00995F4F" w:rsidRPr="004966F7" w:rsidRDefault="00C95BB9" w:rsidP="00995F4F">
      <w:pPr>
        <w:rPr>
          <w:rFonts w:cs="Arial"/>
          <w:szCs w:val="24"/>
        </w:rPr>
      </w:pPr>
      <w:r w:rsidRPr="004966F7">
        <w:rPr>
          <w:rFonts w:cs="Arial"/>
          <w:szCs w:val="24"/>
        </w:rPr>
        <w:t xml:space="preserve">Is </w:t>
      </w:r>
      <w:r w:rsidR="00995F4F" w:rsidRPr="004966F7">
        <w:rPr>
          <w:rFonts w:cs="Arial"/>
          <w:szCs w:val="24"/>
        </w:rPr>
        <w:t>there a difference?</w:t>
      </w:r>
    </w:p>
    <w:p w14:paraId="3330F35F" w14:textId="77777777" w:rsidR="00995F4F" w:rsidRPr="004966F7" w:rsidRDefault="00995F4F" w:rsidP="00995F4F">
      <w:pPr>
        <w:rPr>
          <w:rFonts w:cs="Arial"/>
          <w:szCs w:val="24"/>
        </w:rPr>
      </w:pPr>
      <w:r w:rsidRPr="004966F7">
        <w:rPr>
          <w:rFonts w:cs="Arial"/>
          <w:szCs w:val="24"/>
        </w:rPr>
        <w:t>Yes / No</w:t>
      </w:r>
    </w:p>
    <w:p w14:paraId="08E50579" w14:textId="77777777" w:rsidR="00995F4F" w:rsidRPr="004966F7" w:rsidRDefault="00995F4F" w:rsidP="00995F4F">
      <w:pPr>
        <w:rPr>
          <w:rFonts w:cs="Arial"/>
          <w:szCs w:val="24"/>
        </w:rPr>
      </w:pPr>
    </w:p>
    <w:p w14:paraId="77F54BD0" w14:textId="6056A97A" w:rsidR="00995F4F" w:rsidRPr="004966F7" w:rsidRDefault="00995F4F" w:rsidP="00995F4F">
      <w:pPr>
        <w:rPr>
          <w:rFonts w:cs="Arial"/>
          <w:szCs w:val="24"/>
        </w:rPr>
      </w:pPr>
      <w:r w:rsidRPr="004966F7">
        <w:rPr>
          <w:rFonts w:cs="Arial"/>
          <w:szCs w:val="24"/>
        </w:rPr>
        <w:t xml:space="preserve">Why do you think </w:t>
      </w:r>
      <w:r w:rsidR="00C95BB9" w:rsidRPr="004966F7">
        <w:rPr>
          <w:rFonts w:cs="Arial"/>
          <w:szCs w:val="24"/>
        </w:rPr>
        <w:t xml:space="preserve">this </w:t>
      </w:r>
      <w:r w:rsidRPr="004966F7">
        <w:rPr>
          <w:rFonts w:cs="Arial"/>
          <w:szCs w:val="24"/>
        </w:rPr>
        <w:t>is the case?</w:t>
      </w:r>
    </w:p>
    <w:p w14:paraId="186A75A2" w14:textId="77777777" w:rsidR="00995F4F" w:rsidRPr="004966F7" w:rsidRDefault="00995F4F" w:rsidP="00995F4F">
      <w:pPr>
        <w:rPr>
          <w:rFonts w:cs="Arial"/>
          <w:szCs w:val="24"/>
        </w:rPr>
      </w:pPr>
    </w:p>
    <w:p w14:paraId="472F801F" w14:textId="77777777" w:rsidR="00995F4F" w:rsidRPr="004966F7" w:rsidRDefault="00995F4F" w:rsidP="00995F4F">
      <w:pPr>
        <w:rPr>
          <w:rFonts w:cs="Arial"/>
          <w:szCs w:val="24"/>
        </w:rPr>
      </w:pPr>
    </w:p>
    <w:p w14:paraId="04530EEA" w14:textId="77777777" w:rsidR="00995F4F" w:rsidRPr="004966F7" w:rsidRDefault="00995F4F" w:rsidP="00995F4F">
      <w:pPr>
        <w:rPr>
          <w:rFonts w:cs="Arial"/>
          <w:szCs w:val="24"/>
        </w:rPr>
      </w:pPr>
    </w:p>
    <w:p w14:paraId="4E8D5DB9" w14:textId="093667B7" w:rsidR="00995F4F" w:rsidRPr="004966F7" w:rsidRDefault="00995F4F">
      <w:pPr>
        <w:rPr>
          <w:rFonts w:cs="Arial"/>
          <w:b/>
          <w:bCs/>
          <w:szCs w:val="24"/>
        </w:rPr>
      </w:pPr>
    </w:p>
    <w:p w14:paraId="45F59818" w14:textId="5644CBFE" w:rsidR="00B13AE8" w:rsidRPr="004966F7" w:rsidRDefault="00B13AE8" w:rsidP="00B13AE8">
      <w:pPr>
        <w:rPr>
          <w:rFonts w:cs="Arial"/>
          <w:b/>
          <w:bCs/>
          <w:szCs w:val="24"/>
        </w:rPr>
      </w:pPr>
      <w:r w:rsidRPr="004966F7">
        <w:rPr>
          <w:rFonts w:cs="Arial"/>
          <w:b/>
          <w:bCs/>
          <w:szCs w:val="24"/>
        </w:rPr>
        <w:br w:type="page"/>
      </w:r>
      <w:r w:rsidRPr="004966F7">
        <w:rPr>
          <w:rFonts w:cs="Arial"/>
          <w:b/>
          <w:bCs/>
          <w:szCs w:val="24"/>
        </w:rPr>
        <w:lastRenderedPageBreak/>
        <w:t>Online survey questions</w:t>
      </w:r>
    </w:p>
    <w:p w14:paraId="79D8A6E2" w14:textId="77777777" w:rsidR="00B13AE8" w:rsidRPr="004966F7" w:rsidRDefault="00B13AE8" w:rsidP="00B13AE8">
      <w:pPr>
        <w:pStyle w:val="paragraph"/>
        <w:spacing w:before="0" w:beforeAutospacing="0" w:after="0" w:afterAutospacing="0"/>
        <w:textAlignment w:val="baseline"/>
        <w:rPr>
          <w:rFonts w:ascii="Arial" w:hAnsi="Arial" w:cs="Arial"/>
        </w:rPr>
      </w:pPr>
      <w:r w:rsidRPr="004966F7">
        <w:rPr>
          <w:rFonts w:ascii="Arial" w:hAnsi="Arial" w:cs="Arial"/>
        </w:rPr>
        <w:t xml:space="preserve">The questions below are taken from the online survey at </w:t>
      </w:r>
    </w:p>
    <w:p w14:paraId="078727F6" w14:textId="77777777" w:rsidR="00B13AE8" w:rsidRPr="004966F7" w:rsidRDefault="003E755D" w:rsidP="00B13AE8">
      <w:pPr>
        <w:rPr>
          <w:rStyle w:val="Hyperlink"/>
          <w:rFonts w:cs="Arial"/>
          <w:color w:val="auto"/>
          <w:szCs w:val="24"/>
          <w:u w:val="none"/>
        </w:rPr>
      </w:pPr>
      <w:hyperlink r:id="rId24" w:history="1">
        <w:r w:rsidR="00B13AE8" w:rsidRPr="004966F7">
          <w:rPr>
            <w:rStyle w:val="Hyperlink"/>
            <w:rFonts w:cs="Arial"/>
            <w:szCs w:val="24"/>
          </w:rPr>
          <w:t>https://www.verywellmind.com/whats-your-leadership-style-3866929</w:t>
        </w:r>
      </w:hyperlink>
      <w:r w:rsidR="00B13AE8" w:rsidRPr="00294B84">
        <w:rPr>
          <w:rStyle w:val="Hyperlink"/>
          <w:rFonts w:cs="Arial"/>
          <w:szCs w:val="24"/>
          <w:u w:val="none"/>
        </w:rPr>
        <w:t xml:space="preserve"> </w:t>
      </w:r>
      <w:r w:rsidR="00B13AE8" w:rsidRPr="004966F7">
        <w:rPr>
          <w:rStyle w:val="Hyperlink"/>
          <w:rFonts w:cs="Arial"/>
          <w:color w:val="auto"/>
          <w:szCs w:val="24"/>
          <w:u w:val="none"/>
        </w:rPr>
        <w:t>that you have just completed.</w:t>
      </w:r>
    </w:p>
    <w:p w14:paraId="550F429B" w14:textId="77777777" w:rsidR="00DF14C3" w:rsidRPr="004966F7" w:rsidRDefault="00DF14C3" w:rsidP="00B13AE8">
      <w:pPr>
        <w:rPr>
          <w:rStyle w:val="Hyperlink"/>
          <w:rFonts w:cs="Arial"/>
          <w:color w:val="auto"/>
          <w:szCs w:val="24"/>
          <w:u w:val="none"/>
        </w:rPr>
      </w:pPr>
    </w:p>
    <w:p w14:paraId="6714C595" w14:textId="75346A3D" w:rsidR="00B13AE8" w:rsidRPr="004966F7" w:rsidRDefault="00B13AE8" w:rsidP="00B13AE8">
      <w:pPr>
        <w:rPr>
          <w:rStyle w:val="Hyperlink"/>
          <w:rFonts w:cs="Arial"/>
          <w:color w:val="auto"/>
          <w:szCs w:val="24"/>
          <w:u w:val="none"/>
        </w:rPr>
      </w:pPr>
      <w:r w:rsidRPr="004966F7">
        <w:rPr>
          <w:rStyle w:val="Hyperlink"/>
          <w:rFonts w:cs="Arial"/>
          <w:color w:val="auto"/>
          <w:szCs w:val="24"/>
          <w:u w:val="none"/>
        </w:rPr>
        <w:t>Th</w:t>
      </w:r>
      <w:r w:rsidR="00DF14C3" w:rsidRPr="004966F7">
        <w:rPr>
          <w:rStyle w:val="Hyperlink"/>
          <w:rFonts w:cs="Arial"/>
          <w:color w:val="auto"/>
          <w:szCs w:val="24"/>
          <w:u w:val="none"/>
        </w:rPr>
        <w:t>o</w:t>
      </w:r>
      <w:r w:rsidRPr="004966F7">
        <w:rPr>
          <w:rStyle w:val="Hyperlink"/>
          <w:rFonts w:cs="Arial"/>
          <w:color w:val="auto"/>
          <w:szCs w:val="24"/>
          <w:u w:val="none"/>
        </w:rPr>
        <w:t>se are multiple choice questions. Using your knowledge of different question types, rewrite the questions you have been allocated to obtain information. Write the questions on the flipchart paper using the pens provided.</w:t>
      </w:r>
    </w:p>
    <w:p w14:paraId="3F29C252" w14:textId="77777777" w:rsidR="00DF14C3" w:rsidRPr="004966F7" w:rsidRDefault="00DF14C3" w:rsidP="00B13AE8">
      <w:pPr>
        <w:rPr>
          <w:rFonts w:cs="Arial"/>
          <w:szCs w:val="24"/>
        </w:rPr>
      </w:pPr>
    </w:p>
    <w:p w14:paraId="22ECCE55" w14:textId="76DC8BD6" w:rsidR="00B13AE8" w:rsidRPr="004966F7" w:rsidRDefault="00B13AE8" w:rsidP="00B13AE8">
      <w:pPr>
        <w:rPr>
          <w:rFonts w:cs="Arial"/>
          <w:szCs w:val="24"/>
        </w:rPr>
      </w:pPr>
      <w:r w:rsidRPr="004966F7">
        <w:rPr>
          <w:rFonts w:cs="Arial"/>
          <w:szCs w:val="24"/>
        </w:rPr>
        <w:t>You will need to use your knowledge of leadership styles to draft the question.</w:t>
      </w:r>
    </w:p>
    <w:p w14:paraId="71B44740" w14:textId="77777777" w:rsidR="00B13AE8" w:rsidRPr="004966F7" w:rsidRDefault="00B13AE8" w:rsidP="00B13AE8">
      <w:pPr>
        <w:pStyle w:val="ListParagraph"/>
        <w:numPr>
          <w:ilvl w:val="0"/>
          <w:numId w:val="39"/>
        </w:numPr>
        <w:spacing w:after="160" w:line="259" w:lineRule="auto"/>
        <w:rPr>
          <w:rFonts w:cs="Arial"/>
          <w:color w:val="212121"/>
          <w:szCs w:val="24"/>
          <w:shd w:val="clear" w:color="auto" w:fill="F7F9F9"/>
        </w:rPr>
      </w:pPr>
      <w:r w:rsidRPr="004966F7">
        <w:rPr>
          <w:rFonts w:cs="Arial"/>
          <w:color w:val="212121"/>
          <w:szCs w:val="24"/>
          <w:shd w:val="clear" w:color="auto" w:fill="F7F9F9"/>
        </w:rPr>
        <w:t>How are decisions made in your group?</w:t>
      </w:r>
    </w:p>
    <w:p w14:paraId="2C1E612E" w14:textId="77777777" w:rsidR="00B13AE8" w:rsidRPr="004966F7" w:rsidRDefault="00B13AE8" w:rsidP="00B13AE8">
      <w:pPr>
        <w:pStyle w:val="ListParagraph"/>
        <w:numPr>
          <w:ilvl w:val="0"/>
          <w:numId w:val="39"/>
        </w:numPr>
        <w:spacing w:after="160" w:line="259" w:lineRule="auto"/>
        <w:rPr>
          <w:rFonts w:cs="Arial"/>
          <w:color w:val="212121"/>
          <w:szCs w:val="24"/>
          <w:shd w:val="clear" w:color="auto" w:fill="F7F9F9"/>
        </w:rPr>
      </w:pPr>
      <w:r w:rsidRPr="004966F7">
        <w:rPr>
          <w:rFonts w:cs="Arial"/>
          <w:color w:val="212121"/>
          <w:szCs w:val="24"/>
          <w:shd w:val="clear" w:color="auto" w:fill="F7F9F9"/>
        </w:rPr>
        <w:t>Do you consider suggestions made by others in the group?</w:t>
      </w:r>
    </w:p>
    <w:p w14:paraId="2482F02A" w14:textId="77777777" w:rsidR="00B13AE8" w:rsidRPr="004966F7" w:rsidRDefault="00B13AE8" w:rsidP="00B13AE8">
      <w:pPr>
        <w:pStyle w:val="ListParagraph"/>
        <w:numPr>
          <w:ilvl w:val="0"/>
          <w:numId w:val="39"/>
        </w:numPr>
        <w:spacing w:after="160" w:line="259" w:lineRule="auto"/>
        <w:rPr>
          <w:rFonts w:cs="Arial"/>
          <w:color w:val="212121"/>
          <w:szCs w:val="24"/>
          <w:shd w:val="clear" w:color="auto" w:fill="F7F9F9"/>
        </w:rPr>
      </w:pPr>
      <w:r w:rsidRPr="004966F7">
        <w:rPr>
          <w:rFonts w:cs="Arial"/>
          <w:color w:val="212121"/>
          <w:szCs w:val="24"/>
          <w:shd w:val="clear" w:color="auto" w:fill="F7F9F9"/>
        </w:rPr>
        <w:t>How do you tend to give orders to others?</w:t>
      </w:r>
    </w:p>
    <w:p w14:paraId="4E44358D" w14:textId="77777777" w:rsidR="00B13AE8" w:rsidRPr="004966F7" w:rsidRDefault="00B13AE8" w:rsidP="00B13AE8">
      <w:pPr>
        <w:pStyle w:val="ListParagraph"/>
        <w:numPr>
          <w:ilvl w:val="0"/>
          <w:numId w:val="39"/>
        </w:numPr>
        <w:spacing w:after="160" w:line="259" w:lineRule="auto"/>
        <w:rPr>
          <w:rFonts w:cs="Arial"/>
          <w:color w:val="212121"/>
          <w:szCs w:val="24"/>
          <w:shd w:val="clear" w:color="auto" w:fill="F7F9F9"/>
        </w:rPr>
      </w:pPr>
      <w:r w:rsidRPr="004966F7">
        <w:rPr>
          <w:rFonts w:cs="Arial"/>
          <w:color w:val="212121"/>
          <w:szCs w:val="24"/>
          <w:shd w:val="clear" w:color="auto" w:fill="F7F9F9"/>
        </w:rPr>
        <w:t>What are the ideal next steps when a group member makes a mistake?</w:t>
      </w:r>
    </w:p>
    <w:p w14:paraId="29C74834" w14:textId="77777777" w:rsidR="00B13AE8" w:rsidRPr="004966F7" w:rsidRDefault="00B13AE8" w:rsidP="00B13AE8">
      <w:pPr>
        <w:pStyle w:val="ListParagraph"/>
        <w:numPr>
          <w:ilvl w:val="0"/>
          <w:numId w:val="39"/>
        </w:numPr>
        <w:spacing w:after="160" w:line="259" w:lineRule="auto"/>
        <w:rPr>
          <w:rFonts w:cs="Arial"/>
          <w:color w:val="212121"/>
          <w:szCs w:val="24"/>
          <w:shd w:val="clear" w:color="auto" w:fill="F7F9F9"/>
        </w:rPr>
      </w:pPr>
      <w:r w:rsidRPr="004966F7">
        <w:rPr>
          <w:rFonts w:cs="Arial"/>
          <w:color w:val="212121"/>
          <w:szCs w:val="24"/>
          <w:shd w:val="clear" w:color="auto" w:fill="F7F9F9"/>
        </w:rPr>
        <w:t>How much do you monitor members of your group?</w:t>
      </w:r>
    </w:p>
    <w:p w14:paraId="5D29AE88" w14:textId="77777777" w:rsidR="00B13AE8" w:rsidRPr="004966F7" w:rsidRDefault="00B13AE8" w:rsidP="00B13AE8">
      <w:pPr>
        <w:pStyle w:val="ListParagraph"/>
        <w:numPr>
          <w:ilvl w:val="0"/>
          <w:numId w:val="39"/>
        </w:numPr>
        <w:spacing w:after="160" w:line="259" w:lineRule="auto"/>
        <w:rPr>
          <w:rFonts w:cs="Arial"/>
          <w:color w:val="212121"/>
          <w:szCs w:val="24"/>
          <w:shd w:val="clear" w:color="auto" w:fill="F7F9F9"/>
        </w:rPr>
      </w:pPr>
      <w:r w:rsidRPr="004966F7">
        <w:rPr>
          <w:rFonts w:cs="Arial"/>
          <w:color w:val="212121"/>
          <w:szCs w:val="24"/>
          <w:shd w:val="clear" w:color="auto" w:fill="F7F9F9"/>
        </w:rPr>
        <w:t>Which best describes your approach to motivating team members?</w:t>
      </w:r>
    </w:p>
    <w:p w14:paraId="231987BA" w14:textId="77777777" w:rsidR="00B13AE8" w:rsidRPr="004966F7" w:rsidRDefault="00B13AE8" w:rsidP="00B13AE8">
      <w:pPr>
        <w:pStyle w:val="ListParagraph"/>
        <w:numPr>
          <w:ilvl w:val="0"/>
          <w:numId w:val="39"/>
        </w:numPr>
        <w:spacing w:after="160" w:line="259" w:lineRule="auto"/>
        <w:rPr>
          <w:rFonts w:cs="Arial"/>
          <w:color w:val="212121"/>
          <w:szCs w:val="24"/>
          <w:shd w:val="clear" w:color="auto" w:fill="F7F9F9"/>
        </w:rPr>
      </w:pPr>
      <w:r w:rsidRPr="004966F7">
        <w:rPr>
          <w:rFonts w:cs="Arial"/>
          <w:color w:val="212121"/>
          <w:szCs w:val="24"/>
          <w:shd w:val="clear" w:color="auto" w:fill="F7F9F9"/>
        </w:rPr>
        <w:t>Group members are most motivated by...</w:t>
      </w:r>
    </w:p>
    <w:p w14:paraId="2578A8C3" w14:textId="77777777" w:rsidR="00B13AE8" w:rsidRPr="004966F7" w:rsidRDefault="00B13AE8" w:rsidP="00B13AE8">
      <w:pPr>
        <w:pStyle w:val="ListParagraph"/>
        <w:numPr>
          <w:ilvl w:val="0"/>
          <w:numId w:val="39"/>
        </w:numPr>
        <w:spacing w:after="160" w:line="259" w:lineRule="auto"/>
        <w:rPr>
          <w:rFonts w:cs="Arial"/>
          <w:color w:val="212121"/>
          <w:szCs w:val="24"/>
          <w:shd w:val="clear" w:color="auto" w:fill="F7F9F9"/>
        </w:rPr>
      </w:pPr>
      <w:r w:rsidRPr="004966F7">
        <w:rPr>
          <w:rFonts w:cs="Arial"/>
          <w:color w:val="212121"/>
          <w:szCs w:val="24"/>
          <w:shd w:val="clear" w:color="auto" w:fill="F7F9F9"/>
        </w:rPr>
        <w:t>When things go wrong, how do you tend to respond?</w:t>
      </w:r>
    </w:p>
    <w:p w14:paraId="20EF118A" w14:textId="77777777" w:rsidR="00B13AE8" w:rsidRPr="004966F7" w:rsidRDefault="00B13AE8" w:rsidP="00B13AE8">
      <w:pPr>
        <w:pStyle w:val="ListParagraph"/>
        <w:numPr>
          <w:ilvl w:val="0"/>
          <w:numId w:val="39"/>
        </w:numPr>
        <w:spacing w:after="160" w:line="259" w:lineRule="auto"/>
        <w:rPr>
          <w:rFonts w:cs="Arial"/>
          <w:color w:val="212121"/>
          <w:szCs w:val="24"/>
          <w:shd w:val="clear" w:color="auto" w:fill="F7F9F9"/>
        </w:rPr>
      </w:pPr>
      <w:r w:rsidRPr="004966F7">
        <w:rPr>
          <w:rFonts w:cs="Arial"/>
          <w:color w:val="212121"/>
          <w:szCs w:val="24"/>
          <w:shd w:val="clear" w:color="auto" w:fill="F7F9F9"/>
        </w:rPr>
        <w:t>How do you want the people in your group to feel about their role?</w:t>
      </w:r>
    </w:p>
    <w:p w14:paraId="0E80A6AA" w14:textId="77777777" w:rsidR="00B13AE8" w:rsidRPr="004966F7" w:rsidRDefault="00B13AE8" w:rsidP="00B13AE8">
      <w:pPr>
        <w:pStyle w:val="ListParagraph"/>
        <w:numPr>
          <w:ilvl w:val="0"/>
          <w:numId w:val="39"/>
        </w:numPr>
        <w:spacing w:after="160" w:line="259" w:lineRule="auto"/>
        <w:rPr>
          <w:rFonts w:cs="Arial"/>
          <w:color w:val="212121"/>
          <w:szCs w:val="24"/>
          <w:shd w:val="clear" w:color="auto" w:fill="F7F9F9"/>
        </w:rPr>
      </w:pPr>
      <w:r w:rsidRPr="004966F7">
        <w:rPr>
          <w:rFonts w:cs="Arial"/>
          <w:color w:val="212121"/>
          <w:szCs w:val="24"/>
          <w:shd w:val="clear" w:color="auto" w:fill="F7F9F9"/>
        </w:rPr>
        <w:t>Leaders can succeed by:</w:t>
      </w:r>
    </w:p>
    <w:p w14:paraId="78867ED4" w14:textId="77777777" w:rsidR="00B13AE8" w:rsidRPr="004966F7" w:rsidRDefault="00B13AE8" w:rsidP="00B13AE8">
      <w:pPr>
        <w:pStyle w:val="ListParagraph"/>
        <w:numPr>
          <w:ilvl w:val="0"/>
          <w:numId w:val="39"/>
        </w:numPr>
        <w:spacing w:after="160" w:line="259" w:lineRule="auto"/>
        <w:rPr>
          <w:rFonts w:cs="Arial"/>
          <w:color w:val="212121"/>
          <w:szCs w:val="24"/>
          <w:shd w:val="clear" w:color="auto" w:fill="F7F9F9"/>
        </w:rPr>
      </w:pPr>
      <w:r w:rsidRPr="004966F7">
        <w:rPr>
          <w:rFonts w:cs="Arial"/>
          <w:color w:val="212121"/>
          <w:szCs w:val="24"/>
          <w:shd w:val="clear" w:color="auto" w:fill="F7F9F9"/>
        </w:rPr>
        <w:t>The best decisions...</w:t>
      </w:r>
    </w:p>
    <w:p w14:paraId="5ABC7843" w14:textId="77777777" w:rsidR="00B13AE8" w:rsidRPr="004966F7" w:rsidRDefault="00B13AE8" w:rsidP="00B13AE8">
      <w:pPr>
        <w:rPr>
          <w:rFonts w:cs="Arial"/>
          <w:szCs w:val="24"/>
        </w:rPr>
      </w:pPr>
    </w:p>
    <w:p w14:paraId="0B5E75E3" w14:textId="77777777" w:rsidR="00B13AE8" w:rsidRPr="004966F7" w:rsidRDefault="00B13AE8" w:rsidP="00B13AE8">
      <w:pPr>
        <w:rPr>
          <w:rFonts w:cs="Arial"/>
          <w:szCs w:val="24"/>
        </w:rPr>
      </w:pPr>
      <w:r w:rsidRPr="004966F7">
        <w:rPr>
          <w:rFonts w:cs="Arial"/>
          <w:szCs w:val="24"/>
        </w:rPr>
        <w:br w:type="page"/>
      </w:r>
    </w:p>
    <w:p w14:paraId="7B86BAB2" w14:textId="1B9D9E9E" w:rsidR="00036E2A" w:rsidRPr="004966F7" w:rsidRDefault="00036E2A" w:rsidP="00036E2A">
      <w:pPr>
        <w:rPr>
          <w:rFonts w:cs="Arial"/>
          <w:b/>
          <w:bCs/>
          <w:szCs w:val="24"/>
        </w:rPr>
      </w:pPr>
      <w:r w:rsidRPr="004966F7">
        <w:rPr>
          <w:rFonts w:cs="Arial"/>
          <w:b/>
          <w:bCs/>
          <w:szCs w:val="24"/>
        </w:rPr>
        <w:lastRenderedPageBreak/>
        <w:t>Kyndra’s leadership scenarios</w:t>
      </w:r>
    </w:p>
    <w:p w14:paraId="1599E126" w14:textId="77777777" w:rsidR="00036E2A" w:rsidRPr="004966F7" w:rsidRDefault="00036E2A" w:rsidP="00036E2A">
      <w:pPr>
        <w:rPr>
          <w:rFonts w:cs="Arial"/>
          <w:b/>
          <w:bCs/>
          <w:szCs w:val="24"/>
        </w:rPr>
      </w:pPr>
    </w:p>
    <w:p w14:paraId="7AB5357F" w14:textId="77777777" w:rsidR="00036E2A" w:rsidRPr="004966F7" w:rsidRDefault="00036E2A" w:rsidP="00036E2A">
      <w:pPr>
        <w:rPr>
          <w:rFonts w:cs="Arial"/>
          <w:szCs w:val="24"/>
        </w:rPr>
      </w:pPr>
      <w:r w:rsidRPr="004966F7">
        <w:rPr>
          <w:rFonts w:cs="Arial"/>
          <w:szCs w:val="24"/>
        </w:rPr>
        <w:t xml:space="preserve">Evaluate the management style being used in each of the following scenarios. </w:t>
      </w:r>
    </w:p>
    <w:p w14:paraId="73A108B1" w14:textId="77777777" w:rsidR="00036E2A" w:rsidRPr="004966F7" w:rsidRDefault="00036E2A" w:rsidP="00036E2A">
      <w:pPr>
        <w:rPr>
          <w:rFonts w:cs="Arial"/>
          <w:szCs w:val="24"/>
        </w:rPr>
      </w:pPr>
    </w:p>
    <w:p w14:paraId="14D24CA4" w14:textId="77777777" w:rsidR="00036E2A" w:rsidRPr="004966F7" w:rsidRDefault="00036E2A" w:rsidP="00036E2A">
      <w:pPr>
        <w:rPr>
          <w:rFonts w:cs="Arial"/>
          <w:szCs w:val="24"/>
        </w:rPr>
      </w:pPr>
      <w:r w:rsidRPr="004966F7">
        <w:rPr>
          <w:rFonts w:cs="Arial"/>
          <w:szCs w:val="24"/>
        </w:rPr>
        <w:t>Scenario 1: Positive impact of management style</w:t>
      </w:r>
    </w:p>
    <w:p w14:paraId="62D2DAA9" w14:textId="77777777" w:rsidR="00036E2A" w:rsidRPr="004966F7" w:rsidRDefault="00036E2A" w:rsidP="00036E2A">
      <w:pPr>
        <w:rPr>
          <w:rFonts w:cs="Arial"/>
          <w:szCs w:val="24"/>
        </w:rPr>
      </w:pPr>
      <w:r w:rsidRPr="004966F7">
        <w:rPr>
          <w:rFonts w:cs="Arial"/>
          <w:szCs w:val="24"/>
        </w:rPr>
        <w:t xml:space="preserve">At Kyndra, managers actively involve employees in decision-making processes, encourage open communication, and provide regular feedback and recognition for their contributions. For example, the marketing team at Kyndra is working on a new product launch. The manager organises brainstorming meetings where every team member is encouraged to share ideas and suggestions. </w:t>
      </w:r>
    </w:p>
    <w:p w14:paraId="4E1B703E" w14:textId="77777777" w:rsidR="00036E2A" w:rsidRPr="004966F7" w:rsidRDefault="00036E2A" w:rsidP="00036E2A">
      <w:pPr>
        <w:rPr>
          <w:rFonts w:cs="Arial"/>
          <w:szCs w:val="24"/>
        </w:rPr>
      </w:pPr>
    </w:p>
    <w:p w14:paraId="0DADD51D" w14:textId="77777777" w:rsidR="00036E2A" w:rsidRPr="004966F7" w:rsidRDefault="00036E2A" w:rsidP="00036E2A">
      <w:pPr>
        <w:rPr>
          <w:rFonts w:cs="Arial"/>
          <w:szCs w:val="24"/>
        </w:rPr>
      </w:pPr>
      <w:r w:rsidRPr="004966F7">
        <w:rPr>
          <w:rFonts w:cs="Arial"/>
          <w:szCs w:val="24"/>
        </w:rPr>
        <w:t>Scenario 2: Negative impact of management style</w:t>
      </w:r>
    </w:p>
    <w:p w14:paraId="60D58429" w14:textId="05ED7D51" w:rsidR="00036E2A" w:rsidRPr="004966F7" w:rsidRDefault="00036E2A" w:rsidP="00036E2A">
      <w:pPr>
        <w:rPr>
          <w:rFonts w:cs="Arial"/>
          <w:szCs w:val="24"/>
        </w:rPr>
      </w:pPr>
      <w:r w:rsidRPr="004966F7">
        <w:rPr>
          <w:rFonts w:cs="Arial"/>
          <w:szCs w:val="24"/>
        </w:rPr>
        <w:t xml:space="preserve">At Kyndra, managers exercise control, make decisions without consulting employees and closely monitor their every move. For instance, in the customer service department, the manager sets strict performance targets and closely monitors call times. If an employee is taking too long on calls, it will result in a conversation with the manager. </w:t>
      </w:r>
    </w:p>
    <w:p w14:paraId="67153FA4" w14:textId="77777777" w:rsidR="00036E2A" w:rsidRPr="004966F7" w:rsidRDefault="00036E2A">
      <w:pPr>
        <w:rPr>
          <w:rFonts w:cs="Arial"/>
          <w:szCs w:val="24"/>
        </w:rPr>
      </w:pPr>
      <w:r w:rsidRPr="004966F7">
        <w:rPr>
          <w:rFonts w:cs="Arial"/>
          <w:szCs w:val="24"/>
        </w:rPr>
        <w:br w:type="page"/>
      </w:r>
    </w:p>
    <w:p w14:paraId="485BD75C" w14:textId="01043512" w:rsidR="00CD41D1" w:rsidRPr="004966F7" w:rsidRDefault="00CD41D1" w:rsidP="00CD41D1">
      <w:pPr>
        <w:rPr>
          <w:rFonts w:cs="Arial"/>
          <w:b/>
          <w:szCs w:val="24"/>
        </w:rPr>
      </w:pPr>
      <w:r w:rsidRPr="004966F7">
        <w:rPr>
          <w:rFonts w:cs="Arial"/>
          <w:b/>
          <w:szCs w:val="24"/>
        </w:rPr>
        <w:lastRenderedPageBreak/>
        <w:t xml:space="preserve">Working </w:t>
      </w:r>
      <w:r w:rsidR="008529FE" w:rsidRPr="004966F7">
        <w:rPr>
          <w:rFonts w:cs="Arial"/>
          <w:b/>
          <w:szCs w:val="24"/>
        </w:rPr>
        <w:t>e</w:t>
      </w:r>
      <w:r w:rsidRPr="004966F7">
        <w:rPr>
          <w:rFonts w:cs="Arial"/>
          <w:b/>
          <w:szCs w:val="24"/>
        </w:rPr>
        <w:t>nvironments: Macildowie case study</w:t>
      </w:r>
    </w:p>
    <w:p w14:paraId="0661CF93" w14:textId="77777777" w:rsidR="00CD41D1" w:rsidRPr="004966F7" w:rsidRDefault="00CD41D1" w:rsidP="00CD41D1">
      <w:pPr>
        <w:rPr>
          <w:rFonts w:cs="Arial"/>
          <w:b/>
          <w:szCs w:val="24"/>
        </w:rPr>
      </w:pPr>
    </w:p>
    <w:p w14:paraId="7164E422" w14:textId="0E88FECD" w:rsidR="00CD41D1" w:rsidRPr="004966F7" w:rsidRDefault="00CD41D1" w:rsidP="00CD41D1">
      <w:pPr>
        <w:rPr>
          <w:rFonts w:cs="Arial"/>
          <w:szCs w:val="24"/>
        </w:rPr>
      </w:pPr>
      <w:r w:rsidRPr="004966F7">
        <w:rPr>
          <w:rFonts w:cs="Arial"/>
          <w:szCs w:val="24"/>
        </w:rPr>
        <w:t xml:space="preserve">In </w:t>
      </w:r>
      <w:proofErr w:type="spellStart"/>
      <w:r w:rsidR="00EC00DE" w:rsidRPr="004966F7">
        <w:rPr>
          <w:rFonts w:cs="Arial"/>
          <w:szCs w:val="24"/>
        </w:rPr>
        <w:t>Macildowie’s</w:t>
      </w:r>
      <w:proofErr w:type="spellEnd"/>
      <w:r w:rsidR="00EC00DE" w:rsidRPr="004966F7">
        <w:rPr>
          <w:rFonts w:cs="Arial"/>
          <w:szCs w:val="24"/>
        </w:rPr>
        <w:t xml:space="preserve"> </w:t>
      </w:r>
      <w:r w:rsidRPr="004966F7">
        <w:rPr>
          <w:rFonts w:cs="Arial"/>
          <w:szCs w:val="24"/>
        </w:rPr>
        <w:t xml:space="preserve">working environment, employees have the flexibility to choose their work location based on their job responsibilities, client meetings and company guidelines. While remote work offers flexibility and autonomy, employees are required to spend a minimum of three days </w:t>
      </w:r>
      <w:r w:rsidR="00C95BB9" w:rsidRPr="004966F7">
        <w:rPr>
          <w:rFonts w:cs="Arial"/>
          <w:szCs w:val="24"/>
        </w:rPr>
        <w:t xml:space="preserve">a </w:t>
      </w:r>
      <w:r w:rsidRPr="004966F7">
        <w:rPr>
          <w:rFonts w:cs="Arial"/>
          <w:szCs w:val="24"/>
        </w:rPr>
        <w:t>week working in the office. This ensures regular in-person collaboration, knowledge sharing and alignment with company goals.</w:t>
      </w:r>
    </w:p>
    <w:p w14:paraId="4690F339" w14:textId="77777777" w:rsidR="00CD41D1" w:rsidRPr="004966F7" w:rsidRDefault="00CD41D1" w:rsidP="00CD41D1">
      <w:pPr>
        <w:rPr>
          <w:rFonts w:cs="Arial"/>
          <w:szCs w:val="24"/>
        </w:rPr>
      </w:pPr>
    </w:p>
    <w:p w14:paraId="41CFA9BF" w14:textId="7EB5B3CE" w:rsidR="00CD41D1" w:rsidRPr="004966F7" w:rsidRDefault="00EC00DE" w:rsidP="00CD41D1">
      <w:pPr>
        <w:rPr>
          <w:rFonts w:cs="Arial"/>
          <w:szCs w:val="24"/>
        </w:rPr>
      </w:pPr>
      <w:proofErr w:type="spellStart"/>
      <w:r w:rsidRPr="004966F7">
        <w:rPr>
          <w:rFonts w:cs="Arial"/>
          <w:szCs w:val="24"/>
        </w:rPr>
        <w:t>Macildowie’s</w:t>
      </w:r>
      <w:proofErr w:type="spellEnd"/>
      <w:r w:rsidRPr="004966F7">
        <w:rPr>
          <w:rFonts w:cs="Arial"/>
          <w:szCs w:val="24"/>
        </w:rPr>
        <w:t xml:space="preserve"> </w:t>
      </w:r>
      <w:r w:rsidR="00CD41D1" w:rsidRPr="004966F7">
        <w:rPr>
          <w:rFonts w:cs="Arial"/>
          <w:szCs w:val="24"/>
        </w:rPr>
        <w:t>working model provides employees with the flexibility to manage their schedules and balance work commitments with personal responsibilities. While remote work allows individuals to focus on tasks independently, the minimum office days facilitate team collaboration, brainstorming sessions and client meetings essential for business success. This blend of flexibility and collaboration promotes innovation, creativity and collective problem-solving.</w:t>
      </w:r>
    </w:p>
    <w:p w14:paraId="56AFEEA2" w14:textId="77777777" w:rsidR="00CD41D1" w:rsidRPr="004966F7" w:rsidRDefault="00CD41D1" w:rsidP="00CD41D1">
      <w:pPr>
        <w:rPr>
          <w:rFonts w:cs="Arial"/>
          <w:szCs w:val="24"/>
        </w:rPr>
      </w:pPr>
    </w:p>
    <w:p w14:paraId="3662AC6C" w14:textId="551A4C08" w:rsidR="00CD41D1" w:rsidRPr="004966F7" w:rsidRDefault="00CD41D1" w:rsidP="00CD41D1">
      <w:pPr>
        <w:rPr>
          <w:rFonts w:cs="Arial"/>
          <w:szCs w:val="24"/>
        </w:rPr>
      </w:pPr>
      <w:r w:rsidRPr="004966F7">
        <w:rPr>
          <w:rFonts w:cs="Arial"/>
          <w:szCs w:val="24"/>
        </w:rPr>
        <w:t xml:space="preserve">The minimum </w:t>
      </w:r>
      <w:r w:rsidR="00C95BB9" w:rsidRPr="004966F7">
        <w:rPr>
          <w:rFonts w:cs="Arial"/>
          <w:szCs w:val="24"/>
        </w:rPr>
        <w:t xml:space="preserve">number of </w:t>
      </w:r>
      <w:r w:rsidRPr="004966F7">
        <w:rPr>
          <w:rFonts w:cs="Arial"/>
          <w:szCs w:val="24"/>
        </w:rPr>
        <w:t>office days at Macildowie enable</w:t>
      </w:r>
      <w:r w:rsidR="00C95BB9" w:rsidRPr="004966F7">
        <w:rPr>
          <w:rFonts w:cs="Arial"/>
          <w:szCs w:val="24"/>
        </w:rPr>
        <w:t>s</w:t>
      </w:r>
      <w:r w:rsidRPr="004966F7">
        <w:rPr>
          <w:rFonts w:cs="Arial"/>
          <w:szCs w:val="24"/>
        </w:rPr>
        <w:t xml:space="preserve"> employees to engage with clients and candidates in a professional office environment. Face-to-face interactions build trust, rapport and stronger relationships, enhancing the </w:t>
      </w:r>
      <w:r w:rsidR="00EC00DE" w:rsidRPr="004966F7">
        <w:rPr>
          <w:rFonts w:cs="Arial"/>
          <w:szCs w:val="24"/>
        </w:rPr>
        <w:t xml:space="preserve">agency’s </w:t>
      </w:r>
      <w:r w:rsidRPr="004966F7">
        <w:rPr>
          <w:rFonts w:cs="Arial"/>
          <w:szCs w:val="24"/>
        </w:rPr>
        <w:t>reputation and client satisfaction. In-office meetings also allow for spontaneous discussions, feedback sessions and strategic planning, leading to more effective recruitment strategies and business outcomes.</w:t>
      </w:r>
    </w:p>
    <w:p w14:paraId="027D7079" w14:textId="77777777" w:rsidR="00CD41D1" w:rsidRPr="004966F7" w:rsidRDefault="00CD41D1" w:rsidP="00CD41D1">
      <w:pPr>
        <w:rPr>
          <w:rFonts w:cs="Arial"/>
          <w:szCs w:val="24"/>
        </w:rPr>
      </w:pPr>
    </w:p>
    <w:p w14:paraId="21507F24" w14:textId="6CE3A5E5" w:rsidR="00CD41D1" w:rsidRPr="004966F7" w:rsidRDefault="00CD41D1" w:rsidP="00CD41D1">
      <w:pPr>
        <w:rPr>
          <w:rFonts w:cs="Arial"/>
          <w:szCs w:val="24"/>
        </w:rPr>
      </w:pPr>
      <w:r w:rsidRPr="004966F7">
        <w:rPr>
          <w:rFonts w:cs="Arial"/>
          <w:szCs w:val="24"/>
        </w:rPr>
        <w:t xml:space="preserve">Macildowie invests in advanced technology and remote support systems to facilitate seamless communication and collaboration across remote and in-office settings. Employees have access to virtual meeting platforms, cloud-based tools and collaboration software, ensuring connectivity and productivity regardless of their location. Remote </w:t>
      </w:r>
      <w:r w:rsidR="004E6FDB" w:rsidRPr="004966F7">
        <w:rPr>
          <w:rFonts w:cs="Arial"/>
          <w:szCs w:val="24"/>
        </w:rPr>
        <w:t>workdays</w:t>
      </w:r>
      <w:r w:rsidRPr="004966F7">
        <w:rPr>
          <w:rFonts w:cs="Arial"/>
          <w:szCs w:val="24"/>
        </w:rPr>
        <w:t xml:space="preserve"> complement in-office work, providing uninterrupted focus and flexibility to manage tasks efficiently.</w:t>
      </w:r>
    </w:p>
    <w:p w14:paraId="282A4FDD" w14:textId="77777777" w:rsidR="00CD41D1" w:rsidRPr="004966F7" w:rsidRDefault="00CD41D1" w:rsidP="00CD41D1">
      <w:pPr>
        <w:rPr>
          <w:rFonts w:cs="Arial"/>
          <w:szCs w:val="24"/>
        </w:rPr>
      </w:pPr>
    </w:p>
    <w:p w14:paraId="7A469C36" w14:textId="2B3655FF" w:rsidR="00CD41D1" w:rsidRPr="004966F7" w:rsidRDefault="00CD41D1" w:rsidP="00CD41D1">
      <w:pPr>
        <w:rPr>
          <w:rFonts w:cs="Arial"/>
          <w:szCs w:val="24"/>
        </w:rPr>
      </w:pPr>
      <w:r w:rsidRPr="004966F7">
        <w:rPr>
          <w:rFonts w:cs="Arial"/>
          <w:szCs w:val="24"/>
        </w:rPr>
        <w:t>Macildowie prioritises employee well-being and engagement in its working environment. By offering a mix of remote and in-office work options, the agency promotes work</w:t>
      </w:r>
      <w:r w:rsidR="00BA3D27" w:rsidRPr="004966F7">
        <w:rPr>
          <w:rFonts w:cs="Arial"/>
          <w:szCs w:val="24"/>
        </w:rPr>
        <w:t>-</w:t>
      </w:r>
      <w:r w:rsidRPr="004966F7">
        <w:rPr>
          <w:rFonts w:cs="Arial"/>
          <w:szCs w:val="24"/>
        </w:rPr>
        <w:t>life balance, reduces commute-related stress, and supports overall mental health. In-office days foster a sense of belonging, camaraderie and team spirit, enhancing employee satisfaction and retention.</w:t>
      </w:r>
    </w:p>
    <w:p w14:paraId="01E3B609" w14:textId="77777777" w:rsidR="00CD41D1" w:rsidRPr="004966F7" w:rsidRDefault="00CD41D1" w:rsidP="00CD41D1">
      <w:pPr>
        <w:rPr>
          <w:rFonts w:cs="Arial"/>
          <w:szCs w:val="24"/>
        </w:rPr>
      </w:pPr>
    </w:p>
    <w:p w14:paraId="17CB38D6" w14:textId="649C7D3B" w:rsidR="00CD41D1" w:rsidRPr="004966F7" w:rsidRDefault="00EC00DE" w:rsidP="00CD41D1">
      <w:pPr>
        <w:rPr>
          <w:rFonts w:cs="Arial"/>
          <w:szCs w:val="24"/>
        </w:rPr>
      </w:pPr>
      <w:proofErr w:type="spellStart"/>
      <w:r w:rsidRPr="004966F7">
        <w:rPr>
          <w:rFonts w:cs="Arial"/>
          <w:szCs w:val="24"/>
        </w:rPr>
        <w:t>Macildowie’s</w:t>
      </w:r>
      <w:proofErr w:type="spellEnd"/>
      <w:r w:rsidRPr="004966F7">
        <w:rPr>
          <w:rFonts w:cs="Arial"/>
          <w:szCs w:val="24"/>
        </w:rPr>
        <w:t xml:space="preserve"> </w:t>
      </w:r>
      <w:r w:rsidR="00CD41D1" w:rsidRPr="004966F7">
        <w:rPr>
          <w:rFonts w:cs="Arial"/>
          <w:szCs w:val="24"/>
        </w:rPr>
        <w:t xml:space="preserve">working environment with a minimum of three office days </w:t>
      </w:r>
      <w:r w:rsidR="00C95BB9" w:rsidRPr="004966F7">
        <w:rPr>
          <w:rFonts w:cs="Arial"/>
          <w:szCs w:val="24"/>
        </w:rPr>
        <w:t xml:space="preserve">a </w:t>
      </w:r>
      <w:r w:rsidR="00CD41D1" w:rsidRPr="004966F7">
        <w:rPr>
          <w:rFonts w:cs="Arial"/>
          <w:szCs w:val="24"/>
        </w:rPr>
        <w:t xml:space="preserve">week reflects the </w:t>
      </w:r>
      <w:r w:rsidRPr="004966F7">
        <w:rPr>
          <w:rFonts w:cs="Arial"/>
          <w:szCs w:val="24"/>
        </w:rPr>
        <w:t xml:space="preserve">agency’s </w:t>
      </w:r>
      <w:r w:rsidR="00CD41D1" w:rsidRPr="004966F7">
        <w:rPr>
          <w:rFonts w:cs="Arial"/>
          <w:szCs w:val="24"/>
        </w:rPr>
        <w:t>commitment to innovation, collaboration and employee-centric practices. By embracing flexibility while maintaining regular in-person engagement, Macildowie empowers its workforce to thrive in a dynamic and supportive work environment, driving success in the recruitment industry while prioritising employee well-being and client satisfaction.</w:t>
      </w:r>
    </w:p>
    <w:p w14:paraId="7959A38B" w14:textId="77777777" w:rsidR="00E20F1F" w:rsidRPr="004966F7" w:rsidRDefault="00E20F1F">
      <w:pPr>
        <w:rPr>
          <w:rFonts w:eastAsiaTheme="minorEastAsia" w:cs="Arial"/>
          <w:b/>
          <w:bCs/>
          <w:kern w:val="2"/>
          <w:szCs w:val="24"/>
          <w:lang w:eastAsia="en-GB"/>
          <w14:ligatures w14:val="standardContextual"/>
        </w:rPr>
      </w:pPr>
    </w:p>
    <w:p w14:paraId="6E41E257" w14:textId="51C58A4E" w:rsidR="00E20F1F" w:rsidRPr="004966F7" w:rsidRDefault="00E20F1F" w:rsidP="00E20F1F">
      <w:pPr>
        <w:pStyle w:val="ListParagraph"/>
        <w:numPr>
          <w:ilvl w:val="0"/>
          <w:numId w:val="35"/>
        </w:numPr>
        <w:rPr>
          <w:rFonts w:cs="Arial"/>
          <w:szCs w:val="24"/>
        </w:rPr>
      </w:pPr>
      <w:r w:rsidRPr="004966F7">
        <w:rPr>
          <w:rFonts w:cs="Arial"/>
          <w:szCs w:val="24"/>
        </w:rPr>
        <w:t>Highlight key information relating to the working environment</w:t>
      </w:r>
      <w:r w:rsidR="00C95BB9" w:rsidRPr="004966F7">
        <w:rPr>
          <w:rFonts w:cs="Arial"/>
          <w:szCs w:val="24"/>
        </w:rPr>
        <w:t>.</w:t>
      </w:r>
    </w:p>
    <w:p w14:paraId="709528FA" w14:textId="2C7D9EB5" w:rsidR="00E20F1F" w:rsidRPr="004966F7" w:rsidRDefault="00E20F1F" w:rsidP="00E20F1F">
      <w:pPr>
        <w:pStyle w:val="ListParagraph"/>
        <w:numPr>
          <w:ilvl w:val="0"/>
          <w:numId w:val="35"/>
        </w:numPr>
        <w:rPr>
          <w:rFonts w:cs="Arial"/>
          <w:szCs w:val="24"/>
        </w:rPr>
      </w:pPr>
      <w:r w:rsidRPr="004966F7">
        <w:rPr>
          <w:rFonts w:cs="Arial"/>
          <w:szCs w:val="24"/>
        </w:rPr>
        <w:t>Identify the type of working environment</w:t>
      </w:r>
      <w:r w:rsidR="00C95BB9" w:rsidRPr="004966F7">
        <w:rPr>
          <w:rFonts w:cs="Arial"/>
          <w:szCs w:val="24"/>
        </w:rPr>
        <w:t>.</w:t>
      </w:r>
    </w:p>
    <w:p w14:paraId="2551E4F3" w14:textId="6686A7DA" w:rsidR="00E20F1F" w:rsidRPr="004966F7" w:rsidRDefault="00E20F1F" w:rsidP="00E20F1F">
      <w:pPr>
        <w:pStyle w:val="ListParagraph"/>
        <w:numPr>
          <w:ilvl w:val="0"/>
          <w:numId w:val="35"/>
        </w:numPr>
        <w:rPr>
          <w:rFonts w:cs="Arial"/>
          <w:szCs w:val="24"/>
        </w:rPr>
      </w:pPr>
      <w:r w:rsidRPr="004966F7">
        <w:rPr>
          <w:rFonts w:cs="Arial"/>
          <w:szCs w:val="24"/>
        </w:rPr>
        <w:t>Analyse the advantages and disadvantages of the type of working environment</w:t>
      </w:r>
      <w:r w:rsidR="00C95BB9" w:rsidRPr="004966F7">
        <w:rPr>
          <w:rFonts w:cs="Arial"/>
          <w:szCs w:val="24"/>
        </w:rPr>
        <w:t>.</w:t>
      </w:r>
    </w:p>
    <w:p w14:paraId="51C907EE" w14:textId="77777777" w:rsidR="00E20F1F" w:rsidRPr="004966F7" w:rsidRDefault="00E20F1F" w:rsidP="00E20F1F">
      <w:pPr>
        <w:pStyle w:val="ListParagraph"/>
        <w:numPr>
          <w:ilvl w:val="0"/>
          <w:numId w:val="35"/>
        </w:numPr>
        <w:rPr>
          <w:rFonts w:cs="Arial"/>
          <w:szCs w:val="24"/>
        </w:rPr>
      </w:pPr>
      <w:r w:rsidRPr="004966F7">
        <w:rPr>
          <w:rFonts w:cs="Arial"/>
          <w:szCs w:val="24"/>
        </w:rPr>
        <w:t xml:space="preserve">Create an action plan to support the business in providing effective management for the employees at Macildowie. </w:t>
      </w:r>
    </w:p>
    <w:p w14:paraId="6A501ABF" w14:textId="3D441EAD" w:rsidR="006903B5" w:rsidRPr="004966F7" w:rsidRDefault="006903B5">
      <w:pPr>
        <w:rPr>
          <w:rFonts w:eastAsiaTheme="minorEastAsia" w:cs="Arial"/>
          <w:b/>
          <w:bCs/>
          <w:kern w:val="2"/>
          <w:szCs w:val="24"/>
          <w:lang w:eastAsia="en-GB"/>
          <w14:ligatures w14:val="standardContextual"/>
        </w:rPr>
      </w:pPr>
      <w:r w:rsidRPr="004966F7">
        <w:rPr>
          <w:rFonts w:eastAsiaTheme="minorEastAsia" w:cs="Arial"/>
          <w:b/>
          <w:bCs/>
          <w:kern w:val="2"/>
          <w:szCs w:val="24"/>
          <w:lang w:eastAsia="en-GB"/>
          <w14:ligatures w14:val="standardContextual"/>
        </w:rPr>
        <w:br w:type="page"/>
      </w:r>
    </w:p>
    <w:p w14:paraId="4C63FFF4" w14:textId="768712D4" w:rsidR="00CD41D1" w:rsidRPr="004966F7" w:rsidRDefault="00CD41D1" w:rsidP="00CD41D1">
      <w:pPr>
        <w:rPr>
          <w:rFonts w:cs="Arial"/>
          <w:b/>
          <w:szCs w:val="24"/>
        </w:rPr>
      </w:pPr>
      <w:r w:rsidRPr="004966F7">
        <w:rPr>
          <w:rFonts w:cs="Arial"/>
          <w:b/>
          <w:szCs w:val="24"/>
        </w:rPr>
        <w:lastRenderedPageBreak/>
        <w:t xml:space="preserve">Working </w:t>
      </w:r>
      <w:r w:rsidR="008529FE" w:rsidRPr="004966F7">
        <w:rPr>
          <w:rFonts w:cs="Arial"/>
          <w:b/>
          <w:szCs w:val="24"/>
        </w:rPr>
        <w:t>e</w:t>
      </w:r>
      <w:r w:rsidRPr="004966F7">
        <w:rPr>
          <w:rFonts w:cs="Arial"/>
          <w:b/>
          <w:szCs w:val="24"/>
        </w:rPr>
        <w:t xml:space="preserve">nvironments: </w:t>
      </w:r>
      <w:r w:rsidR="007F6FEC" w:rsidRPr="004966F7">
        <w:rPr>
          <w:rFonts w:cs="Arial"/>
          <w:b/>
          <w:szCs w:val="24"/>
        </w:rPr>
        <w:t>Kyndra</w:t>
      </w:r>
      <w:r w:rsidRPr="004966F7">
        <w:rPr>
          <w:rFonts w:cs="Arial"/>
          <w:b/>
          <w:szCs w:val="24"/>
        </w:rPr>
        <w:t xml:space="preserve"> case study</w:t>
      </w:r>
    </w:p>
    <w:p w14:paraId="335F24B5" w14:textId="77777777" w:rsidR="00CD41D1" w:rsidRPr="004966F7" w:rsidRDefault="00CD41D1" w:rsidP="00CD41D1">
      <w:pPr>
        <w:rPr>
          <w:rFonts w:cs="Arial"/>
          <w:b/>
          <w:szCs w:val="24"/>
        </w:rPr>
      </w:pPr>
    </w:p>
    <w:p w14:paraId="64101143" w14:textId="790EAB6E" w:rsidR="00CD41D1" w:rsidRPr="004966F7" w:rsidRDefault="007F6FEC" w:rsidP="00CD41D1">
      <w:pPr>
        <w:rPr>
          <w:rFonts w:cs="Arial"/>
          <w:szCs w:val="24"/>
        </w:rPr>
      </w:pPr>
      <w:r w:rsidRPr="004966F7">
        <w:rPr>
          <w:rFonts w:cs="Arial"/>
          <w:szCs w:val="24"/>
        </w:rPr>
        <w:t>Kyndra</w:t>
      </w:r>
      <w:r w:rsidR="00CD41D1" w:rsidRPr="004966F7">
        <w:rPr>
          <w:rFonts w:cs="Arial"/>
          <w:szCs w:val="24"/>
        </w:rPr>
        <w:t xml:space="preserve"> employees typically adhere to flexible working hours and work primarily from the </w:t>
      </w:r>
      <w:r w:rsidR="00EC00DE" w:rsidRPr="004966F7">
        <w:rPr>
          <w:rFonts w:cs="Arial"/>
          <w:szCs w:val="24"/>
        </w:rPr>
        <w:t xml:space="preserve">company’s </w:t>
      </w:r>
      <w:r w:rsidR="00CD41D1" w:rsidRPr="004966F7">
        <w:rPr>
          <w:rFonts w:cs="Arial"/>
          <w:szCs w:val="24"/>
        </w:rPr>
        <w:t>headquarters or regional offices. The work setting is structured, with designated workspaces and face-to-face interactions being the norm. Meetings and collaborations often occur in physical meeting rooms, fostering a sense of friendship among colleagues.</w:t>
      </w:r>
    </w:p>
    <w:p w14:paraId="57732B8D" w14:textId="77777777" w:rsidR="00CD41D1" w:rsidRPr="004966F7" w:rsidRDefault="00CD41D1" w:rsidP="00CD41D1">
      <w:pPr>
        <w:rPr>
          <w:rFonts w:cs="Arial"/>
          <w:szCs w:val="24"/>
        </w:rPr>
      </w:pPr>
    </w:p>
    <w:p w14:paraId="785AB5DB" w14:textId="69D325FB" w:rsidR="00CD41D1" w:rsidRPr="004966F7" w:rsidRDefault="00CD41D1" w:rsidP="00CD41D1">
      <w:pPr>
        <w:rPr>
          <w:rFonts w:cs="Arial"/>
          <w:szCs w:val="24"/>
        </w:rPr>
      </w:pPr>
      <w:r w:rsidRPr="004966F7">
        <w:rPr>
          <w:rFonts w:cs="Arial"/>
          <w:szCs w:val="24"/>
        </w:rPr>
        <w:t>While the traditional work environment promotes in-person collaboration and team cohesion, it may pose challenges for employees seeking flexibility and work</w:t>
      </w:r>
      <w:r w:rsidR="00BA3D27" w:rsidRPr="004966F7">
        <w:rPr>
          <w:rFonts w:cs="Arial"/>
          <w:szCs w:val="24"/>
        </w:rPr>
        <w:t>-</w:t>
      </w:r>
      <w:r w:rsidRPr="004966F7">
        <w:rPr>
          <w:rFonts w:cs="Arial"/>
          <w:szCs w:val="24"/>
        </w:rPr>
        <w:t xml:space="preserve">life balance. Commuting to the office daily can be time-consuming and stressful, particularly for employees with long distances to travel. </w:t>
      </w:r>
      <w:r w:rsidR="00C95BB9" w:rsidRPr="004966F7">
        <w:rPr>
          <w:rFonts w:cs="Arial"/>
          <w:szCs w:val="24"/>
        </w:rPr>
        <w:t>In a</w:t>
      </w:r>
      <w:r w:rsidRPr="004966F7">
        <w:rPr>
          <w:rFonts w:cs="Arial"/>
          <w:szCs w:val="24"/>
        </w:rPr>
        <w:t xml:space="preserve">ddition, rigid work hours may not accommodate </w:t>
      </w:r>
      <w:r w:rsidR="00EC00DE" w:rsidRPr="004966F7">
        <w:rPr>
          <w:rFonts w:cs="Arial"/>
          <w:szCs w:val="24"/>
        </w:rPr>
        <w:t xml:space="preserve">employees’ </w:t>
      </w:r>
      <w:r w:rsidRPr="004966F7">
        <w:rPr>
          <w:rFonts w:cs="Arial"/>
          <w:szCs w:val="24"/>
        </w:rPr>
        <w:t>commitments or preferences, potentially impacting morale and job satisfaction.</w:t>
      </w:r>
    </w:p>
    <w:p w14:paraId="4AFF9981" w14:textId="77777777" w:rsidR="00CD41D1" w:rsidRPr="004966F7" w:rsidRDefault="00CD41D1" w:rsidP="00CD41D1">
      <w:pPr>
        <w:rPr>
          <w:rFonts w:cs="Arial"/>
          <w:szCs w:val="24"/>
        </w:rPr>
      </w:pPr>
    </w:p>
    <w:p w14:paraId="4AB0C8F2" w14:textId="07D1E08D" w:rsidR="00CD41D1" w:rsidRPr="004966F7" w:rsidRDefault="00CD41D1" w:rsidP="00CD41D1">
      <w:pPr>
        <w:rPr>
          <w:rFonts w:eastAsia="Times New Roman" w:cs="Arial"/>
          <w:szCs w:val="24"/>
        </w:rPr>
      </w:pPr>
      <w:r w:rsidRPr="004966F7">
        <w:rPr>
          <w:rFonts w:cs="Arial"/>
          <w:szCs w:val="24"/>
        </w:rPr>
        <w:t xml:space="preserve">Recognising the evolving needs of its workforce, </w:t>
      </w:r>
      <w:r w:rsidR="007F6FEC" w:rsidRPr="004966F7">
        <w:rPr>
          <w:rFonts w:cs="Arial"/>
          <w:szCs w:val="24"/>
        </w:rPr>
        <w:t>Kyndra</w:t>
      </w:r>
      <w:r w:rsidRPr="004966F7">
        <w:rPr>
          <w:rFonts w:cs="Arial"/>
          <w:szCs w:val="24"/>
        </w:rPr>
        <w:t xml:space="preserve"> has implemented a flexible</w:t>
      </w:r>
      <w:r w:rsidR="00C95BB9" w:rsidRPr="004966F7">
        <w:rPr>
          <w:rFonts w:cs="Arial"/>
          <w:szCs w:val="24"/>
        </w:rPr>
        <w:t>-</w:t>
      </w:r>
      <w:r w:rsidR="00EC00DE" w:rsidRPr="004966F7">
        <w:rPr>
          <w:rFonts w:cs="Arial"/>
          <w:szCs w:val="24"/>
        </w:rPr>
        <w:t xml:space="preserve">hours </w:t>
      </w:r>
      <w:r w:rsidRPr="004966F7">
        <w:rPr>
          <w:rFonts w:cs="Arial"/>
          <w:szCs w:val="24"/>
        </w:rPr>
        <w:t xml:space="preserve">policy. In this setup, employees have the freedom to choose some of their work hours. Remote work is not an option at </w:t>
      </w:r>
      <w:r w:rsidR="007F6FEC" w:rsidRPr="004966F7">
        <w:rPr>
          <w:rFonts w:cs="Arial"/>
          <w:szCs w:val="24"/>
        </w:rPr>
        <w:t>Kyndra</w:t>
      </w:r>
      <w:r w:rsidRPr="004966F7">
        <w:rPr>
          <w:rFonts w:cs="Arial"/>
          <w:szCs w:val="24"/>
        </w:rPr>
        <w:t xml:space="preserve">. </w:t>
      </w:r>
      <w:r w:rsidRPr="004966F7">
        <w:rPr>
          <w:rFonts w:eastAsia="Times New Roman" w:cs="Arial"/>
          <w:szCs w:val="24"/>
        </w:rPr>
        <w:t>The principle is that as we are a production site</w:t>
      </w:r>
      <w:r w:rsidR="00C95BB9" w:rsidRPr="004966F7">
        <w:rPr>
          <w:rFonts w:eastAsia="Times New Roman" w:cs="Arial"/>
          <w:szCs w:val="24"/>
        </w:rPr>
        <w:t>,</w:t>
      </w:r>
      <w:r w:rsidRPr="004966F7">
        <w:rPr>
          <w:rFonts w:eastAsia="Times New Roman" w:cs="Arial"/>
          <w:szCs w:val="24"/>
        </w:rPr>
        <w:t xml:space="preserve"> we have the right people on site every day.</w:t>
      </w:r>
    </w:p>
    <w:p w14:paraId="7B19D902" w14:textId="77777777" w:rsidR="00CD41D1" w:rsidRPr="004966F7" w:rsidRDefault="00CD41D1" w:rsidP="00CD41D1">
      <w:pPr>
        <w:rPr>
          <w:rFonts w:cs="Arial"/>
          <w:szCs w:val="24"/>
        </w:rPr>
      </w:pPr>
    </w:p>
    <w:p w14:paraId="29A70D8D" w14:textId="29EAD7A2" w:rsidR="00CD41D1" w:rsidRPr="004966F7" w:rsidRDefault="00CD41D1" w:rsidP="00CD41D1">
      <w:pPr>
        <w:rPr>
          <w:rFonts w:cs="Arial"/>
          <w:szCs w:val="24"/>
        </w:rPr>
      </w:pPr>
      <w:r w:rsidRPr="004966F7">
        <w:rPr>
          <w:rFonts w:cs="Arial"/>
          <w:szCs w:val="24"/>
        </w:rPr>
        <w:t xml:space="preserve">The flexible hours environment at </w:t>
      </w:r>
      <w:r w:rsidR="007F6FEC" w:rsidRPr="004966F7">
        <w:rPr>
          <w:rFonts w:cs="Arial"/>
          <w:szCs w:val="24"/>
        </w:rPr>
        <w:t>Kyndra</w:t>
      </w:r>
      <w:r w:rsidRPr="004966F7">
        <w:rPr>
          <w:rFonts w:cs="Arial"/>
          <w:szCs w:val="24"/>
        </w:rPr>
        <w:t xml:space="preserve"> offers numerous benefits for employees and the organisation alike. Employees enjoy greater autonomy over their schedules, allowing them to better balance work and personal responsibilities. </w:t>
      </w:r>
    </w:p>
    <w:p w14:paraId="08BF9C63" w14:textId="77777777" w:rsidR="00CD41D1" w:rsidRPr="004966F7" w:rsidRDefault="00CD41D1" w:rsidP="00CD41D1">
      <w:pPr>
        <w:rPr>
          <w:rFonts w:cs="Arial"/>
          <w:szCs w:val="24"/>
        </w:rPr>
      </w:pPr>
    </w:p>
    <w:p w14:paraId="39DF445A" w14:textId="2A06AF11" w:rsidR="00CD41D1" w:rsidRPr="004966F7" w:rsidRDefault="007F6FEC" w:rsidP="00CD41D1">
      <w:pPr>
        <w:rPr>
          <w:rFonts w:cs="Arial"/>
          <w:szCs w:val="24"/>
        </w:rPr>
      </w:pPr>
      <w:r w:rsidRPr="004966F7">
        <w:rPr>
          <w:rFonts w:cs="Arial"/>
          <w:szCs w:val="24"/>
        </w:rPr>
        <w:t>Kyndra</w:t>
      </w:r>
      <w:r w:rsidR="00CD41D1" w:rsidRPr="004966F7">
        <w:rPr>
          <w:rFonts w:cs="Arial"/>
          <w:szCs w:val="24"/>
        </w:rPr>
        <w:t xml:space="preserve"> demonstrates its commitment to accommodating diverse employee preferences and needs. While the traditional setting emphasises in-person collaboration and teamwork, the flexible environment provides employees with the freedom and flexibility to work in a manner that suits them best. Together, these approaches contribute to a dynamic and inclusive workplace culture at </w:t>
      </w:r>
      <w:r w:rsidRPr="004966F7">
        <w:rPr>
          <w:rFonts w:cs="Arial"/>
          <w:szCs w:val="24"/>
        </w:rPr>
        <w:t>Kyndra</w:t>
      </w:r>
      <w:r w:rsidR="00CD41D1" w:rsidRPr="004966F7">
        <w:rPr>
          <w:rFonts w:cs="Arial"/>
          <w:szCs w:val="24"/>
        </w:rPr>
        <w:t>, driving innovation and success in the pharmaceutical industry.</w:t>
      </w:r>
    </w:p>
    <w:p w14:paraId="7834D3B8" w14:textId="77777777" w:rsidR="00E20F1F" w:rsidRPr="004966F7" w:rsidRDefault="00E20F1F" w:rsidP="00E20F1F">
      <w:pPr>
        <w:rPr>
          <w:rFonts w:cs="Arial"/>
          <w:szCs w:val="24"/>
        </w:rPr>
      </w:pPr>
    </w:p>
    <w:p w14:paraId="1DAB37A7" w14:textId="2C257F41" w:rsidR="00E20F1F" w:rsidRPr="004966F7" w:rsidRDefault="00E20F1F" w:rsidP="00E20F1F">
      <w:pPr>
        <w:pStyle w:val="ListParagraph"/>
        <w:numPr>
          <w:ilvl w:val="0"/>
          <w:numId w:val="36"/>
        </w:numPr>
        <w:rPr>
          <w:rFonts w:cs="Arial"/>
          <w:szCs w:val="24"/>
        </w:rPr>
      </w:pPr>
      <w:r w:rsidRPr="004966F7">
        <w:rPr>
          <w:rFonts w:cs="Arial"/>
          <w:szCs w:val="24"/>
        </w:rPr>
        <w:t>Highlight key information relating to the working environment</w:t>
      </w:r>
      <w:r w:rsidR="00C95BB9" w:rsidRPr="004966F7">
        <w:rPr>
          <w:rFonts w:cs="Arial"/>
          <w:szCs w:val="24"/>
        </w:rPr>
        <w:t>.</w:t>
      </w:r>
    </w:p>
    <w:p w14:paraId="4C82B43E" w14:textId="21A0A36A" w:rsidR="00E20F1F" w:rsidRPr="004966F7" w:rsidRDefault="00E20F1F" w:rsidP="00E20F1F">
      <w:pPr>
        <w:pStyle w:val="ListParagraph"/>
        <w:numPr>
          <w:ilvl w:val="0"/>
          <w:numId w:val="36"/>
        </w:numPr>
        <w:rPr>
          <w:rFonts w:cs="Arial"/>
          <w:szCs w:val="24"/>
        </w:rPr>
      </w:pPr>
      <w:r w:rsidRPr="004966F7">
        <w:rPr>
          <w:rFonts w:cs="Arial"/>
          <w:szCs w:val="24"/>
        </w:rPr>
        <w:t>Identify the type of working environment</w:t>
      </w:r>
      <w:r w:rsidR="00C95BB9" w:rsidRPr="004966F7">
        <w:rPr>
          <w:rFonts w:cs="Arial"/>
          <w:szCs w:val="24"/>
        </w:rPr>
        <w:t>.</w:t>
      </w:r>
    </w:p>
    <w:p w14:paraId="4D499FAA" w14:textId="60058182" w:rsidR="00E20F1F" w:rsidRPr="004966F7" w:rsidRDefault="00E20F1F" w:rsidP="00E20F1F">
      <w:pPr>
        <w:pStyle w:val="ListParagraph"/>
        <w:numPr>
          <w:ilvl w:val="0"/>
          <w:numId w:val="36"/>
        </w:numPr>
        <w:rPr>
          <w:rFonts w:cs="Arial"/>
          <w:szCs w:val="24"/>
        </w:rPr>
      </w:pPr>
      <w:r w:rsidRPr="004966F7">
        <w:rPr>
          <w:rFonts w:cs="Arial"/>
          <w:szCs w:val="24"/>
        </w:rPr>
        <w:t>Analyse the advantages and disadvantages of the type of working environment</w:t>
      </w:r>
      <w:r w:rsidR="00C95BB9" w:rsidRPr="004966F7">
        <w:rPr>
          <w:rFonts w:cs="Arial"/>
          <w:szCs w:val="24"/>
        </w:rPr>
        <w:t>.</w:t>
      </w:r>
    </w:p>
    <w:p w14:paraId="1C7F213D" w14:textId="19A03227" w:rsidR="00E20F1F" w:rsidRPr="004966F7" w:rsidRDefault="00E20F1F" w:rsidP="00E20F1F">
      <w:pPr>
        <w:pStyle w:val="ListParagraph"/>
        <w:numPr>
          <w:ilvl w:val="0"/>
          <w:numId w:val="36"/>
        </w:numPr>
        <w:rPr>
          <w:rFonts w:cs="Arial"/>
          <w:szCs w:val="24"/>
        </w:rPr>
      </w:pPr>
      <w:r w:rsidRPr="004966F7">
        <w:rPr>
          <w:rFonts w:cs="Arial"/>
          <w:szCs w:val="24"/>
        </w:rPr>
        <w:t xml:space="preserve">Create an action plan to support the business in providing effective management for the employees at </w:t>
      </w:r>
      <w:r w:rsidR="00C95BB9" w:rsidRPr="004966F7">
        <w:rPr>
          <w:rFonts w:cs="Arial"/>
          <w:szCs w:val="24"/>
        </w:rPr>
        <w:t>Kyndra</w:t>
      </w:r>
      <w:r w:rsidRPr="004966F7">
        <w:rPr>
          <w:rFonts w:cs="Arial"/>
          <w:szCs w:val="24"/>
        </w:rPr>
        <w:t xml:space="preserve">. </w:t>
      </w:r>
    </w:p>
    <w:p w14:paraId="542AEAE4" w14:textId="77777777" w:rsidR="00E20F1F" w:rsidRPr="004966F7" w:rsidRDefault="00E20F1F" w:rsidP="00E20F1F">
      <w:pPr>
        <w:rPr>
          <w:rFonts w:cs="Arial"/>
          <w:szCs w:val="24"/>
        </w:rPr>
      </w:pPr>
    </w:p>
    <w:p w14:paraId="320D6EAE" w14:textId="09E4A89A" w:rsidR="006903B5" w:rsidRPr="004966F7" w:rsidRDefault="006903B5">
      <w:pPr>
        <w:rPr>
          <w:rFonts w:eastAsiaTheme="minorEastAsia" w:cs="Arial"/>
          <w:kern w:val="2"/>
          <w:szCs w:val="24"/>
          <w:lang w:eastAsia="en-GB"/>
          <w14:ligatures w14:val="standardContextual"/>
        </w:rPr>
      </w:pPr>
      <w:r w:rsidRPr="004966F7">
        <w:rPr>
          <w:rFonts w:eastAsiaTheme="minorEastAsia" w:cs="Arial"/>
          <w:kern w:val="2"/>
          <w:szCs w:val="24"/>
          <w:lang w:eastAsia="en-GB"/>
          <w14:ligatures w14:val="standardContextual"/>
        </w:rPr>
        <w:br w:type="page"/>
      </w:r>
    </w:p>
    <w:p w14:paraId="5FA5C33C" w14:textId="2656FB7D" w:rsidR="00230C1D" w:rsidRPr="004966F7" w:rsidRDefault="008529FE" w:rsidP="4289A9EB">
      <w:pPr>
        <w:jc w:val="center"/>
        <w:rPr>
          <w:rFonts w:cs="Arial"/>
          <w:b/>
          <w:bCs/>
          <w:szCs w:val="24"/>
        </w:rPr>
      </w:pPr>
      <w:r w:rsidRPr="004966F7">
        <w:rPr>
          <w:rFonts w:cs="Arial"/>
          <w:b/>
          <w:bCs/>
          <w:szCs w:val="24"/>
        </w:rPr>
        <w:lastRenderedPageBreak/>
        <w:t>The following materials relate to lesson 7</w:t>
      </w:r>
      <w:r w:rsidR="00103FBE" w:rsidRPr="004966F7">
        <w:rPr>
          <w:rFonts w:cs="Arial"/>
          <w:b/>
          <w:bCs/>
          <w:szCs w:val="24"/>
        </w:rPr>
        <w:t>:</w:t>
      </w:r>
      <w:r w:rsidRPr="004966F7">
        <w:rPr>
          <w:rFonts w:cs="Arial"/>
          <w:b/>
          <w:bCs/>
          <w:szCs w:val="24"/>
        </w:rPr>
        <w:t xml:space="preserve"> Quanti</w:t>
      </w:r>
      <w:r w:rsidR="006903B5" w:rsidRPr="004966F7">
        <w:rPr>
          <w:rFonts w:cs="Arial"/>
          <w:b/>
          <w:bCs/>
          <w:szCs w:val="24"/>
        </w:rPr>
        <w:t>t</w:t>
      </w:r>
      <w:r w:rsidRPr="004966F7">
        <w:rPr>
          <w:rFonts w:cs="Arial"/>
          <w:b/>
          <w:bCs/>
          <w:szCs w:val="24"/>
        </w:rPr>
        <w:t>ative analysis.</w:t>
      </w:r>
    </w:p>
    <w:p w14:paraId="753FBC45" w14:textId="63C062C5" w:rsidR="006903B5" w:rsidRPr="004966F7" w:rsidRDefault="006903B5">
      <w:pPr>
        <w:rPr>
          <w:rFonts w:cs="Arial"/>
          <w:b/>
          <w:szCs w:val="24"/>
        </w:rPr>
      </w:pPr>
    </w:p>
    <w:p w14:paraId="491B72CD" w14:textId="2466AF61" w:rsidR="006873E1" w:rsidRPr="004966F7" w:rsidRDefault="006873E1">
      <w:pPr>
        <w:rPr>
          <w:rFonts w:eastAsiaTheme="minorEastAsia" w:cs="Arial"/>
          <w:b/>
          <w:bCs/>
          <w:kern w:val="2"/>
          <w:szCs w:val="24"/>
          <w:lang w:eastAsia="en-GB"/>
          <w14:ligatures w14:val="standardContextual"/>
        </w:rPr>
      </w:pPr>
    </w:p>
    <w:p w14:paraId="1262DE67" w14:textId="77777777" w:rsidR="006873E1" w:rsidRPr="004966F7" w:rsidRDefault="006873E1">
      <w:pPr>
        <w:rPr>
          <w:rFonts w:eastAsiaTheme="minorEastAsia" w:cs="Arial"/>
          <w:b/>
          <w:bCs/>
          <w:kern w:val="2"/>
          <w:szCs w:val="24"/>
          <w:lang w:eastAsia="en-GB"/>
          <w14:ligatures w14:val="standardContextual"/>
        </w:rPr>
      </w:pPr>
      <w:r w:rsidRPr="004966F7">
        <w:rPr>
          <w:rFonts w:eastAsiaTheme="minorEastAsia" w:cs="Arial"/>
          <w:b/>
          <w:bCs/>
          <w:kern w:val="2"/>
          <w:szCs w:val="24"/>
          <w:lang w:eastAsia="en-GB"/>
          <w14:ligatures w14:val="standardContextual"/>
        </w:rPr>
        <w:br w:type="page"/>
      </w:r>
    </w:p>
    <w:p w14:paraId="7327CB7A" w14:textId="5D3296BD" w:rsidR="006873E1" w:rsidRPr="004966F7" w:rsidRDefault="006873E1" w:rsidP="00230C1D">
      <w:pPr>
        <w:spacing w:after="160" w:line="259" w:lineRule="auto"/>
        <w:rPr>
          <w:rFonts w:eastAsiaTheme="minorEastAsia" w:cs="Arial"/>
          <w:b/>
          <w:bCs/>
          <w:kern w:val="2"/>
          <w:szCs w:val="24"/>
          <w:lang w:eastAsia="en-GB"/>
          <w14:ligatures w14:val="standardContextual"/>
        </w:rPr>
      </w:pPr>
      <w:r w:rsidRPr="004966F7">
        <w:rPr>
          <w:rFonts w:eastAsiaTheme="minorEastAsia" w:cs="Arial"/>
          <w:b/>
          <w:bCs/>
          <w:kern w:val="2"/>
          <w:szCs w:val="24"/>
          <w:lang w:eastAsia="en-GB"/>
          <w14:ligatures w14:val="standardContextual"/>
        </w:rPr>
        <w:lastRenderedPageBreak/>
        <w:t xml:space="preserve">Benefits of using quantitative </w:t>
      </w:r>
      <w:r w:rsidR="00695308" w:rsidRPr="004966F7">
        <w:rPr>
          <w:rFonts w:eastAsiaTheme="minorEastAsia" w:cs="Arial"/>
          <w:b/>
          <w:bCs/>
          <w:kern w:val="2"/>
          <w:szCs w:val="24"/>
          <w:lang w:eastAsia="en-GB"/>
          <w14:ligatures w14:val="standardContextual"/>
        </w:rPr>
        <w:t>analysis</w:t>
      </w:r>
      <w:r w:rsidRPr="004966F7">
        <w:rPr>
          <w:rFonts w:eastAsiaTheme="minorEastAsia" w:cs="Arial"/>
          <w:b/>
          <w:bCs/>
          <w:kern w:val="2"/>
          <w:szCs w:val="24"/>
          <w:lang w:eastAsia="en-GB"/>
          <w14:ligatures w14:val="standardContextual"/>
        </w:rPr>
        <w:t xml:space="preserve"> handout</w:t>
      </w:r>
    </w:p>
    <w:tbl>
      <w:tblPr>
        <w:tblpPr w:leftFromText="180" w:rightFromText="180" w:vertAnchor="page" w:horzAnchor="margin" w:tblpY="2294"/>
        <w:tblW w:w="9537"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02"/>
        <w:gridCol w:w="7135"/>
      </w:tblGrid>
      <w:tr w:rsidR="006873E1" w:rsidRPr="004966F7" w14:paraId="26DA5383" w14:textId="77777777" w:rsidTr="00825C9B">
        <w:trPr>
          <w:tblHeader/>
          <w:tblCellSpacing w:w="15" w:type="dxa"/>
        </w:trPr>
        <w:tc>
          <w:tcPr>
            <w:tcW w:w="2357" w:type="dxa"/>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0D83409F" w14:textId="099E0558" w:rsidR="006873E1" w:rsidRPr="004966F7" w:rsidRDefault="006873E1" w:rsidP="006873E1">
            <w:pPr>
              <w:spacing w:after="160" w:line="259" w:lineRule="auto"/>
              <w:rPr>
                <w:rFonts w:cs="Arial"/>
                <w:b/>
                <w:bCs/>
                <w:szCs w:val="24"/>
              </w:rPr>
            </w:pPr>
            <w:r w:rsidRPr="004966F7">
              <w:rPr>
                <w:rFonts w:eastAsiaTheme="minorEastAsia" w:cs="Arial"/>
                <w:b/>
                <w:bCs/>
                <w:kern w:val="2"/>
                <w:szCs w:val="24"/>
                <w:lang w:eastAsia="en-GB"/>
                <w14:ligatures w14:val="standardContextual"/>
              </w:rPr>
              <w:t>Benefits</w:t>
            </w:r>
          </w:p>
        </w:tc>
        <w:tc>
          <w:tcPr>
            <w:tcW w:w="7090" w:type="dxa"/>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7F52CEF4" w14:textId="77777777" w:rsidR="006873E1" w:rsidRPr="004966F7" w:rsidRDefault="006873E1" w:rsidP="00825C9B">
            <w:pPr>
              <w:spacing w:after="160" w:line="259" w:lineRule="auto"/>
              <w:rPr>
                <w:rFonts w:cs="Arial"/>
                <w:b/>
                <w:bCs/>
                <w:szCs w:val="24"/>
              </w:rPr>
            </w:pPr>
            <w:r w:rsidRPr="004966F7">
              <w:rPr>
                <w:rFonts w:cs="Arial"/>
                <w:b/>
                <w:bCs/>
                <w:szCs w:val="24"/>
              </w:rPr>
              <w:t>Description</w:t>
            </w:r>
          </w:p>
        </w:tc>
      </w:tr>
      <w:tr w:rsidR="006873E1" w:rsidRPr="004966F7" w14:paraId="382F9366" w14:textId="77777777" w:rsidTr="00825C9B">
        <w:trPr>
          <w:tblCellSpacing w:w="15" w:type="dxa"/>
        </w:trPr>
        <w:tc>
          <w:tcPr>
            <w:tcW w:w="2357"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20C29F95" w14:textId="77777777" w:rsidR="006873E1" w:rsidRPr="004966F7" w:rsidRDefault="006873E1" w:rsidP="00825C9B">
            <w:pPr>
              <w:spacing w:after="160" w:line="259" w:lineRule="auto"/>
              <w:rPr>
                <w:rFonts w:cs="Arial"/>
                <w:szCs w:val="24"/>
              </w:rPr>
            </w:pPr>
            <w:r w:rsidRPr="004966F7">
              <w:rPr>
                <w:rFonts w:cs="Arial"/>
                <w:bCs/>
                <w:szCs w:val="24"/>
              </w:rPr>
              <w:t>1. Objectivity</w:t>
            </w:r>
          </w:p>
        </w:tc>
        <w:tc>
          <w:tcPr>
            <w:tcW w:w="7090"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6570EC8C" w14:textId="77777777" w:rsidR="006873E1" w:rsidRPr="004966F7" w:rsidRDefault="006873E1" w:rsidP="00825C9B">
            <w:pPr>
              <w:spacing w:after="160" w:line="259" w:lineRule="auto"/>
              <w:rPr>
                <w:rFonts w:cs="Arial"/>
                <w:szCs w:val="24"/>
              </w:rPr>
            </w:pPr>
            <w:r w:rsidRPr="004966F7">
              <w:rPr>
                <w:rFonts w:cs="Arial"/>
                <w:szCs w:val="24"/>
              </w:rPr>
              <w:t>Quantitative data provides objective, numeric insights, reducing bias and subjectivity in analysis.</w:t>
            </w:r>
          </w:p>
        </w:tc>
      </w:tr>
      <w:tr w:rsidR="006873E1" w:rsidRPr="004966F7" w14:paraId="366B2E66" w14:textId="77777777" w:rsidTr="00825C9B">
        <w:trPr>
          <w:tblCellSpacing w:w="15" w:type="dxa"/>
        </w:trPr>
        <w:tc>
          <w:tcPr>
            <w:tcW w:w="2357"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1436700C" w14:textId="77777777" w:rsidR="006873E1" w:rsidRPr="004966F7" w:rsidRDefault="006873E1" w:rsidP="00825C9B">
            <w:pPr>
              <w:spacing w:after="160" w:line="259" w:lineRule="auto"/>
              <w:rPr>
                <w:rFonts w:cs="Arial"/>
                <w:szCs w:val="24"/>
              </w:rPr>
            </w:pPr>
            <w:r w:rsidRPr="004966F7">
              <w:rPr>
                <w:rFonts w:cs="Arial"/>
                <w:bCs/>
                <w:szCs w:val="24"/>
              </w:rPr>
              <w:t>2. Accuracy</w:t>
            </w:r>
          </w:p>
        </w:tc>
        <w:tc>
          <w:tcPr>
            <w:tcW w:w="7090"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0775347C" w14:textId="77777777" w:rsidR="006873E1" w:rsidRPr="004966F7" w:rsidRDefault="006873E1" w:rsidP="00825C9B">
            <w:pPr>
              <w:spacing w:after="160" w:line="259" w:lineRule="auto"/>
              <w:rPr>
                <w:rFonts w:cs="Arial"/>
                <w:szCs w:val="24"/>
              </w:rPr>
            </w:pPr>
            <w:r w:rsidRPr="004966F7">
              <w:rPr>
                <w:rFonts w:cs="Arial"/>
                <w:szCs w:val="24"/>
              </w:rPr>
              <w:t>Quantitative data allows for precise measurements and calculations, enhancing accuracy in decision-making processes.</w:t>
            </w:r>
          </w:p>
        </w:tc>
      </w:tr>
      <w:tr w:rsidR="006873E1" w:rsidRPr="004966F7" w14:paraId="6DF39F49" w14:textId="77777777" w:rsidTr="00825C9B">
        <w:trPr>
          <w:tblCellSpacing w:w="15" w:type="dxa"/>
        </w:trPr>
        <w:tc>
          <w:tcPr>
            <w:tcW w:w="2357"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8DFBF1E" w14:textId="77777777" w:rsidR="006873E1" w:rsidRPr="004966F7" w:rsidRDefault="006873E1" w:rsidP="00825C9B">
            <w:pPr>
              <w:spacing w:after="160" w:line="259" w:lineRule="auto"/>
              <w:rPr>
                <w:rFonts w:cs="Arial"/>
                <w:szCs w:val="24"/>
              </w:rPr>
            </w:pPr>
            <w:r w:rsidRPr="004966F7">
              <w:rPr>
                <w:rFonts w:cs="Arial"/>
                <w:bCs/>
                <w:szCs w:val="24"/>
              </w:rPr>
              <w:t>3. Comparability</w:t>
            </w:r>
          </w:p>
        </w:tc>
        <w:tc>
          <w:tcPr>
            <w:tcW w:w="7090"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4AB3C75A" w14:textId="31B0CD19" w:rsidR="006873E1" w:rsidRPr="004966F7" w:rsidRDefault="006873E1" w:rsidP="00825C9B">
            <w:pPr>
              <w:spacing w:after="160" w:line="259" w:lineRule="auto"/>
              <w:rPr>
                <w:rFonts w:cs="Arial"/>
                <w:szCs w:val="24"/>
              </w:rPr>
            </w:pPr>
            <w:r w:rsidRPr="004966F7">
              <w:rPr>
                <w:rFonts w:cs="Arial"/>
                <w:szCs w:val="24"/>
              </w:rPr>
              <w:t>Quantitative data facilitates comparisons between variables, trends and groups, enabling robust analysis and benchmarking.</w:t>
            </w:r>
          </w:p>
        </w:tc>
      </w:tr>
      <w:tr w:rsidR="006873E1" w:rsidRPr="004966F7" w14:paraId="7F1C0530" w14:textId="77777777" w:rsidTr="00825C9B">
        <w:trPr>
          <w:tblCellSpacing w:w="15" w:type="dxa"/>
        </w:trPr>
        <w:tc>
          <w:tcPr>
            <w:tcW w:w="2357"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36329A52" w14:textId="78CDA600" w:rsidR="006873E1" w:rsidRPr="004966F7" w:rsidRDefault="006873E1" w:rsidP="00825C9B">
            <w:pPr>
              <w:spacing w:after="160" w:line="259" w:lineRule="auto"/>
              <w:rPr>
                <w:rFonts w:cs="Arial"/>
                <w:szCs w:val="24"/>
              </w:rPr>
            </w:pPr>
            <w:r w:rsidRPr="004966F7">
              <w:rPr>
                <w:rFonts w:cs="Arial"/>
                <w:bCs/>
                <w:szCs w:val="24"/>
              </w:rPr>
              <w:t>4. Trend identification</w:t>
            </w:r>
          </w:p>
        </w:tc>
        <w:tc>
          <w:tcPr>
            <w:tcW w:w="7090"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4E571DB8" w14:textId="77777777" w:rsidR="006873E1" w:rsidRPr="004966F7" w:rsidRDefault="006873E1" w:rsidP="00825C9B">
            <w:pPr>
              <w:spacing w:after="160" w:line="259" w:lineRule="auto"/>
              <w:rPr>
                <w:rFonts w:cs="Arial"/>
                <w:szCs w:val="24"/>
              </w:rPr>
            </w:pPr>
            <w:r w:rsidRPr="004966F7">
              <w:rPr>
                <w:rFonts w:cs="Arial"/>
                <w:szCs w:val="24"/>
              </w:rPr>
              <w:t>Quantitative data enables the identification of trends and patterns over time, helping organisations anticipate future developments and make informed predictions.</w:t>
            </w:r>
          </w:p>
        </w:tc>
      </w:tr>
      <w:tr w:rsidR="006873E1" w:rsidRPr="004966F7" w14:paraId="079E79F1" w14:textId="77777777" w:rsidTr="00825C9B">
        <w:trPr>
          <w:tblCellSpacing w:w="15" w:type="dxa"/>
        </w:trPr>
        <w:tc>
          <w:tcPr>
            <w:tcW w:w="2357"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71001179" w14:textId="046649EF" w:rsidR="006873E1" w:rsidRPr="004966F7" w:rsidRDefault="006873E1" w:rsidP="00825C9B">
            <w:pPr>
              <w:spacing w:after="160" w:line="259" w:lineRule="auto"/>
              <w:rPr>
                <w:rFonts w:cs="Arial"/>
                <w:szCs w:val="24"/>
              </w:rPr>
            </w:pPr>
            <w:r w:rsidRPr="004966F7">
              <w:rPr>
                <w:rFonts w:cs="Arial"/>
                <w:bCs/>
                <w:szCs w:val="24"/>
              </w:rPr>
              <w:t>5. Data visualisation</w:t>
            </w:r>
          </w:p>
        </w:tc>
        <w:tc>
          <w:tcPr>
            <w:tcW w:w="7090"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AAB45B8" w14:textId="66B90422" w:rsidR="006873E1" w:rsidRPr="004966F7" w:rsidRDefault="006873E1" w:rsidP="00825C9B">
            <w:pPr>
              <w:spacing w:after="160" w:line="259" w:lineRule="auto"/>
              <w:rPr>
                <w:rFonts w:cs="Arial"/>
                <w:szCs w:val="24"/>
              </w:rPr>
            </w:pPr>
            <w:r w:rsidRPr="004966F7">
              <w:rPr>
                <w:rFonts w:cs="Arial"/>
                <w:szCs w:val="24"/>
              </w:rPr>
              <w:t>Quantitative data lends itself well to visualisation through charts, charts and dashboards, making complex information more accessible and understandable for stakeholders.</w:t>
            </w:r>
          </w:p>
        </w:tc>
      </w:tr>
      <w:tr w:rsidR="006873E1" w:rsidRPr="004966F7" w14:paraId="74CBBDE0" w14:textId="77777777" w:rsidTr="00825C9B">
        <w:trPr>
          <w:tblCellSpacing w:w="15" w:type="dxa"/>
        </w:trPr>
        <w:tc>
          <w:tcPr>
            <w:tcW w:w="2357"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65B8BAB6" w14:textId="62E07433" w:rsidR="006873E1" w:rsidRPr="004966F7" w:rsidRDefault="006873E1" w:rsidP="00825C9B">
            <w:pPr>
              <w:spacing w:after="160" w:line="259" w:lineRule="auto"/>
              <w:rPr>
                <w:rFonts w:cs="Arial"/>
                <w:szCs w:val="24"/>
              </w:rPr>
            </w:pPr>
            <w:r w:rsidRPr="004966F7">
              <w:rPr>
                <w:rFonts w:cs="Arial"/>
                <w:bCs/>
                <w:szCs w:val="24"/>
              </w:rPr>
              <w:t>6. Evidence-based decision</w:t>
            </w:r>
            <w:r w:rsidR="0036056C" w:rsidRPr="004966F7">
              <w:rPr>
                <w:rFonts w:cs="Arial"/>
                <w:bCs/>
                <w:szCs w:val="24"/>
              </w:rPr>
              <w:t>-</w:t>
            </w:r>
            <w:r w:rsidRPr="004966F7">
              <w:rPr>
                <w:rFonts w:cs="Arial"/>
                <w:bCs/>
                <w:szCs w:val="24"/>
              </w:rPr>
              <w:t>making</w:t>
            </w:r>
          </w:p>
        </w:tc>
        <w:tc>
          <w:tcPr>
            <w:tcW w:w="7090"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7ADFBFBD" w14:textId="57D6BF4A" w:rsidR="006873E1" w:rsidRPr="004966F7" w:rsidRDefault="006873E1" w:rsidP="00825C9B">
            <w:pPr>
              <w:spacing w:after="160" w:line="259" w:lineRule="auto"/>
              <w:rPr>
                <w:rFonts w:cs="Arial"/>
                <w:szCs w:val="24"/>
              </w:rPr>
            </w:pPr>
            <w:r w:rsidRPr="004966F7">
              <w:rPr>
                <w:rFonts w:cs="Arial"/>
                <w:szCs w:val="24"/>
              </w:rPr>
              <w:t>Quantitative data serves as a foundation for evidence-based decision-making, supporting strategic planning, resource allocation and performance evaluation.</w:t>
            </w:r>
          </w:p>
        </w:tc>
      </w:tr>
      <w:tr w:rsidR="006873E1" w:rsidRPr="004966F7" w14:paraId="42D8AA44" w14:textId="77777777" w:rsidTr="00825C9B">
        <w:trPr>
          <w:tblCellSpacing w:w="15" w:type="dxa"/>
        </w:trPr>
        <w:tc>
          <w:tcPr>
            <w:tcW w:w="2357"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47404345" w14:textId="77777777" w:rsidR="006873E1" w:rsidRPr="004966F7" w:rsidRDefault="006873E1" w:rsidP="00825C9B">
            <w:pPr>
              <w:spacing w:after="160" w:line="259" w:lineRule="auto"/>
              <w:rPr>
                <w:rFonts w:cs="Arial"/>
                <w:szCs w:val="24"/>
              </w:rPr>
            </w:pPr>
            <w:r w:rsidRPr="004966F7">
              <w:rPr>
                <w:rFonts w:cs="Arial"/>
                <w:bCs/>
                <w:szCs w:val="24"/>
              </w:rPr>
              <w:t>7. Scalability</w:t>
            </w:r>
          </w:p>
        </w:tc>
        <w:tc>
          <w:tcPr>
            <w:tcW w:w="7090"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07618284" w14:textId="77777777" w:rsidR="006873E1" w:rsidRPr="004966F7" w:rsidRDefault="006873E1" w:rsidP="00825C9B">
            <w:pPr>
              <w:spacing w:after="160" w:line="259" w:lineRule="auto"/>
              <w:rPr>
                <w:rFonts w:cs="Arial"/>
                <w:szCs w:val="24"/>
              </w:rPr>
            </w:pPr>
            <w:r w:rsidRPr="004966F7">
              <w:rPr>
                <w:rFonts w:cs="Arial"/>
                <w:szCs w:val="24"/>
              </w:rPr>
              <w:t>Quantitative data can be collected and analysed at scale, making it suitable for large datasets and complex research studies.</w:t>
            </w:r>
          </w:p>
        </w:tc>
      </w:tr>
      <w:tr w:rsidR="006873E1" w:rsidRPr="004966F7" w14:paraId="3866088A" w14:textId="77777777" w:rsidTr="00825C9B">
        <w:trPr>
          <w:tblCellSpacing w:w="15" w:type="dxa"/>
        </w:trPr>
        <w:tc>
          <w:tcPr>
            <w:tcW w:w="2357" w:type="dxa"/>
            <w:tcBorders>
              <w:top w:val="single" w:sz="2" w:space="0" w:color="E3E3E3"/>
              <w:left w:val="single" w:sz="6" w:space="0" w:color="E3E3E3"/>
              <w:bottom w:val="single" w:sz="6" w:space="0" w:color="E3E3E3"/>
              <w:right w:val="single" w:sz="2" w:space="0" w:color="E3E3E3"/>
            </w:tcBorders>
            <w:shd w:val="clear" w:color="auto" w:fill="FFFFFF"/>
            <w:vAlign w:val="bottom"/>
            <w:hideMark/>
          </w:tcPr>
          <w:p w14:paraId="0D08C1E8" w14:textId="5B555437" w:rsidR="006873E1" w:rsidRPr="004966F7" w:rsidRDefault="006873E1" w:rsidP="00825C9B">
            <w:pPr>
              <w:spacing w:after="160" w:line="259" w:lineRule="auto"/>
              <w:rPr>
                <w:rFonts w:cs="Arial"/>
                <w:szCs w:val="24"/>
              </w:rPr>
            </w:pPr>
            <w:r w:rsidRPr="004966F7">
              <w:rPr>
                <w:rFonts w:cs="Arial"/>
                <w:bCs/>
                <w:szCs w:val="24"/>
              </w:rPr>
              <w:t>8. Predictive analytics</w:t>
            </w:r>
          </w:p>
        </w:tc>
        <w:tc>
          <w:tcPr>
            <w:tcW w:w="7090" w:type="dxa"/>
            <w:tcBorders>
              <w:top w:val="single" w:sz="2" w:space="0" w:color="E3E3E3"/>
              <w:left w:val="single" w:sz="6" w:space="0" w:color="E3E3E3"/>
              <w:bottom w:val="single" w:sz="6" w:space="0" w:color="E3E3E3"/>
              <w:right w:val="single" w:sz="6" w:space="0" w:color="E3E3E3"/>
            </w:tcBorders>
            <w:shd w:val="clear" w:color="auto" w:fill="FFFFFF"/>
            <w:vAlign w:val="bottom"/>
            <w:hideMark/>
          </w:tcPr>
          <w:p w14:paraId="24039489" w14:textId="77777777" w:rsidR="006873E1" w:rsidRPr="004966F7" w:rsidRDefault="006873E1" w:rsidP="00825C9B">
            <w:pPr>
              <w:spacing w:after="160" w:line="259" w:lineRule="auto"/>
              <w:rPr>
                <w:rFonts w:cs="Arial"/>
                <w:szCs w:val="24"/>
              </w:rPr>
            </w:pPr>
            <w:r w:rsidRPr="004966F7">
              <w:rPr>
                <w:rFonts w:cs="Arial"/>
                <w:szCs w:val="24"/>
              </w:rPr>
              <w:t>Quantitative data enables the development of predictive models and analytics, allowing organisations to forecast outcomes and lessen risks proactively.</w:t>
            </w:r>
          </w:p>
        </w:tc>
      </w:tr>
    </w:tbl>
    <w:p w14:paraId="4EFFCD42" w14:textId="77777777" w:rsidR="006873E1" w:rsidRPr="004966F7" w:rsidRDefault="006873E1" w:rsidP="00230C1D">
      <w:pPr>
        <w:spacing w:after="160" w:line="259" w:lineRule="auto"/>
        <w:rPr>
          <w:rFonts w:eastAsiaTheme="minorEastAsia" w:cs="Arial"/>
          <w:b/>
          <w:bCs/>
          <w:kern w:val="2"/>
          <w:szCs w:val="24"/>
          <w:lang w:eastAsia="en-GB"/>
          <w14:ligatures w14:val="standardContextual"/>
        </w:rPr>
      </w:pPr>
    </w:p>
    <w:p w14:paraId="2C747BF6" w14:textId="77777777" w:rsidR="00103FBE" w:rsidRPr="004966F7" w:rsidRDefault="00103FBE">
      <w:pPr>
        <w:rPr>
          <w:rFonts w:eastAsiaTheme="minorEastAsia" w:cs="Arial"/>
          <w:b/>
          <w:bCs/>
          <w:kern w:val="2"/>
          <w:szCs w:val="24"/>
          <w:lang w:eastAsia="en-GB"/>
          <w14:ligatures w14:val="standardContextual"/>
        </w:rPr>
      </w:pPr>
      <w:r w:rsidRPr="004966F7">
        <w:rPr>
          <w:rFonts w:eastAsiaTheme="minorEastAsia" w:cs="Arial"/>
          <w:b/>
          <w:bCs/>
          <w:kern w:val="2"/>
          <w:szCs w:val="24"/>
          <w:lang w:eastAsia="en-GB"/>
          <w14:ligatures w14:val="standardContextual"/>
        </w:rPr>
        <w:br w:type="page"/>
      </w:r>
    </w:p>
    <w:p w14:paraId="43E38602" w14:textId="411429DD" w:rsidR="00103FBE" w:rsidRPr="004966F7" w:rsidRDefault="00103FBE">
      <w:pPr>
        <w:jc w:val="center"/>
        <w:rPr>
          <w:rFonts w:cs="Arial"/>
          <w:b/>
          <w:bCs/>
          <w:szCs w:val="24"/>
        </w:rPr>
      </w:pPr>
      <w:r w:rsidRPr="004966F7">
        <w:rPr>
          <w:rFonts w:cs="Arial"/>
          <w:b/>
          <w:bCs/>
          <w:szCs w:val="24"/>
        </w:rPr>
        <w:lastRenderedPageBreak/>
        <w:t>The following materials relate to lesson 8: Qualitative analysis.</w:t>
      </w:r>
    </w:p>
    <w:p w14:paraId="1598C057" w14:textId="77777777" w:rsidR="006903B5" w:rsidRPr="004966F7" w:rsidRDefault="006903B5">
      <w:pPr>
        <w:rPr>
          <w:rFonts w:eastAsiaTheme="minorEastAsia" w:cs="Arial"/>
          <w:b/>
          <w:bCs/>
          <w:kern w:val="2"/>
          <w:szCs w:val="24"/>
          <w:lang w:eastAsia="en-GB"/>
          <w14:ligatures w14:val="standardContextual"/>
        </w:rPr>
      </w:pPr>
      <w:r w:rsidRPr="004966F7">
        <w:rPr>
          <w:rFonts w:eastAsiaTheme="minorEastAsia" w:cs="Arial"/>
          <w:b/>
          <w:bCs/>
          <w:kern w:val="2"/>
          <w:szCs w:val="24"/>
          <w:lang w:eastAsia="en-GB"/>
          <w14:ligatures w14:val="standardContextual"/>
        </w:rPr>
        <w:br w:type="page"/>
      </w:r>
    </w:p>
    <w:p w14:paraId="366BA44A" w14:textId="1007E460" w:rsidR="00230C1D" w:rsidRPr="004966F7" w:rsidRDefault="00230C1D" w:rsidP="00230C1D">
      <w:pPr>
        <w:spacing w:after="160" w:line="259" w:lineRule="auto"/>
        <w:rPr>
          <w:rFonts w:eastAsiaTheme="minorEastAsia" w:cs="Arial"/>
          <w:b/>
          <w:bCs/>
          <w:kern w:val="2"/>
          <w:szCs w:val="24"/>
          <w:lang w:eastAsia="en-GB"/>
          <w14:ligatures w14:val="standardContextual"/>
        </w:rPr>
      </w:pPr>
      <w:r w:rsidRPr="004966F7">
        <w:rPr>
          <w:rFonts w:eastAsiaTheme="minorEastAsia" w:cs="Arial"/>
          <w:b/>
          <w:bCs/>
          <w:kern w:val="2"/>
          <w:szCs w:val="24"/>
          <w:lang w:eastAsia="en-GB"/>
          <w14:ligatures w14:val="standardContextual"/>
        </w:rPr>
        <w:lastRenderedPageBreak/>
        <w:t xml:space="preserve">Qualitative </w:t>
      </w:r>
      <w:r w:rsidR="006814BB" w:rsidRPr="004966F7">
        <w:rPr>
          <w:rFonts w:eastAsiaTheme="minorEastAsia" w:cs="Arial"/>
          <w:b/>
          <w:bCs/>
          <w:kern w:val="2"/>
          <w:szCs w:val="24"/>
          <w:lang w:eastAsia="en-GB"/>
          <w14:ligatures w14:val="standardContextual"/>
        </w:rPr>
        <w:t>a</w:t>
      </w:r>
      <w:r w:rsidRPr="004966F7">
        <w:rPr>
          <w:rFonts w:eastAsiaTheme="minorEastAsia" w:cs="Arial"/>
          <w:b/>
          <w:bCs/>
          <w:kern w:val="2"/>
          <w:szCs w:val="24"/>
          <w:lang w:eastAsia="en-GB"/>
          <w14:ligatures w14:val="standardContextual"/>
        </w:rPr>
        <w:t xml:space="preserve">nalysis </w:t>
      </w:r>
      <w:r w:rsidR="006814BB" w:rsidRPr="004966F7">
        <w:rPr>
          <w:rFonts w:eastAsiaTheme="minorEastAsia" w:cs="Arial"/>
          <w:b/>
          <w:bCs/>
          <w:kern w:val="2"/>
          <w:szCs w:val="24"/>
          <w:lang w:eastAsia="en-GB"/>
          <w14:ligatures w14:val="standardContextual"/>
        </w:rPr>
        <w:t>s</w:t>
      </w:r>
      <w:r w:rsidRPr="004966F7">
        <w:rPr>
          <w:rFonts w:eastAsiaTheme="minorEastAsia" w:cs="Arial"/>
          <w:b/>
          <w:bCs/>
          <w:kern w:val="2"/>
          <w:szCs w:val="24"/>
          <w:lang w:eastAsia="en-GB"/>
          <w14:ligatures w14:val="standardContextual"/>
        </w:rPr>
        <w:t>cenarios</w:t>
      </w:r>
    </w:p>
    <w:p w14:paraId="70D8276F" w14:textId="77777777" w:rsidR="00C95BB9"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Scenario 1</w:t>
      </w:r>
    </w:p>
    <w:p w14:paraId="3AA4519B" w14:textId="64754FE6" w:rsidR="00C95BB9"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Title: </w:t>
      </w:r>
      <w:r w:rsidR="00A42A76" w:rsidRPr="004966F7">
        <w:rPr>
          <w:rFonts w:eastAsiaTheme="minorEastAsia" w:cs="Arial"/>
          <w:bCs/>
          <w:kern w:val="2"/>
          <w:szCs w:val="24"/>
          <w:lang w:eastAsia="en-GB"/>
          <w14:ligatures w14:val="standardContextual"/>
        </w:rPr>
        <w:t>C</w:t>
      </w:r>
      <w:r w:rsidR="006903B5" w:rsidRPr="004966F7">
        <w:rPr>
          <w:rFonts w:eastAsiaTheme="minorEastAsia" w:cs="Arial"/>
          <w:bCs/>
          <w:kern w:val="2"/>
          <w:szCs w:val="24"/>
          <w:lang w:eastAsia="en-GB"/>
          <w14:ligatures w14:val="standardContextual"/>
        </w:rPr>
        <w:t>ustomer feedback analysis</w:t>
      </w:r>
    </w:p>
    <w:p w14:paraId="5A8A80F9" w14:textId="0387187A" w:rsidR="00230C1D" w:rsidRPr="004966F7" w:rsidRDefault="00C95BB9"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D</w:t>
      </w:r>
      <w:r w:rsidR="006903B5" w:rsidRPr="004966F7">
        <w:rPr>
          <w:rFonts w:eastAsiaTheme="minorEastAsia" w:cs="Arial"/>
          <w:bCs/>
          <w:kern w:val="2"/>
          <w:szCs w:val="24"/>
          <w:lang w:eastAsia="en-GB"/>
          <w14:ligatures w14:val="standardContextual"/>
        </w:rPr>
        <w:t>escription</w:t>
      </w:r>
      <w:r w:rsidR="00230C1D" w:rsidRPr="004966F7">
        <w:rPr>
          <w:rFonts w:eastAsiaTheme="minorEastAsia" w:cs="Arial"/>
          <w:bCs/>
          <w:kern w:val="2"/>
          <w:szCs w:val="24"/>
          <w:lang w:eastAsia="en-GB"/>
          <w14:ligatures w14:val="standardContextual"/>
        </w:rPr>
        <w:t>: A local restaurant has received mixed feedback from customers about their new menu items. Some customers love the new dishes, while others find them too expensive or not to their taste. The restaurant owner wants to understand the underlying reasons behind the feedback to improve the menu.</w:t>
      </w:r>
    </w:p>
    <w:p w14:paraId="2BE99A6F" w14:textId="77777777" w:rsidR="00695308" w:rsidRPr="004966F7" w:rsidRDefault="00695308" w:rsidP="00695308">
      <w:pPr>
        <w:numPr>
          <w:ilvl w:val="0"/>
          <w:numId w:val="27"/>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are the main issues or concerns expressed by customers in their feedback?</w:t>
      </w:r>
    </w:p>
    <w:p w14:paraId="3BD66CD1" w14:textId="3BA5EEEB" w:rsidR="00695308" w:rsidRPr="004966F7" w:rsidRDefault="00695308" w:rsidP="00695308">
      <w:pPr>
        <w:numPr>
          <w:ilvl w:val="0"/>
          <w:numId w:val="27"/>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How might qualitative analysis help the restaurant owner </w:t>
      </w:r>
      <w:r w:rsidR="00C95BB9" w:rsidRPr="004966F7">
        <w:rPr>
          <w:rFonts w:eastAsiaTheme="minorEastAsia" w:cs="Arial"/>
          <w:bCs/>
          <w:kern w:val="2"/>
          <w:szCs w:val="24"/>
          <w:lang w:eastAsia="en-GB"/>
          <w14:ligatures w14:val="standardContextual"/>
        </w:rPr>
        <w:t xml:space="preserve">to </w:t>
      </w:r>
      <w:r w:rsidRPr="004966F7">
        <w:rPr>
          <w:rFonts w:eastAsiaTheme="minorEastAsia" w:cs="Arial"/>
          <w:bCs/>
          <w:kern w:val="2"/>
          <w:szCs w:val="24"/>
          <w:lang w:eastAsia="en-GB"/>
          <w14:ligatures w14:val="standardContextual"/>
        </w:rPr>
        <w:t>understand the reasons behind the mixed feedback?</w:t>
      </w:r>
    </w:p>
    <w:p w14:paraId="2C195542" w14:textId="77777777" w:rsidR="00695308" w:rsidRPr="004966F7" w:rsidRDefault="00695308" w:rsidP="00695308">
      <w:pPr>
        <w:numPr>
          <w:ilvl w:val="0"/>
          <w:numId w:val="27"/>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types of qualitative data could be collected to gain insights into customer preferences and perceptions?</w:t>
      </w:r>
    </w:p>
    <w:p w14:paraId="62E89BD1" w14:textId="77777777" w:rsidR="00695308" w:rsidRPr="004966F7" w:rsidRDefault="00695308" w:rsidP="00695308">
      <w:pPr>
        <w:numPr>
          <w:ilvl w:val="0"/>
          <w:numId w:val="27"/>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are some potential benefits of using qualitative methods in this scenario?</w:t>
      </w:r>
    </w:p>
    <w:p w14:paraId="10AE8EC6" w14:textId="77777777" w:rsidR="00695308" w:rsidRPr="004966F7" w:rsidRDefault="00695308" w:rsidP="00695308">
      <w:pPr>
        <w:numPr>
          <w:ilvl w:val="0"/>
          <w:numId w:val="27"/>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How could the restaurant owner use qualitative findings to improve the menu and enhance customer satisfaction?</w:t>
      </w:r>
    </w:p>
    <w:p w14:paraId="0E8DFB9D" w14:textId="77777777" w:rsidR="00695308" w:rsidRPr="004966F7" w:rsidRDefault="00695308" w:rsidP="00230C1D">
      <w:pPr>
        <w:spacing w:after="160" w:line="259" w:lineRule="auto"/>
        <w:rPr>
          <w:rFonts w:eastAsiaTheme="minorEastAsia" w:cs="Arial"/>
          <w:bCs/>
          <w:kern w:val="2"/>
          <w:szCs w:val="24"/>
          <w:lang w:eastAsia="en-GB"/>
          <w14:ligatures w14:val="standardContextual"/>
        </w:rPr>
      </w:pPr>
    </w:p>
    <w:p w14:paraId="4CF658B3" w14:textId="77777777" w:rsidR="00C95BB9"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Scenario 2</w:t>
      </w:r>
    </w:p>
    <w:p w14:paraId="163EE47A" w14:textId="70C2C5B4" w:rsidR="00C95BB9"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Title: </w:t>
      </w:r>
      <w:r w:rsidR="00A42A76" w:rsidRPr="004966F7">
        <w:rPr>
          <w:rFonts w:eastAsiaTheme="minorEastAsia" w:cs="Arial"/>
          <w:bCs/>
          <w:kern w:val="2"/>
          <w:szCs w:val="24"/>
          <w:lang w:eastAsia="en-GB"/>
          <w14:ligatures w14:val="standardContextual"/>
        </w:rPr>
        <w:t>E</w:t>
      </w:r>
      <w:r w:rsidR="006903B5" w:rsidRPr="004966F7">
        <w:rPr>
          <w:rFonts w:eastAsiaTheme="minorEastAsia" w:cs="Arial"/>
          <w:bCs/>
          <w:kern w:val="2"/>
          <w:szCs w:val="24"/>
          <w:lang w:eastAsia="en-GB"/>
          <w14:ligatures w14:val="standardContextual"/>
        </w:rPr>
        <w:t>mployee satisfaction survey</w:t>
      </w:r>
    </w:p>
    <w:p w14:paraId="0E82C559" w14:textId="7BD7DEFD" w:rsidR="00230C1D" w:rsidRPr="004966F7" w:rsidRDefault="00C95BB9"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D</w:t>
      </w:r>
      <w:r w:rsidR="006903B5" w:rsidRPr="004966F7">
        <w:rPr>
          <w:rFonts w:eastAsiaTheme="minorEastAsia" w:cs="Arial"/>
          <w:bCs/>
          <w:kern w:val="2"/>
          <w:szCs w:val="24"/>
          <w:lang w:eastAsia="en-GB"/>
          <w14:ligatures w14:val="standardContextual"/>
        </w:rPr>
        <w:t>escription</w:t>
      </w:r>
      <w:r w:rsidR="00230C1D" w:rsidRPr="004966F7">
        <w:rPr>
          <w:rFonts w:eastAsiaTheme="minorEastAsia" w:cs="Arial"/>
          <w:bCs/>
          <w:kern w:val="2"/>
          <w:szCs w:val="24"/>
          <w:lang w:eastAsia="en-GB"/>
          <w14:ligatures w14:val="standardContextual"/>
        </w:rPr>
        <w:t>: A company conducts an annual employee satisfaction survey to gather feedback on various aspects of the work environment, including job satisfaction, work</w:t>
      </w:r>
      <w:r w:rsidR="00BA3D27" w:rsidRPr="004966F7">
        <w:rPr>
          <w:rFonts w:eastAsiaTheme="minorEastAsia" w:cs="Arial"/>
          <w:bCs/>
          <w:kern w:val="2"/>
          <w:szCs w:val="24"/>
          <w:lang w:eastAsia="en-GB"/>
          <w14:ligatures w14:val="standardContextual"/>
        </w:rPr>
        <w:t>-</w:t>
      </w:r>
      <w:r w:rsidR="00230C1D" w:rsidRPr="004966F7">
        <w:rPr>
          <w:rFonts w:eastAsiaTheme="minorEastAsia" w:cs="Arial"/>
          <w:bCs/>
          <w:kern w:val="2"/>
          <w:szCs w:val="24"/>
          <w:lang w:eastAsia="en-GB"/>
          <w14:ligatures w14:val="standardContextual"/>
        </w:rPr>
        <w:t xml:space="preserve">life balance and communication with management. The </w:t>
      </w:r>
      <w:r w:rsidR="00B45FE3" w:rsidRPr="004966F7">
        <w:rPr>
          <w:rFonts w:eastAsiaTheme="minorEastAsia" w:cs="Arial"/>
          <w:bCs/>
          <w:kern w:val="2"/>
          <w:szCs w:val="24"/>
          <w:lang w:eastAsia="en-GB"/>
          <w14:ligatures w14:val="standardContextual"/>
        </w:rPr>
        <w:t>human resources (</w:t>
      </w:r>
      <w:r w:rsidR="00230C1D" w:rsidRPr="004966F7">
        <w:rPr>
          <w:rFonts w:eastAsiaTheme="minorEastAsia" w:cs="Arial"/>
          <w:bCs/>
          <w:kern w:val="2"/>
          <w:szCs w:val="24"/>
          <w:lang w:eastAsia="en-GB"/>
          <w14:ligatures w14:val="standardContextual"/>
        </w:rPr>
        <w:t>HR</w:t>
      </w:r>
      <w:r w:rsidR="00B45FE3" w:rsidRPr="004966F7">
        <w:rPr>
          <w:rFonts w:eastAsiaTheme="minorEastAsia" w:cs="Arial"/>
          <w:bCs/>
          <w:kern w:val="2"/>
          <w:szCs w:val="24"/>
          <w:lang w:eastAsia="en-GB"/>
          <w14:ligatures w14:val="standardContextual"/>
        </w:rPr>
        <w:t>)</w:t>
      </w:r>
      <w:r w:rsidR="00230C1D" w:rsidRPr="004966F7">
        <w:rPr>
          <w:rFonts w:eastAsiaTheme="minorEastAsia" w:cs="Arial"/>
          <w:bCs/>
          <w:kern w:val="2"/>
          <w:szCs w:val="24"/>
          <w:lang w:eastAsia="en-GB"/>
          <w14:ligatures w14:val="standardContextual"/>
        </w:rPr>
        <w:t xml:space="preserve"> department wants to analyse the qualitative responses to identify common themes and areas for improvement.</w:t>
      </w:r>
    </w:p>
    <w:p w14:paraId="368E2D79" w14:textId="77777777" w:rsidR="00695308" w:rsidRPr="004966F7" w:rsidRDefault="00695308" w:rsidP="00695308">
      <w:pPr>
        <w:numPr>
          <w:ilvl w:val="0"/>
          <w:numId w:val="28"/>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are some common themes or patterns that emerge from the qualitative responses in the employee satisfaction survey?</w:t>
      </w:r>
    </w:p>
    <w:p w14:paraId="0773394D" w14:textId="307BBD86" w:rsidR="00695308" w:rsidRPr="004966F7" w:rsidRDefault="00695308" w:rsidP="00695308">
      <w:pPr>
        <w:numPr>
          <w:ilvl w:val="0"/>
          <w:numId w:val="28"/>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How might qualitative analysis help HR </w:t>
      </w:r>
      <w:r w:rsidR="00C95BB9" w:rsidRPr="004966F7">
        <w:rPr>
          <w:rFonts w:eastAsiaTheme="minorEastAsia" w:cs="Arial"/>
          <w:bCs/>
          <w:kern w:val="2"/>
          <w:szCs w:val="24"/>
          <w:lang w:eastAsia="en-GB"/>
          <w14:ligatures w14:val="standardContextual"/>
        </w:rPr>
        <w:t xml:space="preserve">to </w:t>
      </w:r>
      <w:r w:rsidRPr="004966F7">
        <w:rPr>
          <w:rFonts w:eastAsiaTheme="minorEastAsia" w:cs="Arial"/>
          <w:bCs/>
          <w:kern w:val="2"/>
          <w:szCs w:val="24"/>
          <w:lang w:eastAsia="en-GB"/>
          <w14:ligatures w14:val="standardContextual"/>
        </w:rPr>
        <w:t>identify areas for improvement in the work environment?</w:t>
      </w:r>
    </w:p>
    <w:p w14:paraId="6A69F73E" w14:textId="77777777" w:rsidR="00695308" w:rsidRPr="004966F7" w:rsidRDefault="00695308" w:rsidP="00695308">
      <w:pPr>
        <w:numPr>
          <w:ilvl w:val="0"/>
          <w:numId w:val="28"/>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methods could be used to collect qualitative data from employees?</w:t>
      </w:r>
    </w:p>
    <w:p w14:paraId="7E3EEF2B" w14:textId="77777777" w:rsidR="00695308" w:rsidRPr="004966F7" w:rsidRDefault="00695308" w:rsidP="00695308">
      <w:pPr>
        <w:numPr>
          <w:ilvl w:val="0"/>
          <w:numId w:val="28"/>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In what ways could qualitative findings inform strategies for enhancing employee engagement and morale?</w:t>
      </w:r>
    </w:p>
    <w:p w14:paraId="4F6A492B" w14:textId="77777777" w:rsidR="00695308" w:rsidRPr="004966F7" w:rsidRDefault="00695308" w:rsidP="00695308">
      <w:pPr>
        <w:numPr>
          <w:ilvl w:val="0"/>
          <w:numId w:val="28"/>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are the advantages of using qualitative methods alongside quantitative data in employee satisfaction research?</w:t>
      </w:r>
    </w:p>
    <w:p w14:paraId="66C0442F" w14:textId="77777777" w:rsidR="00695308" w:rsidRPr="004966F7" w:rsidRDefault="00695308" w:rsidP="00230C1D">
      <w:pPr>
        <w:spacing w:after="160" w:line="259" w:lineRule="auto"/>
        <w:rPr>
          <w:rFonts w:eastAsiaTheme="minorEastAsia" w:cs="Arial"/>
          <w:bCs/>
          <w:kern w:val="2"/>
          <w:szCs w:val="24"/>
          <w:lang w:eastAsia="en-GB"/>
          <w14:ligatures w14:val="standardContextual"/>
        </w:rPr>
      </w:pPr>
    </w:p>
    <w:p w14:paraId="3C9F91B1" w14:textId="77777777" w:rsidR="00695308" w:rsidRPr="004966F7" w:rsidRDefault="00695308">
      <w:pPr>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br w:type="page"/>
      </w:r>
    </w:p>
    <w:p w14:paraId="763CA12F" w14:textId="77777777" w:rsidR="00C95BB9"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lastRenderedPageBreak/>
        <w:t>Scenario 3</w:t>
      </w:r>
    </w:p>
    <w:p w14:paraId="6EB0F75D" w14:textId="23928733" w:rsidR="00C95BB9"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Title: </w:t>
      </w:r>
      <w:r w:rsidR="00A42A76" w:rsidRPr="004966F7">
        <w:rPr>
          <w:rFonts w:eastAsiaTheme="minorEastAsia" w:cs="Arial"/>
          <w:bCs/>
          <w:kern w:val="2"/>
          <w:szCs w:val="24"/>
          <w:lang w:eastAsia="en-GB"/>
          <w14:ligatures w14:val="standardContextual"/>
        </w:rPr>
        <w:t>C</w:t>
      </w:r>
      <w:r w:rsidR="006903B5" w:rsidRPr="004966F7">
        <w:rPr>
          <w:rFonts w:eastAsiaTheme="minorEastAsia" w:cs="Arial"/>
          <w:bCs/>
          <w:kern w:val="2"/>
          <w:szCs w:val="24"/>
          <w:lang w:eastAsia="en-GB"/>
          <w14:ligatures w14:val="standardContextual"/>
        </w:rPr>
        <w:t>ommunity health initiative evaluation</w:t>
      </w:r>
    </w:p>
    <w:p w14:paraId="49D9A898" w14:textId="240E6C0A" w:rsidR="00230C1D" w:rsidRPr="004966F7" w:rsidRDefault="00C95BB9"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D</w:t>
      </w:r>
      <w:r w:rsidR="006903B5" w:rsidRPr="004966F7">
        <w:rPr>
          <w:rFonts w:eastAsiaTheme="minorEastAsia" w:cs="Arial"/>
          <w:bCs/>
          <w:kern w:val="2"/>
          <w:szCs w:val="24"/>
          <w:lang w:eastAsia="en-GB"/>
          <w14:ligatures w14:val="standardContextual"/>
        </w:rPr>
        <w:t>escription</w:t>
      </w:r>
      <w:r w:rsidR="00230C1D" w:rsidRPr="004966F7">
        <w:rPr>
          <w:rFonts w:eastAsiaTheme="minorEastAsia" w:cs="Arial"/>
          <w:bCs/>
          <w:kern w:val="2"/>
          <w:szCs w:val="24"/>
          <w:lang w:eastAsia="en-GB"/>
          <w14:ligatures w14:val="standardContextual"/>
        </w:rPr>
        <w:t>: A healthcare organi</w:t>
      </w:r>
      <w:r w:rsidR="0036056C" w:rsidRPr="004966F7">
        <w:rPr>
          <w:rFonts w:eastAsiaTheme="minorEastAsia" w:cs="Arial"/>
          <w:bCs/>
          <w:kern w:val="2"/>
          <w:szCs w:val="24"/>
          <w:lang w:eastAsia="en-GB"/>
          <w14:ligatures w14:val="standardContextual"/>
        </w:rPr>
        <w:t>s</w:t>
      </w:r>
      <w:r w:rsidR="00230C1D" w:rsidRPr="004966F7">
        <w:rPr>
          <w:rFonts w:eastAsiaTheme="minorEastAsia" w:cs="Arial"/>
          <w:bCs/>
          <w:kern w:val="2"/>
          <w:szCs w:val="24"/>
          <w:lang w:eastAsia="en-GB"/>
          <w14:ligatures w14:val="standardContextual"/>
        </w:rPr>
        <w:t xml:space="preserve">ation implements a community health initiative aimed at promoting healthy lifestyles and preventing chronic diseases. They gather qualitative data through focus group discussions and interviews with participants to assess the </w:t>
      </w:r>
      <w:r w:rsidR="00EC00DE" w:rsidRPr="004966F7">
        <w:rPr>
          <w:rFonts w:eastAsiaTheme="minorEastAsia" w:cs="Arial"/>
          <w:bCs/>
          <w:kern w:val="2"/>
          <w:szCs w:val="24"/>
          <w:lang w:eastAsia="en-GB"/>
          <w14:ligatures w14:val="standardContextual"/>
        </w:rPr>
        <w:t>program</w:t>
      </w:r>
      <w:r w:rsidR="00B45FE3" w:rsidRPr="004966F7">
        <w:rPr>
          <w:rFonts w:eastAsiaTheme="minorEastAsia" w:cs="Arial"/>
          <w:bCs/>
          <w:kern w:val="2"/>
          <w:szCs w:val="24"/>
          <w:lang w:eastAsia="en-GB"/>
          <w14:ligatures w14:val="standardContextual"/>
        </w:rPr>
        <w:t>me</w:t>
      </w:r>
      <w:r w:rsidR="00EC00DE" w:rsidRPr="004966F7">
        <w:rPr>
          <w:rFonts w:eastAsiaTheme="minorEastAsia" w:cs="Arial"/>
          <w:bCs/>
          <w:kern w:val="2"/>
          <w:szCs w:val="24"/>
          <w:lang w:eastAsia="en-GB"/>
          <w14:ligatures w14:val="standardContextual"/>
        </w:rPr>
        <w:t xml:space="preserve">’s </w:t>
      </w:r>
      <w:r w:rsidR="00230C1D" w:rsidRPr="004966F7">
        <w:rPr>
          <w:rFonts w:eastAsiaTheme="minorEastAsia" w:cs="Arial"/>
          <w:bCs/>
          <w:kern w:val="2"/>
          <w:szCs w:val="24"/>
          <w:lang w:eastAsia="en-GB"/>
          <w14:ligatures w14:val="standardContextual"/>
        </w:rPr>
        <w:t>impact on the community.</w:t>
      </w:r>
    </w:p>
    <w:p w14:paraId="1C925EF0" w14:textId="77777777" w:rsidR="00695308" w:rsidRPr="004966F7" w:rsidRDefault="00695308" w:rsidP="00695308">
      <w:pPr>
        <w:numPr>
          <w:ilvl w:val="0"/>
          <w:numId w:val="29"/>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insights can be gained from the qualitative data collected during focus group discussions and interviews?</w:t>
      </w:r>
    </w:p>
    <w:p w14:paraId="3650D815" w14:textId="5DAE8AA9" w:rsidR="00695308" w:rsidRPr="004966F7" w:rsidRDefault="00695308" w:rsidP="00695308">
      <w:pPr>
        <w:numPr>
          <w:ilvl w:val="0"/>
          <w:numId w:val="29"/>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How might qualitative analysis help </w:t>
      </w:r>
      <w:r w:rsidR="00C95BB9" w:rsidRPr="004966F7">
        <w:rPr>
          <w:rFonts w:eastAsiaTheme="minorEastAsia" w:cs="Arial"/>
          <w:bCs/>
          <w:kern w:val="2"/>
          <w:szCs w:val="24"/>
          <w:lang w:eastAsia="en-GB"/>
          <w14:ligatures w14:val="standardContextual"/>
        </w:rPr>
        <w:t xml:space="preserve">to </w:t>
      </w:r>
      <w:r w:rsidRPr="004966F7">
        <w:rPr>
          <w:rFonts w:eastAsiaTheme="minorEastAsia" w:cs="Arial"/>
          <w:bCs/>
          <w:kern w:val="2"/>
          <w:szCs w:val="24"/>
          <w:lang w:eastAsia="en-GB"/>
          <w14:ligatures w14:val="standardContextual"/>
        </w:rPr>
        <w:t>assess the effectiveness of the community health initiative?</w:t>
      </w:r>
    </w:p>
    <w:p w14:paraId="567E6EA0" w14:textId="77777777" w:rsidR="00695308" w:rsidRPr="004966F7" w:rsidRDefault="00695308" w:rsidP="00695308">
      <w:pPr>
        <w:numPr>
          <w:ilvl w:val="0"/>
          <w:numId w:val="29"/>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are some challenges associated with collecting and analysing qualitative data in this context?</w:t>
      </w:r>
    </w:p>
    <w:p w14:paraId="4B66D787" w14:textId="0E91AB37" w:rsidR="00695308" w:rsidRPr="004966F7" w:rsidRDefault="00695308" w:rsidP="00695308">
      <w:pPr>
        <w:numPr>
          <w:ilvl w:val="0"/>
          <w:numId w:val="29"/>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How could the qualitative findings inform future program</w:t>
      </w:r>
      <w:r w:rsidR="00B45FE3" w:rsidRPr="004966F7">
        <w:rPr>
          <w:rFonts w:eastAsiaTheme="minorEastAsia" w:cs="Arial"/>
          <w:bCs/>
          <w:kern w:val="2"/>
          <w:szCs w:val="24"/>
          <w:lang w:eastAsia="en-GB"/>
          <w14:ligatures w14:val="standardContextual"/>
        </w:rPr>
        <w:t>me</w:t>
      </w:r>
      <w:r w:rsidRPr="004966F7">
        <w:rPr>
          <w:rFonts w:eastAsiaTheme="minorEastAsia" w:cs="Arial"/>
          <w:bCs/>
          <w:kern w:val="2"/>
          <w:szCs w:val="24"/>
          <w:lang w:eastAsia="en-GB"/>
          <w14:ligatures w14:val="standardContextual"/>
        </w:rPr>
        <w:t xml:space="preserve"> planning and implementation?</w:t>
      </w:r>
    </w:p>
    <w:p w14:paraId="436722FF" w14:textId="77777777" w:rsidR="00695308" w:rsidRPr="004966F7" w:rsidRDefault="00695308" w:rsidP="00695308">
      <w:pPr>
        <w:numPr>
          <w:ilvl w:val="0"/>
          <w:numId w:val="29"/>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ethical considerations should be considered when conducting qualitative research in healthcare settings?</w:t>
      </w:r>
    </w:p>
    <w:p w14:paraId="5A842994" w14:textId="77777777" w:rsidR="00695308" w:rsidRPr="004966F7" w:rsidRDefault="00695308" w:rsidP="00230C1D">
      <w:pPr>
        <w:spacing w:after="160" w:line="259" w:lineRule="auto"/>
        <w:rPr>
          <w:rFonts w:eastAsiaTheme="minorEastAsia" w:cs="Arial"/>
          <w:bCs/>
          <w:kern w:val="2"/>
          <w:szCs w:val="24"/>
          <w:lang w:eastAsia="en-GB"/>
          <w14:ligatures w14:val="standardContextual"/>
        </w:rPr>
      </w:pPr>
    </w:p>
    <w:p w14:paraId="3354E092" w14:textId="77777777" w:rsidR="00C95BB9"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Scenario 4</w:t>
      </w:r>
    </w:p>
    <w:p w14:paraId="50C0C8D9" w14:textId="58538476" w:rsidR="00C95BB9"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Title: </w:t>
      </w:r>
      <w:r w:rsidR="006903B5" w:rsidRPr="004966F7">
        <w:rPr>
          <w:rFonts w:eastAsiaTheme="minorEastAsia" w:cs="Arial"/>
          <w:bCs/>
          <w:kern w:val="2"/>
          <w:szCs w:val="24"/>
          <w:lang w:eastAsia="en-GB"/>
          <w14:ligatures w14:val="standardContextual"/>
        </w:rPr>
        <w:t>Market research for a new product</w:t>
      </w:r>
    </w:p>
    <w:p w14:paraId="3E25B113" w14:textId="170D91FD" w:rsidR="00230C1D" w:rsidRPr="004966F7" w:rsidRDefault="00C95BB9"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D</w:t>
      </w:r>
      <w:r w:rsidR="006903B5" w:rsidRPr="004966F7">
        <w:rPr>
          <w:rFonts w:eastAsiaTheme="minorEastAsia" w:cs="Arial"/>
          <w:bCs/>
          <w:kern w:val="2"/>
          <w:szCs w:val="24"/>
          <w:lang w:eastAsia="en-GB"/>
          <w14:ligatures w14:val="standardContextual"/>
        </w:rPr>
        <w:t>escription</w:t>
      </w:r>
      <w:r w:rsidR="00230C1D" w:rsidRPr="004966F7">
        <w:rPr>
          <w:rFonts w:eastAsiaTheme="minorEastAsia" w:cs="Arial"/>
          <w:bCs/>
          <w:kern w:val="2"/>
          <w:szCs w:val="24"/>
          <w:lang w:eastAsia="en-GB"/>
          <w14:ligatures w14:val="standardContextual"/>
        </w:rPr>
        <w:t>: A tech start-up is developing a new mobile app and wants to conduct market research to understand consumer preferences and needs. They conduct qualitative interviews with target users to gather insights into how they currently manage similar tasks and their expectations from the new app.</w:t>
      </w:r>
    </w:p>
    <w:p w14:paraId="18DE9514" w14:textId="77777777" w:rsidR="00695308" w:rsidRPr="004966F7" w:rsidRDefault="00695308" w:rsidP="00695308">
      <w:pPr>
        <w:numPr>
          <w:ilvl w:val="0"/>
          <w:numId w:val="30"/>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are the key insights that can be gleaned from qualitative interviews with target users?</w:t>
      </w:r>
    </w:p>
    <w:p w14:paraId="2E09D684" w14:textId="4EE9FBA8" w:rsidR="00695308" w:rsidRPr="004966F7" w:rsidRDefault="00695308" w:rsidP="00695308">
      <w:pPr>
        <w:numPr>
          <w:ilvl w:val="0"/>
          <w:numId w:val="30"/>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How might qualitative analysis help the tech start-up </w:t>
      </w:r>
      <w:r w:rsidR="00C95BB9" w:rsidRPr="004966F7">
        <w:rPr>
          <w:rFonts w:eastAsiaTheme="minorEastAsia" w:cs="Arial"/>
          <w:bCs/>
          <w:kern w:val="2"/>
          <w:szCs w:val="24"/>
          <w:lang w:eastAsia="en-GB"/>
          <w14:ligatures w14:val="standardContextual"/>
        </w:rPr>
        <w:t xml:space="preserve">to </w:t>
      </w:r>
      <w:r w:rsidRPr="004966F7">
        <w:rPr>
          <w:rFonts w:eastAsiaTheme="minorEastAsia" w:cs="Arial"/>
          <w:bCs/>
          <w:kern w:val="2"/>
          <w:szCs w:val="24"/>
          <w:lang w:eastAsia="en-GB"/>
          <w14:ligatures w14:val="standardContextual"/>
        </w:rPr>
        <w:t>understand user needs and preferences?</w:t>
      </w:r>
    </w:p>
    <w:p w14:paraId="4A774CE9" w14:textId="77777777" w:rsidR="00695308" w:rsidRPr="004966F7" w:rsidRDefault="00695308" w:rsidP="00695308">
      <w:pPr>
        <w:numPr>
          <w:ilvl w:val="0"/>
          <w:numId w:val="30"/>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are some potential limitations of relying solely on quantitative data in market research?</w:t>
      </w:r>
    </w:p>
    <w:p w14:paraId="5DCE6102" w14:textId="77777777" w:rsidR="00695308" w:rsidRPr="004966F7" w:rsidRDefault="00695308" w:rsidP="00695308">
      <w:pPr>
        <w:numPr>
          <w:ilvl w:val="0"/>
          <w:numId w:val="30"/>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How could the qualitative findings influence the development and design of the mobile app?</w:t>
      </w:r>
    </w:p>
    <w:p w14:paraId="516C65D0" w14:textId="77777777" w:rsidR="00695308" w:rsidRPr="004966F7" w:rsidRDefault="00695308" w:rsidP="00695308">
      <w:pPr>
        <w:numPr>
          <w:ilvl w:val="0"/>
          <w:numId w:val="30"/>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In what ways could the start-up use qualitative insights to differentiate their product in the market?</w:t>
      </w:r>
    </w:p>
    <w:p w14:paraId="2FA478C7" w14:textId="060793D2" w:rsidR="00695308" w:rsidRPr="004966F7" w:rsidRDefault="00695308">
      <w:pPr>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br w:type="page"/>
      </w:r>
    </w:p>
    <w:p w14:paraId="71F05E48" w14:textId="77777777" w:rsidR="00C95BB9"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lastRenderedPageBreak/>
        <w:t>Scenario 5</w:t>
      </w:r>
    </w:p>
    <w:p w14:paraId="47434CBB" w14:textId="7EA658B2" w:rsidR="00C95BB9"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Title: </w:t>
      </w:r>
      <w:r w:rsidR="00A42A76" w:rsidRPr="004966F7">
        <w:rPr>
          <w:rFonts w:eastAsiaTheme="minorEastAsia" w:cs="Arial"/>
          <w:bCs/>
          <w:kern w:val="2"/>
          <w:szCs w:val="24"/>
          <w:lang w:eastAsia="en-GB"/>
          <w14:ligatures w14:val="standardContextual"/>
        </w:rPr>
        <w:t>C</w:t>
      </w:r>
      <w:r w:rsidR="006903B5" w:rsidRPr="004966F7">
        <w:rPr>
          <w:rFonts w:eastAsiaTheme="minorEastAsia" w:cs="Arial"/>
          <w:bCs/>
          <w:kern w:val="2"/>
          <w:szCs w:val="24"/>
          <w:lang w:eastAsia="en-GB"/>
          <w14:ligatures w14:val="standardContextual"/>
        </w:rPr>
        <w:t>ultural anthropology study</w:t>
      </w:r>
    </w:p>
    <w:p w14:paraId="35E3ADB0" w14:textId="2315BE23" w:rsidR="00230C1D" w:rsidRPr="004966F7" w:rsidRDefault="00C95BB9"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D</w:t>
      </w:r>
      <w:r w:rsidR="006903B5" w:rsidRPr="004966F7">
        <w:rPr>
          <w:rFonts w:eastAsiaTheme="minorEastAsia" w:cs="Arial"/>
          <w:bCs/>
          <w:kern w:val="2"/>
          <w:szCs w:val="24"/>
          <w:lang w:eastAsia="en-GB"/>
          <w14:ligatures w14:val="standardContextual"/>
        </w:rPr>
        <w:t>escription</w:t>
      </w:r>
      <w:r w:rsidR="00230C1D" w:rsidRPr="004966F7">
        <w:rPr>
          <w:rFonts w:eastAsiaTheme="minorEastAsia" w:cs="Arial"/>
          <w:bCs/>
          <w:kern w:val="2"/>
          <w:szCs w:val="24"/>
          <w:lang w:eastAsia="en-GB"/>
          <w14:ligatures w14:val="standardContextual"/>
        </w:rPr>
        <w:t xml:space="preserve">: An anthropologist conducts fieldwork in a remote village to study the cultural practices and social dynamics of the community. They use qualitative methods such as participant observation and in-depth interviews to gain a deeper understanding of the </w:t>
      </w:r>
      <w:r w:rsidR="00EC00DE" w:rsidRPr="004966F7">
        <w:rPr>
          <w:rFonts w:eastAsiaTheme="minorEastAsia" w:cs="Arial"/>
          <w:bCs/>
          <w:kern w:val="2"/>
          <w:szCs w:val="24"/>
          <w:lang w:eastAsia="en-GB"/>
          <w14:ligatures w14:val="standardContextual"/>
        </w:rPr>
        <w:t xml:space="preserve">community’s </w:t>
      </w:r>
      <w:r w:rsidR="00230C1D" w:rsidRPr="004966F7">
        <w:rPr>
          <w:rFonts w:eastAsiaTheme="minorEastAsia" w:cs="Arial"/>
          <w:bCs/>
          <w:kern w:val="2"/>
          <w:szCs w:val="24"/>
          <w:lang w:eastAsia="en-GB"/>
          <w14:ligatures w14:val="standardContextual"/>
        </w:rPr>
        <w:t>traditions, beliefs and values.</w:t>
      </w:r>
    </w:p>
    <w:p w14:paraId="7A8B0882" w14:textId="142BF7E5" w:rsidR="00230C1D" w:rsidRPr="004966F7" w:rsidRDefault="00230C1D" w:rsidP="00230C1D">
      <w:pPr>
        <w:numPr>
          <w:ilvl w:val="0"/>
          <w:numId w:val="31"/>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What cultural practices or social dynamics are observed during the </w:t>
      </w:r>
      <w:r w:rsidR="00EC00DE" w:rsidRPr="004966F7">
        <w:rPr>
          <w:rFonts w:eastAsiaTheme="minorEastAsia" w:cs="Arial"/>
          <w:bCs/>
          <w:kern w:val="2"/>
          <w:szCs w:val="24"/>
          <w:lang w:eastAsia="en-GB"/>
          <w14:ligatures w14:val="standardContextual"/>
        </w:rPr>
        <w:t xml:space="preserve">anthropologist’s </w:t>
      </w:r>
      <w:r w:rsidRPr="004966F7">
        <w:rPr>
          <w:rFonts w:eastAsiaTheme="minorEastAsia" w:cs="Arial"/>
          <w:bCs/>
          <w:kern w:val="2"/>
          <w:szCs w:val="24"/>
          <w:lang w:eastAsia="en-GB"/>
          <w14:ligatures w14:val="standardContextual"/>
        </w:rPr>
        <w:t>fieldwork?</w:t>
      </w:r>
    </w:p>
    <w:p w14:paraId="42D25FAF" w14:textId="77777777" w:rsidR="00230C1D" w:rsidRPr="004966F7" w:rsidRDefault="00230C1D" w:rsidP="00230C1D">
      <w:pPr>
        <w:numPr>
          <w:ilvl w:val="0"/>
          <w:numId w:val="31"/>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How might qualitative methods such as participant observation and in-depth interviews contribute to understanding the community?</w:t>
      </w:r>
    </w:p>
    <w:p w14:paraId="1BAD8B2D" w14:textId="77777777" w:rsidR="00230C1D" w:rsidRPr="004966F7" w:rsidRDefault="00230C1D" w:rsidP="00230C1D">
      <w:pPr>
        <w:numPr>
          <w:ilvl w:val="0"/>
          <w:numId w:val="31"/>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are some ethical considerations when conducting qualitative research in cultural anthropology?</w:t>
      </w:r>
    </w:p>
    <w:p w14:paraId="6BC10594" w14:textId="77777777" w:rsidR="00230C1D" w:rsidRPr="004966F7" w:rsidRDefault="00230C1D" w:rsidP="00230C1D">
      <w:pPr>
        <w:numPr>
          <w:ilvl w:val="0"/>
          <w:numId w:val="31"/>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What are the advantages of using qualitative data to complement quantitative findings in anthropological studies?</w:t>
      </w:r>
    </w:p>
    <w:p w14:paraId="66FFDC80" w14:textId="75D1C1FD" w:rsidR="00230C1D" w:rsidRPr="004966F7" w:rsidRDefault="00230C1D" w:rsidP="00230C1D">
      <w:pPr>
        <w:numPr>
          <w:ilvl w:val="0"/>
          <w:numId w:val="31"/>
        </w:num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How could the qualitative insights contribute to broader understandings of the </w:t>
      </w:r>
      <w:r w:rsidR="00EC00DE" w:rsidRPr="004966F7">
        <w:rPr>
          <w:rFonts w:eastAsiaTheme="minorEastAsia" w:cs="Arial"/>
          <w:bCs/>
          <w:kern w:val="2"/>
          <w:szCs w:val="24"/>
          <w:lang w:eastAsia="en-GB"/>
          <w14:ligatures w14:val="standardContextual"/>
        </w:rPr>
        <w:t xml:space="preserve">community’s </w:t>
      </w:r>
      <w:r w:rsidRPr="004966F7">
        <w:rPr>
          <w:rFonts w:eastAsiaTheme="minorEastAsia" w:cs="Arial"/>
          <w:bCs/>
          <w:kern w:val="2"/>
          <w:szCs w:val="24"/>
          <w:lang w:eastAsia="en-GB"/>
          <w14:ligatures w14:val="standardContextual"/>
        </w:rPr>
        <w:t>culture and identity?</w:t>
      </w:r>
    </w:p>
    <w:p w14:paraId="22BE07A3" w14:textId="77777777" w:rsidR="004973E4" w:rsidRPr="004966F7" w:rsidRDefault="004973E4">
      <w:pPr>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br w:type="page"/>
      </w:r>
    </w:p>
    <w:p w14:paraId="683B5966" w14:textId="3DB18D48" w:rsidR="00230C1D" w:rsidRPr="004966F7" w:rsidRDefault="004973E4">
      <w:pPr>
        <w:jc w:val="center"/>
        <w:rPr>
          <w:rFonts w:cs="Arial"/>
          <w:b/>
          <w:bCs/>
          <w:szCs w:val="24"/>
        </w:rPr>
      </w:pPr>
      <w:r w:rsidRPr="004966F7">
        <w:rPr>
          <w:rFonts w:cs="Arial"/>
          <w:b/>
          <w:bCs/>
          <w:szCs w:val="24"/>
        </w:rPr>
        <w:lastRenderedPageBreak/>
        <w:t>The following materials relate to lesson 9</w:t>
      </w:r>
      <w:r w:rsidR="00DF14C3" w:rsidRPr="004966F7">
        <w:rPr>
          <w:rFonts w:cs="Arial"/>
          <w:b/>
          <w:bCs/>
          <w:szCs w:val="24"/>
        </w:rPr>
        <w:t>:</w:t>
      </w:r>
      <w:r w:rsidRPr="004966F7">
        <w:rPr>
          <w:rFonts w:cs="Arial"/>
          <w:b/>
          <w:bCs/>
          <w:szCs w:val="24"/>
        </w:rPr>
        <w:t xml:space="preserve"> Presenta</w:t>
      </w:r>
      <w:r w:rsidR="006903B5" w:rsidRPr="004966F7">
        <w:rPr>
          <w:rFonts w:cs="Arial"/>
          <w:b/>
          <w:bCs/>
          <w:szCs w:val="24"/>
        </w:rPr>
        <w:t>t</w:t>
      </w:r>
      <w:r w:rsidRPr="004966F7">
        <w:rPr>
          <w:rFonts w:cs="Arial"/>
          <w:b/>
          <w:bCs/>
          <w:szCs w:val="24"/>
        </w:rPr>
        <w:t>ion.</w:t>
      </w:r>
    </w:p>
    <w:p w14:paraId="44DCA6CA" w14:textId="77777777" w:rsidR="00164B1C" w:rsidRPr="004966F7" w:rsidRDefault="00164B1C">
      <w:pPr>
        <w:rPr>
          <w:rFonts w:eastAsia="Times New Roman" w:cs="Arial"/>
          <w:b/>
          <w:szCs w:val="24"/>
          <w:lang w:eastAsia="en-GB"/>
        </w:rPr>
      </w:pPr>
      <w:r w:rsidRPr="004966F7">
        <w:rPr>
          <w:rFonts w:cs="Arial"/>
          <w:b/>
          <w:szCs w:val="24"/>
        </w:rPr>
        <w:br w:type="page"/>
      </w:r>
    </w:p>
    <w:p w14:paraId="772AC310" w14:textId="77777777" w:rsidR="00BB487C" w:rsidRPr="004966F7" w:rsidRDefault="00BB487C" w:rsidP="00BB487C">
      <w:pPr>
        <w:spacing w:after="160" w:line="259" w:lineRule="auto"/>
        <w:rPr>
          <w:rFonts w:eastAsiaTheme="minorEastAsia" w:cs="Arial"/>
          <w:b/>
          <w:bCs/>
          <w:kern w:val="2"/>
          <w:szCs w:val="24"/>
          <w:lang w:eastAsia="en-GB"/>
          <w14:ligatures w14:val="standardContextual"/>
        </w:rPr>
      </w:pPr>
      <w:r w:rsidRPr="004966F7">
        <w:rPr>
          <w:rFonts w:eastAsiaTheme="minorEastAsia" w:cs="Arial"/>
          <w:b/>
          <w:bCs/>
          <w:kern w:val="2"/>
          <w:szCs w:val="24"/>
          <w:lang w:eastAsia="en-GB"/>
          <w14:ligatures w14:val="standardContextual"/>
        </w:rPr>
        <w:lastRenderedPageBreak/>
        <w:t xml:space="preserve">Peer </w:t>
      </w:r>
      <w:r w:rsidRPr="004966F7">
        <w:rPr>
          <w:rFonts w:eastAsiaTheme="minorEastAsia" w:cs="Arial"/>
          <w:b/>
          <w:bCs/>
          <w:szCs w:val="24"/>
          <w:lang w:eastAsia="en-GB"/>
        </w:rPr>
        <w:t>m</w:t>
      </w:r>
      <w:r w:rsidRPr="004966F7">
        <w:rPr>
          <w:rFonts w:eastAsiaTheme="minorEastAsia" w:cs="Arial"/>
          <w:b/>
          <w:bCs/>
          <w:kern w:val="2"/>
          <w:szCs w:val="24"/>
          <w:lang w:eastAsia="en-GB"/>
          <w14:ligatures w14:val="standardContextual"/>
        </w:rPr>
        <w:t xml:space="preserve">arking </w:t>
      </w:r>
      <w:r w:rsidRPr="004966F7">
        <w:rPr>
          <w:rFonts w:eastAsiaTheme="minorEastAsia" w:cs="Arial"/>
          <w:b/>
          <w:bCs/>
          <w:szCs w:val="24"/>
          <w:lang w:eastAsia="en-GB"/>
        </w:rPr>
        <w:t>r</w:t>
      </w:r>
      <w:r w:rsidRPr="004966F7">
        <w:rPr>
          <w:rFonts w:eastAsiaTheme="minorEastAsia" w:cs="Arial"/>
          <w:b/>
          <w:bCs/>
          <w:kern w:val="2"/>
          <w:szCs w:val="24"/>
          <w:lang w:eastAsia="en-GB"/>
          <w14:ligatures w14:val="standardContextual"/>
        </w:rPr>
        <w:t xml:space="preserve">eport </w:t>
      </w:r>
      <w:r w:rsidRPr="004966F7">
        <w:rPr>
          <w:rFonts w:eastAsiaTheme="minorEastAsia" w:cs="Arial"/>
          <w:b/>
          <w:bCs/>
          <w:szCs w:val="24"/>
          <w:lang w:eastAsia="en-GB"/>
        </w:rPr>
        <w:t>s</w:t>
      </w:r>
      <w:r w:rsidRPr="004966F7">
        <w:rPr>
          <w:rFonts w:eastAsiaTheme="minorEastAsia" w:cs="Arial"/>
          <w:b/>
          <w:bCs/>
          <w:kern w:val="2"/>
          <w:szCs w:val="24"/>
          <w:lang w:eastAsia="en-GB"/>
          <w14:ligatures w14:val="standardContextual"/>
        </w:rPr>
        <w:t>heet</w:t>
      </w:r>
    </w:p>
    <w:tbl>
      <w:tblPr>
        <w:tblW w:w="8786"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70"/>
        <w:gridCol w:w="5970"/>
        <w:gridCol w:w="1346"/>
      </w:tblGrid>
      <w:tr w:rsidR="00BB487C" w:rsidRPr="004966F7" w14:paraId="75DD86C0" w14:textId="77777777" w:rsidTr="00825C9B">
        <w:trPr>
          <w:tblCellSpacing w:w="15" w:type="dxa"/>
        </w:trPr>
        <w:tc>
          <w:tcPr>
            <w:tcW w:w="0" w:type="auto"/>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3E8A372C" w14:textId="77777777" w:rsidR="00BB487C" w:rsidRPr="004966F7" w:rsidRDefault="00BB487C" w:rsidP="00825C9B">
            <w:pPr>
              <w:jc w:val="center"/>
              <w:rPr>
                <w:rFonts w:eastAsia="Times New Roman" w:cs="Arial"/>
                <w:b/>
                <w:bCs/>
                <w:color w:val="0D0D0D"/>
                <w:szCs w:val="24"/>
                <w:lang w:eastAsia="en-GB"/>
              </w:rPr>
            </w:pPr>
            <w:r w:rsidRPr="004966F7">
              <w:rPr>
                <w:rFonts w:eastAsia="Times New Roman" w:cs="Arial"/>
                <w:b/>
                <w:bCs/>
                <w:color w:val="0D0D0D"/>
                <w:szCs w:val="24"/>
                <w:lang w:eastAsia="en-GB"/>
              </w:rPr>
              <w:t>Section</w:t>
            </w:r>
          </w:p>
        </w:tc>
        <w:tc>
          <w:tcPr>
            <w:tcW w:w="6255" w:type="dxa"/>
            <w:tcBorders>
              <w:top w:val="single" w:sz="6" w:space="0" w:color="E3E3E3"/>
              <w:left w:val="single" w:sz="6" w:space="0" w:color="E3E3E3"/>
              <w:bottom w:val="single" w:sz="6" w:space="0" w:color="E3E3E3"/>
              <w:right w:val="single" w:sz="2" w:space="0" w:color="E3E3E3"/>
            </w:tcBorders>
            <w:shd w:val="clear" w:color="auto" w:fill="FFFFFF"/>
            <w:vAlign w:val="bottom"/>
            <w:hideMark/>
          </w:tcPr>
          <w:p w14:paraId="57735E49" w14:textId="77777777" w:rsidR="00BB487C" w:rsidRPr="004966F7" w:rsidRDefault="00BB487C" w:rsidP="00825C9B">
            <w:pPr>
              <w:jc w:val="center"/>
              <w:rPr>
                <w:rFonts w:eastAsia="Times New Roman" w:cs="Arial"/>
                <w:b/>
                <w:bCs/>
                <w:color w:val="0D0D0D"/>
                <w:szCs w:val="24"/>
                <w:lang w:eastAsia="en-GB"/>
              </w:rPr>
            </w:pPr>
            <w:r w:rsidRPr="004966F7">
              <w:rPr>
                <w:rFonts w:eastAsia="Times New Roman" w:cs="Arial"/>
                <w:b/>
                <w:bCs/>
                <w:color w:val="0D0D0D"/>
                <w:szCs w:val="24"/>
                <w:lang w:eastAsia="en-GB"/>
              </w:rPr>
              <w:t>Criteria</w:t>
            </w:r>
          </w:p>
        </w:tc>
        <w:tc>
          <w:tcPr>
            <w:tcW w:w="805" w:type="dxa"/>
            <w:tcBorders>
              <w:top w:val="single" w:sz="6" w:space="0" w:color="E3E3E3"/>
              <w:left w:val="single" w:sz="6" w:space="0" w:color="E3E3E3"/>
              <w:bottom w:val="single" w:sz="6" w:space="0" w:color="E3E3E3"/>
              <w:right w:val="single" w:sz="6" w:space="0" w:color="E3E3E3"/>
            </w:tcBorders>
            <w:shd w:val="clear" w:color="auto" w:fill="FFFFFF"/>
            <w:vAlign w:val="bottom"/>
            <w:hideMark/>
          </w:tcPr>
          <w:p w14:paraId="7FF50569" w14:textId="77777777" w:rsidR="00BB487C" w:rsidRPr="004966F7" w:rsidRDefault="00BB487C" w:rsidP="00825C9B">
            <w:pPr>
              <w:jc w:val="center"/>
              <w:rPr>
                <w:rFonts w:eastAsia="Times New Roman" w:cs="Arial"/>
                <w:b/>
                <w:bCs/>
                <w:color w:val="0D0D0D"/>
                <w:szCs w:val="24"/>
                <w:lang w:eastAsia="en-GB"/>
              </w:rPr>
            </w:pPr>
            <w:r w:rsidRPr="004966F7">
              <w:rPr>
                <w:rFonts w:eastAsia="Times New Roman" w:cs="Arial"/>
                <w:b/>
                <w:bCs/>
                <w:color w:val="0D0D0D"/>
                <w:szCs w:val="24"/>
                <w:lang w:eastAsia="en-GB"/>
              </w:rPr>
              <w:t>Completed (</w:t>
            </w:r>
            <w:r w:rsidRPr="004966F7">
              <w:rPr>
                <w:rFonts w:ascii="Segoe UI Symbol" w:eastAsia="Times New Roman" w:hAnsi="Segoe UI Symbol" w:cs="Segoe UI Symbol"/>
                <w:b/>
                <w:bCs/>
                <w:color w:val="0D0D0D"/>
                <w:szCs w:val="24"/>
                <w:lang w:eastAsia="en-GB"/>
              </w:rPr>
              <w:t>✓</w:t>
            </w:r>
            <w:r w:rsidRPr="004966F7">
              <w:rPr>
                <w:rFonts w:eastAsia="Times New Roman" w:cs="Arial"/>
                <w:b/>
                <w:bCs/>
                <w:color w:val="0D0D0D"/>
                <w:szCs w:val="24"/>
                <w:lang w:eastAsia="en-GB"/>
              </w:rPr>
              <w:t>)</w:t>
            </w:r>
          </w:p>
        </w:tc>
      </w:tr>
      <w:tr w:rsidR="00BB487C" w:rsidRPr="004966F7" w14:paraId="57FC34FB" w14:textId="77777777" w:rsidTr="00825C9B">
        <w:trPr>
          <w:trHeight w:val="624"/>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hideMark/>
          </w:tcPr>
          <w:p w14:paraId="4E876C75"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Title page</w:t>
            </w:r>
          </w:p>
        </w:tc>
        <w:tc>
          <w:tcPr>
            <w:tcW w:w="6255" w:type="dxa"/>
            <w:tcBorders>
              <w:top w:val="single" w:sz="2" w:space="0" w:color="E3E3E3"/>
              <w:left w:val="single" w:sz="6" w:space="0" w:color="E3E3E3"/>
              <w:bottom w:val="single" w:sz="6" w:space="0" w:color="E3E3E3"/>
              <w:right w:val="single" w:sz="2" w:space="0" w:color="E3E3E3"/>
            </w:tcBorders>
            <w:shd w:val="clear" w:color="auto" w:fill="FFFFFF"/>
            <w:hideMark/>
          </w:tcPr>
          <w:p w14:paraId="3C58B652" w14:textId="0B0BF0CA"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 xml:space="preserve">Includes title, </w:t>
            </w:r>
            <w:r w:rsidR="00EC00DE" w:rsidRPr="004966F7">
              <w:rPr>
                <w:rFonts w:eastAsia="Times New Roman" w:cs="Arial"/>
                <w:color w:val="0D0D0D"/>
                <w:szCs w:val="24"/>
                <w:lang w:eastAsia="en-GB"/>
              </w:rPr>
              <w:t xml:space="preserve">author’s </w:t>
            </w:r>
            <w:r w:rsidRPr="004966F7">
              <w:rPr>
                <w:rFonts w:eastAsia="Times New Roman" w:cs="Arial"/>
                <w:color w:val="0D0D0D"/>
                <w:szCs w:val="24"/>
                <w:lang w:eastAsia="en-GB"/>
              </w:rPr>
              <w:t>name, date</w:t>
            </w:r>
          </w:p>
        </w:tc>
        <w:tc>
          <w:tcPr>
            <w:tcW w:w="805" w:type="dxa"/>
            <w:tcBorders>
              <w:top w:val="single" w:sz="2" w:space="0" w:color="E3E3E3"/>
              <w:left w:val="single" w:sz="6" w:space="0" w:color="E3E3E3"/>
              <w:bottom w:val="single" w:sz="6" w:space="0" w:color="E3E3E3"/>
              <w:right w:val="single" w:sz="6" w:space="0" w:color="E3E3E3"/>
            </w:tcBorders>
            <w:shd w:val="clear" w:color="auto" w:fill="FFFFFF"/>
            <w:hideMark/>
          </w:tcPr>
          <w:p w14:paraId="32573E42" w14:textId="77777777" w:rsidR="00BB487C" w:rsidRPr="004966F7" w:rsidRDefault="00BB487C" w:rsidP="00825C9B">
            <w:pPr>
              <w:rPr>
                <w:rFonts w:eastAsia="Times New Roman" w:cs="Arial"/>
                <w:color w:val="0D0D0D"/>
                <w:szCs w:val="24"/>
                <w:lang w:eastAsia="en-GB"/>
              </w:rPr>
            </w:pPr>
          </w:p>
        </w:tc>
      </w:tr>
      <w:tr w:rsidR="00BB487C" w:rsidRPr="004966F7" w14:paraId="4ECA3BC4" w14:textId="77777777" w:rsidTr="00825C9B">
        <w:trPr>
          <w:trHeight w:val="624"/>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hideMark/>
          </w:tcPr>
          <w:p w14:paraId="01895435"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Abstract</w:t>
            </w:r>
          </w:p>
        </w:tc>
        <w:tc>
          <w:tcPr>
            <w:tcW w:w="6255" w:type="dxa"/>
            <w:tcBorders>
              <w:top w:val="single" w:sz="2" w:space="0" w:color="E3E3E3"/>
              <w:left w:val="single" w:sz="6" w:space="0" w:color="E3E3E3"/>
              <w:bottom w:val="single" w:sz="6" w:space="0" w:color="E3E3E3"/>
              <w:right w:val="single" w:sz="2" w:space="0" w:color="E3E3E3"/>
            </w:tcBorders>
            <w:shd w:val="clear" w:color="auto" w:fill="FFFFFF"/>
            <w:hideMark/>
          </w:tcPr>
          <w:p w14:paraId="0C7032A0"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Provides a summary of the report</w:t>
            </w:r>
          </w:p>
        </w:tc>
        <w:tc>
          <w:tcPr>
            <w:tcW w:w="805" w:type="dxa"/>
            <w:tcBorders>
              <w:top w:val="single" w:sz="2" w:space="0" w:color="E3E3E3"/>
              <w:left w:val="single" w:sz="6" w:space="0" w:color="E3E3E3"/>
              <w:bottom w:val="single" w:sz="6" w:space="0" w:color="E3E3E3"/>
              <w:right w:val="single" w:sz="6" w:space="0" w:color="E3E3E3"/>
            </w:tcBorders>
            <w:shd w:val="clear" w:color="auto" w:fill="FFFFFF"/>
            <w:hideMark/>
          </w:tcPr>
          <w:p w14:paraId="4752CE89" w14:textId="77777777" w:rsidR="00BB487C" w:rsidRPr="004966F7" w:rsidRDefault="00BB487C" w:rsidP="00825C9B">
            <w:pPr>
              <w:rPr>
                <w:rFonts w:eastAsia="Times New Roman" w:cs="Arial"/>
                <w:color w:val="0D0D0D"/>
                <w:szCs w:val="24"/>
                <w:lang w:eastAsia="en-GB"/>
              </w:rPr>
            </w:pPr>
          </w:p>
        </w:tc>
      </w:tr>
      <w:tr w:rsidR="00BB487C" w:rsidRPr="004966F7" w14:paraId="62D05249" w14:textId="77777777" w:rsidTr="00825C9B">
        <w:trPr>
          <w:trHeight w:val="624"/>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hideMark/>
          </w:tcPr>
          <w:p w14:paraId="3F63B634"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Introduction</w:t>
            </w:r>
          </w:p>
        </w:tc>
        <w:tc>
          <w:tcPr>
            <w:tcW w:w="6255" w:type="dxa"/>
            <w:tcBorders>
              <w:top w:val="single" w:sz="2" w:space="0" w:color="E3E3E3"/>
              <w:left w:val="single" w:sz="6" w:space="0" w:color="E3E3E3"/>
              <w:bottom w:val="single" w:sz="6" w:space="0" w:color="E3E3E3"/>
              <w:right w:val="single" w:sz="2" w:space="0" w:color="E3E3E3"/>
            </w:tcBorders>
            <w:shd w:val="clear" w:color="auto" w:fill="FFFFFF"/>
            <w:hideMark/>
          </w:tcPr>
          <w:p w14:paraId="6F51C739"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Introduces the topic and research question</w:t>
            </w:r>
          </w:p>
        </w:tc>
        <w:tc>
          <w:tcPr>
            <w:tcW w:w="805" w:type="dxa"/>
            <w:tcBorders>
              <w:top w:val="single" w:sz="2" w:space="0" w:color="E3E3E3"/>
              <w:left w:val="single" w:sz="6" w:space="0" w:color="E3E3E3"/>
              <w:bottom w:val="single" w:sz="6" w:space="0" w:color="E3E3E3"/>
              <w:right w:val="single" w:sz="6" w:space="0" w:color="E3E3E3"/>
            </w:tcBorders>
            <w:shd w:val="clear" w:color="auto" w:fill="FFFFFF"/>
            <w:hideMark/>
          </w:tcPr>
          <w:p w14:paraId="2F54C9D9" w14:textId="77777777" w:rsidR="00BB487C" w:rsidRPr="004966F7" w:rsidRDefault="00BB487C" w:rsidP="00825C9B">
            <w:pPr>
              <w:ind w:left="-524"/>
              <w:rPr>
                <w:rFonts w:eastAsia="Times New Roman" w:cs="Arial"/>
                <w:color w:val="0D0D0D"/>
                <w:szCs w:val="24"/>
                <w:lang w:eastAsia="en-GB"/>
              </w:rPr>
            </w:pPr>
          </w:p>
        </w:tc>
      </w:tr>
      <w:tr w:rsidR="00BB487C" w:rsidRPr="004966F7" w14:paraId="0E4F9463" w14:textId="77777777" w:rsidTr="00825C9B">
        <w:trPr>
          <w:trHeight w:val="624"/>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hideMark/>
          </w:tcPr>
          <w:p w14:paraId="6CF1AD28"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Methodology</w:t>
            </w:r>
          </w:p>
        </w:tc>
        <w:tc>
          <w:tcPr>
            <w:tcW w:w="6255" w:type="dxa"/>
            <w:tcBorders>
              <w:top w:val="single" w:sz="2" w:space="0" w:color="E3E3E3"/>
              <w:left w:val="single" w:sz="6" w:space="0" w:color="E3E3E3"/>
              <w:bottom w:val="single" w:sz="6" w:space="0" w:color="E3E3E3"/>
              <w:right w:val="single" w:sz="2" w:space="0" w:color="E3E3E3"/>
            </w:tcBorders>
            <w:shd w:val="clear" w:color="auto" w:fill="FFFFFF"/>
            <w:hideMark/>
          </w:tcPr>
          <w:p w14:paraId="0E8CD44A"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Describes research design and data collection</w:t>
            </w:r>
          </w:p>
        </w:tc>
        <w:tc>
          <w:tcPr>
            <w:tcW w:w="805" w:type="dxa"/>
            <w:tcBorders>
              <w:top w:val="single" w:sz="2" w:space="0" w:color="E3E3E3"/>
              <w:left w:val="single" w:sz="6" w:space="0" w:color="E3E3E3"/>
              <w:bottom w:val="single" w:sz="6" w:space="0" w:color="E3E3E3"/>
              <w:right w:val="single" w:sz="6" w:space="0" w:color="E3E3E3"/>
            </w:tcBorders>
            <w:shd w:val="clear" w:color="auto" w:fill="FFFFFF"/>
            <w:hideMark/>
          </w:tcPr>
          <w:p w14:paraId="4BB8DEFE" w14:textId="77777777" w:rsidR="00BB487C" w:rsidRPr="004966F7" w:rsidRDefault="00BB487C" w:rsidP="00825C9B">
            <w:pPr>
              <w:rPr>
                <w:rFonts w:eastAsia="Times New Roman" w:cs="Arial"/>
                <w:color w:val="0D0D0D"/>
                <w:szCs w:val="24"/>
                <w:lang w:eastAsia="en-GB"/>
              </w:rPr>
            </w:pPr>
          </w:p>
        </w:tc>
      </w:tr>
      <w:tr w:rsidR="00BB487C" w:rsidRPr="004966F7" w14:paraId="1634957C" w14:textId="77777777" w:rsidTr="00825C9B">
        <w:trPr>
          <w:trHeight w:val="624"/>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hideMark/>
          </w:tcPr>
          <w:p w14:paraId="1DFC52D6"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Findings</w:t>
            </w:r>
          </w:p>
        </w:tc>
        <w:tc>
          <w:tcPr>
            <w:tcW w:w="6255" w:type="dxa"/>
            <w:tcBorders>
              <w:top w:val="single" w:sz="2" w:space="0" w:color="E3E3E3"/>
              <w:left w:val="single" w:sz="6" w:space="0" w:color="E3E3E3"/>
              <w:bottom w:val="single" w:sz="6" w:space="0" w:color="E3E3E3"/>
              <w:right w:val="single" w:sz="2" w:space="0" w:color="E3E3E3"/>
            </w:tcBorders>
            <w:shd w:val="clear" w:color="auto" w:fill="FFFFFF"/>
            <w:hideMark/>
          </w:tcPr>
          <w:p w14:paraId="7402B069"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Presents qualitative analysis results</w:t>
            </w:r>
          </w:p>
        </w:tc>
        <w:tc>
          <w:tcPr>
            <w:tcW w:w="805" w:type="dxa"/>
            <w:tcBorders>
              <w:top w:val="single" w:sz="2" w:space="0" w:color="E3E3E3"/>
              <w:left w:val="single" w:sz="6" w:space="0" w:color="E3E3E3"/>
              <w:bottom w:val="single" w:sz="6" w:space="0" w:color="E3E3E3"/>
              <w:right w:val="single" w:sz="6" w:space="0" w:color="E3E3E3"/>
            </w:tcBorders>
            <w:shd w:val="clear" w:color="auto" w:fill="FFFFFF"/>
            <w:hideMark/>
          </w:tcPr>
          <w:p w14:paraId="26368FBA" w14:textId="77777777" w:rsidR="00BB487C" w:rsidRPr="004966F7" w:rsidRDefault="00BB487C" w:rsidP="00825C9B">
            <w:pPr>
              <w:rPr>
                <w:rFonts w:eastAsia="Times New Roman" w:cs="Arial"/>
                <w:color w:val="0D0D0D"/>
                <w:szCs w:val="24"/>
                <w:lang w:eastAsia="en-GB"/>
              </w:rPr>
            </w:pPr>
          </w:p>
        </w:tc>
      </w:tr>
      <w:tr w:rsidR="00BB487C" w:rsidRPr="004966F7" w14:paraId="2014C061" w14:textId="77777777" w:rsidTr="00825C9B">
        <w:trPr>
          <w:trHeight w:val="624"/>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hideMark/>
          </w:tcPr>
          <w:p w14:paraId="7A577163"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Discussion</w:t>
            </w:r>
          </w:p>
        </w:tc>
        <w:tc>
          <w:tcPr>
            <w:tcW w:w="6255" w:type="dxa"/>
            <w:tcBorders>
              <w:top w:val="single" w:sz="2" w:space="0" w:color="E3E3E3"/>
              <w:left w:val="single" w:sz="6" w:space="0" w:color="E3E3E3"/>
              <w:bottom w:val="single" w:sz="6" w:space="0" w:color="E3E3E3"/>
              <w:right w:val="single" w:sz="2" w:space="0" w:color="E3E3E3"/>
            </w:tcBorders>
            <w:shd w:val="clear" w:color="auto" w:fill="FFFFFF"/>
            <w:hideMark/>
          </w:tcPr>
          <w:p w14:paraId="07A5DDC7"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Interprets findings and discusses implications</w:t>
            </w:r>
          </w:p>
        </w:tc>
        <w:tc>
          <w:tcPr>
            <w:tcW w:w="805" w:type="dxa"/>
            <w:tcBorders>
              <w:top w:val="single" w:sz="2" w:space="0" w:color="E3E3E3"/>
              <w:left w:val="single" w:sz="6" w:space="0" w:color="E3E3E3"/>
              <w:bottom w:val="single" w:sz="6" w:space="0" w:color="E3E3E3"/>
              <w:right w:val="single" w:sz="6" w:space="0" w:color="E3E3E3"/>
            </w:tcBorders>
            <w:shd w:val="clear" w:color="auto" w:fill="FFFFFF"/>
            <w:hideMark/>
          </w:tcPr>
          <w:p w14:paraId="0139C3AF" w14:textId="77777777" w:rsidR="00BB487C" w:rsidRPr="004966F7" w:rsidRDefault="00BB487C" w:rsidP="00825C9B">
            <w:pPr>
              <w:rPr>
                <w:rFonts w:eastAsia="Times New Roman" w:cs="Arial"/>
                <w:color w:val="0D0D0D"/>
                <w:szCs w:val="24"/>
                <w:lang w:eastAsia="en-GB"/>
              </w:rPr>
            </w:pPr>
          </w:p>
        </w:tc>
      </w:tr>
      <w:tr w:rsidR="00BB487C" w:rsidRPr="004966F7" w14:paraId="46B76D83" w14:textId="77777777" w:rsidTr="00825C9B">
        <w:trPr>
          <w:trHeight w:val="624"/>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hideMark/>
          </w:tcPr>
          <w:p w14:paraId="57251EBB"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Conclusion</w:t>
            </w:r>
          </w:p>
        </w:tc>
        <w:tc>
          <w:tcPr>
            <w:tcW w:w="6255" w:type="dxa"/>
            <w:tcBorders>
              <w:top w:val="single" w:sz="2" w:space="0" w:color="E3E3E3"/>
              <w:left w:val="single" w:sz="6" w:space="0" w:color="E3E3E3"/>
              <w:bottom w:val="single" w:sz="6" w:space="0" w:color="E3E3E3"/>
              <w:right w:val="single" w:sz="2" w:space="0" w:color="E3E3E3"/>
            </w:tcBorders>
            <w:shd w:val="clear" w:color="auto" w:fill="FFFFFF"/>
            <w:hideMark/>
          </w:tcPr>
          <w:p w14:paraId="4618DAF1"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Summarises main findings and offers recommendations</w:t>
            </w:r>
          </w:p>
        </w:tc>
        <w:tc>
          <w:tcPr>
            <w:tcW w:w="805" w:type="dxa"/>
            <w:tcBorders>
              <w:top w:val="single" w:sz="2" w:space="0" w:color="E3E3E3"/>
              <w:left w:val="single" w:sz="6" w:space="0" w:color="E3E3E3"/>
              <w:bottom w:val="single" w:sz="6" w:space="0" w:color="E3E3E3"/>
              <w:right w:val="single" w:sz="6" w:space="0" w:color="E3E3E3"/>
            </w:tcBorders>
            <w:shd w:val="clear" w:color="auto" w:fill="FFFFFF"/>
            <w:hideMark/>
          </w:tcPr>
          <w:p w14:paraId="42941A08" w14:textId="77777777" w:rsidR="00BB487C" w:rsidRPr="004966F7" w:rsidRDefault="00BB487C" w:rsidP="00825C9B">
            <w:pPr>
              <w:rPr>
                <w:rFonts w:eastAsia="Times New Roman" w:cs="Arial"/>
                <w:color w:val="0D0D0D"/>
                <w:szCs w:val="24"/>
                <w:lang w:eastAsia="en-GB"/>
              </w:rPr>
            </w:pPr>
          </w:p>
        </w:tc>
      </w:tr>
      <w:tr w:rsidR="00BB487C" w:rsidRPr="004966F7" w14:paraId="5B0022C3" w14:textId="77777777" w:rsidTr="00825C9B">
        <w:trPr>
          <w:trHeight w:val="624"/>
          <w:tblCellSpacing w:w="15" w:type="dxa"/>
        </w:trPr>
        <w:tc>
          <w:tcPr>
            <w:tcW w:w="0" w:type="auto"/>
            <w:tcBorders>
              <w:top w:val="single" w:sz="2" w:space="0" w:color="E3E3E3"/>
              <w:left w:val="single" w:sz="6" w:space="0" w:color="E3E3E3"/>
              <w:bottom w:val="single" w:sz="6" w:space="0" w:color="E3E3E3"/>
              <w:right w:val="single" w:sz="2" w:space="0" w:color="E3E3E3"/>
            </w:tcBorders>
            <w:shd w:val="clear" w:color="auto" w:fill="FFFFFF"/>
            <w:hideMark/>
          </w:tcPr>
          <w:p w14:paraId="05F114CF"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References</w:t>
            </w:r>
          </w:p>
        </w:tc>
        <w:tc>
          <w:tcPr>
            <w:tcW w:w="6255" w:type="dxa"/>
            <w:tcBorders>
              <w:top w:val="single" w:sz="2" w:space="0" w:color="E3E3E3"/>
              <w:left w:val="single" w:sz="6" w:space="0" w:color="E3E3E3"/>
              <w:bottom w:val="single" w:sz="6" w:space="0" w:color="E3E3E3"/>
              <w:right w:val="single" w:sz="2" w:space="0" w:color="E3E3E3"/>
            </w:tcBorders>
            <w:shd w:val="clear" w:color="auto" w:fill="FFFFFF"/>
            <w:hideMark/>
          </w:tcPr>
          <w:p w14:paraId="0CB7F0FD" w14:textId="77777777" w:rsidR="00BB487C" w:rsidRPr="004966F7" w:rsidRDefault="00BB487C" w:rsidP="00825C9B">
            <w:pPr>
              <w:rPr>
                <w:rFonts w:eastAsia="Times New Roman" w:cs="Arial"/>
                <w:color w:val="0D0D0D"/>
                <w:szCs w:val="24"/>
                <w:lang w:eastAsia="en-GB"/>
              </w:rPr>
            </w:pPr>
            <w:r w:rsidRPr="004966F7">
              <w:rPr>
                <w:rFonts w:eastAsia="Times New Roman" w:cs="Arial"/>
                <w:color w:val="0D0D0D"/>
                <w:szCs w:val="24"/>
                <w:lang w:eastAsia="en-GB"/>
              </w:rPr>
              <w:t>Lists all sources cited</w:t>
            </w:r>
          </w:p>
        </w:tc>
        <w:tc>
          <w:tcPr>
            <w:tcW w:w="805" w:type="dxa"/>
            <w:shd w:val="clear" w:color="auto" w:fill="FFFFFF"/>
            <w:hideMark/>
          </w:tcPr>
          <w:p w14:paraId="07A4DEB3" w14:textId="77777777" w:rsidR="00BB487C" w:rsidRPr="004966F7" w:rsidRDefault="00BB487C" w:rsidP="00825C9B">
            <w:pPr>
              <w:rPr>
                <w:rFonts w:eastAsia="Times New Roman" w:cs="Arial"/>
                <w:szCs w:val="24"/>
                <w:lang w:eastAsia="en-GB"/>
              </w:rPr>
            </w:pPr>
          </w:p>
        </w:tc>
      </w:tr>
    </w:tbl>
    <w:p w14:paraId="2F427359" w14:textId="77777777" w:rsidR="00BB487C" w:rsidRPr="004966F7" w:rsidRDefault="00BB487C" w:rsidP="00BB487C">
      <w:pPr>
        <w:spacing w:after="160" w:line="259" w:lineRule="auto"/>
        <w:rPr>
          <w:rFonts w:eastAsiaTheme="minorEastAsia" w:cs="Arial"/>
          <w:b/>
          <w:bCs/>
          <w:kern w:val="2"/>
          <w:szCs w:val="24"/>
          <w:lang w:eastAsia="en-GB"/>
          <w14:ligatures w14:val="standardContextual"/>
        </w:rPr>
      </w:pPr>
    </w:p>
    <w:p w14:paraId="234FF560" w14:textId="77777777" w:rsidR="00BB487C" w:rsidRPr="004966F7" w:rsidRDefault="00BB487C" w:rsidP="00BB487C">
      <w:pPr>
        <w:rPr>
          <w:rFonts w:eastAsiaTheme="minorEastAsia" w:cs="Arial"/>
          <w:b/>
          <w:bCs/>
          <w:kern w:val="2"/>
          <w:szCs w:val="24"/>
          <w:lang w:eastAsia="en-GB"/>
          <w14:ligatures w14:val="standardContextual"/>
        </w:rPr>
      </w:pPr>
      <w:r w:rsidRPr="004966F7">
        <w:rPr>
          <w:rFonts w:eastAsiaTheme="minorEastAsia" w:cs="Arial"/>
          <w:b/>
          <w:bCs/>
          <w:kern w:val="2"/>
          <w:szCs w:val="24"/>
          <w:lang w:eastAsia="en-GB"/>
          <w14:ligatures w14:val="standardContextual"/>
        </w:rPr>
        <w:br w:type="page"/>
      </w:r>
    </w:p>
    <w:p w14:paraId="31700B79" w14:textId="588F21CE" w:rsidR="00230C1D" w:rsidRPr="00994A48" w:rsidRDefault="006814BB" w:rsidP="00994A48">
      <w:pPr>
        <w:pStyle w:val="paragraph"/>
        <w:spacing w:before="0" w:beforeAutospacing="0" w:after="0" w:afterAutospacing="0"/>
        <w:textAlignment w:val="baseline"/>
        <w:rPr>
          <w:rFonts w:ascii="Arial" w:hAnsi="Arial" w:cs="Arial"/>
          <w:b/>
          <w:bCs/>
        </w:rPr>
      </w:pPr>
      <w:r w:rsidRPr="004966F7">
        <w:rPr>
          <w:rFonts w:ascii="Arial" w:hAnsi="Arial" w:cs="Arial"/>
          <w:b/>
          <w:bCs/>
        </w:rPr>
        <w:lastRenderedPageBreak/>
        <w:t>Presentation feedback sheet</w:t>
      </w:r>
    </w:p>
    <w:tbl>
      <w:tblPr>
        <w:tblpPr w:leftFromText="180" w:rightFromText="180" w:vertAnchor="text" w:horzAnchor="margin" w:tblpXSpec="center" w:tblpY="309"/>
        <w:tblW w:w="8985"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18"/>
        <w:gridCol w:w="1312"/>
        <w:gridCol w:w="925"/>
        <w:gridCol w:w="751"/>
        <w:gridCol w:w="844"/>
        <w:gridCol w:w="2269"/>
        <w:gridCol w:w="1266"/>
      </w:tblGrid>
      <w:tr w:rsidR="00BB487C" w:rsidRPr="004966F7" w14:paraId="7D5E11A4" w14:textId="77777777" w:rsidTr="009921B3">
        <w:trPr>
          <w:tblCellSpacing w:w="15" w:type="dxa"/>
        </w:trPr>
        <w:tc>
          <w:tcPr>
            <w:tcW w:w="1556" w:type="dxa"/>
            <w:tcBorders>
              <w:top w:val="single" w:sz="6" w:space="0" w:color="E3E3E3"/>
              <w:left w:val="single" w:sz="6" w:space="0" w:color="E3E3E3"/>
              <w:bottom w:val="single" w:sz="6" w:space="0" w:color="E3E3E3"/>
              <w:right w:val="single" w:sz="2" w:space="0" w:color="E3E3E3"/>
            </w:tcBorders>
            <w:shd w:val="clear" w:color="auto" w:fill="FFFFFF" w:themeFill="background1"/>
            <w:vAlign w:val="bottom"/>
            <w:hideMark/>
          </w:tcPr>
          <w:p w14:paraId="3C4CAB8D"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Criteria</w:t>
            </w:r>
          </w:p>
        </w:tc>
        <w:tc>
          <w:tcPr>
            <w:tcW w:w="0" w:type="auto"/>
            <w:tcBorders>
              <w:top w:val="single" w:sz="6" w:space="0" w:color="E3E3E3"/>
              <w:left w:val="single" w:sz="6" w:space="0" w:color="E3E3E3"/>
              <w:bottom w:val="single" w:sz="6" w:space="0" w:color="E3E3E3"/>
              <w:right w:val="single" w:sz="2" w:space="0" w:color="E3E3E3"/>
            </w:tcBorders>
            <w:shd w:val="clear" w:color="auto" w:fill="FFFFFF" w:themeFill="background1"/>
            <w:vAlign w:val="bottom"/>
            <w:hideMark/>
          </w:tcPr>
          <w:p w14:paraId="645E1903"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Excellent (5)</w:t>
            </w:r>
          </w:p>
        </w:tc>
        <w:tc>
          <w:tcPr>
            <w:tcW w:w="0" w:type="auto"/>
            <w:tcBorders>
              <w:top w:val="single" w:sz="6" w:space="0" w:color="E3E3E3"/>
              <w:left w:val="single" w:sz="6" w:space="0" w:color="E3E3E3"/>
              <w:bottom w:val="single" w:sz="6" w:space="0" w:color="E3E3E3"/>
              <w:right w:val="single" w:sz="2" w:space="0" w:color="E3E3E3"/>
            </w:tcBorders>
            <w:shd w:val="clear" w:color="auto" w:fill="FFFFFF" w:themeFill="background1"/>
            <w:vAlign w:val="bottom"/>
            <w:hideMark/>
          </w:tcPr>
          <w:p w14:paraId="08F26B4C"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Good (4)</w:t>
            </w:r>
          </w:p>
        </w:tc>
        <w:tc>
          <w:tcPr>
            <w:tcW w:w="0" w:type="auto"/>
            <w:tcBorders>
              <w:top w:val="single" w:sz="6" w:space="0" w:color="E3E3E3"/>
              <w:left w:val="single" w:sz="6" w:space="0" w:color="E3E3E3"/>
              <w:bottom w:val="single" w:sz="6" w:space="0" w:color="E3E3E3"/>
              <w:right w:val="single" w:sz="2" w:space="0" w:color="E3E3E3"/>
            </w:tcBorders>
            <w:shd w:val="clear" w:color="auto" w:fill="FFFFFF" w:themeFill="background1"/>
            <w:vAlign w:val="bottom"/>
            <w:hideMark/>
          </w:tcPr>
          <w:p w14:paraId="570B08F7"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Fair (3)</w:t>
            </w:r>
          </w:p>
        </w:tc>
        <w:tc>
          <w:tcPr>
            <w:tcW w:w="0" w:type="auto"/>
            <w:tcBorders>
              <w:top w:val="single" w:sz="6" w:space="0" w:color="E3E3E3"/>
              <w:left w:val="single" w:sz="6" w:space="0" w:color="E3E3E3"/>
              <w:bottom w:val="single" w:sz="6" w:space="0" w:color="E3E3E3"/>
              <w:right w:val="single" w:sz="2" w:space="0" w:color="E3E3E3"/>
            </w:tcBorders>
            <w:shd w:val="clear" w:color="auto" w:fill="FFFFFF" w:themeFill="background1"/>
            <w:vAlign w:val="bottom"/>
            <w:hideMark/>
          </w:tcPr>
          <w:p w14:paraId="5D63DB13"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Poor (2)</w:t>
            </w:r>
          </w:p>
        </w:tc>
        <w:tc>
          <w:tcPr>
            <w:tcW w:w="0" w:type="auto"/>
            <w:tcBorders>
              <w:top w:val="single" w:sz="6" w:space="0" w:color="E3E3E3"/>
              <w:left w:val="single" w:sz="6" w:space="0" w:color="E3E3E3"/>
              <w:bottom w:val="single" w:sz="6" w:space="0" w:color="E3E3E3"/>
              <w:right w:val="single" w:sz="2" w:space="0" w:color="E3E3E3"/>
            </w:tcBorders>
            <w:shd w:val="clear" w:color="auto" w:fill="FFFFFF" w:themeFill="background1"/>
            <w:vAlign w:val="bottom"/>
            <w:hideMark/>
          </w:tcPr>
          <w:p w14:paraId="5AD83E98" w14:textId="64211BD2"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Needs </w:t>
            </w:r>
            <w:r w:rsidR="00C95BB9" w:rsidRPr="004966F7">
              <w:rPr>
                <w:rFonts w:eastAsiaTheme="minorEastAsia" w:cs="Arial"/>
                <w:bCs/>
                <w:kern w:val="2"/>
                <w:szCs w:val="24"/>
                <w:lang w:eastAsia="en-GB"/>
                <w14:ligatures w14:val="standardContextual"/>
              </w:rPr>
              <w:t xml:space="preserve">improvement </w:t>
            </w:r>
            <w:r w:rsidRPr="004966F7">
              <w:rPr>
                <w:rFonts w:eastAsiaTheme="minorEastAsia" w:cs="Arial"/>
                <w:bCs/>
                <w:kern w:val="2"/>
                <w:szCs w:val="24"/>
                <w:lang w:eastAsia="en-GB"/>
                <w14:ligatures w14:val="standardContextual"/>
              </w:rPr>
              <w:t>(1)</w:t>
            </w:r>
          </w:p>
        </w:tc>
        <w:tc>
          <w:tcPr>
            <w:tcW w:w="0" w:type="auto"/>
            <w:tcBorders>
              <w:top w:val="single" w:sz="6" w:space="0" w:color="E3E3E3"/>
              <w:left w:val="single" w:sz="6" w:space="0" w:color="E3E3E3"/>
              <w:bottom w:val="single" w:sz="6" w:space="0" w:color="E3E3E3"/>
              <w:right w:val="single" w:sz="6" w:space="0" w:color="E3E3E3"/>
            </w:tcBorders>
            <w:shd w:val="clear" w:color="auto" w:fill="FFFFFF" w:themeFill="background1"/>
            <w:vAlign w:val="bottom"/>
            <w:hideMark/>
          </w:tcPr>
          <w:p w14:paraId="34E62D21"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Comments</w:t>
            </w:r>
          </w:p>
        </w:tc>
      </w:tr>
      <w:tr w:rsidR="00BB487C" w:rsidRPr="004966F7" w14:paraId="484A81F8"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CD7CBCC" w14:textId="77777777" w:rsidR="00230C1D" w:rsidRPr="00294B84" w:rsidRDefault="00230C1D" w:rsidP="009634D8">
            <w:pPr>
              <w:spacing w:after="160" w:line="259" w:lineRule="auto"/>
              <w:rPr>
                <w:rFonts w:eastAsiaTheme="minorEastAsia" w:cs="Arial"/>
                <w:b/>
                <w:kern w:val="2"/>
                <w:szCs w:val="24"/>
                <w:lang w:eastAsia="en-GB"/>
                <w14:ligatures w14:val="standardContextual"/>
              </w:rPr>
            </w:pPr>
            <w:r w:rsidRPr="00294B84">
              <w:rPr>
                <w:rFonts w:eastAsiaTheme="minorEastAsia" w:cs="Arial"/>
                <w:b/>
                <w:kern w:val="2"/>
                <w:szCs w:val="24"/>
                <w:lang w:eastAsia="en-GB"/>
                <w14:ligatures w14:val="standardContextual"/>
              </w:rPr>
              <w:t>Content</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DB21778"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43B1F93"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B372117"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0CFD75A1"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2966825"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0F26384C"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3F13A938"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6D68D012" w14:textId="65352818"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Relevance of </w:t>
            </w:r>
            <w:r w:rsidR="006903B5" w:rsidRPr="004966F7">
              <w:rPr>
                <w:rFonts w:eastAsiaTheme="minorEastAsia" w:cs="Arial"/>
                <w:bCs/>
                <w:kern w:val="2"/>
                <w:szCs w:val="24"/>
                <w:lang w:eastAsia="en-GB"/>
                <w14:ligatures w14:val="standardContextual"/>
              </w:rPr>
              <w:t>i</w:t>
            </w:r>
            <w:r w:rsidRPr="004966F7">
              <w:rPr>
                <w:rFonts w:eastAsiaTheme="minorEastAsia" w:cs="Arial"/>
                <w:bCs/>
                <w:kern w:val="2"/>
                <w:szCs w:val="24"/>
                <w:lang w:eastAsia="en-GB"/>
                <w14:ligatures w14:val="standardContextual"/>
              </w:rPr>
              <w:t>nformation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69033F98"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CAB8A34"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BE1BA85"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DBD3AB0"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F813886"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3B622434"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79016FB0"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04FAA60" w14:textId="435014A2"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Clarity of </w:t>
            </w:r>
            <w:r w:rsidR="006903B5" w:rsidRPr="004966F7">
              <w:rPr>
                <w:rFonts w:eastAsiaTheme="minorEastAsia" w:cs="Arial"/>
                <w:bCs/>
                <w:kern w:val="2"/>
                <w:szCs w:val="24"/>
                <w:lang w:eastAsia="en-GB"/>
                <w14:ligatures w14:val="standardContextual"/>
              </w:rPr>
              <w:t>m</w:t>
            </w:r>
            <w:r w:rsidRPr="004966F7">
              <w:rPr>
                <w:rFonts w:eastAsiaTheme="minorEastAsia" w:cs="Arial"/>
                <w:bCs/>
                <w:kern w:val="2"/>
                <w:szCs w:val="24"/>
                <w:lang w:eastAsia="en-GB"/>
                <w14:ligatures w14:val="standardContextual"/>
              </w:rPr>
              <w:t>essage</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B480755"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54E156E"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2F98F6BA"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A3E0847"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8D042F0"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48A4E567"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55FF6676"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4726B9E2" w14:textId="7234649D"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Depth of </w:t>
            </w:r>
            <w:r w:rsidR="006903B5" w:rsidRPr="004966F7">
              <w:rPr>
                <w:rFonts w:eastAsiaTheme="minorEastAsia" w:cs="Arial"/>
                <w:bCs/>
                <w:kern w:val="2"/>
                <w:szCs w:val="24"/>
                <w:lang w:eastAsia="en-GB"/>
                <w14:ligatures w14:val="standardContextual"/>
              </w:rPr>
              <w:t>u</w:t>
            </w:r>
            <w:r w:rsidRPr="004966F7">
              <w:rPr>
                <w:rFonts w:eastAsiaTheme="minorEastAsia" w:cs="Arial"/>
                <w:bCs/>
                <w:kern w:val="2"/>
                <w:szCs w:val="24"/>
                <w:lang w:eastAsia="en-GB"/>
                <w14:ligatures w14:val="standardContextual"/>
              </w:rPr>
              <w:t>nderstanding</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3B5F230"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6618E22B"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63A97771"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758127F"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08CA9A49"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5F8D97A4"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34688CA6"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420AAEAF" w14:textId="77777777" w:rsidR="00230C1D" w:rsidRPr="00294B84" w:rsidRDefault="00230C1D" w:rsidP="009634D8">
            <w:pPr>
              <w:spacing w:after="160" w:line="259" w:lineRule="auto"/>
              <w:rPr>
                <w:rFonts w:eastAsiaTheme="minorEastAsia" w:cs="Arial"/>
                <w:b/>
                <w:kern w:val="2"/>
                <w:szCs w:val="24"/>
                <w:lang w:eastAsia="en-GB"/>
                <w14:ligatures w14:val="standardContextual"/>
              </w:rPr>
            </w:pPr>
            <w:r w:rsidRPr="00294B84">
              <w:rPr>
                <w:rFonts w:eastAsiaTheme="minorEastAsia" w:cs="Arial"/>
                <w:b/>
                <w:kern w:val="2"/>
                <w:szCs w:val="24"/>
                <w:lang w:eastAsia="en-GB"/>
                <w14:ligatures w14:val="standardContextual"/>
              </w:rPr>
              <w:t>Delivery</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2EDC460B"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377DF00"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8B2D605"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FC9618C"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2BB008A2"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1B48015A"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58AA6483"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29E88390" w14:textId="5F04CC1A"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Confidence</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80BFB2F"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EB02C0A"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2796600A"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4EEF2265"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47075076"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7EA69B8D"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15902104"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BDECBD6" w14:textId="5616DF08"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Eye </w:t>
            </w:r>
            <w:r w:rsidR="006903B5" w:rsidRPr="004966F7">
              <w:rPr>
                <w:rFonts w:eastAsiaTheme="minorEastAsia" w:cs="Arial"/>
                <w:bCs/>
                <w:kern w:val="2"/>
                <w:szCs w:val="24"/>
                <w:lang w:eastAsia="en-GB"/>
                <w14:ligatures w14:val="standardContextual"/>
              </w:rPr>
              <w:t>c</w:t>
            </w:r>
            <w:r w:rsidRPr="004966F7">
              <w:rPr>
                <w:rFonts w:eastAsiaTheme="minorEastAsia" w:cs="Arial"/>
                <w:bCs/>
                <w:kern w:val="2"/>
                <w:szCs w:val="24"/>
                <w:lang w:eastAsia="en-GB"/>
                <w14:ligatures w14:val="standardContextual"/>
              </w:rPr>
              <w:t>ontact</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4D3E86D7"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2C7C57D"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4F02F03"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D4887CB"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228E3A69"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45638272"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5F31D08A"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54F4283" w14:textId="46770ABA"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Voice </w:t>
            </w:r>
            <w:r w:rsidR="006903B5" w:rsidRPr="004966F7">
              <w:rPr>
                <w:rFonts w:eastAsiaTheme="minorEastAsia" w:cs="Arial"/>
                <w:bCs/>
                <w:kern w:val="2"/>
                <w:szCs w:val="24"/>
                <w:lang w:eastAsia="en-GB"/>
                <w14:ligatures w14:val="standardContextual"/>
              </w:rPr>
              <w:t>c</w:t>
            </w:r>
            <w:r w:rsidRPr="004966F7">
              <w:rPr>
                <w:rFonts w:eastAsiaTheme="minorEastAsia" w:cs="Arial"/>
                <w:bCs/>
                <w:kern w:val="2"/>
                <w:szCs w:val="24"/>
                <w:lang w:eastAsia="en-GB"/>
                <w14:ligatures w14:val="standardContextual"/>
              </w:rPr>
              <w:t xml:space="preserve">larity and </w:t>
            </w:r>
            <w:r w:rsidR="006903B5" w:rsidRPr="004966F7">
              <w:rPr>
                <w:rFonts w:eastAsiaTheme="minorEastAsia" w:cs="Arial"/>
                <w:bCs/>
                <w:kern w:val="2"/>
                <w:szCs w:val="24"/>
                <w:lang w:eastAsia="en-GB"/>
                <w14:ligatures w14:val="standardContextual"/>
              </w:rPr>
              <w:t>v</w:t>
            </w:r>
            <w:r w:rsidRPr="004966F7">
              <w:rPr>
                <w:rFonts w:eastAsiaTheme="minorEastAsia" w:cs="Arial"/>
                <w:bCs/>
                <w:kern w:val="2"/>
                <w:szCs w:val="24"/>
                <w:lang w:eastAsia="en-GB"/>
                <w14:ligatures w14:val="standardContextual"/>
              </w:rPr>
              <w:t>olume</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CB76DEF"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04015B92"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4322992D"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215B2279"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40464E9A"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64425132"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12180F20"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51A351F" w14:textId="5FE34CB9"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Pace of </w:t>
            </w:r>
            <w:r w:rsidR="006903B5" w:rsidRPr="004966F7">
              <w:rPr>
                <w:rFonts w:eastAsiaTheme="minorEastAsia" w:cs="Arial"/>
                <w:bCs/>
                <w:kern w:val="2"/>
                <w:szCs w:val="24"/>
                <w:lang w:eastAsia="en-GB"/>
                <w14:ligatures w14:val="standardContextual"/>
              </w:rPr>
              <w:t>s</w:t>
            </w:r>
            <w:r w:rsidRPr="004966F7">
              <w:rPr>
                <w:rFonts w:eastAsiaTheme="minorEastAsia" w:cs="Arial"/>
                <w:bCs/>
                <w:kern w:val="2"/>
                <w:szCs w:val="24"/>
                <w:lang w:eastAsia="en-GB"/>
                <w14:ligatures w14:val="standardContextual"/>
              </w:rPr>
              <w:t>peech</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2974AAD3"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BCA1BD8"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39B1A58"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404E5299"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7C38D01"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44051589"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422DF0C5"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4008F6BF" w14:textId="77777777" w:rsidR="00230C1D" w:rsidRPr="00294B84" w:rsidRDefault="00230C1D" w:rsidP="009634D8">
            <w:pPr>
              <w:spacing w:after="160" w:line="259" w:lineRule="auto"/>
              <w:rPr>
                <w:rFonts w:eastAsiaTheme="minorEastAsia" w:cs="Arial"/>
                <w:b/>
                <w:kern w:val="2"/>
                <w:szCs w:val="24"/>
                <w:lang w:eastAsia="en-GB"/>
                <w14:ligatures w14:val="standardContextual"/>
              </w:rPr>
            </w:pPr>
            <w:r w:rsidRPr="00294B84">
              <w:rPr>
                <w:rFonts w:eastAsiaTheme="minorEastAsia" w:cs="Arial"/>
                <w:b/>
                <w:kern w:val="2"/>
                <w:szCs w:val="24"/>
                <w:lang w:eastAsia="en-GB"/>
                <w14:ligatures w14:val="standardContextual"/>
              </w:rPr>
              <w:t>Engagement</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2EED91A"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00B7A83"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2367B2AE"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C3E94CD"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67DF6346"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7FF0565B"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0A4AA773"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77A9E63" w14:textId="2E03362A"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Audience </w:t>
            </w:r>
            <w:r w:rsidR="006903B5" w:rsidRPr="004966F7">
              <w:rPr>
                <w:rFonts w:eastAsiaTheme="minorEastAsia" w:cs="Arial"/>
                <w:bCs/>
                <w:kern w:val="2"/>
                <w:szCs w:val="24"/>
                <w:lang w:eastAsia="en-GB"/>
                <w14:ligatures w14:val="standardContextual"/>
              </w:rPr>
              <w:t>i</w:t>
            </w:r>
            <w:r w:rsidRPr="004966F7">
              <w:rPr>
                <w:rFonts w:eastAsiaTheme="minorEastAsia" w:cs="Arial"/>
                <w:bCs/>
                <w:kern w:val="2"/>
                <w:szCs w:val="24"/>
                <w:lang w:eastAsia="en-GB"/>
                <w14:ligatures w14:val="standardContextual"/>
              </w:rPr>
              <w:t>nteraction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61B4097"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4E89A7D0"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1F7B0EE"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664B502F"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24FFDFA"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01CF5709"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55A69837"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6D069C93" w14:textId="4C41C4BF"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Use of </w:t>
            </w:r>
            <w:r w:rsidR="006903B5" w:rsidRPr="004966F7">
              <w:rPr>
                <w:rFonts w:eastAsiaTheme="minorEastAsia" w:cs="Arial"/>
                <w:bCs/>
                <w:kern w:val="2"/>
                <w:szCs w:val="24"/>
                <w:lang w:eastAsia="en-GB"/>
                <w14:ligatures w14:val="standardContextual"/>
              </w:rPr>
              <w:t>v</w:t>
            </w:r>
            <w:r w:rsidRPr="004966F7">
              <w:rPr>
                <w:rFonts w:eastAsiaTheme="minorEastAsia" w:cs="Arial"/>
                <w:bCs/>
                <w:kern w:val="2"/>
                <w:szCs w:val="24"/>
                <w:lang w:eastAsia="en-GB"/>
                <w14:ligatures w14:val="standardContextual"/>
              </w:rPr>
              <w:t xml:space="preserve">isual </w:t>
            </w:r>
            <w:r w:rsidR="006903B5" w:rsidRPr="004966F7">
              <w:rPr>
                <w:rFonts w:eastAsiaTheme="minorEastAsia" w:cs="Arial"/>
                <w:bCs/>
                <w:kern w:val="2"/>
                <w:szCs w:val="24"/>
                <w:lang w:eastAsia="en-GB"/>
                <w14:ligatures w14:val="standardContextual"/>
              </w:rPr>
              <w:t>a</w:t>
            </w:r>
            <w:r w:rsidRPr="004966F7">
              <w:rPr>
                <w:rFonts w:eastAsiaTheme="minorEastAsia" w:cs="Arial"/>
                <w:bCs/>
                <w:kern w:val="2"/>
                <w:szCs w:val="24"/>
                <w:lang w:eastAsia="en-GB"/>
                <w14:ligatures w14:val="standardContextual"/>
              </w:rPr>
              <w:t>ids</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1B1B445"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095D95F5"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664E9824"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02F897F"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6ABAC6F8"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1A6FFF6C"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547E23F3"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32A68D8" w14:textId="1225A4E9"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Overall </w:t>
            </w:r>
            <w:r w:rsidR="006903B5" w:rsidRPr="004966F7">
              <w:rPr>
                <w:rFonts w:eastAsiaTheme="minorEastAsia" w:cs="Arial"/>
                <w:bCs/>
                <w:kern w:val="2"/>
                <w:szCs w:val="24"/>
                <w:lang w:eastAsia="en-GB"/>
                <w14:ligatures w14:val="standardContextual"/>
              </w:rPr>
              <w:t>e</w:t>
            </w:r>
            <w:r w:rsidRPr="004966F7">
              <w:rPr>
                <w:rFonts w:eastAsiaTheme="minorEastAsia" w:cs="Arial"/>
                <w:bCs/>
                <w:kern w:val="2"/>
                <w:szCs w:val="24"/>
                <w:lang w:eastAsia="en-GB"/>
                <w14:ligatures w14:val="standardContextual"/>
              </w:rPr>
              <w:t>ngagement</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D0511C4"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06876A3E"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4037E6E"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6515F463"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64D5D2C"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30FC2758"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7F9013FC"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0635F7F9" w14:textId="2891452B" w:rsidR="00230C1D" w:rsidRPr="00294B84" w:rsidRDefault="00230C1D" w:rsidP="009634D8">
            <w:pPr>
              <w:spacing w:after="160" w:line="259" w:lineRule="auto"/>
              <w:rPr>
                <w:rFonts w:eastAsiaTheme="minorEastAsia" w:cs="Arial"/>
                <w:b/>
                <w:kern w:val="2"/>
                <w:szCs w:val="24"/>
                <w:lang w:eastAsia="en-GB"/>
                <w14:ligatures w14:val="standardContextual"/>
              </w:rPr>
            </w:pPr>
            <w:r w:rsidRPr="00294B84">
              <w:rPr>
                <w:rFonts w:eastAsiaTheme="minorEastAsia" w:cs="Arial"/>
                <w:b/>
                <w:kern w:val="2"/>
                <w:szCs w:val="24"/>
                <w:lang w:eastAsia="en-GB"/>
                <w14:ligatures w14:val="standardContextual"/>
              </w:rPr>
              <w:t xml:space="preserve">Overall </w:t>
            </w:r>
            <w:r w:rsidR="006903B5" w:rsidRPr="00294B84">
              <w:rPr>
                <w:rFonts w:eastAsiaTheme="minorEastAsia" w:cs="Arial"/>
                <w:b/>
                <w:kern w:val="2"/>
                <w:szCs w:val="24"/>
                <w:lang w:eastAsia="en-GB"/>
                <w14:ligatures w14:val="standardContextual"/>
              </w:rPr>
              <w:t>i</w:t>
            </w:r>
            <w:r w:rsidRPr="00294B84">
              <w:rPr>
                <w:rFonts w:eastAsiaTheme="minorEastAsia" w:cs="Arial"/>
                <w:b/>
                <w:kern w:val="2"/>
                <w:szCs w:val="24"/>
                <w:lang w:eastAsia="en-GB"/>
                <w14:ligatures w14:val="standardContextual"/>
              </w:rPr>
              <w:t>mpression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F76C500"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6A707E05"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789F6AAB"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16CC0EB2"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2D5C7DC9"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5052478F"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r w:rsidR="00BB487C" w:rsidRPr="004966F7" w14:paraId="31B2E28A" w14:textId="77777777" w:rsidTr="009921B3">
        <w:trPr>
          <w:tblCellSpacing w:w="15" w:type="dxa"/>
        </w:trPr>
        <w:tc>
          <w:tcPr>
            <w:tcW w:w="1556" w:type="dxa"/>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55B9EFC" w14:textId="760B778C" w:rsidR="00230C1D" w:rsidRPr="004966F7" w:rsidRDefault="00230C1D" w:rsidP="009634D8">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 xml:space="preserve">Effectiveness of </w:t>
            </w:r>
            <w:r w:rsidR="006903B5" w:rsidRPr="004966F7">
              <w:rPr>
                <w:rFonts w:eastAsiaTheme="minorEastAsia" w:cs="Arial"/>
                <w:bCs/>
                <w:kern w:val="2"/>
                <w:szCs w:val="24"/>
                <w:lang w:eastAsia="en-GB"/>
                <w14:ligatures w14:val="standardContextual"/>
              </w:rPr>
              <w:t>p</w:t>
            </w:r>
            <w:r w:rsidRPr="004966F7">
              <w:rPr>
                <w:rFonts w:eastAsiaTheme="minorEastAsia" w:cs="Arial"/>
                <w:bCs/>
                <w:kern w:val="2"/>
                <w:szCs w:val="24"/>
                <w:lang w:eastAsia="en-GB"/>
                <w14:ligatures w14:val="standardContextual"/>
              </w:rPr>
              <w:t>resentation</w:t>
            </w: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6EF0DE0"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0BF42C89"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315D354C"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5FD280EB"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hideMark/>
          </w:tcPr>
          <w:p w14:paraId="29A8AF2F"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hideMark/>
          </w:tcPr>
          <w:p w14:paraId="4755628F" w14:textId="77777777" w:rsidR="00230C1D" w:rsidRPr="004966F7" w:rsidRDefault="00230C1D" w:rsidP="009634D8">
            <w:pPr>
              <w:spacing w:after="160" w:line="259" w:lineRule="auto"/>
              <w:rPr>
                <w:rFonts w:eastAsiaTheme="minorEastAsia" w:cs="Arial"/>
                <w:bCs/>
                <w:kern w:val="2"/>
                <w:szCs w:val="24"/>
                <w:lang w:eastAsia="en-GB"/>
                <w14:ligatures w14:val="standardContextual"/>
              </w:rPr>
            </w:pPr>
          </w:p>
        </w:tc>
      </w:tr>
    </w:tbl>
    <w:p w14:paraId="36A992C3" w14:textId="77777777" w:rsidR="00230C1D" w:rsidRPr="004966F7" w:rsidRDefault="00230C1D" w:rsidP="00230C1D">
      <w:pPr>
        <w:spacing w:after="160" w:line="259" w:lineRule="auto"/>
        <w:rPr>
          <w:rFonts w:eastAsiaTheme="minorEastAsia" w:cs="Arial"/>
          <w:bCs/>
          <w:kern w:val="2"/>
          <w:szCs w:val="24"/>
          <w:lang w:eastAsia="en-GB"/>
          <w14:ligatures w14:val="standardContextual"/>
        </w:rPr>
      </w:pPr>
    </w:p>
    <w:p w14:paraId="22701962" w14:textId="77777777" w:rsidR="00230C1D" w:rsidRPr="004966F7" w:rsidRDefault="00230C1D" w:rsidP="00230C1D">
      <w:pPr>
        <w:spacing w:after="160" w:line="259" w:lineRule="auto"/>
        <w:rPr>
          <w:rFonts w:eastAsiaTheme="minorEastAsia" w:cs="Arial"/>
          <w:bCs/>
          <w:kern w:val="2"/>
          <w:szCs w:val="24"/>
          <w:lang w:eastAsia="en-GB"/>
          <w14:ligatures w14:val="standardContextual"/>
        </w:rPr>
      </w:pPr>
    </w:p>
    <w:p w14:paraId="64B29F42" w14:textId="77777777" w:rsidR="00DC4977" w:rsidRPr="004966F7" w:rsidRDefault="00DC4977">
      <w:pPr>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br w:type="page"/>
      </w:r>
    </w:p>
    <w:p w14:paraId="418A9693" w14:textId="60DEA815" w:rsidR="00230C1D"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lastRenderedPageBreak/>
        <w:t xml:space="preserve">Areas </w:t>
      </w:r>
      <w:r w:rsidR="006814BB" w:rsidRPr="004966F7">
        <w:rPr>
          <w:rFonts w:eastAsiaTheme="minorEastAsia" w:cs="Arial"/>
          <w:bCs/>
          <w:kern w:val="2"/>
          <w:szCs w:val="24"/>
          <w:lang w:eastAsia="en-GB"/>
          <w14:ligatures w14:val="standardContextual"/>
        </w:rPr>
        <w:t xml:space="preserve">of </w:t>
      </w:r>
      <w:r w:rsidRPr="004966F7">
        <w:rPr>
          <w:rFonts w:eastAsiaTheme="minorEastAsia" w:cs="Arial"/>
          <w:bCs/>
          <w:kern w:val="2"/>
          <w:szCs w:val="24"/>
          <w:lang w:eastAsia="en-GB"/>
          <w14:ligatures w14:val="standardContextual"/>
        </w:rPr>
        <w:t>strength:</w:t>
      </w:r>
    </w:p>
    <w:p w14:paraId="40C3E751" w14:textId="77777777" w:rsidR="006903B5" w:rsidRPr="004966F7" w:rsidRDefault="006903B5" w:rsidP="00230C1D">
      <w:pPr>
        <w:spacing w:after="160" w:line="259" w:lineRule="auto"/>
        <w:rPr>
          <w:rFonts w:eastAsiaTheme="minorEastAsia" w:cs="Arial"/>
          <w:bCs/>
          <w:kern w:val="2"/>
          <w:szCs w:val="24"/>
          <w:lang w:eastAsia="en-GB"/>
          <w14:ligatures w14:val="standardContextual"/>
        </w:rPr>
      </w:pPr>
    </w:p>
    <w:p w14:paraId="53E01916" w14:textId="77777777" w:rsidR="006903B5" w:rsidRPr="004966F7" w:rsidRDefault="006903B5" w:rsidP="00230C1D">
      <w:pPr>
        <w:spacing w:after="160" w:line="259" w:lineRule="auto"/>
        <w:rPr>
          <w:rFonts w:eastAsiaTheme="minorEastAsia" w:cs="Arial"/>
          <w:bCs/>
          <w:kern w:val="2"/>
          <w:szCs w:val="24"/>
          <w:lang w:eastAsia="en-GB"/>
          <w14:ligatures w14:val="standardContextual"/>
        </w:rPr>
      </w:pPr>
    </w:p>
    <w:p w14:paraId="713506E2" w14:textId="77777777" w:rsidR="006903B5" w:rsidRPr="004966F7" w:rsidRDefault="00230C1D" w:rsidP="00230C1D">
      <w:pPr>
        <w:spacing w:after="160" w:line="259" w:lineRule="auto"/>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t>Areas for improvement:</w:t>
      </w:r>
    </w:p>
    <w:p w14:paraId="59D01F94" w14:textId="77777777" w:rsidR="006903B5" w:rsidRPr="004966F7" w:rsidRDefault="006903B5">
      <w:pPr>
        <w:rPr>
          <w:rFonts w:eastAsiaTheme="minorEastAsia" w:cs="Arial"/>
          <w:bCs/>
          <w:kern w:val="2"/>
          <w:szCs w:val="24"/>
          <w:lang w:eastAsia="en-GB"/>
          <w14:ligatures w14:val="standardContextual"/>
        </w:rPr>
      </w:pPr>
      <w:r w:rsidRPr="004966F7">
        <w:rPr>
          <w:rFonts w:eastAsiaTheme="minorEastAsia" w:cs="Arial"/>
          <w:bCs/>
          <w:kern w:val="2"/>
          <w:szCs w:val="24"/>
          <w:lang w:eastAsia="en-GB"/>
          <w14:ligatures w14:val="standardContextual"/>
        </w:rPr>
        <w:br w:type="page"/>
      </w:r>
    </w:p>
    <w:p w14:paraId="2B63BA0B" w14:textId="2BE4EF38" w:rsidR="00230C1D" w:rsidRPr="004966F7" w:rsidRDefault="00230C1D">
      <w:pPr>
        <w:rPr>
          <w:rFonts w:eastAsiaTheme="minorEastAsia" w:cs="Arial"/>
          <w:kern w:val="2"/>
          <w:szCs w:val="24"/>
          <w:lang w:eastAsia="en-GB"/>
          <w14:ligatures w14:val="standardContextual"/>
        </w:rPr>
      </w:pPr>
    </w:p>
    <w:p w14:paraId="08BA0C2B" w14:textId="64717269" w:rsidR="00230C1D" w:rsidRPr="004966F7" w:rsidRDefault="00230C1D">
      <w:pPr>
        <w:rPr>
          <w:rFonts w:eastAsiaTheme="minorEastAsia" w:cs="Arial"/>
          <w:kern w:val="2"/>
          <w:szCs w:val="24"/>
          <w:lang w:eastAsia="en-GB"/>
          <w14:ligatures w14:val="standardContextual"/>
        </w:rPr>
      </w:pPr>
    </w:p>
    <w:p w14:paraId="6F3F0719" w14:textId="60004BEE" w:rsidR="00230C1D" w:rsidRPr="004966F7" w:rsidRDefault="00230C1D">
      <w:pPr>
        <w:rPr>
          <w:rFonts w:eastAsiaTheme="minorEastAsia" w:cs="Arial"/>
          <w:kern w:val="2"/>
          <w:szCs w:val="24"/>
          <w:lang w:eastAsia="en-GB"/>
          <w14:ligatures w14:val="standardContextual"/>
        </w:rPr>
      </w:pPr>
    </w:p>
    <w:p w14:paraId="066DE16D" w14:textId="406DBEA8" w:rsidR="00230C1D" w:rsidRPr="004966F7" w:rsidRDefault="00230C1D">
      <w:pPr>
        <w:rPr>
          <w:rFonts w:eastAsiaTheme="minorEastAsia" w:cs="Arial"/>
          <w:kern w:val="2"/>
          <w:szCs w:val="24"/>
          <w:lang w:eastAsia="en-GB"/>
          <w14:ligatures w14:val="standardContextual"/>
        </w:rPr>
      </w:pPr>
    </w:p>
    <w:p w14:paraId="01EE7149" w14:textId="7B80CAF8" w:rsidR="00F05C78" w:rsidRDefault="00F05C78" w:rsidP="00F05C78">
      <w:pPr>
        <w:spacing w:after="160" w:line="259" w:lineRule="auto"/>
        <w:rPr>
          <w:rFonts w:eastAsiaTheme="minorEastAsia" w:cs="Arial"/>
          <w:kern w:val="2"/>
          <w:szCs w:val="24"/>
          <w:lang w:eastAsia="en-GB"/>
          <w14:ligatures w14:val="standardContextual"/>
        </w:rPr>
      </w:pPr>
    </w:p>
    <w:p w14:paraId="7E65E8F4" w14:textId="77777777" w:rsidR="00412AF2" w:rsidRDefault="00412AF2" w:rsidP="00F05C78">
      <w:pPr>
        <w:spacing w:after="160" w:line="259" w:lineRule="auto"/>
        <w:rPr>
          <w:rFonts w:eastAsiaTheme="minorEastAsia" w:cs="Arial"/>
          <w:kern w:val="2"/>
          <w:szCs w:val="24"/>
          <w:lang w:eastAsia="en-GB"/>
          <w14:ligatures w14:val="standardContextual"/>
        </w:rPr>
      </w:pPr>
    </w:p>
    <w:p w14:paraId="49502A9A" w14:textId="77777777" w:rsidR="00412AF2" w:rsidRDefault="00412AF2" w:rsidP="00F05C78">
      <w:pPr>
        <w:spacing w:after="160" w:line="259" w:lineRule="auto"/>
        <w:rPr>
          <w:rFonts w:eastAsiaTheme="minorEastAsia" w:cs="Arial"/>
          <w:kern w:val="2"/>
          <w:szCs w:val="24"/>
          <w:lang w:eastAsia="en-GB"/>
          <w14:ligatures w14:val="standardContextual"/>
        </w:rPr>
      </w:pPr>
    </w:p>
    <w:p w14:paraId="6302708D" w14:textId="77777777" w:rsidR="00412AF2" w:rsidRDefault="00412AF2" w:rsidP="00F05C78">
      <w:pPr>
        <w:spacing w:after="160" w:line="259" w:lineRule="auto"/>
        <w:rPr>
          <w:rFonts w:eastAsiaTheme="minorEastAsia" w:cs="Arial"/>
          <w:kern w:val="2"/>
          <w:szCs w:val="24"/>
          <w:lang w:eastAsia="en-GB"/>
          <w14:ligatures w14:val="standardContextual"/>
        </w:rPr>
      </w:pPr>
    </w:p>
    <w:p w14:paraId="1BC7908A" w14:textId="77777777" w:rsidR="00412AF2" w:rsidRDefault="00412AF2" w:rsidP="00F05C78">
      <w:pPr>
        <w:spacing w:after="160" w:line="259" w:lineRule="auto"/>
        <w:rPr>
          <w:rFonts w:eastAsiaTheme="minorEastAsia" w:cs="Arial"/>
          <w:kern w:val="2"/>
          <w:szCs w:val="24"/>
          <w:lang w:eastAsia="en-GB"/>
          <w14:ligatures w14:val="standardContextual"/>
        </w:rPr>
      </w:pPr>
    </w:p>
    <w:p w14:paraId="7FEF7C3C" w14:textId="77777777" w:rsidR="00412AF2" w:rsidRDefault="00412AF2" w:rsidP="00F05C78">
      <w:pPr>
        <w:spacing w:after="160" w:line="259" w:lineRule="auto"/>
        <w:rPr>
          <w:rFonts w:eastAsiaTheme="minorEastAsia" w:cs="Arial"/>
          <w:kern w:val="2"/>
          <w:szCs w:val="24"/>
          <w:lang w:eastAsia="en-GB"/>
          <w14:ligatures w14:val="standardContextual"/>
        </w:rPr>
      </w:pPr>
    </w:p>
    <w:p w14:paraId="7DAE1896" w14:textId="77777777" w:rsidR="00412AF2" w:rsidRDefault="00412AF2" w:rsidP="00F05C78">
      <w:pPr>
        <w:spacing w:after="160" w:line="259" w:lineRule="auto"/>
        <w:rPr>
          <w:rFonts w:eastAsiaTheme="minorEastAsia" w:cs="Arial"/>
          <w:kern w:val="2"/>
          <w:szCs w:val="24"/>
          <w:lang w:eastAsia="en-GB"/>
          <w14:ligatures w14:val="standardContextual"/>
        </w:rPr>
      </w:pPr>
    </w:p>
    <w:p w14:paraId="5653A212" w14:textId="77777777" w:rsidR="00412AF2" w:rsidRDefault="00412AF2" w:rsidP="00F05C78">
      <w:pPr>
        <w:spacing w:after="160" w:line="259" w:lineRule="auto"/>
        <w:rPr>
          <w:rFonts w:eastAsiaTheme="minorEastAsia" w:cs="Arial"/>
          <w:kern w:val="2"/>
          <w:szCs w:val="24"/>
          <w:lang w:eastAsia="en-GB"/>
          <w14:ligatures w14:val="standardContextual"/>
        </w:rPr>
      </w:pPr>
    </w:p>
    <w:p w14:paraId="24E6F0BA" w14:textId="77777777" w:rsidR="00412AF2" w:rsidRDefault="00412AF2" w:rsidP="00F05C78">
      <w:pPr>
        <w:spacing w:after="160" w:line="259" w:lineRule="auto"/>
        <w:rPr>
          <w:rFonts w:eastAsiaTheme="minorEastAsia" w:cs="Arial"/>
          <w:kern w:val="2"/>
          <w:szCs w:val="24"/>
          <w:lang w:eastAsia="en-GB"/>
          <w14:ligatures w14:val="standardContextual"/>
        </w:rPr>
      </w:pPr>
    </w:p>
    <w:p w14:paraId="0C4D996A" w14:textId="77777777" w:rsidR="00412AF2" w:rsidRDefault="00412AF2" w:rsidP="00F05C78">
      <w:pPr>
        <w:spacing w:after="160" w:line="259" w:lineRule="auto"/>
        <w:rPr>
          <w:rFonts w:eastAsiaTheme="minorEastAsia" w:cs="Arial"/>
          <w:kern w:val="2"/>
          <w:szCs w:val="24"/>
          <w:lang w:eastAsia="en-GB"/>
          <w14:ligatures w14:val="standardContextual"/>
        </w:rPr>
      </w:pPr>
    </w:p>
    <w:p w14:paraId="4F43D84F" w14:textId="77777777" w:rsidR="00412AF2" w:rsidRDefault="00412AF2" w:rsidP="00F05C78">
      <w:pPr>
        <w:spacing w:after="160" w:line="259" w:lineRule="auto"/>
        <w:rPr>
          <w:rFonts w:eastAsiaTheme="minorEastAsia" w:cs="Arial"/>
          <w:kern w:val="2"/>
          <w:szCs w:val="24"/>
          <w:lang w:eastAsia="en-GB"/>
          <w14:ligatures w14:val="standardContextual"/>
        </w:rPr>
      </w:pPr>
    </w:p>
    <w:p w14:paraId="19C4D2FC" w14:textId="77777777" w:rsidR="00412AF2" w:rsidRDefault="00412AF2" w:rsidP="00F05C78">
      <w:pPr>
        <w:spacing w:after="160" w:line="259" w:lineRule="auto"/>
        <w:rPr>
          <w:rFonts w:eastAsiaTheme="minorEastAsia" w:cs="Arial"/>
          <w:kern w:val="2"/>
          <w:szCs w:val="24"/>
          <w:lang w:eastAsia="en-GB"/>
          <w14:ligatures w14:val="standardContextual"/>
        </w:rPr>
      </w:pPr>
    </w:p>
    <w:p w14:paraId="369F26D0" w14:textId="77777777" w:rsidR="00412AF2" w:rsidRDefault="00412AF2" w:rsidP="00F05C78">
      <w:pPr>
        <w:spacing w:after="160" w:line="259" w:lineRule="auto"/>
        <w:rPr>
          <w:rFonts w:eastAsiaTheme="minorEastAsia" w:cs="Arial"/>
          <w:kern w:val="2"/>
          <w:szCs w:val="24"/>
          <w:lang w:eastAsia="en-GB"/>
          <w14:ligatures w14:val="standardContextual"/>
        </w:rPr>
      </w:pPr>
    </w:p>
    <w:p w14:paraId="3D6538E7" w14:textId="77777777" w:rsidR="00412AF2" w:rsidRDefault="00412AF2" w:rsidP="00F05C78">
      <w:pPr>
        <w:spacing w:after="160" w:line="259" w:lineRule="auto"/>
        <w:rPr>
          <w:rFonts w:eastAsiaTheme="minorEastAsia" w:cs="Arial"/>
          <w:kern w:val="2"/>
          <w:szCs w:val="24"/>
          <w:lang w:eastAsia="en-GB"/>
          <w14:ligatures w14:val="standardContextual"/>
        </w:rPr>
      </w:pPr>
    </w:p>
    <w:p w14:paraId="3D9E1A41" w14:textId="77777777" w:rsidR="00412AF2" w:rsidRDefault="00412AF2" w:rsidP="00F05C78">
      <w:pPr>
        <w:spacing w:after="160" w:line="259" w:lineRule="auto"/>
        <w:rPr>
          <w:rFonts w:eastAsiaTheme="minorEastAsia" w:cs="Arial"/>
          <w:kern w:val="2"/>
          <w:szCs w:val="24"/>
          <w:lang w:eastAsia="en-GB"/>
          <w14:ligatures w14:val="standardContextual"/>
        </w:rPr>
      </w:pPr>
    </w:p>
    <w:p w14:paraId="4A991544" w14:textId="77777777" w:rsidR="00412AF2" w:rsidRDefault="00412AF2" w:rsidP="00F05C78">
      <w:pPr>
        <w:spacing w:after="160" w:line="259" w:lineRule="auto"/>
        <w:rPr>
          <w:rFonts w:eastAsiaTheme="minorEastAsia" w:cs="Arial"/>
          <w:kern w:val="2"/>
          <w:szCs w:val="24"/>
          <w:lang w:eastAsia="en-GB"/>
          <w14:ligatures w14:val="standardContextual"/>
        </w:rPr>
      </w:pPr>
    </w:p>
    <w:p w14:paraId="1D86DE00" w14:textId="77777777" w:rsidR="00412AF2" w:rsidRDefault="00412AF2" w:rsidP="00F05C78">
      <w:pPr>
        <w:spacing w:after="160" w:line="259" w:lineRule="auto"/>
        <w:rPr>
          <w:rFonts w:eastAsiaTheme="minorEastAsia" w:cs="Arial"/>
          <w:kern w:val="2"/>
          <w:szCs w:val="24"/>
          <w:lang w:eastAsia="en-GB"/>
          <w14:ligatures w14:val="standardContextual"/>
        </w:rPr>
      </w:pPr>
    </w:p>
    <w:p w14:paraId="37A4C620" w14:textId="77777777" w:rsidR="00412AF2" w:rsidRDefault="00412AF2" w:rsidP="00F05C78">
      <w:pPr>
        <w:spacing w:after="160" w:line="259" w:lineRule="auto"/>
        <w:rPr>
          <w:rFonts w:eastAsiaTheme="minorEastAsia" w:cs="Arial"/>
          <w:kern w:val="2"/>
          <w:szCs w:val="24"/>
          <w:lang w:eastAsia="en-GB"/>
          <w14:ligatures w14:val="standardContextual"/>
        </w:rPr>
      </w:pPr>
    </w:p>
    <w:p w14:paraId="1FD24B0F" w14:textId="77777777" w:rsidR="00412AF2" w:rsidRDefault="00412AF2" w:rsidP="00F05C78">
      <w:pPr>
        <w:spacing w:after="160" w:line="259" w:lineRule="auto"/>
        <w:rPr>
          <w:rFonts w:eastAsiaTheme="minorEastAsia" w:cs="Arial"/>
          <w:kern w:val="2"/>
          <w:szCs w:val="24"/>
          <w:lang w:eastAsia="en-GB"/>
          <w14:ligatures w14:val="standardContextual"/>
        </w:rPr>
      </w:pPr>
    </w:p>
    <w:p w14:paraId="5D9DF962" w14:textId="77777777" w:rsidR="00412AF2" w:rsidRPr="004966F7" w:rsidRDefault="00412AF2" w:rsidP="00F05C78">
      <w:pPr>
        <w:spacing w:after="160" w:line="259" w:lineRule="auto"/>
        <w:rPr>
          <w:rFonts w:eastAsiaTheme="minorEastAsia" w:cs="Arial"/>
          <w:kern w:val="2"/>
          <w:szCs w:val="24"/>
          <w:lang w:eastAsia="en-GB"/>
          <w14:ligatures w14:val="standardContextual"/>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666"/>
      </w:tblGrid>
      <w:tr w:rsidR="00652090" w:rsidRPr="004966F7" w14:paraId="672536A2" w14:textId="77777777" w:rsidTr="00652090">
        <w:tc>
          <w:tcPr>
            <w:tcW w:w="2126" w:type="dxa"/>
          </w:tcPr>
          <w:p w14:paraId="72B3648C" w14:textId="34409FBC" w:rsidR="00652090" w:rsidRPr="004966F7" w:rsidRDefault="007F6FEC" w:rsidP="00652090">
            <w:pPr>
              <w:spacing w:after="160" w:line="259" w:lineRule="auto"/>
              <w:rPr>
                <w:rFonts w:ascii="Arial" w:eastAsiaTheme="minorEastAsia" w:hAnsi="Arial" w:cs="Arial"/>
                <w:szCs w:val="24"/>
                <w:lang w:eastAsia="en-GB"/>
              </w:rPr>
            </w:pPr>
            <w:r w:rsidRPr="00294B84">
              <w:rPr>
                <w:rFonts w:eastAsiaTheme="minorEastAsia" w:cs="Arial"/>
                <w:noProof/>
                <w:color w:val="FF0000"/>
                <w:szCs w:val="24"/>
                <w:lang w:eastAsia="en-GB"/>
              </w:rPr>
              <w:drawing>
                <wp:inline distT="0" distB="0" distL="0" distR="0" wp14:anchorId="56B87188" wp14:editId="395952A9">
                  <wp:extent cx="2185599" cy="740410"/>
                  <wp:effectExtent l="0" t="0" r="5715"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25"/>
                          <a:srcRect t="-15504" b="-1"/>
                          <a:stretch/>
                        </pic:blipFill>
                        <pic:spPr bwMode="auto">
                          <a:xfrm>
                            <a:off x="0" y="0"/>
                            <a:ext cx="2220456" cy="752218"/>
                          </a:xfrm>
                          <a:prstGeom prst="rect">
                            <a:avLst/>
                          </a:prstGeom>
                          <a:ln>
                            <a:noFill/>
                          </a:ln>
                          <a:extLst>
                            <a:ext uri="{53640926-AAD7-44D8-BBD7-CCE9431645EC}">
                              <a14:shadowObscured xmlns:a14="http://schemas.microsoft.com/office/drawing/2010/main"/>
                            </a:ext>
                          </a:extLst>
                        </pic:spPr>
                      </pic:pic>
                    </a:graphicData>
                  </a:graphic>
                </wp:inline>
              </w:drawing>
            </w:r>
          </w:p>
        </w:tc>
      </w:tr>
    </w:tbl>
    <w:p w14:paraId="5009AA8C" w14:textId="5878FA38" w:rsidR="00F05C78" w:rsidRPr="004966F7" w:rsidRDefault="004107D6" w:rsidP="00F05C78">
      <w:pPr>
        <w:spacing w:after="160" w:line="259" w:lineRule="auto"/>
        <w:rPr>
          <w:rFonts w:eastAsiaTheme="minorEastAsia" w:cs="Arial"/>
          <w:kern w:val="2"/>
          <w:szCs w:val="24"/>
          <w:lang w:eastAsia="en-GB"/>
          <w14:ligatures w14:val="standardContextual"/>
        </w:rPr>
      </w:pPr>
      <w:r w:rsidRPr="004966F7">
        <w:rPr>
          <w:rFonts w:eastAsiaTheme="minorEastAsia" w:cs="Arial"/>
          <w:noProof/>
          <w:kern w:val="2"/>
          <w:szCs w:val="24"/>
          <w:lang w:eastAsia="en-GB"/>
          <w14:ligatures w14:val="standardContextual"/>
        </w:rPr>
        <mc:AlternateContent>
          <mc:Choice Requires="wps">
            <w:drawing>
              <wp:anchor distT="0" distB="0" distL="114300" distR="114300" simplePos="0" relativeHeight="251658246" behindDoc="0" locked="0" layoutInCell="1" allowOverlap="1" wp14:anchorId="37758126" wp14:editId="414678DA">
                <wp:simplePos x="0" y="0"/>
                <wp:positionH relativeFrom="column">
                  <wp:posOffset>3530851</wp:posOffset>
                </wp:positionH>
                <wp:positionV relativeFrom="page">
                  <wp:posOffset>7604911</wp:posOffset>
                </wp:positionV>
                <wp:extent cx="850611" cy="514350"/>
                <wp:effectExtent l="0" t="0" r="698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611" cy="514350"/>
                        </a:xfrm>
                        <a:prstGeom prst="rect">
                          <a:avLst/>
                        </a:prstGeom>
                        <a:solidFill>
                          <a:srgbClr val="FFFFFF"/>
                        </a:solidFill>
                        <a:ln w="9525">
                          <a:noFill/>
                          <a:miter lim="800000"/>
                          <a:headEnd/>
                          <a:tailEnd/>
                        </a:ln>
                      </wps:spPr>
                      <wps:txbx>
                        <w:txbxContent>
                          <w:p w14:paraId="67212EA0" w14:textId="77777777" w:rsidR="00825C9B" w:rsidRPr="00D67392" w:rsidRDefault="00825C9B" w:rsidP="00F05C78">
                            <w:pPr>
                              <w:rPr>
                                <w:rFonts w:cs="Arial"/>
                                <w:b/>
                                <w:bCs/>
                              </w:rPr>
                            </w:pPr>
                            <w:r w:rsidRPr="00D67392">
                              <w:rPr>
                                <w:rFonts w:cs="Arial"/>
                                <w:b/>
                                <w:bCs/>
                              </w:rPr>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7758126" id="Text Box 14" o:spid="_x0000_s1028" type="#_x0000_t202" style="position:absolute;margin-left:278pt;margin-top:598.8pt;width:67pt;height:40.5pt;z-index:25165824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59EAIAAPwDAAAOAAAAZHJzL2Uyb0RvYy54bWysU9uO2yAQfa/Uf0C8N7bTZLtrxVlts01V&#10;aXuRtv0AjHGMihk6kNjp13fA2Wy0favKA2IYOJw5c1jdjr1hB4Veg614Mcs5U1ZCo+2u4j++b99c&#10;c+aDsI0wYFXFj8rz2/XrV6vBlWoOHZhGISMQ68vBVbwLwZVZ5mWneuFn4JSlZAvYi0Ah7rIGxUDo&#10;vcnmeX6VDYCNQ5DKe9q9n5J8nfDbVsnwtW29CsxUnLiFNGOa6zhn65Uodyhcp+WJhvgHFr3Qlh49&#10;Q92LINge9V9QvZYIHtowk9Bn0LZaqlQDVVPkL6p57IRTqRYSx7uzTP7/wcovh0f3DVkY38NIDUxF&#10;ePcA8qdnFjadsDt1hwhDp0RDDxdRsmxwvjxdjVL70keQevgMDTVZ7AMkoLHFPqpCdTJCpwYcz6Kr&#10;MTBJm9fL/KooOJOUWhaLt8vUlEyUT5cd+vBRQc/iouJIPU3g4vDgQyQjyqcj8S0PRjdbbUwKcFdv&#10;DLKDoP5v00j8Xxwzlg0Vv1nOlwnZQryfrNHrQP40uieieRyTY6IYH2yTjgShzbQmJsae1ImCTNKE&#10;sR6Zbio+j3ejWDU0R5ILYbIjfR9adIC/ORvIihX3v/YCFWfmkyXJb4rFIno3BYvluzkFeJmpLzPC&#10;SoKqeOBsWm5C8nuUw8IdtabVSbZnJifKZLGk5uk7RA9fxunU86dd/wEAAP//AwBQSwMEFAAGAAgA&#10;AAAhAMazWUbfAAAADQEAAA8AAABkcnMvZG93bnJldi54bWxMj8FOwzAQRO9I/IO1SFwQdVoRpwlx&#10;KkACcW3pB2zibRIR21HsNunfs5zguDOj2TflbrGDuNAUeu80rFcJCHKNN71rNRy/3h+3IEJEZ3Dw&#10;jjRcKcCuur0psTB+dnu6HGIruMSFAjV0MY6FlKHpyGJY+ZEceyc/WYx8Tq00E85cbge5SRIlLfaO&#10;P3Q40ltHzffhbDWcPueHNJ/rj3jM9k/qFfus9let7++Wl2cQkZb4F4ZffEaHiplqf3YmiEFDmire&#10;EtlY55kCwRGVJyzVLG2yrQJZlfL/iuoHAAD//wMAUEsBAi0AFAAGAAgAAAAhALaDOJL+AAAA4QEA&#10;ABMAAAAAAAAAAAAAAAAAAAAAAFtDb250ZW50X1R5cGVzXS54bWxQSwECLQAUAAYACAAAACEAOP0h&#10;/9YAAACUAQAACwAAAAAAAAAAAAAAAAAvAQAAX3JlbHMvLnJlbHNQSwECLQAUAAYACAAAACEAETRO&#10;fRACAAD8AwAADgAAAAAAAAAAAAAAAAAuAgAAZHJzL2Uyb0RvYy54bWxQSwECLQAUAAYACAAAACEA&#10;xrNZRt8AAAANAQAADwAAAAAAAAAAAAAAAABqBAAAZHJzL2Rvd25yZXYueG1sUEsFBgAAAAAEAAQA&#10;8wAAAHYFAAAAAA==&#10;" stroked="f">
                <v:textbox>
                  <w:txbxContent>
                    <w:p w14:paraId="67212EA0" w14:textId="77777777" w:rsidR="00825C9B" w:rsidRPr="00D67392" w:rsidRDefault="00825C9B" w:rsidP="00F05C78">
                      <w:pPr>
                        <w:rPr>
                          <w:rFonts w:cs="Arial"/>
                          <w:b/>
                          <w:bCs/>
                        </w:rPr>
                      </w:pPr>
                      <w:r w:rsidRPr="00D67392">
                        <w:rPr>
                          <w:rFonts w:cs="Arial"/>
                          <w:b/>
                          <w:bCs/>
                        </w:rPr>
                        <w:t>FUNDED BY</w:t>
                      </w:r>
                    </w:p>
                  </w:txbxContent>
                </v:textbox>
                <w10:wrap anchory="page"/>
              </v:shape>
            </w:pict>
          </mc:Fallback>
        </mc:AlternateContent>
      </w:r>
      <w:r w:rsidR="00F05C78" w:rsidRPr="004966F7">
        <w:rPr>
          <w:rFonts w:eastAsiaTheme="minorEastAsia" w:cs="Arial"/>
          <w:noProof/>
          <w:kern w:val="2"/>
          <w:szCs w:val="24"/>
          <w:lang w:eastAsia="en-GB"/>
          <w14:ligatures w14:val="standardContextual"/>
        </w:rPr>
        <w:drawing>
          <wp:anchor distT="0" distB="0" distL="114300" distR="114300" simplePos="0" relativeHeight="251658247" behindDoc="0" locked="0" layoutInCell="1" allowOverlap="1" wp14:anchorId="6C6E916C" wp14:editId="018E977F">
            <wp:simplePos x="0" y="0"/>
            <wp:positionH relativeFrom="margin">
              <wp:posOffset>4390227</wp:posOffset>
            </wp:positionH>
            <wp:positionV relativeFrom="page">
              <wp:posOffset>7655560</wp:posOffset>
            </wp:positionV>
            <wp:extent cx="1518285" cy="798830"/>
            <wp:effectExtent l="0" t="0" r="5715" b="127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00F05C78" w:rsidRPr="004966F7">
        <w:rPr>
          <w:rFonts w:eastAsiaTheme="minorEastAsia" w:cs="Arial"/>
          <w:noProof/>
          <w:kern w:val="2"/>
          <w:szCs w:val="24"/>
          <w:lang w:eastAsia="en-GB"/>
          <w14:ligatures w14:val="standardContextual"/>
        </w:rPr>
        <mc:AlternateContent>
          <mc:Choice Requires="wps">
            <w:drawing>
              <wp:anchor distT="0" distB="0" distL="114300" distR="114300" simplePos="0" relativeHeight="251658248" behindDoc="0" locked="0" layoutInCell="1" allowOverlap="1" wp14:anchorId="77397889" wp14:editId="54ABEC18">
                <wp:simplePos x="0" y="0"/>
                <wp:positionH relativeFrom="column">
                  <wp:posOffset>6350</wp:posOffset>
                </wp:positionH>
                <wp:positionV relativeFrom="page">
                  <wp:posOffset>7487920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AA08AD4" w14:textId="77777777" w:rsidR="00825C9B" w:rsidRPr="00D67392" w:rsidRDefault="00825C9B" w:rsidP="00F05C78">
                            <w:pPr>
                              <w:rPr>
                                <w:rFonts w:cs="Arial"/>
                                <w:b/>
                                <w:bCs/>
                              </w:rPr>
                            </w:pPr>
                            <w:r w:rsidRPr="00D67392">
                              <w:rPr>
                                <w:rFonts w:cs="Arial"/>
                                <w:b/>
                                <w:bCs/>
                              </w:rPr>
                              <w:t>PRODUCED BY</w:t>
                            </w:r>
                          </w:p>
                        </w:txbxContent>
                      </wps:txbx>
                      <wps:bodyPr rot="0" vert="horz" wrap="square" lIns="91440" tIns="45720" rIns="91440" bIns="45720" anchor="t" anchorCtr="0">
                        <a:noAutofit/>
                      </wps:bodyPr>
                    </wps:wsp>
                  </a:graphicData>
                </a:graphic>
              </wp:anchor>
            </w:drawing>
          </mc:Choice>
          <mc:Fallback>
            <w:pict>
              <v:shape w14:anchorId="77397889" id="Text Box 17" o:spid="_x0000_s1029" type="#_x0000_t202" style="position:absolute;margin-left:.5pt;margin-top:589.6pt;width:87pt;height:40.5pt;z-index:2516582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BWEQIAAP0DAAAOAAAAZHJzL2Uyb0RvYy54bWysU9tu2zAMfR+wfxD0vthOk60x4hRdugwD&#10;ugvQ7QNkWY6FyaJGKbGzrx8lp2nRvQ3zgyCa5CF5eLS+GXvDjgq9BlvxYpZzpqyERtt9xX983725&#10;5swHYRthwKqKn5TnN5vXr9aDK9UcOjCNQkYg1peDq3gXgiuzzMtO9cLPwClLzhawF4FM3GcNioHQ&#10;e5PN8/xtNgA2DkEq7+nv3eTkm4TftkqGr23rVWCm4tRbSCems45ntlmLco/CdVqe2xD/0EUvtKWi&#10;F6g7EQQ7oP4LqtcSwUMbZhL6DNpWS5VmoGmK/MU0D51wKs1C5Hh3ocn/P1j55fjgviEL43sYaYFp&#10;CO/uQf70zMK2E3avbhFh6JRoqHARKcsG58tzaqTalz6C1MNnaGjJ4hAgAY0t9pEVmpMROi3gdCFd&#10;jYHJWLLIF6ucXJJ8y2JxtUxbyUT5mO3Qh48KehYvFUdaakIXx3sfYjeifAyJxTwY3ey0McnAfb01&#10;yI6CBLBLXxrgRZixbKj4ajlfJmQLMT9po9eBBGp0X/HrPH6TZCIbH2yTQoLQZrpTJ8ae6YmMTNyE&#10;sR6Zbip+FXMjWzU0J+ILYdIjvR+6dIC/ORtIixX3vw4CFWfmkyXOV8ViEcWbjMXy3ZwMfO6pn3uE&#10;lQRV8cDZdN2GJPhIh4Vb2k2rE21PnZxbJo0lNs/vIYr4uZ2inl7t5g8AAAD//wMAUEsDBBQABgAI&#10;AAAAIQDnLooG3AAAAAsBAAAPAAAAZHJzL2Rvd25yZXYueG1sTE9NT4NAEL2b+B8208SLsUuJBYss&#10;jZpovLb2BwwwBVJ2lrDbQv+905OeZt7My/vIt7Pt1YVG3zk2sFpGoIgrV3fcGDj8fD69gPIBucbe&#10;MRm4kodtcX+XY1a7iXd02YdGiQj7DA20IQyZ1r5qyaJfuoFYfkc3WgwCx0bXI04ibnsdR1GiLXYs&#10;Di0O9NFSddqfrYHj9/S43kzlVziku+fkHbu0dFdjHhbz2yuoQHP4I8MtvkSHQjKV7sy1V71gaRJk&#10;rNJNDOpGSNdyKmWJkygGXeT6f4fiFwAA//8DAFBLAQItABQABgAIAAAAIQC2gziS/gAAAOEBAAAT&#10;AAAAAAAAAAAAAAAAAAAAAABbQ29udGVudF9UeXBlc10ueG1sUEsBAi0AFAAGAAgAAAAhADj9If/W&#10;AAAAlAEAAAsAAAAAAAAAAAAAAAAALwEAAF9yZWxzLy5yZWxzUEsBAi0AFAAGAAgAAAAhADMTAFYR&#10;AgAA/QMAAA4AAAAAAAAAAAAAAAAALgIAAGRycy9lMm9Eb2MueG1sUEsBAi0AFAAGAAgAAAAhAOcu&#10;igbcAAAACwEAAA8AAAAAAAAAAAAAAAAAawQAAGRycy9kb3ducmV2LnhtbFBLBQYAAAAABAAEAPMA&#10;AAB0BQAAAAA=&#10;" stroked="f">
                <v:textbox>
                  <w:txbxContent>
                    <w:p w14:paraId="0AA08AD4" w14:textId="77777777" w:rsidR="00825C9B" w:rsidRPr="00D67392" w:rsidRDefault="00825C9B" w:rsidP="00F05C78">
                      <w:pPr>
                        <w:rPr>
                          <w:rFonts w:cs="Arial"/>
                          <w:b/>
                          <w:bCs/>
                        </w:rPr>
                      </w:pPr>
                      <w:r w:rsidRPr="00D67392">
                        <w:rPr>
                          <w:rFonts w:cs="Arial"/>
                          <w:b/>
                          <w:bCs/>
                        </w:rPr>
                        <w:t>PRODUCED BY</w:t>
                      </w:r>
                    </w:p>
                  </w:txbxContent>
                </v:textbox>
                <w10:wrap anchory="page"/>
              </v:shape>
            </w:pict>
          </mc:Fallback>
        </mc:AlternateContent>
      </w:r>
    </w:p>
    <w:p w14:paraId="1DE08C83" w14:textId="77777777" w:rsidR="00F05C78" w:rsidRPr="004966F7" w:rsidRDefault="00F05C78" w:rsidP="00F05C78">
      <w:pPr>
        <w:spacing w:after="160" w:line="259" w:lineRule="auto"/>
        <w:rPr>
          <w:rFonts w:eastAsiaTheme="minorEastAsia" w:cs="Arial"/>
          <w:kern w:val="2"/>
          <w:szCs w:val="24"/>
          <w:lang w:eastAsia="en-GB"/>
          <w14:ligatures w14:val="standardContextual"/>
        </w:rPr>
      </w:pPr>
    </w:p>
    <w:p w14:paraId="4A7B344A" w14:textId="77777777" w:rsidR="00F05C78" w:rsidRPr="004966F7" w:rsidRDefault="00F05C78" w:rsidP="00F05C78">
      <w:pPr>
        <w:spacing w:after="160" w:line="259" w:lineRule="auto"/>
        <w:rPr>
          <w:rFonts w:eastAsiaTheme="minorEastAsia" w:cs="Arial"/>
          <w:kern w:val="2"/>
          <w:szCs w:val="24"/>
          <w:lang w:eastAsia="en-GB"/>
          <w14:ligatures w14:val="standardContextual"/>
        </w:rPr>
      </w:pPr>
    </w:p>
    <w:p w14:paraId="7391C549" w14:textId="77777777" w:rsidR="00F05C78" w:rsidRPr="004966F7" w:rsidRDefault="00F05C78" w:rsidP="00F05C78">
      <w:pPr>
        <w:spacing w:after="160" w:line="259" w:lineRule="auto"/>
        <w:rPr>
          <w:rFonts w:eastAsiaTheme="minorEastAsia" w:cs="Arial"/>
          <w:kern w:val="2"/>
          <w:szCs w:val="24"/>
          <w:lang w:eastAsia="en-GB"/>
          <w14:ligatures w14:val="standardContextual"/>
        </w:rPr>
      </w:pPr>
    </w:p>
    <w:p w14:paraId="3A4A6985" w14:textId="604534FF" w:rsidR="00F05C78" w:rsidRPr="004966F7" w:rsidRDefault="006F081B" w:rsidP="00F05C78">
      <w:pPr>
        <w:spacing w:after="160" w:line="259" w:lineRule="auto"/>
        <w:rPr>
          <w:rFonts w:eastAsiaTheme="minorEastAsia" w:cs="Arial"/>
          <w:kern w:val="2"/>
          <w:szCs w:val="24"/>
          <w:lang w:eastAsia="en-GB"/>
          <w14:ligatures w14:val="standardContextual"/>
        </w:rPr>
      </w:pPr>
      <w:r w:rsidRPr="004966F7">
        <w:rPr>
          <w:rFonts w:eastAsiaTheme="minorEastAsia" w:cs="Arial"/>
          <w:noProof/>
          <w:kern w:val="2"/>
          <w:szCs w:val="24"/>
          <w:lang w:eastAsia="en-GB"/>
          <w14:ligatures w14:val="standardContextual"/>
        </w:rPr>
        <mc:AlternateContent>
          <mc:Choice Requires="wps">
            <w:drawing>
              <wp:anchor distT="0" distB="0" distL="114300" distR="114300" simplePos="0" relativeHeight="251658249" behindDoc="0" locked="0" layoutInCell="1" allowOverlap="1" wp14:anchorId="7F21E7A8" wp14:editId="01E82A0C">
                <wp:simplePos x="0" y="0"/>
                <wp:positionH relativeFrom="margin">
                  <wp:posOffset>4363173</wp:posOffset>
                </wp:positionH>
                <wp:positionV relativeFrom="page">
                  <wp:posOffset>8599805</wp:posOffset>
                </wp:positionV>
                <wp:extent cx="1918970" cy="552450"/>
                <wp:effectExtent l="0" t="0" r="508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552450"/>
                        </a:xfrm>
                        <a:prstGeom prst="rect">
                          <a:avLst/>
                        </a:prstGeom>
                        <a:solidFill>
                          <a:srgbClr val="FFFFFF"/>
                        </a:solidFill>
                        <a:ln w="9525">
                          <a:noFill/>
                          <a:miter lim="800000"/>
                          <a:headEnd/>
                          <a:tailEnd/>
                        </a:ln>
                      </wps:spPr>
                      <wps:txbx>
                        <w:txbxContent>
                          <w:p w14:paraId="6B0DC286" w14:textId="77777777" w:rsidR="00825C9B" w:rsidRPr="00D67392" w:rsidRDefault="00825C9B" w:rsidP="00F05C78">
                            <w:pPr>
                              <w:rPr>
                                <w:sz w:val="20"/>
                                <w:szCs w:val="20"/>
                              </w:rPr>
                            </w:pPr>
                            <w:r w:rsidRPr="00D67392">
                              <w:rPr>
                                <w:sz w:val="20"/>
                                <w:szCs w:val="20"/>
                              </w:rPr>
                              <w:t xml:space="preserve">This programme is funded by </w:t>
                            </w:r>
                          </w:p>
                          <w:p w14:paraId="09EC8E49" w14:textId="77777777" w:rsidR="00825C9B" w:rsidRPr="00D67392" w:rsidRDefault="00825C9B" w:rsidP="00F05C78">
                            <w:pPr>
                              <w:rPr>
                                <w:sz w:val="20"/>
                                <w:szCs w:val="20"/>
                              </w:rPr>
                            </w:pPr>
                            <w:r w:rsidRPr="00D67392">
                              <w:rPr>
                                <w:sz w:val="20"/>
                                <w:szCs w:val="20"/>
                              </w:rPr>
                              <w:t xml:space="preserve">the Department for Education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F21E7A8" id="_x0000_s1030" type="#_x0000_t202" style="position:absolute;margin-left:343.55pt;margin-top:677.15pt;width:151.1pt;height:43.5pt;z-index:251658249;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CxEAIAAP0DAAAOAAAAZHJzL2Uyb0RvYy54bWysU8Fu2zAMvQ/YPwi6L06CeE2MOEWXLsOA&#10;rhvQ7QNkWY6FyaJGKbGzrx8lp2nQ3Yb5IIgm+Ug+Pq1vh86wo0KvwZZ8NplypqyEWtt9yX98371b&#10;cuaDsLUwYFXJT8rz283bN+veFWoOLZhaISMQ64velbwNwRVZ5mWrOuEn4JQlZwPYiUAm7rMaRU/o&#10;ncnm0+n7rAesHYJU3tPf+9HJNwm/aZQMX5vGq8BMyam3kE5MZxXPbLMWxR6Fa7U8tyH+oYtOaEtF&#10;L1D3Igh2QP0XVKclgocmTCR0GTSNlirNQNPMpq+meWqFU2kWIse7C03+/8HKx+OT+4YsDB9goAWm&#10;Ibx7APnTMwvbVti9ukOEvlWipsKzSFnWO1+cUyPVvvARpOq/QE1LFocACWhosIus0JyM0GkBpwvp&#10;aghMxpKr2XJ1Qy5JvjyfL/K0lUwUz9kOffikoGPxUnKkpSZ0cXzwIXYjiueQWMyD0fVOG5MM3Fdb&#10;g+woSAC79KUBXoUZy/qSr/J5npAtxPykjU4HEqjRXcmX0/iNkolsfLR1CglCm/FOnRh7picyMnIT&#10;hmpgui75IuZGtiqoT8QXwqhHej90aQF/c9aTFkvufx0EKs7MZ0ucr2aLRRRvMhb5zZwMvPZU1x5h&#10;JUGVPHA2XrchCT7SYeGOdtPoRNtLJ+eWSWOJzfN7iCK+tlPUy6vd/AEAAP//AwBQSwMEFAAGAAgA&#10;AAAhACzV5O3gAAAADQEAAA8AAABkcnMvZG93bnJldi54bWxMj91Og0AQhe9NfIfNmHhj7IJQ/mRp&#10;1ETjbWsfYIApENldwm4LfXvHK72bmXNy5jvlbtWjuNDsBmsUhJsABJnGtoPpFBy/3h8zEM6jaXG0&#10;hhRcycGuur0psWjtYvZ0OfhOcIhxBSrovZ8KKV3Tk0a3sRMZ1k521uh5nTvZzrhwuB7lUxAkUuNg&#10;+EOPE7311HwfzlrB6XN52OZL/eGP6T5OXnFIa3tV6v5ufXkG4Wn1f2b4xWd0qJiptmfTOjEqSLI0&#10;ZCsL0TaOQLAlz3Ieaj7FcRiBrEr5v0X1AwAA//8DAFBLAQItABQABgAIAAAAIQC2gziS/gAAAOEB&#10;AAATAAAAAAAAAAAAAAAAAAAAAABbQ29udGVudF9UeXBlc10ueG1sUEsBAi0AFAAGAAgAAAAhADj9&#10;If/WAAAAlAEAAAsAAAAAAAAAAAAAAAAALwEAAF9yZWxzLy5yZWxzUEsBAi0AFAAGAAgAAAAhAPLG&#10;QLEQAgAA/QMAAA4AAAAAAAAAAAAAAAAALgIAAGRycy9lMm9Eb2MueG1sUEsBAi0AFAAGAAgAAAAh&#10;ACzV5O3gAAAADQEAAA8AAAAAAAAAAAAAAAAAagQAAGRycy9kb3ducmV2LnhtbFBLBQYAAAAABAAE&#10;APMAAAB3BQAAAAA=&#10;" stroked="f">
                <v:textbox>
                  <w:txbxContent>
                    <w:p w14:paraId="6B0DC286" w14:textId="77777777" w:rsidR="00825C9B" w:rsidRPr="00D67392" w:rsidRDefault="00825C9B" w:rsidP="00F05C78">
                      <w:pPr>
                        <w:rPr>
                          <w:sz w:val="20"/>
                          <w:szCs w:val="20"/>
                        </w:rPr>
                      </w:pPr>
                      <w:r w:rsidRPr="00D67392">
                        <w:rPr>
                          <w:sz w:val="20"/>
                          <w:szCs w:val="20"/>
                        </w:rPr>
                        <w:t xml:space="preserve">This programme is funded by </w:t>
                      </w:r>
                    </w:p>
                    <w:p w14:paraId="09EC8E49" w14:textId="77777777" w:rsidR="00825C9B" w:rsidRPr="00D67392" w:rsidRDefault="00825C9B" w:rsidP="00F05C78">
                      <w:pPr>
                        <w:rPr>
                          <w:sz w:val="20"/>
                          <w:szCs w:val="20"/>
                        </w:rPr>
                      </w:pPr>
                      <w:r w:rsidRPr="00D67392">
                        <w:rPr>
                          <w:sz w:val="20"/>
                          <w:szCs w:val="20"/>
                        </w:rPr>
                        <w:t xml:space="preserve">the Department for Education </w:t>
                      </w:r>
                    </w:p>
                  </w:txbxContent>
                </v:textbox>
                <w10:wrap anchorx="margin" anchory="page"/>
              </v:shape>
            </w:pict>
          </mc:Fallback>
        </mc:AlternateContent>
      </w:r>
      <w:r w:rsidR="00412AF2" w:rsidRPr="004966F7">
        <w:rPr>
          <w:rFonts w:eastAsiaTheme="minorEastAsia" w:cs="Arial"/>
          <w:noProof/>
          <w:kern w:val="2"/>
          <w:szCs w:val="24"/>
          <w:lang w:eastAsia="en-GB"/>
          <w14:ligatures w14:val="standardContextual"/>
        </w:rPr>
        <mc:AlternateContent>
          <mc:Choice Requires="wps">
            <w:drawing>
              <wp:anchor distT="0" distB="0" distL="114300" distR="114300" simplePos="0" relativeHeight="251658245" behindDoc="0" locked="0" layoutInCell="1" allowOverlap="1" wp14:anchorId="52E89D45" wp14:editId="2E041FAA">
                <wp:simplePos x="0" y="0"/>
                <wp:positionH relativeFrom="column">
                  <wp:posOffset>1122629</wp:posOffset>
                </wp:positionH>
                <wp:positionV relativeFrom="page">
                  <wp:posOffset>8636000</wp:posOffset>
                </wp:positionV>
                <wp:extent cx="2489200" cy="695325"/>
                <wp:effectExtent l="0" t="0" r="635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695325"/>
                        </a:xfrm>
                        <a:prstGeom prst="rect">
                          <a:avLst/>
                        </a:prstGeom>
                        <a:solidFill>
                          <a:srgbClr val="FFFFFF"/>
                        </a:solidFill>
                        <a:ln w="9525">
                          <a:noFill/>
                          <a:miter lim="800000"/>
                          <a:headEnd/>
                          <a:tailEnd/>
                        </a:ln>
                      </wps:spPr>
                      <wps:txbx>
                        <w:txbxContent>
                          <w:p w14:paraId="587B2710" w14:textId="67C2B962" w:rsidR="00825C9B" w:rsidRPr="00D67392" w:rsidRDefault="00825C9B" w:rsidP="00F05C78">
                            <w:pPr>
                              <w:rPr>
                                <w:sz w:val="20"/>
                                <w:szCs w:val="20"/>
                              </w:rPr>
                            </w:pPr>
                            <w:r w:rsidRPr="00412AF2">
                              <w:rPr>
                                <w:sz w:val="20"/>
                                <w:szCs w:val="20"/>
                              </w:rPr>
                              <w:t xml:space="preserve">Loughborough College </w:t>
                            </w:r>
                            <w:r w:rsidRPr="00D67392">
                              <w:rPr>
                                <w:sz w:val="20"/>
                                <w:szCs w:val="20"/>
                              </w:rPr>
                              <w:t>has produced this resource on behalf of the Education and Training Foundation</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2E89D45" id="_x0000_s1031" type="#_x0000_t202" style="position:absolute;margin-left:88.4pt;margin-top:680pt;width:196pt;height:54.75pt;z-index:25165824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5eVEAIAAP0DAAAOAAAAZHJzL2Uyb0RvYy54bWysU9uO0zAQfUfiHyy/07SlXdqo6WrpUoS0&#10;XKSFD3Acp7FwPGbsNilfz9jJdgu8IfxgeTye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djaKTa5z6ClN1HqGjI4hggAfU1tpEV6pMROg3gfCFd&#10;9YFJupwvVmuaJGeSfDfr5ev5MqUQ+VO0Qx/eK2hZPBQcaagJXZwefIjViPzpSUzmwehqr41JBh7K&#10;nUF2EiSAfVoj+m/PjGVdwddLyh2jLMT4pI1WBxKo0W3BV9O4BslENt7ZKj0JQpvhTJUYO9ITGRm4&#10;CX3ZM10VPDUW2SqhOhNfCIMe6f/QoQH8yVlHWiy4/3EUqDgzHyxxvp4tFlG8yVgs38zJwGtPee0R&#10;VhJUwQNnw3EXkuCHxu5oNrVOtD1XMpZMGktsjv8hivjaTq+ef+32FwAAAP//AwBQSwMEFAAGAAgA&#10;AAAhACMuhDTfAAAADQEAAA8AAABkcnMvZG93bnJldi54bWxMj8FOwzAQRO9I/IO1SFwQdYDGadM4&#10;FSCBuLb0AzbxNoka21HsNunfs5zgtjM7mn1bbGfbiwuNofNOw9MiAUGu9qZzjYbD98fjCkSI6Az2&#10;3pGGKwXYlrc3BebGT25Hl31sBJe4kKOGNsYhlzLULVkMCz+Q493RjxYjy7GRZsSJy20vn5NESYud&#10;4wstDvTeUn3an62G49f0kK6n6jMest1SvWGXVf6q9f3d/LoBEWmOf2H4xWd0KJmp8mdnguhZZ4rR&#10;Iw8vKuGvOJKqFVsVW0u1TkGWhfz/RfkDAAD//wMAUEsBAi0AFAAGAAgAAAAhALaDOJL+AAAA4QEA&#10;ABMAAAAAAAAAAAAAAAAAAAAAAFtDb250ZW50X1R5cGVzXS54bWxQSwECLQAUAAYACAAAACEAOP0h&#10;/9YAAACUAQAACwAAAAAAAAAAAAAAAAAvAQAAX3JlbHMvLnJlbHNQSwECLQAUAAYACAAAACEAZ1uX&#10;lRACAAD9AwAADgAAAAAAAAAAAAAAAAAuAgAAZHJzL2Uyb0RvYy54bWxQSwECLQAUAAYACAAAACEA&#10;Iy6ENN8AAAANAQAADwAAAAAAAAAAAAAAAABqBAAAZHJzL2Rvd25yZXYueG1sUEsFBgAAAAAEAAQA&#10;8wAAAHYFAAAAAA==&#10;" stroked="f">
                <v:textbox>
                  <w:txbxContent>
                    <w:p w14:paraId="587B2710" w14:textId="67C2B962" w:rsidR="00825C9B" w:rsidRPr="00D67392" w:rsidRDefault="00825C9B" w:rsidP="00F05C78">
                      <w:pPr>
                        <w:rPr>
                          <w:sz w:val="20"/>
                          <w:szCs w:val="20"/>
                        </w:rPr>
                      </w:pPr>
                      <w:r w:rsidRPr="00412AF2">
                        <w:rPr>
                          <w:sz w:val="20"/>
                          <w:szCs w:val="20"/>
                        </w:rPr>
                        <w:t xml:space="preserve">Loughborough College </w:t>
                      </w:r>
                      <w:r w:rsidRPr="00D67392">
                        <w:rPr>
                          <w:sz w:val="20"/>
                          <w:szCs w:val="20"/>
                        </w:rPr>
                        <w:t>has produced this resource on behalf of the Education and Training Foundation</w:t>
                      </w:r>
                    </w:p>
                  </w:txbxContent>
                </v:textbox>
                <w10:wrap anchory="page"/>
              </v:shape>
            </w:pict>
          </mc:Fallback>
        </mc:AlternateContent>
      </w:r>
    </w:p>
    <w:p w14:paraId="53BEF1A6" w14:textId="7AAF6A10" w:rsidR="00F05C78" w:rsidRPr="004966F7" w:rsidRDefault="00F05C78" w:rsidP="00F05C78">
      <w:pPr>
        <w:spacing w:after="160" w:line="259" w:lineRule="auto"/>
        <w:rPr>
          <w:rFonts w:eastAsiaTheme="minorEastAsia" w:cs="Arial"/>
          <w:kern w:val="2"/>
          <w:szCs w:val="24"/>
          <w:lang w:eastAsia="en-GB"/>
          <w14:ligatures w14:val="standardContextual"/>
        </w:rPr>
      </w:pPr>
    </w:p>
    <w:p w14:paraId="5F496171" w14:textId="77777777" w:rsidR="00F05C78" w:rsidRPr="004966F7" w:rsidRDefault="00F05C78" w:rsidP="00F05C78">
      <w:pPr>
        <w:tabs>
          <w:tab w:val="left" w:pos="3470"/>
        </w:tabs>
        <w:spacing w:after="160" w:line="259" w:lineRule="auto"/>
        <w:rPr>
          <w:rFonts w:eastAsiaTheme="minorEastAsia" w:cs="Arial"/>
          <w:b/>
          <w:bCs/>
          <w:kern w:val="2"/>
          <w:szCs w:val="24"/>
          <w:lang w:eastAsia="en-GB"/>
          <w14:ligatures w14:val="standardContextual"/>
        </w:rPr>
      </w:pPr>
    </w:p>
    <w:p w14:paraId="60DA4334" w14:textId="77777777" w:rsidR="00D04B5C" w:rsidRPr="004966F7" w:rsidRDefault="00D04B5C">
      <w:pPr>
        <w:rPr>
          <w:rFonts w:cs="Arial"/>
          <w:szCs w:val="24"/>
        </w:rPr>
      </w:pPr>
    </w:p>
    <w:sectPr w:rsidR="00D04B5C" w:rsidRPr="004966F7" w:rsidSect="00010D7C">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6B78A" w14:textId="77777777" w:rsidR="00220B50" w:rsidRPr="00D67392" w:rsidRDefault="00220B50" w:rsidP="00E0682F">
      <w:r w:rsidRPr="00D67392">
        <w:separator/>
      </w:r>
    </w:p>
  </w:endnote>
  <w:endnote w:type="continuationSeparator" w:id="0">
    <w:p w14:paraId="1B093B7C" w14:textId="77777777" w:rsidR="00220B50" w:rsidRPr="00D67392" w:rsidRDefault="00220B50" w:rsidP="00E0682F">
      <w:r w:rsidRPr="00D67392">
        <w:continuationSeparator/>
      </w:r>
    </w:p>
  </w:endnote>
  <w:endnote w:type="continuationNotice" w:id="1">
    <w:p w14:paraId="2C94637B" w14:textId="77777777" w:rsidR="00220B50" w:rsidRPr="00D67392" w:rsidRDefault="00220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20984" w14:textId="722B3DFE" w:rsidR="00825C9B" w:rsidRDefault="00825C9B" w:rsidP="002704D3">
    <w:pPr>
      <w:pStyle w:val="Footer"/>
      <w:rPr>
        <w:sz w:val="20"/>
        <w:szCs w:val="20"/>
      </w:rPr>
    </w:pPr>
    <w:r w:rsidRPr="00D67392">
      <w:rPr>
        <w:sz w:val="20"/>
        <w:szCs w:val="20"/>
      </w:rPr>
      <w:t>AoC is delivering this programme on behalf of the Education and Training Foundation.</w:t>
    </w:r>
  </w:p>
  <w:p w14:paraId="6CC3EFC8" w14:textId="77777777" w:rsidR="00825C9B" w:rsidRPr="00D67392" w:rsidRDefault="00825C9B" w:rsidP="002704D3">
    <w:pPr>
      <w:pStyle w:val="Footer"/>
    </w:pPr>
    <w:r w:rsidRPr="00D67392">
      <w:rPr>
        <w:sz w:val="20"/>
        <w:szCs w:val="20"/>
      </w:rPr>
      <w:t>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FC4C5" w14:textId="77777777" w:rsidR="00AF7889" w:rsidRDefault="00AF7889" w:rsidP="00AF7889">
    <w:pPr>
      <w:pStyle w:val="Footer"/>
      <w:rPr>
        <w:sz w:val="20"/>
        <w:szCs w:val="20"/>
      </w:rPr>
    </w:pPr>
    <w:proofErr w:type="spellStart"/>
    <w:r w:rsidRPr="00D67392">
      <w:rPr>
        <w:sz w:val="20"/>
        <w:szCs w:val="20"/>
      </w:rPr>
      <w:t>AoC</w:t>
    </w:r>
    <w:proofErr w:type="spellEnd"/>
    <w:r w:rsidRPr="00D67392">
      <w:rPr>
        <w:sz w:val="20"/>
        <w:szCs w:val="20"/>
      </w:rPr>
      <w:t xml:space="preserve"> is delivering this programme on behalf of the Education and Training Foundation.</w:t>
    </w:r>
  </w:p>
  <w:p w14:paraId="0FFCA385" w14:textId="77777777" w:rsidR="00AF7889" w:rsidRPr="00D67392" w:rsidRDefault="00AF7889" w:rsidP="00AF7889">
    <w:pPr>
      <w:pStyle w:val="Footer"/>
    </w:pPr>
    <w:r w:rsidRPr="00D67392">
      <w:rPr>
        <w:sz w:val="20"/>
        <w:szCs w:val="20"/>
      </w:rPr>
      <w:t>This programme is funded by the Department for Education.</w:t>
    </w:r>
  </w:p>
  <w:p w14:paraId="7937B02B" w14:textId="77777777" w:rsidR="00AF7889" w:rsidRDefault="00AF7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ED951" w14:textId="77777777" w:rsidR="00220B50" w:rsidRPr="00D67392" w:rsidRDefault="00220B50" w:rsidP="00E0682F">
      <w:r w:rsidRPr="00D67392">
        <w:separator/>
      </w:r>
    </w:p>
  </w:footnote>
  <w:footnote w:type="continuationSeparator" w:id="0">
    <w:p w14:paraId="65F93265" w14:textId="77777777" w:rsidR="00220B50" w:rsidRPr="00D67392" w:rsidRDefault="00220B50" w:rsidP="00E0682F">
      <w:r w:rsidRPr="00D67392">
        <w:continuationSeparator/>
      </w:r>
    </w:p>
  </w:footnote>
  <w:footnote w:type="continuationNotice" w:id="1">
    <w:p w14:paraId="778D5B50" w14:textId="77777777" w:rsidR="00220B50" w:rsidRPr="00D67392" w:rsidRDefault="00220B50"/>
  </w:footnote>
</w:footnotes>
</file>

<file path=word/intelligence2.xml><?xml version="1.0" encoding="utf-8"?>
<int2:intelligence xmlns:int2="http://schemas.microsoft.com/office/intelligence/2020/intelligence" xmlns:oel="http://schemas.microsoft.com/office/2019/extlst">
  <int2:observations>
    <int2:textHash int2:hashCode="canphxqdyeUdlR" int2:id="ql6iC2o4">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1B66"/>
    <w:multiLevelType w:val="multilevel"/>
    <w:tmpl w:val="12AC99F6"/>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E31EB"/>
    <w:multiLevelType w:val="multilevel"/>
    <w:tmpl w:val="9176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A41475"/>
    <w:multiLevelType w:val="hybridMultilevel"/>
    <w:tmpl w:val="F4D6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A51E9"/>
    <w:multiLevelType w:val="hybridMultilevel"/>
    <w:tmpl w:val="2130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A5C4A"/>
    <w:multiLevelType w:val="hybridMultilevel"/>
    <w:tmpl w:val="9688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84D7C"/>
    <w:multiLevelType w:val="hybridMultilevel"/>
    <w:tmpl w:val="AD86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E4454"/>
    <w:multiLevelType w:val="hybridMultilevel"/>
    <w:tmpl w:val="30C8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66381"/>
    <w:multiLevelType w:val="hybridMultilevel"/>
    <w:tmpl w:val="0EA0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744D3"/>
    <w:multiLevelType w:val="multilevel"/>
    <w:tmpl w:val="4D7E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C3214"/>
    <w:multiLevelType w:val="multilevel"/>
    <w:tmpl w:val="DE50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A7A048"/>
    <w:multiLevelType w:val="hybridMultilevel"/>
    <w:tmpl w:val="11D0B914"/>
    <w:lvl w:ilvl="0" w:tplc="6612232E">
      <w:start w:val="1"/>
      <w:numFmt w:val="lowerRoman"/>
      <w:lvlText w:val="%1."/>
      <w:lvlJc w:val="right"/>
      <w:pPr>
        <w:ind w:left="1800" w:hanging="360"/>
      </w:pPr>
    </w:lvl>
    <w:lvl w:ilvl="1" w:tplc="39087860">
      <w:start w:val="1"/>
      <w:numFmt w:val="lowerLetter"/>
      <w:lvlText w:val="%2."/>
      <w:lvlJc w:val="left"/>
      <w:pPr>
        <w:ind w:left="2520" w:hanging="360"/>
      </w:pPr>
    </w:lvl>
    <w:lvl w:ilvl="2" w:tplc="6612232E">
      <w:start w:val="1"/>
      <w:numFmt w:val="lowerRoman"/>
      <w:lvlText w:val="%3."/>
      <w:lvlJc w:val="right"/>
      <w:pPr>
        <w:ind w:left="3240" w:hanging="180"/>
      </w:pPr>
    </w:lvl>
    <w:lvl w:ilvl="3" w:tplc="27DEBB0C">
      <w:start w:val="1"/>
      <w:numFmt w:val="decimal"/>
      <w:lvlText w:val="%4."/>
      <w:lvlJc w:val="left"/>
      <w:pPr>
        <w:ind w:left="3960" w:hanging="360"/>
      </w:pPr>
    </w:lvl>
    <w:lvl w:ilvl="4" w:tplc="5E6AA610">
      <w:start w:val="1"/>
      <w:numFmt w:val="lowerLetter"/>
      <w:lvlText w:val="%5."/>
      <w:lvlJc w:val="left"/>
      <w:pPr>
        <w:ind w:left="4680" w:hanging="360"/>
      </w:pPr>
    </w:lvl>
    <w:lvl w:ilvl="5" w:tplc="579C594C">
      <w:start w:val="1"/>
      <w:numFmt w:val="lowerRoman"/>
      <w:lvlText w:val="%6."/>
      <w:lvlJc w:val="right"/>
      <w:pPr>
        <w:ind w:left="5400" w:hanging="180"/>
      </w:pPr>
    </w:lvl>
    <w:lvl w:ilvl="6" w:tplc="2076A636">
      <w:start w:val="1"/>
      <w:numFmt w:val="decimal"/>
      <w:lvlText w:val="%7."/>
      <w:lvlJc w:val="left"/>
      <w:pPr>
        <w:ind w:left="6120" w:hanging="360"/>
      </w:pPr>
    </w:lvl>
    <w:lvl w:ilvl="7" w:tplc="F03E051E">
      <w:start w:val="1"/>
      <w:numFmt w:val="lowerLetter"/>
      <w:lvlText w:val="%8."/>
      <w:lvlJc w:val="left"/>
      <w:pPr>
        <w:ind w:left="6840" w:hanging="360"/>
      </w:pPr>
    </w:lvl>
    <w:lvl w:ilvl="8" w:tplc="9C8AC736">
      <w:start w:val="1"/>
      <w:numFmt w:val="lowerRoman"/>
      <w:lvlText w:val="%9."/>
      <w:lvlJc w:val="right"/>
      <w:pPr>
        <w:ind w:left="7560" w:hanging="180"/>
      </w:pPr>
    </w:lvl>
  </w:abstractNum>
  <w:abstractNum w:abstractNumId="11" w15:restartNumberingAfterBreak="0">
    <w:nsid w:val="313E4F6C"/>
    <w:multiLevelType w:val="hybridMultilevel"/>
    <w:tmpl w:val="449C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F1D11"/>
    <w:multiLevelType w:val="hybridMultilevel"/>
    <w:tmpl w:val="B44A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B67B9"/>
    <w:multiLevelType w:val="hybridMultilevel"/>
    <w:tmpl w:val="0102E7BE"/>
    <w:lvl w:ilvl="0" w:tplc="2ABCBB86">
      <w:start w:val="1"/>
      <w:numFmt w:val="decimal"/>
      <w:lvlText w:val="%1)"/>
      <w:lvlJc w:val="left"/>
      <w:pPr>
        <w:ind w:left="1020" w:hanging="360"/>
      </w:pPr>
    </w:lvl>
    <w:lvl w:ilvl="1" w:tplc="AA24A162">
      <w:start w:val="1"/>
      <w:numFmt w:val="decimal"/>
      <w:lvlText w:val="%2)"/>
      <w:lvlJc w:val="left"/>
      <w:pPr>
        <w:ind w:left="1020" w:hanging="360"/>
      </w:pPr>
    </w:lvl>
    <w:lvl w:ilvl="2" w:tplc="BDE8F974">
      <w:start w:val="1"/>
      <w:numFmt w:val="decimal"/>
      <w:lvlText w:val="%3)"/>
      <w:lvlJc w:val="left"/>
      <w:pPr>
        <w:ind w:left="1020" w:hanging="360"/>
      </w:pPr>
    </w:lvl>
    <w:lvl w:ilvl="3" w:tplc="82CAFCAE">
      <w:start w:val="1"/>
      <w:numFmt w:val="decimal"/>
      <w:lvlText w:val="%4)"/>
      <w:lvlJc w:val="left"/>
      <w:pPr>
        <w:ind w:left="1020" w:hanging="360"/>
      </w:pPr>
    </w:lvl>
    <w:lvl w:ilvl="4" w:tplc="4D0AF5A0">
      <w:start w:val="1"/>
      <w:numFmt w:val="decimal"/>
      <w:lvlText w:val="%5)"/>
      <w:lvlJc w:val="left"/>
      <w:pPr>
        <w:ind w:left="1020" w:hanging="360"/>
      </w:pPr>
    </w:lvl>
    <w:lvl w:ilvl="5" w:tplc="B8A8A55C">
      <w:start w:val="1"/>
      <w:numFmt w:val="decimal"/>
      <w:lvlText w:val="%6)"/>
      <w:lvlJc w:val="left"/>
      <w:pPr>
        <w:ind w:left="1020" w:hanging="360"/>
      </w:pPr>
    </w:lvl>
    <w:lvl w:ilvl="6" w:tplc="4E1C1670">
      <w:start w:val="1"/>
      <w:numFmt w:val="decimal"/>
      <w:lvlText w:val="%7)"/>
      <w:lvlJc w:val="left"/>
      <w:pPr>
        <w:ind w:left="1020" w:hanging="360"/>
      </w:pPr>
    </w:lvl>
    <w:lvl w:ilvl="7" w:tplc="277E6CB0">
      <w:start w:val="1"/>
      <w:numFmt w:val="decimal"/>
      <w:lvlText w:val="%8)"/>
      <w:lvlJc w:val="left"/>
      <w:pPr>
        <w:ind w:left="1020" w:hanging="360"/>
      </w:pPr>
    </w:lvl>
    <w:lvl w:ilvl="8" w:tplc="0C1A8D02">
      <w:start w:val="1"/>
      <w:numFmt w:val="decimal"/>
      <w:lvlText w:val="%9)"/>
      <w:lvlJc w:val="left"/>
      <w:pPr>
        <w:ind w:left="1020" w:hanging="360"/>
      </w:pPr>
    </w:lvl>
  </w:abstractNum>
  <w:abstractNum w:abstractNumId="14" w15:restartNumberingAfterBreak="0">
    <w:nsid w:val="387D5E79"/>
    <w:multiLevelType w:val="hybridMultilevel"/>
    <w:tmpl w:val="4658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DE70BC"/>
    <w:multiLevelType w:val="hybridMultilevel"/>
    <w:tmpl w:val="2DE8957E"/>
    <w:lvl w:ilvl="0" w:tplc="85487946">
      <w:start w:val="1"/>
      <w:numFmt w:val="bullet"/>
      <w:lvlText w:val="·"/>
      <w:lvlJc w:val="left"/>
      <w:pPr>
        <w:ind w:left="720" w:hanging="360"/>
      </w:pPr>
      <w:rPr>
        <w:rFonts w:ascii="Symbol" w:hAnsi="Symbol" w:hint="default"/>
      </w:rPr>
    </w:lvl>
    <w:lvl w:ilvl="1" w:tplc="FD2C49AA">
      <w:start w:val="1"/>
      <w:numFmt w:val="bullet"/>
      <w:lvlText w:val="o"/>
      <w:lvlJc w:val="left"/>
      <w:pPr>
        <w:ind w:left="1440" w:hanging="360"/>
      </w:pPr>
      <w:rPr>
        <w:rFonts w:ascii="Courier New" w:hAnsi="Courier New" w:hint="default"/>
      </w:rPr>
    </w:lvl>
    <w:lvl w:ilvl="2" w:tplc="954E464C">
      <w:start w:val="1"/>
      <w:numFmt w:val="bullet"/>
      <w:lvlText w:val=""/>
      <w:lvlJc w:val="left"/>
      <w:pPr>
        <w:ind w:left="2160" w:hanging="360"/>
      </w:pPr>
      <w:rPr>
        <w:rFonts w:ascii="Wingdings" w:hAnsi="Wingdings" w:hint="default"/>
      </w:rPr>
    </w:lvl>
    <w:lvl w:ilvl="3" w:tplc="440E2B3C">
      <w:start w:val="1"/>
      <w:numFmt w:val="bullet"/>
      <w:lvlText w:val=""/>
      <w:lvlJc w:val="left"/>
      <w:pPr>
        <w:ind w:left="2880" w:hanging="360"/>
      </w:pPr>
      <w:rPr>
        <w:rFonts w:ascii="Symbol" w:hAnsi="Symbol" w:hint="default"/>
      </w:rPr>
    </w:lvl>
    <w:lvl w:ilvl="4" w:tplc="15F4B68E">
      <w:start w:val="1"/>
      <w:numFmt w:val="bullet"/>
      <w:lvlText w:val="o"/>
      <w:lvlJc w:val="left"/>
      <w:pPr>
        <w:ind w:left="3600" w:hanging="360"/>
      </w:pPr>
      <w:rPr>
        <w:rFonts w:ascii="Courier New" w:hAnsi="Courier New" w:hint="default"/>
      </w:rPr>
    </w:lvl>
    <w:lvl w:ilvl="5" w:tplc="F1C46C00">
      <w:start w:val="1"/>
      <w:numFmt w:val="bullet"/>
      <w:lvlText w:val=""/>
      <w:lvlJc w:val="left"/>
      <w:pPr>
        <w:ind w:left="4320" w:hanging="360"/>
      </w:pPr>
      <w:rPr>
        <w:rFonts w:ascii="Wingdings" w:hAnsi="Wingdings" w:hint="default"/>
      </w:rPr>
    </w:lvl>
    <w:lvl w:ilvl="6" w:tplc="CD48CF64">
      <w:start w:val="1"/>
      <w:numFmt w:val="bullet"/>
      <w:lvlText w:val=""/>
      <w:lvlJc w:val="left"/>
      <w:pPr>
        <w:ind w:left="5040" w:hanging="360"/>
      </w:pPr>
      <w:rPr>
        <w:rFonts w:ascii="Symbol" w:hAnsi="Symbol" w:hint="default"/>
      </w:rPr>
    </w:lvl>
    <w:lvl w:ilvl="7" w:tplc="DEEEF270">
      <w:start w:val="1"/>
      <w:numFmt w:val="bullet"/>
      <w:lvlText w:val="o"/>
      <w:lvlJc w:val="left"/>
      <w:pPr>
        <w:ind w:left="5760" w:hanging="360"/>
      </w:pPr>
      <w:rPr>
        <w:rFonts w:ascii="Courier New" w:hAnsi="Courier New" w:hint="default"/>
      </w:rPr>
    </w:lvl>
    <w:lvl w:ilvl="8" w:tplc="49363490">
      <w:start w:val="1"/>
      <w:numFmt w:val="bullet"/>
      <w:lvlText w:val=""/>
      <w:lvlJc w:val="left"/>
      <w:pPr>
        <w:ind w:left="6480" w:hanging="360"/>
      </w:pPr>
      <w:rPr>
        <w:rFonts w:ascii="Wingdings" w:hAnsi="Wingdings" w:hint="default"/>
      </w:rPr>
    </w:lvl>
  </w:abstractNum>
  <w:abstractNum w:abstractNumId="16" w15:restartNumberingAfterBreak="0">
    <w:nsid w:val="420214CD"/>
    <w:multiLevelType w:val="multilevel"/>
    <w:tmpl w:val="81A2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CD6077"/>
    <w:multiLevelType w:val="multilevel"/>
    <w:tmpl w:val="F8742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47E96B"/>
    <w:multiLevelType w:val="hybridMultilevel"/>
    <w:tmpl w:val="6A547630"/>
    <w:lvl w:ilvl="0" w:tplc="86748850">
      <w:start w:val="1"/>
      <w:numFmt w:val="bullet"/>
      <w:lvlText w:val="·"/>
      <w:lvlJc w:val="left"/>
      <w:pPr>
        <w:ind w:left="720" w:hanging="360"/>
      </w:pPr>
      <w:rPr>
        <w:rFonts w:ascii="Symbol" w:hAnsi="Symbol" w:hint="default"/>
      </w:rPr>
    </w:lvl>
    <w:lvl w:ilvl="1" w:tplc="DAF2FD60">
      <w:start w:val="1"/>
      <w:numFmt w:val="bullet"/>
      <w:lvlText w:val="o"/>
      <w:lvlJc w:val="left"/>
      <w:pPr>
        <w:ind w:left="1440" w:hanging="360"/>
      </w:pPr>
      <w:rPr>
        <w:rFonts w:ascii="Courier New" w:hAnsi="Courier New" w:hint="default"/>
      </w:rPr>
    </w:lvl>
    <w:lvl w:ilvl="2" w:tplc="F5905B0E">
      <w:start w:val="1"/>
      <w:numFmt w:val="bullet"/>
      <w:lvlText w:val=""/>
      <w:lvlJc w:val="left"/>
      <w:pPr>
        <w:ind w:left="2160" w:hanging="360"/>
      </w:pPr>
      <w:rPr>
        <w:rFonts w:ascii="Wingdings" w:hAnsi="Wingdings" w:hint="default"/>
      </w:rPr>
    </w:lvl>
    <w:lvl w:ilvl="3" w:tplc="9A1CAFD4">
      <w:start w:val="1"/>
      <w:numFmt w:val="bullet"/>
      <w:lvlText w:val=""/>
      <w:lvlJc w:val="left"/>
      <w:pPr>
        <w:ind w:left="2880" w:hanging="360"/>
      </w:pPr>
      <w:rPr>
        <w:rFonts w:ascii="Symbol" w:hAnsi="Symbol" w:hint="default"/>
      </w:rPr>
    </w:lvl>
    <w:lvl w:ilvl="4" w:tplc="CBCE1EC4">
      <w:start w:val="1"/>
      <w:numFmt w:val="bullet"/>
      <w:lvlText w:val="o"/>
      <w:lvlJc w:val="left"/>
      <w:pPr>
        <w:ind w:left="3600" w:hanging="360"/>
      </w:pPr>
      <w:rPr>
        <w:rFonts w:ascii="Courier New" w:hAnsi="Courier New" w:hint="default"/>
      </w:rPr>
    </w:lvl>
    <w:lvl w:ilvl="5" w:tplc="B2924098">
      <w:start w:val="1"/>
      <w:numFmt w:val="bullet"/>
      <w:lvlText w:val=""/>
      <w:lvlJc w:val="left"/>
      <w:pPr>
        <w:ind w:left="4320" w:hanging="360"/>
      </w:pPr>
      <w:rPr>
        <w:rFonts w:ascii="Wingdings" w:hAnsi="Wingdings" w:hint="default"/>
      </w:rPr>
    </w:lvl>
    <w:lvl w:ilvl="6" w:tplc="8E3C3F46">
      <w:start w:val="1"/>
      <w:numFmt w:val="bullet"/>
      <w:lvlText w:val=""/>
      <w:lvlJc w:val="left"/>
      <w:pPr>
        <w:ind w:left="5040" w:hanging="360"/>
      </w:pPr>
      <w:rPr>
        <w:rFonts w:ascii="Symbol" w:hAnsi="Symbol" w:hint="default"/>
      </w:rPr>
    </w:lvl>
    <w:lvl w:ilvl="7" w:tplc="C3B4829E">
      <w:start w:val="1"/>
      <w:numFmt w:val="bullet"/>
      <w:lvlText w:val="o"/>
      <w:lvlJc w:val="left"/>
      <w:pPr>
        <w:ind w:left="5760" w:hanging="360"/>
      </w:pPr>
      <w:rPr>
        <w:rFonts w:ascii="Courier New" w:hAnsi="Courier New" w:hint="default"/>
      </w:rPr>
    </w:lvl>
    <w:lvl w:ilvl="8" w:tplc="4CBA0322">
      <w:start w:val="1"/>
      <w:numFmt w:val="bullet"/>
      <w:lvlText w:val=""/>
      <w:lvlJc w:val="left"/>
      <w:pPr>
        <w:ind w:left="6480" w:hanging="360"/>
      </w:pPr>
      <w:rPr>
        <w:rFonts w:ascii="Wingdings" w:hAnsi="Wingdings" w:hint="default"/>
      </w:rPr>
    </w:lvl>
  </w:abstractNum>
  <w:abstractNum w:abstractNumId="19" w15:restartNumberingAfterBreak="0">
    <w:nsid w:val="531C325C"/>
    <w:multiLevelType w:val="hybridMultilevel"/>
    <w:tmpl w:val="843C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D849AD"/>
    <w:multiLevelType w:val="multilevel"/>
    <w:tmpl w:val="7A40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796675"/>
    <w:multiLevelType w:val="hybridMultilevel"/>
    <w:tmpl w:val="C31A454C"/>
    <w:lvl w:ilvl="0" w:tplc="FCEEF468">
      <w:start w:val="1"/>
      <w:numFmt w:val="bullet"/>
      <w:lvlText w:val="•"/>
      <w:lvlJc w:val="left"/>
      <w:pPr>
        <w:tabs>
          <w:tab w:val="num" w:pos="720"/>
        </w:tabs>
        <w:ind w:left="720" w:hanging="360"/>
      </w:pPr>
      <w:rPr>
        <w:rFonts w:ascii="Times New Roman" w:hAnsi="Times New Roman" w:hint="default"/>
      </w:rPr>
    </w:lvl>
    <w:lvl w:ilvl="1" w:tplc="E7568FEA" w:tentative="1">
      <w:start w:val="1"/>
      <w:numFmt w:val="bullet"/>
      <w:lvlText w:val="•"/>
      <w:lvlJc w:val="left"/>
      <w:pPr>
        <w:tabs>
          <w:tab w:val="num" w:pos="1440"/>
        </w:tabs>
        <w:ind w:left="1440" w:hanging="360"/>
      </w:pPr>
      <w:rPr>
        <w:rFonts w:ascii="Times New Roman" w:hAnsi="Times New Roman" w:hint="default"/>
      </w:rPr>
    </w:lvl>
    <w:lvl w:ilvl="2" w:tplc="87347CF4" w:tentative="1">
      <w:start w:val="1"/>
      <w:numFmt w:val="bullet"/>
      <w:lvlText w:val="•"/>
      <w:lvlJc w:val="left"/>
      <w:pPr>
        <w:tabs>
          <w:tab w:val="num" w:pos="2160"/>
        </w:tabs>
        <w:ind w:left="2160" w:hanging="360"/>
      </w:pPr>
      <w:rPr>
        <w:rFonts w:ascii="Times New Roman" w:hAnsi="Times New Roman" w:hint="default"/>
      </w:rPr>
    </w:lvl>
    <w:lvl w:ilvl="3" w:tplc="1B9ED3A6" w:tentative="1">
      <w:start w:val="1"/>
      <w:numFmt w:val="bullet"/>
      <w:lvlText w:val="•"/>
      <w:lvlJc w:val="left"/>
      <w:pPr>
        <w:tabs>
          <w:tab w:val="num" w:pos="2880"/>
        </w:tabs>
        <w:ind w:left="2880" w:hanging="360"/>
      </w:pPr>
      <w:rPr>
        <w:rFonts w:ascii="Times New Roman" w:hAnsi="Times New Roman" w:hint="default"/>
      </w:rPr>
    </w:lvl>
    <w:lvl w:ilvl="4" w:tplc="32FEB8D4" w:tentative="1">
      <w:start w:val="1"/>
      <w:numFmt w:val="bullet"/>
      <w:lvlText w:val="•"/>
      <w:lvlJc w:val="left"/>
      <w:pPr>
        <w:tabs>
          <w:tab w:val="num" w:pos="3600"/>
        </w:tabs>
        <w:ind w:left="3600" w:hanging="360"/>
      </w:pPr>
      <w:rPr>
        <w:rFonts w:ascii="Times New Roman" w:hAnsi="Times New Roman" w:hint="default"/>
      </w:rPr>
    </w:lvl>
    <w:lvl w:ilvl="5" w:tplc="484AD2AE" w:tentative="1">
      <w:start w:val="1"/>
      <w:numFmt w:val="bullet"/>
      <w:lvlText w:val="•"/>
      <w:lvlJc w:val="left"/>
      <w:pPr>
        <w:tabs>
          <w:tab w:val="num" w:pos="4320"/>
        </w:tabs>
        <w:ind w:left="4320" w:hanging="360"/>
      </w:pPr>
      <w:rPr>
        <w:rFonts w:ascii="Times New Roman" w:hAnsi="Times New Roman" w:hint="default"/>
      </w:rPr>
    </w:lvl>
    <w:lvl w:ilvl="6" w:tplc="F54C07C8" w:tentative="1">
      <w:start w:val="1"/>
      <w:numFmt w:val="bullet"/>
      <w:lvlText w:val="•"/>
      <w:lvlJc w:val="left"/>
      <w:pPr>
        <w:tabs>
          <w:tab w:val="num" w:pos="5040"/>
        </w:tabs>
        <w:ind w:left="5040" w:hanging="360"/>
      </w:pPr>
      <w:rPr>
        <w:rFonts w:ascii="Times New Roman" w:hAnsi="Times New Roman" w:hint="default"/>
      </w:rPr>
    </w:lvl>
    <w:lvl w:ilvl="7" w:tplc="F172413C" w:tentative="1">
      <w:start w:val="1"/>
      <w:numFmt w:val="bullet"/>
      <w:lvlText w:val="•"/>
      <w:lvlJc w:val="left"/>
      <w:pPr>
        <w:tabs>
          <w:tab w:val="num" w:pos="5760"/>
        </w:tabs>
        <w:ind w:left="5760" w:hanging="360"/>
      </w:pPr>
      <w:rPr>
        <w:rFonts w:ascii="Times New Roman" w:hAnsi="Times New Roman" w:hint="default"/>
      </w:rPr>
    </w:lvl>
    <w:lvl w:ilvl="8" w:tplc="1310D04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BA34D05"/>
    <w:multiLevelType w:val="hybridMultilevel"/>
    <w:tmpl w:val="1AA0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637980"/>
    <w:multiLevelType w:val="multilevel"/>
    <w:tmpl w:val="0560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94002"/>
    <w:multiLevelType w:val="multilevel"/>
    <w:tmpl w:val="780E4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29401F"/>
    <w:multiLevelType w:val="hybridMultilevel"/>
    <w:tmpl w:val="6274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EA6458"/>
    <w:multiLevelType w:val="hybridMultilevel"/>
    <w:tmpl w:val="AA6C7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AEAB70"/>
    <w:multiLevelType w:val="hybridMultilevel"/>
    <w:tmpl w:val="5D58641A"/>
    <w:lvl w:ilvl="0" w:tplc="98660E6E">
      <w:start w:val="1"/>
      <w:numFmt w:val="bullet"/>
      <w:lvlText w:val="·"/>
      <w:lvlJc w:val="left"/>
      <w:pPr>
        <w:ind w:left="720" w:hanging="360"/>
      </w:pPr>
      <w:rPr>
        <w:rFonts w:ascii="Symbol" w:hAnsi="Symbol" w:hint="default"/>
      </w:rPr>
    </w:lvl>
    <w:lvl w:ilvl="1" w:tplc="F1DE9408">
      <w:start w:val="1"/>
      <w:numFmt w:val="bullet"/>
      <w:lvlText w:val="o"/>
      <w:lvlJc w:val="left"/>
      <w:pPr>
        <w:ind w:left="1440" w:hanging="360"/>
      </w:pPr>
      <w:rPr>
        <w:rFonts w:ascii="Courier New" w:hAnsi="Courier New" w:hint="default"/>
      </w:rPr>
    </w:lvl>
    <w:lvl w:ilvl="2" w:tplc="A2785852">
      <w:start w:val="1"/>
      <w:numFmt w:val="bullet"/>
      <w:lvlText w:val=""/>
      <w:lvlJc w:val="left"/>
      <w:pPr>
        <w:ind w:left="2160" w:hanging="360"/>
      </w:pPr>
      <w:rPr>
        <w:rFonts w:ascii="Wingdings" w:hAnsi="Wingdings" w:hint="default"/>
      </w:rPr>
    </w:lvl>
    <w:lvl w:ilvl="3" w:tplc="C8668FD8">
      <w:start w:val="1"/>
      <w:numFmt w:val="bullet"/>
      <w:lvlText w:val=""/>
      <w:lvlJc w:val="left"/>
      <w:pPr>
        <w:ind w:left="2880" w:hanging="360"/>
      </w:pPr>
      <w:rPr>
        <w:rFonts w:ascii="Symbol" w:hAnsi="Symbol" w:hint="default"/>
      </w:rPr>
    </w:lvl>
    <w:lvl w:ilvl="4" w:tplc="DDF46C5C">
      <w:start w:val="1"/>
      <w:numFmt w:val="bullet"/>
      <w:lvlText w:val="o"/>
      <w:lvlJc w:val="left"/>
      <w:pPr>
        <w:ind w:left="3600" w:hanging="360"/>
      </w:pPr>
      <w:rPr>
        <w:rFonts w:ascii="Courier New" w:hAnsi="Courier New" w:hint="default"/>
      </w:rPr>
    </w:lvl>
    <w:lvl w:ilvl="5" w:tplc="9782FEFC">
      <w:start w:val="1"/>
      <w:numFmt w:val="bullet"/>
      <w:lvlText w:val=""/>
      <w:lvlJc w:val="left"/>
      <w:pPr>
        <w:ind w:left="4320" w:hanging="360"/>
      </w:pPr>
      <w:rPr>
        <w:rFonts w:ascii="Wingdings" w:hAnsi="Wingdings" w:hint="default"/>
      </w:rPr>
    </w:lvl>
    <w:lvl w:ilvl="6" w:tplc="BF5A6E9E">
      <w:start w:val="1"/>
      <w:numFmt w:val="bullet"/>
      <w:lvlText w:val=""/>
      <w:lvlJc w:val="left"/>
      <w:pPr>
        <w:ind w:left="5040" w:hanging="360"/>
      </w:pPr>
      <w:rPr>
        <w:rFonts w:ascii="Symbol" w:hAnsi="Symbol" w:hint="default"/>
      </w:rPr>
    </w:lvl>
    <w:lvl w:ilvl="7" w:tplc="12B4CB8A">
      <w:start w:val="1"/>
      <w:numFmt w:val="bullet"/>
      <w:lvlText w:val="o"/>
      <w:lvlJc w:val="left"/>
      <w:pPr>
        <w:ind w:left="5760" w:hanging="360"/>
      </w:pPr>
      <w:rPr>
        <w:rFonts w:ascii="Courier New" w:hAnsi="Courier New" w:hint="default"/>
      </w:rPr>
    </w:lvl>
    <w:lvl w:ilvl="8" w:tplc="E3FCEBEC">
      <w:start w:val="1"/>
      <w:numFmt w:val="bullet"/>
      <w:lvlText w:val=""/>
      <w:lvlJc w:val="left"/>
      <w:pPr>
        <w:ind w:left="6480" w:hanging="360"/>
      </w:pPr>
      <w:rPr>
        <w:rFonts w:ascii="Wingdings" w:hAnsi="Wingdings" w:hint="default"/>
      </w:rPr>
    </w:lvl>
  </w:abstractNum>
  <w:abstractNum w:abstractNumId="29" w15:restartNumberingAfterBreak="0">
    <w:nsid w:val="6F914F99"/>
    <w:multiLevelType w:val="hybridMultilevel"/>
    <w:tmpl w:val="B84E1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10AA7"/>
    <w:multiLevelType w:val="hybridMultilevel"/>
    <w:tmpl w:val="B794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1611E5"/>
    <w:multiLevelType w:val="hybridMultilevel"/>
    <w:tmpl w:val="5C54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181B98"/>
    <w:multiLevelType w:val="hybridMultilevel"/>
    <w:tmpl w:val="D13ECA88"/>
    <w:lvl w:ilvl="0" w:tplc="431CE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3970F3"/>
    <w:multiLevelType w:val="hybridMultilevel"/>
    <w:tmpl w:val="D02E2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734418"/>
    <w:multiLevelType w:val="hybridMultilevel"/>
    <w:tmpl w:val="373A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A8402F"/>
    <w:multiLevelType w:val="multilevel"/>
    <w:tmpl w:val="36DA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E62F3D"/>
    <w:multiLevelType w:val="hybridMultilevel"/>
    <w:tmpl w:val="C956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8C173F"/>
    <w:multiLevelType w:val="multilevel"/>
    <w:tmpl w:val="114605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BD6B3B"/>
    <w:multiLevelType w:val="hybridMultilevel"/>
    <w:tmpl w:val="B84E1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5495880">
    <w:abstractNumId w:val="18"/>
  </w:num>
  <w:num w:numId="2" w16cid:durableId="175384102">
    <w:abstractNumId w:val="15"/>
  </w:num>
  <w:num w:numId="3" w16cid:durableId="833841463">
    <w:abstractNumId w:val="28"/>
  </w:num>
  <w:num w:numId="4" w16cid:durableId="1755123954">
    <w:abstractNumId w:val="27"/>
  </w:num>
  <w:num w:numId="5" w16cid:durableId="1982341542">
    <w:abstractNumId w:val="31"/>
  </w:num>
  <w:num w:numId="6" w16cid:durableId="114521881">
    <w:abstractNumId w:val="26"/>
  </w:num>
  <w:num w:numId="7" w16cid:durableId="225918339">
    <w:abstractNumId w:val="5"/>
  </w:num>
  <w:num w:numId="8" w16cid:durableId="1667173416">
    <w:abstractNumId w:val="22"/>
  </w:num>
  <w:num w:numId="9" w16cid:durableId="1375229178">
    <w:abstractNumId w:val="34"/>
  </w:num>
  <w:num w:numId="10" w16cid:durableId="1830709600">
    <w:abstractNumId w:val="35"/>
  </w:num>
  <w:num w:numId="11" w16cid:durableId="817694892">
    <w:abstractNumId w:val="36"/>
  </w:num>
  <w:num w:numId="12" w16cid:durableId="1617566637">
    <w:abstractNumId w:val="14"/>
  </w:num>
  <w:num w:numId="13" w16cid:durableId="1740981071">
    <w:abstractNumId w:val="13"/>
  </w:num>
  <w:num w:numId="14" w16cid:durableId="1298797559">
    <w:abstractNumId w:val="10"/>
  </w:num>
  <w:num w:numId="15" w16cid:durableId="342782663">
    <w:abstractNumId w:val="0"/>
  </w:num>
  <w:num w:numId="16" w16cid:durableId="2144689214">
    <w:abstractNumId w:val="32"/>
  </w:num>
  <w:num w:numId="17" w16cid:durableId="1497838064">
    <w:abstractNumId w:val="6"/>
  </w:num>
  <w:num w:numId="18" w16cid:durableId="1175922486">
    <w:abstractNumId w:val="7"/>
  </w:num>
  <w:num w:numId="19" w16cid:durableId="1212963218">
    <w:abstractNumId w:val="11"/>
  </w:num>
  <w:num w:numId="20" w16cid:durableId="742525419">
    <w:abstractNumId w:val="37"/>
  </w:num>
  <w:num w:numId="21" w16cid:durableId="890111286">
    <w:abstractNumId w:val="12"/>
  </w:num>
  <w:num w:numId="22" w16cid:durableId="338780821">
    <w:abstractNumId w:val="4"/>
  </w:num>
  <w:num w:numId="23" w16cid:durableId="808861614">
    <w:abstractNumId w:val="19"/>
  </w:num>
  <w:num w:numId="24" w16cid:durableId="964889576">
    <w:abstractNumId w:val="21"/>
  </w:num>
  <w:num w:numId="25" w16cid:durableId="1789932257">
    <w:abstractNumId w:val="9"/>
  </w:num>
  <w:num w:numId="26" w16cid:durableId="568536378">
    <w:abstractNumId w:val="16"/>
  </w:num>
  <w:num w:numId="27" w16cid:durableId="114522238">
    <w:abstractNumId w:val="17"/>
  </w:num>
  <w:num w:numId="28" w16cid:durableId="1364791494">
    <w:abstractNumId w:val="25"/>
  </w:num>
  <w:num w:numId="29" w16cid:durableId="1722944836">
    <w:abstractNumId w:val="1"/>
  </w:num>
  <w:num w:numId="30" w16cid:durableId="1489981137">
    <w:abstractNumId w:val="8"/>
  </w:num>
  <w:num w:numId="31" w16cid:durableId="1289123595">
    <w:abstractNumId w:val="24"/>
  </w:num>
  <w:num w:numId="32" w16cid:durableId="191724365">
    <w:abstractNumId w:val="2"/>
  </w:num>
  <w:num w:numId="33" w16cid:durableId="1329556992">
    <w:abstractNumId w:val="23"/>
  </w:num>
  <w:num w:numId="34" w16cid:durableId="2108190512">
    <w:abstractNumId w:val="3"/>
  </w:num>
  <w:num w:numId="35" w16cid:durableId="2131053119">
    <w:abstractNumId w:val="29"/>
  </w:num>
  <w:num w:numId="36" w16cid:durableId="1899129902">
    <w:abstractNumId w:val="38"/>
  </w:num>
  <w:num w:numId="37" w16cid:durableId="860512155">
    <w:abstractNumId w:val="20"/>
  </w:num>
  <w:num w:numId="38" w16cid:durableId="1352877858">
    <w:abstractNumId w:val="30"/>
  </w:num>
  <w:num w:numId="39" w16cid:durableId="2067482915">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10DD"/>
    <w:rsid w:val="00002C2C"/>
    <w:rsid w:val="00004596"/>
    <w:rsid w:val="00004FF6"/>
    <w:rsid w:val="0001017C"/>
    <w:rsid w:val="00010D7C"/>
    <w:rsid w:val="0001251A"/>
    <w:rsid w:val="0001450B"/>
    <w:rsid w:val="00014DF0"/>
    <w:rsid w:val="00021C64"/>
    <w:rsid w:val="0002463A"/>
    <w:rsid w:val="00027379"/>
    <w:rsid w:val="000333E2"/>
    <w:rsid w:val="00033AAE"/>
    <w:rsid w:val="00033AF2"/>
    <w:rsid w:val="00036723"/>
    <w:rsid w:val="00036E2A"/>
    <w:rsid w:val="0003733B"/>
    <w:rsid w:val="000450EF"/>
    <w:rsid w:val="000451D7"/>
    <w:rsid w:val="0004569A"/>
    <w:rsid w:val="00045893"/>
    <w:rsid w:val="00052D70"/>
    <w:rsid w:val="000544AA"/>
    <w:rsid w:val="00057C5F"/>
    <w:rsid w:val="00064CC2"/>
    <w:rsid w:val="000658B3"/>
    <w:rsid w:val="00070BA0"/>
    <w:rsid w:val="00071594"/>
    <w:rsid w:val="000731BC"/>
    <w:rsid w:val="00074121"/>
    <w:rsid w:val="00076490"/>
    <w:rsid w:val="00082CEB"/>
    <w:rsid w:val="000842D2"/>
    <w:rsid w:val="0008579F"/>
    <w:rsid w:val="000904E6"/>
    <w:rsid w:val="0009451E"/>
    <w:rsid w:val="00096CC4"/>
    <w:rsid w:val="000970C4"/>
    <w:rsid w:val="0009766A"/>
    <w:rsid w:val="000A15B8"/>
    <w:rsid w:val="000A549B"/>
    <w:rsid w:val="000A64B7"/>
    <w:rsid w:val="000B04F2"/>
    <w:rsid w:val="000B331F"/>
    <w:rsid w:val="000B5747"/>
    <w:rsid w:val="000B706C"/>
    <w:rsid w:val="000C2355"/>
    <w:rsid w:val="000C24E8"/>
    <w:rsid w:val="000C3B72"/>
    <w:rsid w:val="000C6434"/>
    <w:rsid w:val="000D211C"/>
    <w:rsid w:val="000D5116"/>
    <w:rsid w:val="000D7B1D"/>
    <w:rsid w:val="000E6B38"/>
    <w:rsid w:val="000F1F19"/>
    <w:rsid w:val="000F3310"/>
    <w:rsid w:val="000F39B9"/>
    <w:rsid w:val="000F403B"/>
    <w:rsid w:val="000F4389"/>
    <w:rsid w:val="000F76F9"/>
    <w:rsid w:val="00102A40"/>
    <w:rsid w:val="00102C0E"/>
    <w:rsid w:val="001037E2"/>
    <w:rsid w:val="0010384A"/>
    <w:rsid w:val="00103FBE"/>
    <w:rsid w:val="00106590"/>
    <w:rsid w:val="001069B1"/>
    <w:rsid w:val="001078CE"/>
    <w:rsid w:val="0011049A"/>
    <w:rsid w:val="0011267A"/>
    <w:rsid w:val="00112FAD"/>
    <w:rsid w:val="00113D8F"/>
    <w:rsid w:val="001148F0"/>
    <w:rsid w:val="0011591C"/>
    <w:rsid w:val="00115DDB"/>
    <w:rsid w:val="00121C50"/>
    <w:rsid w:val="001244B8"/>
    <w:rsid w:val="00124636"/>
    <w:rsid w:val="00124D00"/>
    <w:rsid w:val="0012596C"/>
    <w:rsid w:val="001264D1"/>
    <w:rsid w:val="00130B6D"/>
    <w:rsid w:val="00133514"/>
    <w:rsid w:val="00134C91"/>
    <w:rsid w:val="00135751"/>
    <w:rsid w:val="00135825"/>
    <w:rsid w:val="00135F57"/>
    <w:rsid w:val="0013743D"/>
    <w:rsid w:val="00137ED9"/>
    <w:rsid w:val="00140568"/>
    <w:rsid w:val="00140D61"/>
    <w:rsid w:val="0014168D"/>
    <w:rsid w:val="00142555"/>
    <w:rsid w:val="00142BEA"/>
    <w:rsid w:val="001451AC"/>
    <w:rsid w:val="0015215C"/>
    <w:rsid w:val="00152492"/>
    <w:rsid w:val="0015285C"/>
    <w:rsid w:val="00153850"/>
    <w:rsid w:val="0015392C"/>
    <w:rsid w:val="00153BAD"/>
    <w:rsid w:val="00155569"/>
    <w:rsid w:val="00156EF5"/>
    <w:rsid w:val="0015714D"/>
    <w:rsid w:val="001600B3"/>
    <w:rsid w:val="00164A34"/>
    <w:rsid w:val="00164B1C"/>
    <w:rsid w:val="00167946"/>
    <w:rsid w:val="00170AF0"/>
    <w:rsid w:val="0017303F"/>
    <w:rsid w:val="00173B29"/>
    <w:rsid w:val="00173B64"/>
    <w:rsid w:val="00173E8C"/>
    <w:rsid w:val="00175044"/>
    <w:rsid w:val="00177E3A"/>
    <w:rsid w:val="00177FC2"/>
    <w:rsid w:val="00180849"/>
    <w:rsid w:val="001872E9"/>
    <w:rsid w:val="001916ED"/>
    <w:rsid w:val="00193354"/>
    <w:rsid w:val="00195618"/>
    <w:rsid w:val="001A1AEC"/>
    <w:rsid w:val="001A1D89"/>
    <w:rsid w:val="001A42C9"/>
    <w:rsid w:val="001A5D77"/>
    <w:rsid w:val="001A5EEB"/>
    <w:rsid w:val="001B3783"/>
    <w:rsid w:val="001B51DB"/>
    <w:rsid w:val="001B563C"/>
    <w:rsid w:val="001B67A5"/>
    <w:rsid w:val="001C077E"/>
    <w:rsid w:val="001C2911"/>
    <w:rsid w:val="001C2C54"/>
    <w:rsid w:val="001C2DDC"/>
    <w:rsid w:val="001C5A16"/>
    <w:rsid w:val="001C67A9"/>
    <w:rsid w:val="001D1F38"/>
    <w:rsid w:val="001D5DDF"/>
    <w:rsid w:val="001D72A1"/>
    <w:rsid w:val="001E3079"/>
    <w:rsid w:val="001E39AB"/>
    <w:rsid w:val="001F0456"/>
    <w:rsid w:val="001F0552"/>
    <w:rsid w:val="001F0624"/>
    <w:rsid w:val="001F133E"/>
    <w:rsid w:val="001F1B67"/>
    <w:rsid w:val="001F2192"/>
    <w:rsid w:val="001F4D0A"/>
    <w:rsid w:val="001F640D"/>
    <w:rsid w:val="002003F7"/>
    <w:rsid w:val="002021C0"/>
    <w:rsid w:val="002027AA"/>
    <w:rsid w:val="00202BAD"/>
    <w:rsid w:val="002034FE"/>
    <w:rsid w:val="002041F4"/>
    <w:rsid w:val="002074E9"/>
    <w:rsid w:val="002076AA"/>
    <w:rsid w:val="00211E4A"/>
    <w:rsid w:val="00212806"/>
    <w:rsid w:val="00213E10"/>
    <w:rsid w:val="00215AA9"/>
    <w:rsid w:val="00220B50"/>
    <w:rsid w:val="00221C3B"/>
    <w:rsid w:val="00222B8E"/>
    <w:rsid w:val="00224CD4"/>
    <w:rsid w:val="00227819"/>
    <w:rsid w:val="002302E9"/>
    <w:rsid w:val="00230954"/>
    <w:rsid w:val="00230BA9"/>
    <w:rsid w:val="00230C1D"/>
    <w:rsid w:val="00230E76"/>
    <w:rsid w:val="002317B4"/>
    <w:rsid w:val="002325D7"/>
    <w:rsid w:val="002333AD"/>
    <w:rsid w:val="0023362E"/>
    <w:rsid w:val="00233AC6"/>
    <w:rsid w:val="00234769"/>
    <w:rsid w:val="00235A7B"/>
    <w:rsid w:val="00235FB9"/>
    <w:rsid w:val="00240C14"/>
    <w:rsid w:val="002416EF"/>
    <w:rsid w:val="00241D69"/>
    <w:rsid w:val="00242051"/>
    <w:rsid w:val="002424C5"/>
    <w:rsid w:val="00243D00"/>
    <w:rsid w:val="00244A31"/>
    <w:rsid w:val="00246F6B"/>
    <w:rsid w:val="00251A6E"/>
    <w:rsid w:val="002532B9"/>
    <w:rsid w:val="002573AC"/>
    <w:rsid w:val="00257924"/>
    <w:rsid w:val="0026087A"/>
    <w:rsid w:val="00265B20"/>
    <w:rsid w:val="00270167"/>
    <w:rsid w:val="002704D3"/>
    <w:rsid w:val="00271301"/>
    <w:rsid w:val="002719B6"/>
    <w:rsid w:val="00271D24"/>
    <w:rsid w:val="00272ECE"/>
    <w:rsid w:val="00276A5F"/>
    <w:rsid w:val="0028111C"/>
    <w:rsid w:val="00281409"/>
    <w:rsid w:val="00282AB9"/>
    <w:rsid w:val="00283C34"/>
    <w:rsid w:val="00284FFD"/>
    <w:rsid w:val="002900E0"/>
    <w:rsid w:val="00294B84"/>
    <w:rsid w:val="002953BA"/>
    <w:rsid w:val="00296C6F"/>
    <w:rsid w:val="002A33A4"/>
    <w:rsid w:val="002A7EC1"/>
    <w:rsid w:val="002B2B58"/>
    <w:rsid w:val="002B34DE"/>
    <w:rsid w:val="002B4065"/>
    <w:rsid w:val="002B5A3F"/>
    <w:rsid w:val="002B7660"/>
    <w:rsid w:val="002C4B43"/>
    <w:rsid w:val="002C7964"/>
    <w:rsid w:val="002D4E3F"/>
    <w:rsid w:val="002D5799"/>
    <w:rsid w:val="002D70F8"/>
    <w:rsid w:val="002D7DDF"/>
    <w:rsid w:val="002E09E2"/>
    <w:rsid w:val="002E0AC7"/>
    <w:rsid w:val="002E1F6A"/>
    <w:rsid w:val="002E27FC"/>
    <w:rsid w:val="002E4AD2"/>
    <w:rsid w:val="002E5000"/>
    <w:rsid w:val="002F04B9"/>
    <w:rsid w:val="002F09F8"/>
    <w:rsid w:val="002F2364"/>
    <w:rsid w:val="002F31C1"/>
    <w:rsid w:val="002F3D23"/>
    <w:rsid w:val="002F5446"/>
    <w:rsid w:val="002F70D8"/>
    <w:rsid w:val="002F7DE5"/>
    <w:rsid w:val="00300E6D"/>
    <w:rsid w:val="0030347A"/>
    <w:rsid w:val="00305F98"/>
    <w:rsid w:val="00311A19"/>
    <w:rsid w:val="0031343E"/>
    <w:rsid w:val="003139A3"/>
    <w:rsid w:val="003145D2"/>
    <w:rsid w:val="00320768"/>
    <w:rsid w:val="00320E55"/>
    <w:rsid w:val="003223E8"/>
    <w:rsid w:val="003255FC"/>
    <w:rsid w:val="0032568E"/>
    <w:rsid w:val="0032571F"/>
    <w:rsid w:val="00325898"/>
    <w:rsid w:val="003331FC"/>
    <w:rsid w:val="003332A4"/>
    <w:rsid w:val="00335ED1"/>
    <w:rsid w:val="00335FD7"/>
    <w:rsid w:val="003408D1"/>
    <w:rsid w:val="00342039"/>
    <w:rsid w:val="003429D6"/>
    <w:rsid w:val="00343D7F"/>
    <w:rsid w:val="003441AB"/>
    <w:rsid w:val="003443FF"/>
    <w:rsid w:val="003472EF"/>
    <w:rsid w:val="0035045A"/>
    <w:rsid w:val="00355DB7"/>
    <w:rsid w:val="00355FDB"/>
    <w:rsid w:val="003576EE"/>
    <w:rsid w:val="0036056C"/>
    <w:rsid w:val="003610E2"/>
    <w:rsid w:val="0036487F"/>
    <w:rsid w:val="00364FBE"/>
    <w:rsid w:val="0037006D"/>
    <w:rsid w:val="00371021"/>
    <w:rsid w:val="003723D1"/>
    <w:rsid w:val="00374829"/>
    <w:rsid w:val="00375342"/>
    <w:rsid w:val="003753A0"/>
    <w:rsid w:val="00375867"/>
    <w:rsid w:val="003816F1"/>
    <w:rsid w:val="00381ADB"/>
    <w:rsid w:val="003832DA"/>
    <w:rsid w:val="003852BF"/>
    <w:rsid w:val="00385D4C"/>
    <w:rsid w:val="00386575"/>
    <w:rsid w:val="0039271D"/>
    <w:rsid w:val="00392839"/>
    <w:rsid w:val="003930D8"/>
    <w:rsid w:val="003934CB"/>
    <w:rsid w:val="00393697"/>
    <w:rsid w:val="003936D5"/>
    <w:rsid w:val="00393BA1"/>
    <w:rsid w:val="003966CD"/>
    <w:rsid w:val="003A110A"/>
    <w:rsid w:val="003A57CB"/>
    <w:rsid w:val="003A5813"/>
    <w:rsid w:val="003A5984"/>
    <w:rsid w:val="003A5CC7"/>
    <w:rsid w:val="003A679E"/>
    <w:rsid w:val="003B2EB7"/>
    <w:rsid w:val="003B4813"/>
    <w:rsid w:val="003B77B0"/>
    <w:rsid w:val="003C40CC"/>
    <w:rsid w:val="003C76E1"/>
    <w:rsid w:val="003D1E07"/>
    <w:rsid w:val="003D2588"/>
    <w:rsid w:val="003D4D5E"/>
    <w:rsid w:val="003D7996"/>
    <w:rsid w:val="003D7DBA"/>
    <w:rsid w:val="003E1AE1"/>
    <w:rsid w:val="003E6491"/>
    <w:rsid w:val="003E69C3"/>
    <w:rsid w:val="003E755D"/>
    <w:rsid w:val="003E7CB8"/>
    <w:rsid w:val="003F0C45"/>
    <w:rsid w:val="003F35A9"/>
    <w:rsid w:val="003F56FC"/>
    <w:rsid w:val="003F728B"/>
    <w:rsid w:val="003F7AAE"/>
    <w:rsid w:val="00400C6E"/>
    <w:rsid w:val="00401CDE"/>
    <w:rsid w:val="004107D6"/>
    <w:rsid w:val="00412AF2"/>
    <w:rsid w:val="00413963"/>
    <w:rsid w:val="004144EF"/>
    <w:rsid w:val="00420D6D"/>
    <w:rsid w:val="0042133A"/>
    <w:rsid w:val="00422E9D"/>
    <w:rsid w:val="00423561"/>
    <w:rsid w:val="004252DD"/>
    <w:rsid w:val="00425E26"/>
    <w:rsid w:val="004261BE"/>
    <w:rsid w:val="0042713D"/>
    <w:rsid w:val="00427943"/>
    <w:rsid w:val="00430D1C"/>
    <w:rsid w:val="0043188A"/>
    <w:rsid w:val="00435B5C"/>
    <w:rsid w:val="00437808"/>
    <w:rsid w:val="00441D36"/>
    <w:rsid w:val="0044289F"/>
    <w:rsid w:val="00442B7F"/>
    <w:rsid w:val="00442C11"/>
    <w:rsid w:val="00442D4D"/>
    <w:rsid w:val="00446324"/>
    <w:rsid w:val="00447D97"/>
    <w:rsid w:val="00451451"/>
    <w:rsid w:val="0045197F"/>
    <w:rsid w:val="00451D62"/>
    <w:rsid w:val="004534E3"/>
    <w:rsid w:val="00453D15"/>
    <w:rsid w:val="00454B12"/>
    <w:rsid w:val="004603EE"/>
    <w:rsid w:val="00460E21"/>
    <w:rsid w:val="00463F23"/>
    <w:rsid w:val="00465DBF"/>
    <w:rsid w:val="00471473"/>
    <w:rsid w:val="00471C6B"/>
    <w:rsid w:val="00471E7A"/>
    <w:rsid w:val="00474CFC"/>
    <w:rsid w:val="00475898"/>
    <w:rsid w:val="00476D63"/>
    <w:rsid w:val="00482D4F"/>
    <w:rsid w:val="00483A78"/>
    <w:rsid w:val="00486A0D"/>
    <w:rsid w:val="00486B58"/>
    <w:rsid w:val="0049004A"/>
    <w:rsid w:val="004906CF"/>
    <w:rsid w:val="004933C6"/>
    <w:rsid w:val="00493606"/>
    <w:rsid w:val="00494354"/>
    <w:rsid w:val="0049454B"/>
    <w:rsid w:val="00495884"/>
    <w:rsid w:val="004966F7"/>
    <w:rsid w:val="004973E4"/>
    <w:rsid w:val="004A06F1"/>
    <w:rsid w:val="004A3CE7"/>
    <w:rsid w:val="004A4271"/>
    <w:rsid w:val="004B4D34"/>
    <w:rsid w:val="004B5F17"/>
    <w:rsid w:val="004C0093"/>
    <w:rsid w:val="004C0F88"/>
    <w:rsid w:val="004C11F3"/>
    <w:rsid w:val="004C3220"/>
    <w:rsid w:val="004C3D38"/>
    <w:rsid w:val="004C48D1"/>
    <w:rsid w:val="004C5193"/>
    <w:rsid w:val="004C5416"/>
    <w:rsid w:val="004C795A"/>
    <w:rsid w:val="004D0FB9"/>
    <w:rsid w:val="004D1A23"/>
    <w:rsid w:val="004D1CA8"/>
    <w:rsid w:val="004D305A"/>
    <w:rsid w:val="004D4931"/>
    <w:rsid w:val="004D72D5"/>
    <w:rsid w:val="004E10DB"/>
    <w:rsid w:val="004E409E"/>
    <w:rsid w:val="004E4AE8"/>
    <w:rsid w:val="004E4C7D"/>
    <w:rsid w:val="004E6FDB"/>
    <w:rsid w:val="004E7532"/>
    <w:rsid w:val="004F05E1"/>
    <w:rsid w:val="004F4879"/>
    <w:rsid w:val="004F4DEB"/>
    <w:rsid w:val="004F5B48"/>
    <w:rsid w:val="0050102C"/>
    <w:rsid w:val="00503E3E"/>
    <w:rsid w:val="00505D8A"/>
    <w:rsid w:val="00506BA6"/>
    <w:rsid w:val="00506E6B"/>
    <w:rsid w:val="0052128D"/>
    <w:rsid w:val="005228CC"/>
    <w:rsid w:val="00522FE0"/>
    <w:rsid w:val="00523562"/>
    <w:rsid w:val="005264E0"/>
    <w:rsid w:val="00526B31"/>
    <w:rsid w:val="00530A15"/>
    <w:rsid w:val="00531022"/>
    <w:rsid w:val="00533547"/>
    <w:rsid w:val="00534CEE"/>
    <w:rsid w:val="00534D13"/>
    <w:rsid w:val="00540707"/>
    <w:rsid w:val="005409F1"/>
    <w:rsid w:val="0054139A"/>
    <w:rsid w:val="005417CC"/>
    <w:rsid w:val="00543527"/>
    <w:rsid w:val="00543629"/>
    <w:rsid w:val="00545817"/>
    <w:rsid w:val="005469A3"/>
    <w:rsid w:val="005504EB"/>
    <w:rsid w:val="0055073A"/>
    <w:rsid w:val="00552069"/>
    <w:rsid w:val="00554AE9"/>
    <w:rsid w:val="00556753"/>
    <w:rsid w:val="00561449"/>
    <w:rsid w:val="00562514"/>
    <w:rsid w:val="005639D8"/>
    <w:rsid w:val="00567279"/>
    <w:rsid w:val="00567E27"/>
    <w:rsid w:val="00571838"/>
    <w:rsid w:val="00572D81"/>
    <w:rsid w:val="0058231D"/>
    <w:rsid w:val="00582802"/>
    <w:rsid w:val="00582C22"/>
    <w:rsid w:val="00585859"/>
    <w:rsid w:val="00590A8C"/>
    <w:rsid w:val="0059260E"/>
    <w:rsid w:val="0059539A"/>
    <w:rsid w:val="00595636"/>
    <w:rsid w:val="0059722E"/>
    <w:rsid w:val="00597AA0"/>
    <w:rsid w:val="005A0E51"/>
    <w:rsid w:val="005A1FBA"/>
    <w:rsid w:val="005A453C"/>
    <w:rsid w:val="005A6AF0"/>
    <w:rsid w:val="005A73FB"/>
    <w:rsid w:val="005B2850"/>
    <w:rsid w:val="005B314F"/>
    <w:rsid w:val="005B399F"/>
    <w:rsid w:val="005B3CD9"/>
    <w:rsid w:val="005B4F10"/>
    <w:rsid w:val="005B5977"/>
    <w:rsid w:val="005B649C"/>
    <w:rsid w:val="005B6676"/>
    <w:rsid w:val="005C12BC"/>
    <w:rsid w:val="005C1478"/>
    <w:rsid w:val="005C516B"/>
    <w:rsid w:val="005C53FD"/>
    <w:rsid w:val="005C6531"/>
    <w:rsid w:val="005D0E76"/>
    <w:rsid w:val="005D1127"/>
    <w:rsid w:val="005D4D94"/>
    <w:rsid w:val="005E43B1"/>
    <w:rsid w:val="005E6FE9"/>
    <w:rsid w:val="005E7966"/>
    <w:rsid w:val="005F1E15"/>
    <w:rsid w:val="005F2616"/>
    <w:rsid w:val="005F2D2A"/>
    <w:rsid w:val="00601512"/>
    <w:rsid w:val="00602E11"/>
    <w:rsid w:val="006057BF"/>
    <w:rsid w:val="00607111"/>
    <w:rsid w:val="00610A9D"/>
    <w:rsid w:val="0061210A"/>
    <w:rsid w:val="00612BD0"/>
    <w:rsid w:val="006168D3"/>
    <w:rsid w:val="006172FD"/>
    <w:rsid w:val="006176F2"/>
    <w:rsid w:val="006229DE"/>
    <w:rsid w:val="00622E3C"/>
    <w:rsid w:val="00622F04"/>
    <w:rsid w:val="00624EC5"/>
    <w:rsid w:val="00626331"/>
    <w:rsid w:val="00630321"/>
    <w:rsid w:val="00632CE4"/>
    <w:rsid w:val="00636276"/>
    <w:rsid w:val="00636A8C"/>
    <w:rsid w:val="006442AE"/>
    <w:rsid w:val="00645865"/>
    <w:rsid w:val="0064685B"/>
    <w:rsid w:val="00651033"/>
    <w:rsid w:val="00652090"/>
    <w:rsid w:val="00652888"/>
    <w:rsid w:val="00653102"/>
    <w:rsid w:val="00653842"/>
    <w:rsid w:val="0065406B"/>
    <w:rsid w:val="006542D5"/>
    <w:rsid w:val="006544E6"/>
    <w:rsid w:val="00654FEE"/>
    <w:rsid w:val="00656031"/>
    <w:rsid w:val="00656A18"/>
    <w:rsid w:val="0066111B"/>
    <w:rsid w:val="006620F9"/>
    <w:rsid w:val="006635EF"/>
    <w:rsid w:val="00664BE7"/>
    <w:rsid w:val="00665831"/>
    <w:rsid w:val="00667A58"/>
    <w:rsid w:val="00670BBA"/>
    <w:rsid w:val="0067104C"/>
    <w:rsid w:val="006724BB"/>
    <w:rsid w:val="0067366B"/>
    <w:rsid w:val="00677F08"/>
    <w:rsid w:val="006814BB"/>
    <w:rsid w:val="006814E0"/>
    <w:rsid w:val="00681878"/>
    <w:rsid w:val="0068325C"/>
    <w:rsid w:val="00687141"/>
    <w:rsid w:val="006873E1"/>
    <w:rsid w:val="006879F4"/>
    <w:rsid w:val="006903B5"/>
    <w:rsid w:val="00693403"/>
    <w:rsid w:val="00694005"/>
    <w:rsid w:val="00694570"/>
    <w:rsid w:val="00694729"/>
    <w:rsid w:val="00695308"/>
    <w:rsid w:val="00697C98"/>
    <w:rsid w:val="006A04AE"/>
    <w:rsid w:val="006A1584"/>
    <w:rsid w:val="006A4CAC"/>
    <w:rsid w:val="006A5111"/>
    <w:rsid w:val="006A5D27"/>
    <w:rsid w:val="006A67FB"/>
    <w:rsid w:val="006A71FF"/>
    <w:rsid w:val="006B0C20"/>
    <w:rsid w:val="006B27D5"/>
    <w:rsid w:val="006B2972"/>
    <w:rsid w:val="006B47AA"/>
    <w:rsid w:val="006B4EF6"/>
    <w:rsid w:val="006C1D77"/>
    <w:rsid w:val="006C22AC"/>
    <w:rsid w:val="006C3267"/>
    <w:rsid w:val="006C7496"/>
    <w:rsid w:val="006D0B5B"/>
    <w:rsid w:val="006D12A1"/>
    <w:rsid w:val="006D186E"/>
    <w:rsid w:val="006D1B8F"/>
    <w:rsid w:val="006D7F50"/>
    <w:rsid w:val="006E0D2E"/>
    <w:rsid w:val="006E5885"/>
    <w:rsid w:val="006E646D"/>
    <w:rsid w:val="006F081B"/>
    <w:rsid w:val="006F244A"/>
    <w:rsid w:val="006F2ADF"/>
    <w:rsid w:val="006F4192"/>
    <w:rsid w:val="006F60E3"/>
    <w:rsid w:val="00700AFC"/>
    <w:rsid w:val="00701624"/>
    <w:rsid w:val="007044ED"/>
    <w:rsid w:val="0070580C"/>
    <w:rsid w:val="00710943"/>
    <w:rsid w:val="00710CFC"/>
    <w:rsid w:val="00712870"/>
    <w:rsid w:val="007130C3"/>
    <w:rsid w:val="0072312E"/>
    <w:rsid w:val="00726AE6"/>
    <w:rsid w:val="007274BA"/>
    <w:rsid w:val="00732CF5"/>
    <w:rsid w:val="00733CFB"/>
    <w:rsid w:val="00733D99"/>
    <w:rsid w:val="00736CA7"/>
    <w:rsid w:val="0074078C"/>
    <w:rsid w:val="00742B86"/>
    <w:rsid w:val="00743883"/>
    <w:rsid w:val="007458B5"/>
    <w:rsid w:val="00750218"/>
    <w:rsid w:val="007505A1"/>
    <w:rsid w:val="00750867"/>
    <w:rsid w:val="0075228E"/>
    <w:rsid w:val="00754134"/>
    <w:rsid w:val="00754BD8"/>
    <w:rsid w:val="00754C2B"/>
    <w:rsid w:val="0075619A"/>
    <w:rsid w:val="00756B01"/>
    <w:rsid w:val="007570D0"/>
    <w:rsid w:val="00760D36"/>
    <w:rsid w:val="00762FA3"/>
    <w:rsid w:val="00764DCA"/>
    <w:rsid w:val="00772761"/>
    <w:rsid w:val="00775A4C"/>
    <w:rsid w:val="007803A8"/>
    <w:rsid w:val="0078040F"/>
    <w:rsid w:val="0078325C"/>
    <w:rsid w:val="00783374"/>
    <w:rsid w:val="00785278"/>
    <w:rsid w:val="00785806"/>
    <w:rsid w:val="0078726C"/>
    <w:rsid w:val="00787DD0"/>
    <w:rsid w:val="00794836"/>
    <w:rsid w:val="0079502D"/>
    <w:rsid w:val="007952BD"/>
    <w:rsid w:val="007A3E65"/>
    <w:rsid w:val="007A4198"/>
    <w:rsid w:val="007A5DAC"/>
    <w:rsid w:val="007A6A40"/>
    <w:rsid w:val="007A7683"/>
    <w:rsid w:val="007A7CD4"/>
    <w:rsid w:val="007B0D53"/>
    <w:rsid w:val="007B3388"/>
    <w:rsid w:val="007B553F"/>
    <w:rsid w:val="007B5B50"/>
    <w:rsid w:val="007B7391"/>
    <w:rsid w:val="007B7930"/>
    <w:rsid w:val="007C1109"/>
    <w:rsid w:val="007C2A30"/>
    <w:rsid w:val="007C448B"/>
    <w:rsid w:val="007C4ABB"/>
    <w:rsid w:val="007C5631"/>
    <w:rsid w:val="007C5D33"/>
    <w:rsid w:val="007D47DD"/>
    <w:rsid w:val="007D5E0B"/>
    <w:rsid w:val="007D71CC"/>
    <w:rsid w:val="007D782F"/>
    <w:rsid w:val="007E016B"/>
    <w:rsid w:val="007E3907"/>
    <w:rsid w:val="007E3F84"/>
    <w:rsid w:val="007E6D42"/>
    <w:rsid w:val="007E6E1E"/>
    <w:rsid w:val="007F02D8"/>
    <w:rsid w:val="007F1C29"/>
    <w:rsid w:val="007F354D"/>
    <w:rsid w:val="007F6FEC"/>
    <w:rsid w:val="008005B2"/>
    <w:rsid w:val="00803111"/>
    <w:rsid w:val="0081108C"/>
    <w:rsid w:val="0081269E"/>
    <w:rsid w:val="008150DD"/>
    <w:rsid w:val="0081516B"/>
    <w:rsid w:val="00816035"/>
    <w:rsid w:val="0081689A"/>
    <w:rsid w:val="00817941"/>
    <w:rsid w:val="00820889"/>
    <w:rsid w:val="00821097"/>
    <w:rsid w:val="0082329E"/>
    <w:rsid w:val="008234CD"/>
    <w:rsid w:val="00825C9B"/>
    <w:rsid w:val="00831158"/>
    <w:rsid w:val="0083119B"/>
    <w:rsid w:val="0083481C"/>
    <w:rsid w:val="0083659C"/>
    <w:rsid w:val="008415B4"/>
    <w:rsid w:val="0084184F"/>
    <w:rsid w:val="00843157"/>
    <w:rsid w:val="008441A4"/>
    <w:rsid w:val="0085172F"/>
    <w:rsid w:val="008529FE"/>
    <w:rsid w:val="00854748"/>
    <w:rsid w:val="008569D0"/>
    <w:rsid w:val="0085766D"/>
    <w:rsid w:val="00857741"/>
    <w:rsid w:val="00860000"/>
    <w:rsid w:val="0086088E"/>
    <w:rsid w:val="008616BB"/>
    <w:rsid w:val="00865EDA"/>
    <w:rsid w:val="00866BB3"/>
    <w:rsid w:val="00866DAE"/>
    <w:rsid w:val="00867D4D"/>
    <w:rsid w:val="0087289A"/>
    <w:rsid w:val="00872E63"/>
    <w:rsid w:val="00874F86"/>
    <w:rsid w:val="00874FB2"/>
    <w:rsid w:val="00875298"/>
    <w:rsid w:val="00881316"/>
    <w:rsid w:val="008851E4"/>
    <w:rsid w:val="008860F0"/>
    <w:rsid w:val="0089071C"/>
    <w:rsid w:val="00890879"/>
    <w:rsid w:val="0089254F"/>
    <w:rsid w:val="008A12A4"/>
    <w:rsid w:val="008A227D"/>
    <w:rsid w:val="008A2EDE"/>
    <w:rsid w:val="008A34D2"/>
    <w:rsid w:val="008A383B"/>
    <w:rsid w:val="008A47CB"/>
    <w:rsid w:val="008A4F59"/>
    <w:rsid w:val="008A5777"/>
    <w:rsid w:val="008A699B"/>
    <w:rsid w:val="008A74F5"/>
    <w:rsid w:val="008B22A6"/>
    <w:rsid w:val="008C1DDF"/>
    <w:rsid w:val="008C2A83"/>
    <w:rsid w:val="008C42AF"/>
    <w:rsid w:val="008C58BB"/>
    <w:rsid w:val="008C6425"/>
    <w:rsid w:val="008C7D4C"/>
    <w:rsid w:val="008D1F11"/>
    <w:rsid w:val="008D3B22"/>
    <w:rsid w:val="008D6988"/>
    <w:rsid w:val="008E16F7"/>
    <w:rsid w:val="008E30DD"/>
    <w:rsid w:val="008E4F54"/>
    <w:rsid w:val="008E504D"/>
    <w:rsid w:val="008F27DA"/>
    <w:rsid w:val="008F46B7"/>
    <w:rsid w:val="008F5775"/>
    <w:rsid w:val="008F5E5B"/>
    <w:rsid w:val="00900094"/>
    <w:rsid w:val="00900E42"/>
    <w:rsid w:val="00907FCA"/>
    <w:rsid w:val="0091430D"/>
    <w:rsid w:val="00922280"/>
    <w:rsid w:val="00925B2E"/>
    <w:rsid w:val="00926AA3"/>
    <w:rsid w:val="00927EB3"/>
    <w:rsid w:val="0093073F"/>
    <w:rsid w:val="00930E0B"/>
    <w:rsid w:val="00933368"/>
    <w:rsid w:val="00940186"/>
    <w:rsid w:val="00941375"/>
    <w:rsid w:val="00944B5B"/>
    <w:rsid w:val="00945A38"/>
    <w:rsid w:val="0094726A"/>
    <w:rsid w:val="00950AC8"/>
    <w:rsid w:val="00955A55"/>
    <w:rsid w:val="0095703B"/>
    <w:rsid w:val="00960276"/>
    <w:rsid w:val="00960B5E"/>
    <w:rsid w:val="00961095"/>
    <w:rsid w:val="00961F50"/>
    <w:rsid w:val="00963416"/>
    <w:rsid w:val="009634D8"/>
    <w:rsid w:val="00963797"/>
    <w:rsid w:val="00963BC3"/>
    <w:rsid w:val="0096607F"/>
    <w:rsid w:val="00966243"/>
    <w:rsid w:val="00971063"/>
    <w:rsid w:val="00971C3F"/>
    <w:rsid w:val="009742BD"/>
    <w:rsid w:val="009749D8"/>
    <w:rsid w:val="00974EBF"/>
    <w:rsid w:val="009755DC"/>
    <w:rsid w:val="00975781"/>
    <w:rsid w:val="00975A5E"/>
    <w:rsid w:val="0097733E"/>
    <w:rsid w:val="00981C2A"/>
    <w:rsid w:val="00987EFF"/>
    <w:rsid w:val="009921B3"/>
    <w:rsid w:val="0099233A"/>
    <w:rsid w:val="009926D0"/>
    <w:rsid w:val="0099417E"/>
    <w:rsid w:val="009946DA"/>
    <w:rsid w:val="0099487C"/>
    <w:rsid w:val="00994A48"/>
    <w:rsid w:val="00994BF1"/>
    <w:rsid w:val="00994EDB"/>
    <w:rsid w:val="00995F4F"/>
    <w:rsid w:val="00996741"/>
    <w:rsid w:val="00997E71"/>
    <w:rsid w:val="009A24A4"/>
    <w:rsid w:val="009A2CAD"/>
    <w:rsid w:val="009A5509"/>
    <w:rsid w:val="009A5CC7"/>
    <w:rsid w:val="009B42DA"/>
    <w:rsid w:val="009B4655"/>
    <w:rsid w:val="009B4F51"/>
    <w:rsid w:val="009B75D9"/>
    <w:rsid w:val="009B7C46"/>
    <w:rsid w:val="009C1492"/>
    <w:rsid w:val="009C312D"/>
    <w:rsid w:val="009C422C"/>
    <w:rsid w:val="009C42AD"/>
    <w:rsid w:val="009C67DB"/>
    <w:rsid w:val="009C72FF"/>
    <w:rsid w:val="009C7C24"/>
    <w:rsid w:val="009D14D3"/>
    <w:rsid w:val="009D2D75"/>
    <w:rsid w:val="009D4948"/>
    <w:rsid w:val="009D6142"/>
    <w:rsid w:val="009D69D5"/>
    <w:rsid w:val="009E04E9"/>
    <w:rsid w:val="009E0F5B"/>
    <w:rsid w:val="009E1988"/>
    <w:rsid w:val="009E42D3"/>
    <w:rsid w:val="009E4890"/>
    <w:rsid w:val="009E4EFB"/>
    <w:rsid w:val="009E517E"/>
    <w:rsid w:val="009E5B5F"/>
    <w:rsid w:val="009E78F0"/>
    <w:rsid w:val="009F0209"/>
    <w:rsid w:val="009F0A83"/>
    <w:rsid w:val="009F0E85"/>
    <w:rsid w:val="009F14E3"/>
    <w:rsid w:val="009F36DF"/>
    <w:rsid w:val="009F41AB"/>
    <w:rsid w:val="009F592C"/>
    <w:rsid w:val="009F7A98"/>
    <w:rsid w:val="009F7BEB"/>
    <w:rsid w:val="00A00C90"/>
    <w:rsid w:val="00A00DA6"/>
    <w:rsid w:val="00A04F17"/>
    <w:rsid w:val="00A04F2D"/>
    <w:rsid w:val="00A16892"/>
    <w:rsid w:val="00A2197B"/>
    <w:rsid w:val="00A24589"/>
    <w:rsid w:val="00A26303"/>
    <w:rsid w:val="00A2658A"/>
    <w:rsid w:val="00A3450D"/>
    <w:rsid w:val="00A354DB"/>
    <w:rsid w:val="00A37560"/>
    <w:rsid w:val="00A40526"/>
    <w:rsid w:val="00A42A76"/>
    <w:rsid w:val="00A433DB"/>
    <w:rsid w:val="00A46192"/>
    <w:rsid w:val="00A46624"/>
    <w:rsid w:val="00A472CE"/>
    <w:rsid w:val="00A50898"/>
    <w:rsid w:val="00A5159B"/>
    <w:rsid w:val="00A51740"/>
    <w:rsid w:val="00A5186B"/>
    <w:rsid w:val="00A51F67"/>
    <w:rsid w:val="00A526F1"/>
    <w:rsid w:val="00A529A1"/>
    <w:rsid w:val="00A52BF0"/>
    <w:rsid w:val="00A54C6B"/>
    <w:rsid w:val="00A5711D"/>
    <w:rsid w:val="00A61286"/>
    <w:rsid w:val="00A61821"/>
    <w:rsid w:val="00A63053"/>
    <w:rsid w:val="00A6439B"/>
    <w:rsid w:val="00A649E1"/>
    <w:rsid w:val="00A650A9"/>
    <w:rsid w:val="00A71508"/>
    <w:rsid w:val="00A74347"/>
    <w:rsid w:val="00A7697F"/>
    <w:rsid w:val="00A80322"/>
    <w:rsid w:val="00A82870"/>
    <w:rsid w:val="00A836C2"/>
    <w:rsid w:val="00A84176"/>
    <w:rsid w:val="00A854EF"/>
    <w:rsid w:val="00A87489"/>
    <w:rsid w:val="00A91390"/>
    <w:rsid w:val="00A92D50"/>
    <w:rsid w:val="00A9341C"/>
    <w:rsid w:val="00A959DD"/>
    <w:rsid w:val="00A9612F"/>
    <w:rsid w:val="00A96DD3"/>
    <w:rsid w:val="00A97F80"/>
    <w:rsid w:val="00AA34DA"/>
    <w:rsid w:val="00AA466B"/>
    <w:rsid w:val="00AA4FAC"/>
    <w:rsid w:val="00AA5910"/>
    <w:rsid w:val="00AB096E"/>
    <w:rsid w:val="00AB2957"/>
    <w:rsid w:val="00AB5252"/>
    <w:rsid w:val="00AB572A"/>
    <w:rsid w:val="00AC076D"/>
    <w:rsid w:val="00AC6A22"/>
    <w:rsid w:val="00AC7F0C"/>
    <w:rsid w:val="00AD26E3"/>
    <w:rsid w:val="00AD315E"/>
    <w:rsid w:val="00AD71E5"/>
    <w:rsid w:val="00AD7AD7"/>
    <w:rsid w:val="00AE4B8B"/>
    <w:rsid w:val="00AE6FDD"/>
    <w:rsid w:val="00AF0718"/>
    <w:rsid w:val="00AF32E0"/>
    <w:rsid w:val="00AF7889"/>
    <w:rsid w:val="00AF794E"/>
    <w:rsid w:val="00B02648"/>
    <w:rsid w:val="00B02BE5"/>
    <w:rsid w:val="00B04370"/>
    <w:rsid w:val="00B05ACB"/>
    <w:rsid w:val="00B06081"/>
    <w:rsid w:val="00B0669B"/>
    <w:rsid w:val="00B06F15"/>
    <w:rsid w:val="00B07F7D"/>
    <w:rsid w:val="00B10276"/>
    <w:rsid w:val="00B10735"/>
    <w:rsid w:val="00B10AE2"/>
    <w:rsid w:val="00B126E6"/>
    <w:rsid w:val="00B13148"/>
    <w:rsid w:val="00B13AE8"/>
    <w:rsid w:val="00B165D5"/>
    <w:rsid w:val="00B16C6B"/>
    <w:rsid w:val="00B1E919"/>
    <w:rsid w:val="00B20C40"/>
    <w:rsid w:val="00B213F5"/>
    <w:rsid w:val="00B21E88"/>
    <w:rsid w:val="00B2325A"/>
    <w:rsid w:val="00B247B8"/>
    <w:rsid w:val="00B24930"/>
    <w:rsid w:val="00B27174"/>
    <w:rsid w:val="00B2761B"/>
    <w:rsid w:val="00B3015B"/>
    <w:rsid w:val="00B32C93"/>
    <w:rsid w:val="00B33118"/>
    <w:rsid w:val="00B40B2B"/>
    <w:rsid w:val="00B41512"/>
    <w:rsid w:val="00B424D9"/>
    <w:rsid w:val="00B42AB1"/>
    <w:rsid w:val="00B44355"/>
    <w:rsid w:val="00B45FE3"/>
    <w:rsid w:val="00B46E8A"/>
    <w:rsid w:val="00B47D62"/>
    <w:rsid w:val="00B50CEB"/>
    <w:rsid w:val="00B520B8"/>
    <w:rsid w:val="00B523A3"/>
    <w:rsid w:val="00B52ED8"/>
    <w:rsid w:val="00B5431E"/>
    <w:rsid w:val="00B55389"/>
    <w:rsid w:val="00B55EF9"/>
    <w:rsid w:val="00B5618E"/>
    <w:rsid w:val="00B57198"/>
    <w:rsid w:val="00B6075E"/>
    <w:rsid w:val="00B612D3"/>
    <w:rsid w:val="00B62E7E"/>
    <w:rsid w:val="00B63463"/>
    <w:rsid w:val="00B63B6C"/>
    <w:rsid w:val="00B6691A"/>
    <w:rsid w:val="00B66F2C"/>
    <w:rsid w:val="00B67728"/>
    <w:rsid w:val="00B80351"/>
    <w:rsid w:val="00B805FF"/>
    <w:rsid w:val="00B80EA3"/>
    <w:rsid w:val="00B810C8"/>
    <w:rsid w:val="00B816FA"/>
    <w:rsid w:val="00B82386"/>
    <w:rsid w:val="00B82BDD"/>
    <w:rsid w:val="00B836BE"/>
    <w:rsid w:val="00B83BC0"/>
    <w:rsid w:val="00B84B08"/>
    <w:rsid w:val="00B8528B"/>
    <w:rsid w:val="00B856D6"/>
    <w:rsid w:val="00B858C2"/>
    <w:rsid w:val="00B87523"/>
    <w:rsid w:val="00B91F3C"/>
    <w:rsid w:val="00B92E8B"/>
    <w:rsid w:val="00BA1596"/>
    <w:rsid w:val="00BA231F"/>
    <w:rsid w:val="00BA2A22"/>
    <w:rsid w:val="00BA3D27"/>
    <w:rsid w:val="00BA3E2C"/>
    <w:rsid w:val="00BA4230"/>
    <w:rsid w:val="00BA56C7"/>
    <w:rsid w:val="00BB3EDE"/>
    <w:rsid w:val="00BB425C"/>
    <w:rsid w:val="00BB487C"/>
    <w:rsid w:val="00BB4961"/>
    <w:rsid w:val="00BB595D"/>
    <w:rsid w:val="00BB5AE8"/>
    <w:rsid w:val="00BB645A"/>
    <w:rsid w:val="00BB6C46"/>
    <w:rsid w:val="00BB74E9"/>
    <w:rsid w:val="00BC0E8C"/>
    <w:rsid w:val="00BC50EE"/>
    <w:rsid w:val="00BD06DF"/>
    <w:rsid w:val="00BD0748"/>
    <w:rsid w:val="00BD251B"/>
    <w:rsid w:val="00BD4503"/>
    <w:rsid w:val="00BE0404"/>
    <w:rsid w:val="00BE042A"/>
    <w:rsid w:val="00BE0B5D"/>
    <w:rsid w:val="00BE3C70"/>
    <w:rsid w:val="00BE5CA0"/>
    <w:rsid w:val="00BE6AAB"/>
    <w:rsid w:val="00BE767B"/>
    <w:rsid w:val="00BF338E"/>
    <w:rsid w:val="00BF44AD"/>
    <w:rsid w:val="00BF4603"/>
    <w:rsid w:val="00BF5FF5"/>
    <w:rsid w:val="00BF63F7"/>
    <w:rsid w:val="00BF668C"/>
    <w:rsid w:val="00BF715D"/>
    <w:rsid w:val="00C00A44"/>
    <w:rsid w:val="00C02946"/>
    <w:rsid w:val="00C04121"/>
    <w:rsid w:val="00C12C48"/>
    <w:rsid w:val="00C1419C"/>
    <w:rsid w:val="00C1446C"/>
    <w:rsid w:val="00C14F57"/>
    <w:rsid w:val="00C173DB"/>
    <w:rsid w:val="00C21F56"/>
    <w:rsid w:val="00C221C8"/>
    <w:rsid w:val="00C24C87"/>
    <w:rsid w:val="00C25F54"/>
    <w:rsid w:val="00C301EA"/>
    <w:rsid w:val="00C30697"/>
    <w:rsid w:val="00C3217D"/>
    <w:rsid w:val="00C3351D"/>
    <w:rsid w:val="00C34E90"/>
    <w:rsid w:val="00C3538D"/>
    <w:rsid w:val="00C41995"/>
    <w:rsid w:val="00C4232F"/>
    <w:rsid w:val="00C44795"/>
    <w:rsid w:val="00C448F9"/>
    <w:rsid w:val="00C4728B"/>
    <w:rsid w:val="00C50395"/>
    <w:rsid w:val="00C52D40"/>
    <w:rsid w:val="00C537B5"/>
    <w:rsid w:val="00C53B42"/>
    <w:rsid w:val="00C542FA"/>
    <w:rsid w:val="00C55D70"/>
    <w:rsid w:val="00C55F88"/>
    <w:rsid w:val="00C5642E"/>
    <w:rsid w:val="00C61409"/>
    <w:rsid w:val="00C63335"/>
    <w:rsid w:val="00C7060D"/>
    <w:rsid w:val="00C7183A"/>
    <w:rsid w:val="00C73314"/>
    <w:rsid w:val="00C7705F"/>
    <w:rsid w:val="00C77DC0"/>
    <w:rsid w:val="00C8030A"/>
    <w:rsid w:val="00C81C1E"/>
    <w:rsid w:val="00C83F37"/>
    <w:rsid w:val="00C848C5"/>
    <w:rsid w:val="00C85AFE"/>
    <w:rsid w:val="00C85D1A"/>
    <w:rsid w:val="00C85D32"/>
    <w:rsid w:val="00C871C5"/>
    <w:rsid w:val="00C9232A"/>
    <w:rsid w:val="00C926AF"/>
    <w:rsid w:val="00C94683"/>
    <w:rsid w:val="00C95BB9"/>
    <w:rsid w:val="00CA028B"/>
    <w:rsid w:val="00CA05DC"/>
    <w:rsid w:val="00CA1B08"/>
    <w:rsid w:val="00CA205B"/>
    <w:rsid w:val="00CA396F"/>
    <w:rsid w:val="00CA53A2"/>
    <w:rsid w:val="00CA5545"/>
    <w:rsid w:val="00CA5E48"/>
    <w:rsid w:val="00CA70D3"/>
    <w:rsid w:val="00CA79AC"/>
    <w:rsid w:val="00CA7D6A"/>
    <w:rsid w:val="00CB213B"/>
    <w:rsid w:val="00CC0047"/>
    <w:rsid w:val="00CC1D5E"/>
    <w:rsid w:val="00CC3928"/>
    <w:rsid w:val="00CC4A03"/>
    <w:rsid w:val="00CC518D"/>
    <w:rsid w:val="00CC7A3B"/>
    <w:rsid w:val="00CD41D1"/>
    <w:rsid w:val="00CD62FC"/>
    <w:rsid w:val="00CD7C8A"/>
    <w:rsid w:val="00CE0040"/>
    <w:rsid w:val="00CE0BF4"/>
    <w:rsid w:val="00CE2464"/>
    <w:rsid w:val="00CE43B7"/>
    <w:rsid w:val="00CE68C6"/>
    <w:rsid w:val="00CE74F4"/>
    <w:rsid w:val="00CE79C8"/>
    <w:rsid w:val="00CF0BE8"/>
    <w:rsid w:val="00CF7EFE"/>
    <w:rsid w:val="00D00BCF"/>
    <w:rsid w:val="00D03D8C"/>
    <w:rsid w:val="00D03E6B"/>
    <w:rsid w:val="00D0463A"/>
    <w:rsid w:val="00D04B5C"/>
    <w:rsid w:val="00D05EEF"/>
    <w:rsid w:val="00D06EB0"/>
    <w:rsid w:val="00D11DEF"/>
    <w:rsid w:val="00D12074"/>
    <w:rsid w:val="00D12524"/>
    <w:rsid w:val="00D127B3"/>
    <w:rsid w:val="00D13562"/>
    <w:rsid w:val="00D14689"/>
    <w:rsid w:val="00D15591"/>
    <w:rsid w:val="00D2417F"/>
    <w:rsid w:val="00D25537"/>
    <w:rsid w:val="00D3110B"/>
    <w:rsid w:val="00D31E20"/>
    <w:rsid w:val="00D36103"/>
    <w:rsid w:val="00D4030C"/>
    <w:rsid w:val="00D409DB"/>
    <w:rsid w:val="00D41364"/>
    <w:rsid w:val="00D42BDB"/>
    <w:rsid w:val="00D43DF7"/>
    <w:rsid w:val="00D45062"/>
    <w:rsid w:val="00D47662"/>
    <w:rsid w:val="00D513AB"/>
    <w:rsid w:val="00D52F11"/>
    <w:rsid w:val="00D531DB"/>
    <w:rsid w:val="00D5375C"/>
    <w:rsid w:val="00D54D58"/>
    <w:rsid w:val="00D55FA7"/>
    <w:rsid w:val="00D62F78"/>
    <w:rsid w:val="00D6468E"/>
    <w:rsid w:val="00D65B91"/>
    <w:rsid w:val="00D67392"/>
    <w:rsid w:val="00D70AB4"/>
    <w:rsid w:val="00D71547"/>
    <w:rsid w:val="00D71EF8"/>
    <w:rsid w:val="00D74027"/>
    <w:rsid w:val="00D7430A"/>
    <w:rsid w:val="00D7487B"/>
    <w:rsid w:val="00D76F78"/>
    <w:rsid w:val="00D77193"/>
    <w:rsid w:val="00D80732"/>
    <w:rsid w:val="00D816D9"/>
    <w:rsid w:val="00D82EAE"/>
    <w:rsid w:val="00D84D8A"/>
    <w:rsid w:val="00D85145"/>
    <w:rsid w:val="00D852FE"/>
    <w:rsid w:val="00D85EDB"/>
    <w:rsid w:val="00D92FD3"/>
    <w:rsid w:val="00D9320A"/>
    <w:rsid w:val="00D933E3"/>
    <w:rsid w:val="00D93649"/>
    <w:rsid w:val="00D93D04"/>
    <w:rsid w:val="00D9417F"/>
    <w:rsid w:val="00D95517"/>
    <w:rsid w:val="00DA0106"/>
    <w:rsid w:val="00DB034D"/>
    <w:rsid w:val="00DB0BD2"/>
    <w:rsid w:val="00DB0E4E"/>
    <w:rsid w:val="00DB2660"/>
    <w:rsid w:val="00DB26AF"/>
    <w:rsid w:val="00DB320C"/>
    <w:rsid w:val="00DB4540"/>
    <w:rsid w:val="00DB46BE"/>
    <w:rsid w:val="00DB4ABA"/>
    <w:rsid w:val="00DB4AFB"/>
    <w:rsid w:val="00DB4C3D"/>
    <w:rsid w:val="00DB55B7"/>
    <w:rsid w:val="00DB5E89"/>
    <w:rsid w:val="00DB7DCE"/>
    <w:rsid w:val="00DC0CA3"/>
    <w:rsid w:val="00DC4977"/>
    <w:rsid w:val="00DC7D11"/>
    <w:rsid w:val="00DD1A20"/>
    <w:rsid w:val="00DD4577"/>
    <w:rsid w:val="00DD4996"/>
    <w:rsid w:val="00DD6904"/>
    <w:rsid w:val="00DE0DA0"/>
    <w:rsid w:val="00DE4EB2"/>
    <w:rsid w:val="00DE58D0"/>
    <w:rsid w:val="00DF09C3"/>
    <w:rsid w:val="00DF14C3"/>
    <w:rsid w:val="00DF1F4F"/>
    <w:rsid w:val="00DF2869"/>
    <w:rsid w:val="00DF44A0"/>
    <w:rsid w:val="00DF7241"/>
    <w:rsid w:val="00DF73C9"/>
    <w:rsid w:val="00E00D1F"/>
    <w:rsid w:val="00E01941"/>
    <w:rsid w:val="00E045C5"/>
    <w:rsid w:val="00E0580B"/>
    <w:rsid w:val="00E0682F"/>
    <w:rsid w:val="00E0792D"/>
    <w:rsid w:val="00E12021"/>
    <w:rsid w:val="00E12E0A"/>
    <w:rsid w:val="00E136B5"/>
    <w:rsid w:val="00E14DA4"/>
    <w:rsid w:val="00E14EC1"/>
    <w:rsid w:val="00E162C6"/>
    <w:rsid w:val="00E162CA"/>
    <w:rsid w:val="00E20A60"/>
    <w:rsid w:val="00E20F1F"/>
    <w:rsid w:val="00E214CC"/>
    <w:rsid w:val="00E21BA4"/>
    <w:rsid w:val="00E22D86"/>
    <w:rsid w:val="00E255B4"/>
    <w:rsid w:val="00E25A9B"/>
    <w:rsid w:val="00E31815"/>
    <w:rsid w:val="00E33230"/>
    <w:rsid w:val="00E332E0"/>
    <w:rsid w:val="00E35731"/>
    <w:rsid w:val="00E36D22"/>
    <w:rsid w:val="00E43563"/>
    <w:rsid w:val="00E43606"/>
    <w:rsid w:val="00E43D2C"/>
    <w:rsid w:val="00E44777"/>
    <w:rsid w:val="00E45BB3"/>
    <w:rsid w:val="00E46511"/>
    <w:rsid w:val="00E46608"/>
    <w:rsid w:val="00E46AA0"/>
    <w:rsid w:val="00E473EF"/>
    <w:rsid w:val="00E47A83"/>
    <w:rsid w:val="00E50266"/>
    <w:rsid w:val="00E50B55"/>
    <w:rsid w:val="00E52DFA"/>
    <w:rsid w:val="00E54B34"/>
    <w:rsid w:val="00E5559C"/>
    <w:rsid w:val="00E55BB9"/>
    <w:rsid w:val="00E56D9E"/>
    <w:rsid w:val="00E61093"/>
    <w:rsid w:val="00E6318E"/>
    <w:rsid w:val="00E632B7"/>
    <w:rsid w:val="00E639FE"/>
    <w:rsid w:val="00E65E38"/>
    <w:rsid w:val="00E65F4B"/>
    <w:rsid w:val="00E6606F"/>
    <w:rsid w:val="00E66E24"/>
    <w:rsid w:val="00E70EF0"/>
    <w:rsid w:val="00E74C0C"/>
    <w:rsid w:val="00E78893"/>
    <w:rsid w:val="00E802C7"/>
    <w:rsid w:val="00E81FF3"/>
    <w:rsid w:val="00E82678"/>
    <w:rsid w:val="00E85039"/>
    <w:rsid w:val="00E86633"/>
    <w:rsid w:val="00E86A46"/>
    <w:rsid w:val="00E91496"/>
    <w:rsid w:val="00E94225"/>
    <w:rsid w:val="00E96A60"/>
    <w:rsid w:val="00E97622"/>
    <w:rsid w:val="00E97C8D"/>
    <w:rsid w:val="00E97FC7"/>
    <w:rsid w:val="00E9B308"/>
    <w:rsid w:val="00EA4D04"/>
    <w:rsid w:val="00EB4AEC"/>
    <w:rsid w:val="00EB4D1B"/>
    <w:rsid w:val="00EB5532"/>
    <w:rsid w:val="00EB6684"/>
    <w:rsid w:val="00EB6C2D"/>
    <w:rsid w:val="00EC00DE"/>
    <w:rsid w:val="00EC075D"/>
    <w:rsid w:val="00EC0EBB"/>
    <w:rsid w:val="00EC3A53"/>
    <w:rsid w:val="00EC4D2F"/>
    <w:rsid w:val="00EC5692"/>
    <w:rsid w:val="00ED125C"/>
    <w:rsid w:val="00ED1612"/>
    <w:rsid w:val="00ED2771"/>
    <w:rsid w:val="00ED30A8"/>
    <w:rsid w:val="00ED35AE"/>
    <w:rsid w:val="00ED4D1A"/>
    <w:rsid w:val="00ED610B"/>
    <w:rsid w:val="00ED7059"/>
    <w:rsid w:val="00EE0B41"/>
    <w:rsid w:val="00EE3D51"/>
    <w:rsid w:val="00EE4A1B"/>
    <w:rsid w:val="00EE52E7"/>
    <w:rsid w:val="00EE53A2"/>
    <w:rsid w:val="00EE716B"/>
    <w:rsid w:val="00EF27CB"/>
    <w:rsid w:val="00EF3A4F"/>
    <w:rsid w:val="00EF41CF"/>
    <w:rsid w:val="00EF43F7"/>
    <w:rsid w:val="00F01802"/>
    <w:rsid w:val="00F046E8"/>
    <w:rsid w:val="00F05C78"/>
    <w:rsid w:val="00F060B6"/>
    <w:rsid w:val="00F070C1"/>
    <w:rsid w:val="00F07CED"/>
    <w:rsid w:val="00F11DD9"/>
    <w:rsid w:val="00F1723B"/>
    <w:rsid w:val="00F17F32"/>
    <w:rsid w:val="00F22117"/>
    <w:rsid w:val="00F23C05"/>
    <w:rsid w:val="00F24B29"/>
    <w:rsid w:val="00F24DD7"/>
    <w:rsid w:val="00F2505E"/>
    <w:rsid w:val="00F258B5"/>
    <w:rsid w:val="00F259CC"/>
    <w:rsid w:val="00F26591"/>
    <w:rsid w:val="00F266D5"/>
    <w:rsid w:val="00F26B76"/>
    <w:rsid w:val="00F303A2"/>
    <w:rsid w:val="00F33A18"/>
    <w:rsid w:val="00F352AC"/>
    <w:rsid w:val="00F3534B"/>
    <w:rsid w:val="00F40445"/>
    <w:rsid w:val="00F42537"/>
    <w:rsid w:val="00F435C5"/>
    <w:rsid w:val="00F44ACF"/>
    <w:rsid w:val="00F45E6D"/>
    <w:rsid w:val="00F508A8"/>
    <w:rsid w:val="00F533BC"/>
    <w:rsid w:val="00F540F1"/>
    <w:rsid w:val="00F54360"/>
    <w:rsid w:val="00F558CB"/>
    <w:rsid w:val="00F564EE"/>
    <w:rsid w:val="00F56617"/>
    <w:rsid w:val="00F57E86"/>
    <w:rsid w:val="00F60D02"/>
    <w:rsid w:val="00F60E15"/>
    <w:rsid w:val="00F612C8"/>
    <w:rsid w:val="00F6169D"/>
    <w:rsid w:val="00F66A84"/>
    <w:rsid w:val="00F703D2"/>
    <w:rsid w:val="00F74770"/>
    <w:rsid w:val="00F74835"/>
    <w:rsid w:val="00F768F6"/>
    <w:rsid w:val="00F80342"/>
    <w:rsid w:val="00F823CA"/>
    <w:rsid w:val="00F83280"/>
    <w:rsid w:val="00F850F4"/>
    <w:rsid w:val="00F85704"/>
    <w:rsid w:val="00F862C2"/>
    <w:rsid w:val="00F91D32"/>
    <w:rsid w:val="00F936B8"/>
    <w:rsid w:val="00F95C0B"/>
    <w:rsid w:val="00F96557"/>
    <w:rsid w:val="00F9685C"/>
    <w:rsid w:val="00F9784D"/>
    <w:rsid w:val="00FA01D7"/>
    <w:rsid w:val="00FA0F60"/>
    <w:rsid w:val="00FA267B"/>
    <w:rsid w:val="00FA27BC"/>
    <w:rsid w:val="00FA4BC5"/>
    <w:rsid w:val="00FA6B7A"/>
    <w:rsid w:val="00FA7B4B"/>
    <w:rsid w:val="00FB1690"/>
    <w:rsid w:val="00FB311E"/>
    <w:rsid w:val="00FB31DD"/>
    <w:rsid w:val="00FB3A70"/>
    <w:rsid w:val="00FB5437"/>
    <w:rsid w:val="00FB5A03"/>
    <w:rsid w:val="00FB67F6"/>
    <w:rsid w:val="00FC3C13"/>
    <w:rsid w:val="00FC4CE2"/>
    <w:rsid w:val="00FD2E0F"/>
    <w:rsid w:val="00FD2F53"/>
    <w:rsid w:val="00FD3356"/>
    <w:rsid w:val="00FD3905"/>
    <w:rsid w:val="00FD3BEC"/>
    <w:rsid w:val="00FD4570"/>
    <w:rsid w:val="00FD6473"/>
    <w:rsid w:val="00FD6907"/>
    <w:rsid w:val="00FE52F4"/>
    <w:rsid w:val="00FF1684"/>
    <w:rsid w:val="00FF253D"/>
    <w:rsid w:val="00FF43CE"/>
    <w:rsid w:val="00FF4A21"/>
    <w:rsid w:val="00FF550C"/>
    <w:rsid w:val="00FF653E"/>
    <w:rsid w:val="00FF7142"/>
    <w:rsid w:val="01024F02"/>
    <w:rsid w:val="01166CF2"/>
    <w:rsid w:val="01380DB9"/>
    <w:rsid w:val="013F32EA"/>
    <w:rsid w:val="018B6D52"/>
    <w:rsid w:val="01A37A82"/>
    <w:rsid w:val="01BB7FE9"/>
    <w:rsid w:val="01C2D66D"/>
    <w:rsid w:val="023FF965"/>
    <w:rsid w:val="02895AE0"/>
    <w:rsid w:val="02F208A8"/>
    <w:rsid w:val="0335AA41"/>
    <w:rsid w:val="033F4AE3"/>
    <w:rsid w:val="0385D781"/>
    <w:rsid w:val="03C0121F"/>
    <w:rsid w:val="0412E2DB"/>
    <w:rsid w:val="04134E7C"/>
    <w:rsid w:val="0414C832"/>
    <w:rsid w:val="04429B97"/>
    <w:rsid w:val="044ABD69"/>
    <w:rsid w:val="04F53620"/>
    <w:rsid w:val="04FD3E2C"/>
    <w:rsid w:val="05178A08"/>
    <w:rsid w:val="052CAA6A"/>
    <w:rsid w:val="055B08D0"/>
    <w:rsid w:val="05696405"/>
    <w:rsid w:val="056CC3D7"/>
    <w:rsid w:val="056D67FF"/>
    <w:rsid w:val="05855A3C"/>
    <w:rsid w:val="0622D3FB"/>
    <w:rsid w:val="062FB68F"/>
    <w:rsid w:val="068D5F25"/>
    <w:rsid w:val="06D6A0A0"/>
    <w:rsid w:val="06F6D931"/>
    <w:rsid w:val="07023C9A"/>
    <w:rsid w:val="070F6D3B"/>
    <w:rsid w:val="07212A9D"/>
    <w:rsid w:val="07D897FF"/>
    <w:rsid w:val="07EA3F38"/>
    <w:rsid w:val="0807943A"/>
    <w:rsid w:val="0838FB7C"/>
    <w:rsid w:val="084AE2E3"/>
    <w:rsid w:val="085948A4"/>
    <w:rsid w:val="086BE324"/>
    <w:rsid w:val="08BCFAFE"/>
    <w:rsid w:val="08C13091"/>
    <w:rsid w:val="09137BF5"/>
    <w:rsid w:val="0919D650"/>
    <w:rsid w:val="09386AB3"/>
    <w:rsid w:val="094E2EF4"/>
    <w:rsid w:val="09A921FB"/>
    <w:rsid w:val="09ABE89E"/>
    <w:rsid w:val="09C0CBDF"/>
    <w:rsid w:val="09C3F836"/>
    <w:rsid w:val="0A13B9E2"/>
    <w:rsid w:val="0A148FBE"/>
    <w:rsid w:val="0A3338F3"/>
    <w:rsid w:val="0A9C8C5C"/>
    <w:rsid w:val="0A9D1E8E"/>
    <w:rsid w:val="0ABC807D"/>
    <w:rsid w:val="0AFDE00D"/>
    <w:rsid w:val="0B19462D"/>
    <w:rsid w:val="0B47B8FF"/>
    <w:rsid w:val="0C1F70A7"/>
    <w:rsid w:val="0C429443"/>
    <w:rsid w:val="0C517B09"/>
    <w:rsid w:val="0C7E2881"/>
    <w:rsid w:val="0C804ADB"/>
    <w:rsid w:val="0C85CFB6"/>
    <w:rsid w:val="0D019036"/>
    <w:rsid w:val="0D106954"/>
    <w:rsid w:val="0D5982C2"/>
    <w:rsid w:val="0D8D54D4"/>
    <w:rsid w:val="0D906C21"/>
    <w:rsid w:val="0DAD908D"/>
    <w:rsid w:val="0DB471FE"/>
    <w:rsid w:val="0DED4B6A"/>
    <w:rsid w:val="0E1A0A2D"/>
    <w:rsid w:val="0E3E6C16"/>
    <w:rsid w:val="0E493A49"/>
    <w:rsid w:val="0E65EDF0"/>
    <w:rsid w:val="0E7327A4"/>
    <w:rsid w:val="0EAC9E27"/>
    <w:rsid w:val="0EB4082E"/>
    <w:rsid w:val="0EBC3A57"/>
    <w:rsid w:val="0F1A8693"/>
    <w:rsid w:val="0F2C3C82"/>
    <w:rsid w:val="0F57F54B"/>
    <w:rsid w:val="0F6C69B1"/>
    <w:rsid w:val="0F82BD79"/>
    <w:rsid w:val="0FBBAC30"/>
    <w:rsid w:val="0FE88ACF"/>
    <w:rsid w:val="101E6146"/>
    <w:rsid w:val="10431ADC"/>
    <w:rsid w:val="10A8BA92"/>
    <w:rsid w:val="10B04EB6"/>
    <w:rsid w:val="10C1A783"/>
    <w:rsid w:val="10E95E45"/>
    <w:rsid w:val="10F9D3D1"/>
    <w:rsid w:val="1111F730"/>
    <w:rsid w:val="111E8DDA"/>
    <w:rsid w:val="115FDFFF"/>
    <w:rsid w:val="1160DEE8"/>
    <w:rsid w:val="1167B2AE"/>
    <w:rsid w:val="1196D54D"/>
    <w:rsid w:val="119A9258"/>
    <w:rsid w:val="11BA31A7"/>
    <w:rsid w:val="121F568F"/>
    <w:rsid w:val="1227C7F8"/>
    <w:rsid w:val="1303830F"/>
    <w:rsid w:val="13ACAA3D"/>
    <w:rsid w:val="14079B2B"/>
    <w:rsid w:val="147C832E"/>
    <w:rsid w:val="14911052"/>
    <w:rsid w:val="149200B8"/>
    <w:rsid w:val="14ACAFD9"/>
    <w:rsid w:val="157F5CE9"/>
    <w:rsid w:val="15E87A71"/>
    <w:rsid w:val="163B4CE5"/>
    <w:rsid w:val="164CEB88"/>
    <w:rsid w:val="16610CED"/>
    <w:rsid w:val="16ECC46A"/>
    <w:rsid w:val="173F3BED"/>
    <w:rsid w:val="176B8783"/>
    <w:rsid w:val="17B9493F"/>
    <w:rsid w:val="17D6F432"/>
    <w:rsid w:val="17D9DB0B"/>
    <w:rsid w:val="17E4509B"/>
    <w:rsid w:val="18387ED1"/>
    <w:rsid w:val="186F6C6E"/>
    <w:rsid w:val="18A8A2F8"/>
    <w:rsid w:val="18BF91A4"/>
    <w:rsid w:val="1926F3EE"/>
    <w:rsid w:val="192C4DF9"/>
    <w:rsid w:val="19C8D596"/>
    <w:rsid w:val="19F522A4"/>
    <w:rsid w:val="1A116DB4"/>
    <w:rsid w:val="1A1BEBC1"/>
    <w:rsid w:val="1A1EE828"/>
    <w:rsid w:val="1A2A0B7D"/>
    <w:rsid w:val="1A2A74E4"/>
    <w:rsid w:val="1A451DED"/>
    <w:rsid w:val="1A4D31B6"/>
    <w:rsid w:val="1A6EEF29"/>
    <w:rsid w:val="1A78D08A"/>
    <w:rsid w:val="1A95AA25"/>
    <w:rsid w:val="1AE337AE"/>
    <w:rsid w:val="1B0810A5"/>
    <w:rsid w:val="1B0E94F4"/>
    <w:rsid w:val="1B17CAFD"/>
    <w:rsid w:val="1B1BF15D"/>
    <w:rsid w:val="1B205CAB"/>
    <w:rsid w:val="1B33A289"/>
    <w:rsid w:val="1B398508"/>
    <w:rsid w:val="1B48DDE2"/>
    <w:rsid w:val="1B48FB51"/>
    <w:rsid w:val="1B682B51"/>
    <w:rsid w:val="1B72A5CB"/>
    <w:rsid w:val="1C0ABF8A"/>
    <w:rsid w:val="1C10A2C4"/>
    <w:rsid w:val="1C26DBD8"/>
    <w:rsid w:val="1C713738"/>
    <w:rsid w:val="1C9F1E50"/>
    <w:rsid w:val="1CB7C1BE"/>
    <w:rsid w:val="1D750F8B"/>
    <w:rsid w:val="1D768E16"/>
    <w:rsid w:val="1D8794FF"/>
    <w:rsid w:val="1DA68FEB"/>
    <w:rsid w:val="1DFD7857"/>
    <w:rsid w:val="1E3236A4"/>
    <w:rsid w:val="1E36A084"/>
    <w:rsid w:val="1E389F51"/>
    <w:rsid w:val="1E53921F"/>
    <w:rsid w:val="1E6530B1"/>
    <w:rsid w:val="1E889CEF"/>
    <w:rsid w:val="1EAB58C0"/>
    <w:rsid w:val="1EBECC5D"/>
    <w:rsid w:val="1F0B940D"/>
    <w:rsid w:val="1F42604C"/>
    <w:rsid w:val="1F42CC23"/>
    <w:rsid w:val="1F44352F"/>
    <w:rsid w:val="1F7DD8EE"/>
    <w:rsid w:val="1FB94888"/>
    <w:rsid w:val="1FDB81C8"/>
    <w:rsid w:val="1FE676C3"/>
    <w:rsid w:val="2052E453"/>
    <w:rsid w:val="205A9CBE"/>
    <w:rsid w:val="20737BD9"/>
    <w:rsid w:val="20E61E33"/>
    <w:rsid w:val="21470328"/>
    <w:rsid w:val="218D2709"/>
    <w:rsid w:val="21F66D1F"/>
    <w:rsid w:val="226C32AA"/>
    <w:rsid w:val="2276FDB6"/>
    <w:rsid w:val="227A010E"/>
    <w:rsid w:val="2283E26F"/>
    <w:rsid w:val="22D4FD49"/>
    <w:rsid w:val="22E3F5EF"/>
    <w:rsid w:val="23240234"/>
    <w:rsid w:val="235DF6AD"/>
    <w:rsid w:val="2415D16F"/>
    <w:rsid w:val="243C3CF0"/>
    <w:rsid w:val="2470CDAA"/>
    <w:rsid w:val="24736291"/>
    <w:rsid w:val="24AC070E"/>
    <w:rsid w:val="24AC411A"/>
    <w:rsid w:val="24BD64C0"/>
    <w:rsid w:val="24D1FE3C"/>
    <w:rsid w:val="24DA39FB"/>
    <w:rsid w:val="255CA317"/>
    <w:rsid w:val="255F3217"/>
    <w:rsid w:val="257508A1"/>
    <w:rsid w:val="25E9BCF1"/>
    <w:rsid w:val="2614CC84"/>
    <w:rsid w:val="26288A0C"/>
    <w:rsid w:val="2654B661"/>
    <w:rsid w:val="2667C19E"/>
    <w:rsid w:val="26CC1FBF"/>
    <w:rsid w:val="26E28B91"/>
    <w:rsid w:val="26E420B4"/>
    <w:rsid w:val="26E9BFD7"/>
    <w:rsid w:val="27306593"/>
    <w:rsid w:val="27E2A482"/>
    <w:rsid w:val="27E3A7D0"/>
    <w:rsid w:val="27ED982C"/>
    <w:rsid w:val="28101A8A"/>
    <w:rsid w:val="28A648F9"/>
    <w:rsid w:val="29443ECD"/>
    <w:rsid w:val="2990D5E3"/>
    <w:rsid w:val="2992058F"/>
    <w:rsid w:val="299AB014"/>
    <w:rsid w:val="29A6D025"/>
    <w:rsid w:val="29CC9E93"/>
    <w:rsid w:val="29EE7E11"/>
    <w:rsid w:val="2A2BD02A"/>
    <w:rsid w:val="2A42195A"/>
    <w:rsid w:val="2A7B7AC5"/>
    <w:rsid w:val="2A8E5C1B"/>
    <w:rsid w:val="2AAD445A"/>
    <w:rsid w:val="2ABC4EE6"/>
    <w:rsid w:val="2B1B4892"/>
    <w:rsid w:val="2B45AF79"/>
    <w:rsid w:val="2B50DA8C"/>
    <w:rsid w:val="2BC6801E"/>
    <w:rsid w:val="2C28D0DA"/>
    <w:rsid w:val="2C2E75F3"/>
    <w:rsid w:val="2C79C233"/>
    <w:rsid w:val="2C9BCA7B"/>
    <w:rsid w:val="2CB718F3"/>
    <w:rsid w:val="2CE2149E"/>
    <w:rsid w:val="2CE2DBFA"/>
    <w:rsid w:val="2D022D85"/>
    <w:rsid w:val="2D8026F6"/>
    <w:rsid w:val="2D8C0822"/>
    <w:rsid w:val="2DD85962"/>
    <w:rsid w:val="2E0CF4FF"/>
    <w:rsid w:val="2E339BF1"/>
    <w:rsid w:val="2E6E2137"/>
    <w:rsid w:val="2EDB0537"/>
    <w:rsid w:val="2F117E38"/>
    <w:rsid w:val="2F306FC7"/>
    <w:rsid w:val="2F39701B"/>
    <w:rsid w:val="2F44507F"/>
    <w:rsid w:val="2F4CE478"/>
    <w:rsid w:val="2F5BBC06"/>
    <w:rsid w:val="2F731F01"/>
    <w:rsid w:val="2FCF6C52"/>
    <w:rsid w:val="300C100B"/>
    <w:rsid w:val="30427EA0"/>
    <w:rsid w:val="30473965"/>
    <w:rsid w:val="30698534"/>
    <w:rsid w:val="30B00E73"/>
    <w:rsid w:val="30CC4028"/>
    <w:rsid w:val="30E48C2E"/>
    <w:rsid w:val="30F881C0"/>
    <w:rsid w:val="310AC6D3"/>
    <w:rsid w:val="3121FE91"/>
    <w:rsid w:val="314F50B2"/>
    <w:rsid w:val="31C8A0AC"/>
    <w:rsid w:val="326B0BB0"/>
    <w:rsid w:val="32805C8F"/>
    <w:rsid w:val="328B40F8"/>
    <w:rsid w:val="32B3AC60"/>
    <w:rsid w:val="32C07987"/>
    <w:rsid w:val="32C5CA33"/>
    <w:rsid w:val="33036731"/>
    <w:rsid w:val="33053654"/>
    <w:rsid w:val="330EFA9A"/>
    <w:rsid w:val="33149209"/>
    <w:rsid w:val="33DBAAE6"/>
    <w:rsid w:val="33E7B94E"/>
    <w:rsid w:val="345864B7"/>
    <w:rsid w:val="34619A94"/>
    <w:rsid w:val="349A640A"/>
    <w:rsid w:val="34A3D482"/>
    <w:rsid w:val="34B50358"/>
    <w:rsid w:val="35107130"/>
    <w:rsid w:val="359FB14B"/>
    <w:rsid w:val="35A35846"/>
    <w:rsid w:val="35B7FD51"/>
    <w:rsid w:val="361622F7"/>
    <w:rsid w:val="36A6A7F4"/>
    <w:rsid w:val="36DD3394"/>
    <w:rsid w:val="37352A5D"/>
    <w:rsid w:val="378DE1CE"/>
    <w:rsid w:val="37D0A541"/>
    <w:rsid w:val="37DA7E37"/>
    <w:rsid w:val="381BCCAB"/>
    <w:rsid w:val="382BF21D"/>
    <w:rsid w:val="3832E536"/>
    <w:rsid w:val="38461E17"/>
    <w:rsid w:val="385895F4"/>
    <w:rsid w:val="389C9F0E"/>
    <w:rsid w:val="38BD66D0"/>
    <w:rsid w:val="39153057"/>
    <w:rsid w:val="395AFA0F"/>
    <w:rsid w:val="3970265D"/>
    <w:rsid w:val="39764E98"/>
    <w:rsid w:val="397E3C1E"/>
    <w:rsid w:val="3995589F"/>
    <w:rsid w:val="39B0D3DE"/>
    <w:rsid w:val="39BB0606"/>
    <w:rsid w:val="39C2CCFC"/>
    <w:rsid w:val="39E11467"/>
    <w:rsid w:val="3A42414A"/>
    <w:rsid w:val="3A5A8323"/>
    <w:rsid w:val="3A6157EB"/>
    <w:rsid w:val="3AD0DC18"/>
    <w:rsid w:val="3B09A58E"/>
    <w:rsid w:val="3B4CA43F"/>
    <w:rsid w:val="3B5EC239"/>
    <w:rsid w:val="3B827941"/>
    <w:rsid w:val="3C0EF2CF"/>
    <w:rsid w:val="3C22D387"/>
    <w:rsid w:val="3C3D2F13"/>
    <w:rsid w:val="3CB5DCE0"/>
    <w:rsid w:val="3CD93096"/>
    <w:rsid w:val="3CE874A0"/>
    <w:rsid w:val="3D1B8315"/>
    <w:rsid w:val="3D3485BB"/>
    <w:rsid w:val="3D7A7E57"/>
    <w:rsid w:val="3D85C64C"/>
    <w:rsid w:val="3DCB8AE0"/>
    <w:rsid w:val="3DCEDEB0"/>
    <w:rsid w:val="3DE857A4"/>
    <w:rsid w:val="3DEB29C0"/>
    <w:rsid w:val="3DF2D20D"/>
    <w:rsid w:val="3DF56E7B"/>
    <w:rsid w:val="3E037F0F"/>
    <w:rsid w:val="3E2421CF"/>
    <w:rsid w:val="3E861C3C"/>
    <w:rsid w:val="3ECBBDE2"/>
    <w:rsid w:val="3EE7F74C"/>
    <w:rsid w:val="3EF7081E"/>
    <w:rsid w:val="3F086E50"/>
    <w:rsid w:val="3F74167D"/>
    <w:rsid w:val="3F7720BD"/>
    <w:rsid w:val="3FAF3EB6"/>
    <w:rsid w:val="3FE6EFC5"/>
    <w:rsid w:val="400648DD"/>
    <w:rsid w:val="40201562"/>
    <w:rsid w:val="402427CD"/>
    <w:rsid w:val="408E2938"/>
    <w:rsid w:val="40A06A30"/>
    <w:rsid w:val="40B922FE"/>
    <w:rsid w:val="410FE6DE"/>
    <w:rsid w:val="41347E19"/>
    <w:rsid w:val="41475002"/>
    <w:rsid w:val="41772D2F"/>
    <w:rsid w:val="41B5C4D0"/>
    <w:rsid w:val="41C8E722"/>
    <w:rsid w:val="421AB832"/>
    <w:rsid w:val="421C23D2"/>
    <w:rsid w:val="4289A9EB"/>
    <w:rsid w:val="428E273B"/>
    <w:rsid w:val="42C0980E"/>
    <w:rsid w:val="434DED7A"/>
    <w:rsid w:val="4358CEE9"/>
    <w:rsid w:val="4364EEB7"/>
    <w:rsid w:val="43854B50"/>
    <w:rsid w:val="43A1F91B"/>
    <w:rsid w:val="43DBE4D0"/>
    <w:rsid w:val="44287689"/>
    <w:rsid w:val="44694EBF"/>
    <w:rsid w:val="44C6F20D"/>
    <w:rsid w:val="44D9BA00"/>
    <w:rsid w:val="44F38685"/>
    <w:rsid w:val="44F914A2"/>
    <w:rsid w:val="45267DC7"/>
    <w:rsid w:val="4547B4A9"/>
    <w:rsid w:val="4555AA99"/>
    <w:rsid w:val="455AE63A"/>
    <w:rsid w:val="4596D7EE"/>
    <w:rsid w:val="45A376C5"/>
    <w:rsid w:val="45DEA63F"/>
    <w:rsid w:val="45DF6F1D"/>
    <w:rsid w:val="460B68E8"/>
    <w:rsid w:val="460DCA97"/>
    <w:rsid w:val="4615A350"/>
    <w:rsid w:val="463705A4"/>
    <w:rsid w:val="463E2533"/>
    <w:rsid w:val="465F0756"/>
    <w:rsid w:val="46C07180"/>
    <w:rsid w:val="47138035"/>
    <w:rsid w:val="471B220B"/>
    <w:rsid w:val="4740EDD0"/>
    <w:rsid w:val="47F88F87"/>
    <w:rsid w:val="47FE92CF"/>
    <w:rsid w:val="483828A6"/>
    <w:rsid w:val="4881D93E"/>
    <w:rsid w:val="48CC48AC"/>
    <w:rsid w:val="48D32A1D"/>
    <w:rsid w:val="48DF77C4"/>
    <w:rsid w:val="48F5A42E"/>
    <w:rsid w:val="4905C1DD"/>
    <w:rsid w:val="49483256"/>
    <w:rsid w:val="498B03A6"/>
    <w:rsid w:val="49B397FD"/>
    <w:rsid w:val="4A05EEB7"/>
    <w:rsid w:val="4A39505F"/>
    <w:rsid w:val="4A641C03"/>
    <w:rsid w:val="4A9B64EB"/>
    <w:rsid w:val="4AE43CC5"/>
    <w:rsid w:val="4AF04083"/>
    <w:rsid w:val="4B303049"/>
    <w:rsid w:val="4B379F46"/>
    <w:rsid w:val="4B6FC968"/>
    <w:rsid w:val="4B77C186"/>
    <w:rsid w:val="4BA88165"/>
    <w:rsid w:val="4BBBD168"/>
    <w:rsid w:val="4C021F8A"/>
    <w:rsid w:val="4C0EF036"/>
    <w:rsid w:val="4C37F91A"/>
    <w:rsid w:val="4C9D1561"/>
    <w:rsid w:val="4CD203F2"/>
    <w:rsid w:val="4CF5C893"/>
    <w:rsid w:val="4D0B99C9"/>
    <w:rsid w:val="4D0EDFC9"/>
    <w:rsid w:val="4D3D8F79"/>
    <w:rsid w:val="4D882DBE"/>
    <w:rsid w:val="4DA46D86"/>
    <w:rsid w:val="4E28EF2C"/>
    <w:rsid w:val="4EB0482B"/>
    <w:rsid w:val="4ECBEF3C"/>
    <w:rsid w:val="4ED32E24"/>
    <w:rsid w:val="4ED95FDA"/>
    <w:rsid w:val="4F021E9D"/>
    <w:rsid w:val="4F114AD2"/>
    <w:rsid w:val="4F20B58C"/>
    <w:rsid w:val="4F6ED60E"/>
    <w:rsid w:val="4F750361"/>
    <w:rsid w:val="4F7BCC8F"/>
    <w:rsid w:val="4F7CF0E7"/>
    <w:rsid w:val="4FC4BF8D"/>
    <w:rsid w:val="5009A4B4"/>
    <w:rsid w:val="50468045"/>
    <w:rsid w:val="505ACECB"/>
    <w:rsid w:val="5071A8CD"/>
    <w:rsid w:val="5075303B"/>
    <w:rsid w:val="50B31019"/>
    <w:rsid w:val="50DC8064"/>
    <w:rsid w:val="50E23518"/>
    <w:rsid w:val="50EB535B"/>
    <w:rsid w:val="50FABEFB"/>
    <w:rsid w:val="512DF82E"/>
    <w:rsid w:val="514E4EF4"/>
    <w:rsid w:val="5170B803"/>
    <w:rsid w:val="517F9038"/>
    <w:rsid w:val="519F71CD"/>
    <w:rsid w:val="51A07884"/>
    <w:rsid w:val="51A221AD"/>
    <w:rsid w:val="51C02A8E"/>
    <w:rsid w:val="51D302B0"/>
    <w:rsid w:val="51DF1118"/>
    <w:rsid w:val="52396F5B"/>
    <w:rsid w:val="5260E406"/>
    <w:rsid w:val="52BF98B2"/>
    <w:rsid w:val="52C9C88F"/>
    <w:rsid w:val="52DC9A94"/>
    <w:rsid w:val="531B6099"/>
    <w:rsid w:val="533B422E"/>
    <w:rsid w:val="5342B74D"/>
    <w:rsid w:val="537BAF5C"/>
    <w:rsid w:val="5382D36B"/>
    <w:rsid w:val="53B5CEF1"/>
    <w:rsid w:val="53F6E10C"/>
    <w:rsid w:val="5413D177"/>
    <w:rsid w:val="5489384D"/>
    <w:rsid w:val="549701D2"/>
    <w:rsid w:val="54D81946"/>
    <w:rsid w:val="5515055D"/>
    <w:rsid w:val="55269759"/>
    <w:rsid w:val="553D2784"/>
    <w:rsid w:val="5552AD04"/>
    <w:rsid w:val="55706A44"/>
    <w:rsid w:val="557FECBF"/>
    <w:rsid w:val="559F33A4"/>
    <w:rsid w:val="56001D48"/>
    <w:rsid w:val="56BCBDFE"/>
    <w:rsid w:val="56F77568"/>
    <w:rsid w:val="571DFDEF"/>
    <w:rsid w:val="57329761"/>
    <w:rsid w:val="5748918F"/>
    <w:rsid w:val="5761555F"/>
    <w:rsid w:val="57665143"/>
    <w:rsid w:val="57A95385"/>
    <w:rsid w:val="57B12FE0"/>
    <w:rsid w:val="57C3A00C"/>
    <w:rsid w:val="57D74E67"/>
    <w:rsid w:val="585639F6"/>
    <w:rsid w:val="58D4F292"/>
    <w:rsid w:val="58F55107"/>
    <w:rsid w:val="598AE5A9"/>
    <w:rsid w:val="5992307C"/>
    <w:rsid w:val="59B375D7"/>
    <w:rsid w:val="59CE3D84"/>
    <w:rsid w:val="59EE30BF"/>
    <w:rsid w:val="5A5A632C"/>
    <w:rsid w:val="5A851E48"/>
    <w:rsid w:val="5AD71AB3"/>
    <w:rsid w:val="5B2C878E"/>
    <w:rsid w:val="5B4E77B2"/>
    <w:rsid w:val="5B5444E1"/>
    <w:rsid w:val="5B670CD4"/>
    <w:rsid w:val="5BD6DF58"/>
    <w:rsid w:val="5BDFABC8"/>
    <w:rsid w:val="5C07C64C"/>
    <w:rsid w:val="5C17E793"/>
    <w:rsid w:val="5C21FABE"/>
    <w:rsid w:val="5C2934B5"/>
    <w:rsid w:val="5C43A961"/>
    <w:rsid w:val="5C4B5640"/>
    <w:rsid w:val="5C88722F"/>
    <w:rsid w:val="5C8F7E83"/>
    <w:rsid w:val="5CCA8BF9"/>
    <w:rsid w:val="5D02DD35"/>
    <w:rsid w:val="5D130C12"/>
    <w:rsid w:val="5D7B7C29"/>
    <w:rsid w:val="5DFE81F7"/>
    <w:rsid w:val="5E9759A0"/>
    <w:rsid w:val="5EA02F78"/>
    <w:rsid w:val="5ED4D7A6"/>
    <w:rsid w:val="5F053CD4"/>
    <w:rsid w:val="5F131D23"/>
    <w:rsid w:val="5F174C8A"/>
    <w:rsid w:val="5F2FC034"/>
    <w:rsid w:val="5F45DEFD"/>
    <w:rsid w:val="5F6AA2E9"/>
    <w:rsid w:val="5F9314B1"/>
    <w:rsid w:val="5FB2ECFE"/>
    <w:rsid w:val="5FC42F4B"/>
    <w:rsid w:val="5FF17C0D"/>
    <w:rsid w:val="5FF74DFB"/>
    <w:rsid w:val="6093418B"/>
    <w:rsid w:val="61234C0B"/>
    <w:rsid w:val="6128B7BF"/>
    <w:rsid w:val="612EE512"/>
    <w:rsid w:val="61543A63"/>
    <w:rsid w:val="61F4DD69"/>
    <w:rsid w:val="62134A29"/>
    <w:rsid w:val="6290302D"/>
    <w:rsid w:val="6291E574"/>
    <w:rsid w:val="62CAB573"/>
    <w:rsid w:val="630C7F6E"/>
    <w:rsid w:val="63484CAF"/>
    <w:rsid w:val="634C92CE"/>
    <w:rsid w:val="6354D8BE"/>
    <w:rsid w:val="6370AC46"/>
    <w:rsid w:val="637BEECC"/>
    <w:rsid w:val="638C29AB"/>
    <w:rsid w:val="63EABDAD"/>
    <w:rsid w:val="64238723"/>
    <w:rsid w:val="64257F61"/>
    <w:rsid w:val="644FB0C4"/>
    <w:rsid w:val="64635BDC"/>
    <w:rsid w:val="6470E3E8"/>
    <w:rsid w:val="647BF1F0"/>
    <w:rsid w:val="64854C13"/>
    <w:rsid w:val="64999449"/>
    <w:rsid w:val="649C4EF1"/>
    <w:rsid w:val="64F62A96"/>
    <w:rsid w:val="65127259"/>
    <w:rsid w:val="656778C7"/>
    <w:rsid w:val="656D65B1"/>
    <w:rsid w:val="66025635"/>
    <w:rsid w:val="663214B1"/>
    <w:rsid w:val="663564AA"/>
    <w:rsid w:val="664D234C"/>
    <w:rsid w:val="6651F793"/>
    <w:rsid w:val="66DCF0CB"/>
    <w:rsid w:val="672F4721"/>
    <w:rsid w:val="67395B89"/>
    <w:rsid w:val="673F8A20"/>
    <w:rsid w:val="6743EB16"/>
    <w:rsid w:val="675385C7"/>
    <w:rsid w:val="675B27E5"/>
    <w:rsid w:val="679BB299"/>
    <w:rsid w:val="67A4EFC4"/>
    <w:rsid w:val="67ABDFE3"/>
    <w:rsid w:val="67C24606"/>
    <w:rsid w:val="684E0E9E"/>
    <w:rsid w:val="687F333B"/>
    <w:rsid w:val="688B8061"/>
    <w:rsid w:val="688DF812"/>
    <w:rsid w:val="68A05011"/>
    <w:rsid w:val="68BE859D"/>
    <w:rsid w:val="68CEC8BA"/>
    <w:rsid w:val="68DFBB77"/>
    <w:rsid w:val="6914FE60"/>
    <w:rsid w:val="692F66A5"/>
    <w:rsid w:val="692FD7BD"/>
    <w:rsid w:val="69AC4F13"/>
    <w:rsid w:val="6A76302B"/>
    <w:rsid w:val="6A8D7748"/>
    <w:rsid w:val="6B0560B8"/>
    <w:rsid w:val="6B41B5FE"/>
    <w:rsid w:val="6B4998DF"/>
    <w:rsid w:val="6B963D72"/>
    <w:rsid w:val="6BB30138"/>
    <w:rsid w:val="6BB86189"/>
    <w:rsid w:val="6BE52CAD"/>
    <w:rsid w:val="6BEEB515"/>
    <w:rsid w:val="6C300FF9"/>
    <w:rsid w:val="6C38192A"/>
    <w:rsid w:val="6C8FAF53"/>
    <w:rsid w:val="6CE67E6F"/>
    <w:rsid w:val="6D01D1B8"/>
    <w:rsid w:val="6D5F07C3"/>
    <w:rsid w:val="6DBD0CEF"/>
    <w:rsid w:val="6DFFCE7C"/>
    <w:rsid w:val="6E0E80DF"/>
    <w:rsid w:val="6E2CCCC5"/>
    <w:rsid w:val="6E3CB5F7"/>
    <w:rsid w:val="6E3E82B4"/>
    <w:rsid w:val="6E558F54"/>
    <w:rsid w:val="6EAAD553"/>
    <w:rsid w:val="6F998561"/>
    <w:rsid w:val="6FA6AC54"/>
    <w:rsid w:val="6FAFAC04"/>
    <w:rsid w:val="6FDA5315"/>
    <w:rsid w:val="6FFF049F"/>
    <w:rsid w:val="70264E1B"/>
    <w:rsid w:val="706AAAB4"/>
    <w:rsid w:val="70C2E7AA"/>
    <w:rsid w:val="712A25C9"/>
    <w:rsid w:val="713612A7"/>
    <w:rsid w:val="714508DC"/>
    <w:rsid w:val="71646D87"/>
    <w:rsid w:val="716EA8A3"/>
    <w:rsid w:val="719AD500"/>
    <w:rsid w:val="71B4DCBF"/>
    <w:rsid w:val="721FA372"/>
    <w:rsid w:val="7255445B"/>
    <w:rsid w:val="7264819A"/>
    <w:rsid w:val="72CD6E27"/>
    <w:rsid w:val="72E399D6"/>
    <w:rsid w:val="72EDDA9C"/>
    <w:rsid w:val="73003DE8"/>
    <w:rsid w:val="73187094"/>
    <w:rsid w:val="736A6D1E"/>
    <w:rsid w:val="7391D1E5"/>
    <w:rsid w:val="73AA71BE"/>
    <w:rsid w:val="73AF927F"/>
    <w:rsid w:val="73CEF5C6"/>
    <w:rsid w:val="74026E27"/>
    <w:rsid w:val="743AD2A6"/>
    <w:rsid w:val="747CA99E"/>
    <w:rsid w:val="7536C5B4"/>
    <w:rsid w:val="753E1BD7"/>
    <w:rsid w:val="7598DA56"/>
    <w:rsid w:val="75B37F85"/>
    <w:rsid w:val="76482B73"/>
    <w:rsid w:val="76C1A032"/>
    <w:rsid w:val="76D9EC38"/>
    <w:rsid w:val="76F9DDC3"/>
    <w:rsid w:val="77271F29"/>
    <w:rsid w:val="777B0D15"/>
    <w:rsid w:val="77B44A60"/>
    <w:rsid w:val="77BDD8D2"/>
    <w:rsid w:val="77CE80D7"/>
    <w:rsid w:val="77E5886E"/>
    <w:rsid w:val="7800A9AC"/>
    <w:rsid w:val="78129B8C"/>
    <w:rsid w:val="784845E3"/>
    <w:rsid w:val="785A84B6"/>
    <w:rsid w:val="7895AE24"/>
    <w:rsid w:val="78B1A74D"/>
    <w:rsid w:val="78DEA122"/>
    <w:rsid w:val="79364E3C"/>
    <w:rsid w:val="797C359B"/>
    <w:rsid w:val="79EC50A0"/>
    <w:rsid w:val="7A04F45F"/>
    <w:rsid w:val="7A118CFA"/>
    <w:rsid w:val="7A1E37E1"/>
    <w:rsid w:val="7A5A31C2"/>
    <w:rsid w:val="7A62110C"/>
    <w:rsid w:val="7A7A7183"/>
    <w:rsid w:val="7AD3DB8A"/>
    <w:rsid w:val="7B043B8B"/>
    <w:rsid w:val="7B922578"/>
    <w:rsid w:val="7BBBB20D"/>
    <w:rsid w:val="7BC05865"/>
    <w:rsid w:val="7BE0722A"/>
    <w:rsid w:val="7C5B270B"/>
    <w:rsid w:val="7C9FADC0"/>
    <w:rsid w:val="7CC8B695"/>
    <w:rsid w:val="7CCD6595"/>
    <w:rsid w:val="7D187F45"/>
    <w:rsid w:val="7D36B4B1"/>
    <w:rsid w:val="7DF14708"/>
    <w:rsid w:val="7E0B7C4C"/>
    <w:rsid w:val="7E1F5D04"/>
    <w:rsid w:val="7E38BDEC"/>
    <w:rsid w:val="7E603754"/>
    <w:rsid w:val="7E745542"/>
    <w:rsid w:val="7E8BBB7E"/>
    <w:rsid w:val="7EE4FE1D"/>
    <w:rsid w:val="7EEAD73C"/>
    <w:rsid w:val="7F16BC86"/>
    <w:rsid w:val="7F4DBCDF"/>
    <w:rsid w:val="7F7F3C9D"/>
    <w:rsid w:val="7FA74CAD"/>
    <w:rsid w:val="7FB80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6305A49"/>
  <w15:chartTrackingRefBased/>
  <w15:docId w15:val="{A4A4BAEC-ADDA-46B4-9C00-8BA85970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F74835"/>
    <w:rPr>
      <w:sz w:val="24"/>
    </w:rPr>
  </w:style>
  <w:style w:type="paragraph" w:styleId="Heading1">
    <w:name w:val="heading 1"/>
    <w:basedOn w:val="Normal"/>
    <w:next w:val="Normal"/>
    <w:link w:val="Heading1Char"/>
    <w:uiPriority w:val="9"/>
    <w:qFormat/>
    <w:rsid w:val="00F74835"/>
    <w:pPr>
      <w:keepNext/>
      <w:keepLines/>
      <w:outlineLvl w:val="0"/>
    </w:pPr>
    <w:rPr>
      <w:rFonts w:eastAsiaTheme="majorEastAsia" w:cstheme="majorBidi"/>
      <w:b/>
      <w:color w:val="E51C41"/>
      <w:sz w:val="32"/>
      <w:szCs w:val="32"/>
    </w:rPr>
  </w:style>
  <w:style w:type="paragraph" w:styleId="Heading2">
    <w:name w:val="heading 2"/>
    <w:basedOn w:val="Normal"/>
    <w:next w:val="Normal"/>
    <w:link w:val="Heading2Char"/>
    <w:uiPriority w:val="9"/>
    <w:unhideWhenUsed/>
    <w:qFormat/>
    <w:rsid w:val="00F74835"/>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35"/>
    <w:rPr>
      <w:rFonts w:eastAsiaTheme="majorEastAsia" w:cstheme="majorBidi"/>
      <w:b/>
      <w:color w:val="E51C41"/>
      <w:sz w:val="32"/>
      <w:szCs w:val="32"/>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F74835"/>
    <w:rPr>
      <w:rFonts w:eastAsiaTheme="majorEastAsia" w:cstheme="majorBidi"/>
      <w:b/>
      <w:sz w:val="28"/>
      <w:szCs w:val="26"/>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820889"/>
    <w:rPr>
      <w:rFonts w:asciiTheme="minorHAnsi" w:hAnsi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rPr>
      <w:sz w:val="24"/>
    </w:rPr>
  </w:style>
  <w:style w:type="paragraph" w:customStyle="1" w:styleId="paragraph">
    <w:name w:val="paragraph"/>
    <w:basedOn w:val="Normal"/>
    <w:rsid w:val="003E69C3"/>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3E69C3"/>
  </w:style>
  <w:style w:type="character" w:customStyle="1" w:styleId="eop">
    <w:name w:val="eop"/>
    <w:basedOn w:val="DefaultParagraphFont"/>
    <w:rsid w:val="003E69C3"/>
  </w:style>
  <w:style w:type="paragraph" w:styleId="NormalWeb">
    <w:name w:val="Normal (Web)"/>
    <w:basedOn w:val="Normal"/>
    <w:uiPriority w:val="99"/>
    <w:unhideWhenUsed/>
    <w:rsid w:val="00CD62FC"/>
    <w:pPr>
      <w:spacing w:before="100" w:beforeAutospacing="1" w:after="100" w:afterAutospacing="1"/>
    </w:pPr>
    <w:rPr>
      <w:rFonts w:ascii="Times New Roman" w:eastAsia="Times New Roman" w:hAnsi="Times New Roman" w:cs="Times New Roman"/>
      <w:szCs w:val="24"/>
      <w:lang w:eastAsia="en-GB"/>
    </w:rPr>
  </w:style>
  <w:style w:type="paragraph" w:styleId="Title">
    <w:name w:val="Title"/>
    <w:basedOn w:val="Normal"/>
    <w:next w:val="Normal"/>
    <w:link w:val="TitleChar"/>
    <w:rsid w:val="00CD62FC"/>
    <w:pPr>
      <w:keepNext/>
      <w:keepLines/>
      <w:spacing w:after="60" w:line="276" w:lineRule="auto"/>
    </w:pPr>
    <w:rPr>
      <w:rFonts w:eastAsia="Arial" w:cs="Arial"/>
      <w:sz w:val="52"/>
      <w:szCs w:val="52"/>
      <w:lang w:eastAsia="en-GB"/>
    </w:rPr>
  </w:style>
  <w:style w:type="character" w:customStyle="1" w:styleId="TitleChar">
    <w:name w:val="Title Char"/>
    <w:basedOn w:val="DefaultParagraphFont"/>
    <w:link w:val="Title"/>
    <w:rsid w:val="00CD62FC"/>
    <w:rPr>
      <w:rFonts w:eastAsia="Arial" w:cs="Arial"/>
      <w:sz w:val="52"/>
      <w:szCs w:val="52"/>
      <w:lang w:eastAsia="en-GB"/>
    </w:rPr>
  </w:style>
  <w:style w:type="paragraph" w:styleId="NoSpacing">
    <w:name w:val="No Spacing"/>
    <w:uiPriority w:val="1"/>
    <w:qFormat/>
    <w:rsid w:val="00CD62FC"/>
    <w:rPr>
      <w:rFonts w:ascii="Calibri" w:eastAsia="Calibri" w:hAnsi="Calibri" w:cs="Times New Roman"/>
    </w:rPr>
  </w:style>
  <w:style w:type="character" w:styleId="PlaceholderText">
    <w:name w:val="Placeholder Text"/>
    <w:basedOn w:val="DefaultParagraphFont"/>
    <w:uiPriority w:val="99"/>
    <w:semiHidden/>
    <w:rsid w:val="00CD62FC"/>
    <w:rPr>
      <w:color w:val="808080"/>
    </w:rPr>
  </w:style>
  <w:style w:type="paragraph" w:styleId="BalloonText">
    <w:name w:val="Balloon Text"/>
    <w:basedOn w:val="Normal"/>
    <w:link w:val="BalloonTextChar"/>
    <w:uiPriority w:val="99"/>
    <w:semiHidden/>
    <w:unhideWhenUsed/>
    <w:rsid w:val="00817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41"/>
    <w:rPr>
      <w:rFonts w:ascii="Segoe UI" w:hAnsi="Segoe UI" w:cs="Segoe UI"/>
      <w:sz w:val="18"/>
      <w:szCs w:val="18"/>
    </w:rPr>
  </w:style>
  <w:style w:type="character" w:styleId="Strong">
    <w:name w:val="Strong"/>
    <w:basedOn w:val="DefaultParagraphFont"/>
    <w:uiPriority w:val="22"/>
    <w:qFormat/>
    <w:rsid w:val="00230C1D"/>
    <w:rPr>
      <w:b/>
      <w:bCs/>
    </w:rPr>
  </w:style>
  <w:style w:type="character" w:styleId="FollowedHyperlink">
    <w:name w:val="FollowedHyperlink"/>
    <w:basedOn w:val="DefaultParagraphFont"/>
    <w:uiPriority w:val="99"/>
    <w:semiHidden/>
    <w:unhideWhenUsed/>
    <w:rsid w:val="002074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4387">
      <w:bodyDiv w:val="1"/>
      <w:marLeft w:val="0"/>
      <w:marRight w:val="0"/>
      <w:marTop w:val="0"/>
      <w:marBottom w:val="0"/>
      <w:divBdr>
        <w:top w:val="none" w:sz="0" w:space="0" w:color="auto"/>
        <w:left w:val="none" w:sz="0" w:space="0" w:color="auto"/>
        <w:bottom w:val="none" w:sz="0" w:space="0" w:color="auto"/>
        <w:right w:val="none" w:sz="0" w:space="0" w:color="auto"/>
      </w:divBdr>
      <w:divsChild>
        <w:div w:id="107355961">
          <w:marLeft w:val="0"/>
          <w:marRight w:val="0"/>
          <w:marTop w:val="0"/>
          <w:marBottom w:val="0"/>
          <w:divBdr>
            <w:top w:val="single" w:sz="2" w:space="0" w:color="E3E3E3"/>
            <w:left w:val="single" w:sz="2" w:space="0" w:color="E3E3E3"/>
            <w:bottom w:val="single" w:sz="2" w:space="0" w:color="E3E3E3"/>
            <w:right w:val="single" w:sz="2" w:space="0" w:color="E3E3E3"/>
          </w:divBdr>
          <w:divsChild>
            <w:div w:id="1522360634">
              <w:marLeft w:val="0"/>
              <w:marRight w:val="0"/>
              <w:marTop w:val="0"/>
              <w:marBottom w:val="0"/>
              <w:divBdr>
                <w:top w:val="single" w:sz="2" w:space="0" w:color="E3E3E3"/>
                <w:left w:val="single" w:sz="2" w:space="0" w:color="E3E3E3"/>
                <w:bottom w:val="single" w:sz="2" w:space="0" w:color="E3E3E3"/>
                <w:right w:val="single" w:sz="2" w:space="0" w:color="E3E3E3"/>
              </w:divBdr>
              <w:divsChild>
                <w:div w:id="1785996813">
                  <w:marLeft w:val="0"/>
                  <w:marRight w:val="0"/>
                  <w:marTop w:val="0"/>
                  <w:marBottom w:val="0"/>
                  <w:divBdr>
                    <w:top w:val="single" w:sz="2" w:space="0" w:color="E3E3E3"/>
                    <w:left w:val="single" w:sz="2" w:space="0" w:color="E3E3E3"/>
                    <w:bottom w:val="single" w:sz="2" w:space="0" w:color="E3E3E3"/>
                    <w:right w:val="single" w:sz="2" w:space="0" w:color="E3E3E3"/>
                  </w:divBdr>
                  <w:divsChild>
                    <w:div w:id="1392651333">
                      <w:marLeft w:val="0"/>
                      <w:marRight w:val="0"/>
                      <w:marTop w:val="0"/>
                      <w:marBottom w:val="0"/>
                      <w:divBdr>
                        <w:top w:val="single" w:sz="2" w:space="0" w:color="E3E3E3"/>
                        <w:left w:val="single" w:sz="2" w:space="0" w:color="E3E3E3"/>
                        <w:bottom w:val="single" w:sz="2" w:space="0" w:color="E3E3E3"/>
                        <w:right w:val="single" w:sz="2" w:space="0" w:color="E3E3E3"/>
                      </w:divBdr>
                      <w:divsChild>
                        <w:div w:id="671445205">
                          <w:marLeft w:val="0"/>
                          <w:marRight w:val="0"/>
                          <w:marTop w:val="0"/>
                          <w:marBottom w:val="0"/>
                          <w:divBdr>
                            <w:top w:val="single" w:sz="2" w:space="0" w:color="E3E3E3"/>
                            <w:left w:val="single" w:sz="2" w:space="0" w:color="E3E3E3"/>
                            <w:bottom w:val="single" w:sz="2" w:space="0" w:color="E3E3E3"/>
                            <w:right w:val="single" w:sz="2" w:space="0" w:color="E3E3E3"/>
                          </w:divBdr>
                          <w:divsChild>
                            <w:div w:id="239993840">
                              <w:marLeft w:val="0"/>
                              <w:marRight w:val="0"/>
                              <w:marTop w:val="0"/>
                              <w:marBottom w:val="0"/>
                              <w:divBdr>
                                <w:top w:val="single" w:sz="2" w:space="0" w:color="E3E3E3"/>
                                <w:left w:val="single" w:sz="2" w:space="0" w:color="E3E3E3"/>
                                <w:bottom w:val="single" w:sz="2" w:space="0" w:color="E3E3E3"/>
                                <w:right w:val="single" w:sz="2" w:space="0" w:color="E3E3E3"/>
                              </w:divBdr>
                              <w:divsChild>
                                <w:div w:id="2015961424">
                                  <w:marLeft w:val="0"/>
                                  <w:marRight w:val="0"/>
                                  <w:marTop w:val="100"/>
                                  <w:marBottom w:val="100"/>
                                  <w:divBdr>
                                    <w:top w:val="single" w:sz="2" w:space="0" w:color="E3E3E3"/>
                                    <w:left w:val="single" w:sz="2" w:space="0" w:color="E3E3E3"/>
                                    <w:bottom w:val="single" w:sz="2" w:space="0" w:color="E3E3E3"/>
                                    <w:right w:val="single" w:sz="2" w:space="0" w:color="E3E3E3"/>
                                  </w:divBdr>
                                  <w:divsChild>
                                    <w:div w:id="2041203300">
                                      <w:marLeft w:val="0"/>
                                      <w:marRight w:val="0"/>
                                      <w:marTop w:val="0"/>
                                      <w:marBottom w:val="0"/>
                                      <w:divBdr>
                                        <w:top w:val="single" w:sz="2" w:space="0" w:color="E3E3E3"/>
                                        <w:left w:val="single" w:sz="2" w:space="0" w:color="E3E3E3"/>
                                        <w:bottom w:val="single" w:sz="2" w:space="0" w:color="E3E3E3"/>
                                        <w:right w:val="single" w:sz="2" w:space="0" w:color="E3E3E3"/>
                                      </w:divBdr>
                                      <w:divsChild>
                                        <w:div w:id="1910843014">
                                          <w:marLeft w:val="0"/>
                                          <w:marRight w:val="0"/>
                                          <w:marTop w:val="0"/>
                                          <w:marBottom w:val="0"/>
                                          <w:divBdr>
                                            <w:top w:val="single" w:sz="2" w:space="0" w:color="E3E3E3"/>
                                            <w:left w:val="single" w:sz="2" w:space="0" w:color="E3E3E3"/>
                                            <w:bottom w:val="single" w:sz="2" w:space="0" w:color="E3E3E3"/>
                                            <w:right w:val="single" w:sz="2" w:space="0" w:color="E3E3E3"/>
                                          </w:divBdr>
                                          <w:divsChild>
                                            <w:div w:id="734083342">
                                              <w:marLeft w:val="0"/>
                                              <w:marRight w:val="0"/>
                                              <w:marTop w:val="0"/>
                                              <w:marBottom w:val="0"/>
                                              <w:divBdr>
                                                <w:top w:val="single" w:sz="2" w:space="0" w:color="E3E3E3"/>
                                                <w:left w:val="single" w:sz="2" w:space="0" w:color="E3E3E3"/>
                                                <w:bottom w:val="single" w:sz="2" w:space="0" w:color="E3E3E3"/>
                                                <w:right w:val="single" w:sz="2" w:space="0" w:color="E3E3E3"/>
                                              </w:divBdr>
                                              <w:divsChild>
                                                <w:div w:id="1218711324">
                                                  <w:marLeft w:val="0"/>
                                                  <w:marRight w:val="0"/>
                                                  <w:marTop w:val="0"/>
                                                  <w:marBottom w:val="0"/>
                                                  <w:divBdr>
                                                    <w:top w:val="single" w:sz="2" w:space="0" w:color="E3E3E3"/>
                                                    <w:left w:val="single" w:sz="2" w:space="0" w:color="E3E3E3"/>
                                                    <w:bottom w:val="single" w:sz="2" w:space="0" w:color="E3E3E3"/>
                                                    <w:right w:val="single" w:sz="2" w:space="0" w:color="E3E3E3"/>
                                                  </w:divBdr>
                                                  <w:divsChild>
                                                    <w:div w:id="1572543035">
                                                      <w:marLeft w:val="0"/>
                                                      <w:marRight w:val="0"/>
                                                      <w:marTop w:val="0"/>
                                                      <w:marBottom w:val="0"/>
                                                      <w:divBdr>
                                                        <w:top w:val="single" w:sz="2" w:space="0" w:color="E3E3E3"/>
                                                        <w:left w:val="single" w:sz="2" w:space="0" w:color="E3E3E3"/>
                                                        <w:bottom w:val="single" w:sz="2" w:space="0" w:color="E3E3E3"/>
                                                        <w:right w:val="single" w:sz="2" w:space="0" w:color="E3E3E3"/>
                                                      </w:divBdr>
                                                      <w:divsChild>
                                                        <w:div w:id="14904444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8325634">
          <w:marLeft w:val="0"/>
          <w:marRight w:val="0"/>
          <w:marTop w:val="0"/>
          <w:marBottom w:val="0"/>
          <w:divBdr>
            <w:top w:val="none" w:sz="0" w:space="0" w:color="auto"/>
            <w:left w:val="none" w:sz="0" w:space="0" w:color="auto"/>
            <w:bottom w:val="none" w:sz="0" w:space="0" w:color="auto"/>
            <w:right w:val="none" w:sz="0" w:space="0" w:color="auto"/>
          </w:divBdr>
        </w:div>
      </w:divsChild>
    </w:div>
    <w:div w:id="85349731">
      <w:bodyDiv w:val="1"/>
      <w:marLeft w:val="0"/>
      <w:marRight w:val="0"/>
      <w:marTop w:val="0"/>
      <w:marBottom w:val="0"/>
      <w:divBdr>
        <w:top w:val="none" w:sz="0" w:space="0" w:color="auto"/>
        <w:left w:val="none" w:sz="0" w:space="0" w:color="auto"/>
        <w:bottom w:val="none" w:sz="0" w:space="0" w:color="auto"/>
        <w:right w:val="none" w:sz="0" w:space="0" w:color="auto"/>
      </w:divBdr>
      <w:divsChild>
        <w:div w:id="684328393">
          <w:marLeft w:val="0"/>
          <w:marRight w:val="0"/>
          <w:marTop w:val="0"/>
          <w:marBottom w:val="0"/>
          <w:divBdr>
            <w:top w:val="none" w:sz="0" w:space="0" w:color="auto"/>
            <w:left w:val="none" w:sz="0" w:space="0" w:color="auto"/>
            <w:bottom w:val="none" w:sz="0" w:space="0" w:color="auto"/>
            <w:right w:val="none" w:sz="0" w:space="0" w:color="auto"/>
          </w:divBdr>
        </w:div>
        <w:div w:id="47923855">
          <w:marLeft w:val="0"/>
          <w:marRight w:val="0"/>
          <w:marTop w:val="0"/>
          <w:marBottom w:val="0"/>
          <w:divBdr>
            <w:top w:val="none" w:sz="0" w:space="0" w:color="auto"/>
            <w:left w:val="none" w:sz="0" w:space="0" w:color="auto"/>
            <w:bottom w:val="none" w:sz="0" w:space="0" w:color="auto"/>
            <w:right w:val="none" w:sz="0" w:space="0" w:color="auto"/>
          </w:divBdr>
        </w:div>
        <w:div w:id="129830137">
          <w:marLeft w:val="0"/>
          <w:marRight w:val="0"/>
          <w:marTop w:val="0"/>
          <w:marBottom w:val="0"/>
          <w:divBdr>
            <w:top w:val="none" w:sz="0" w:space="0" w:color="auto"/>
            <w:left w:val="none" w:sz="0" w:space="0" w:color="auto"/>
            <w:bottom w:val="none" w:sz="0" w:space="0" w:color="auto"/>
            <w:right w:val="none" w:sz="0" w:space="0" w:color="auto"/>
          </w:divBdr>
        </w:div>
        <w:div w:id="1140999011">
          <w:marLeft w:val="0"/>
          <w:marRight w:val="0"/>
          <w:marTop w:val="0"/>
          <w:marBottom w:val="0"/>
          <w:divBdr>
            <w:top w:val="none" w:sz="0" w:space="0" w:color="auto"/>
            <w:left w:val="none" w:sz="0" w:space="0" w:color="auto"/>
            <w:bottom w:val="none" w:sz="0" w:space="0" w:color="auto"/>
            <w:right w:val="none" w:sz="0" w:space="0" w:color="auto"/>
          </w:divBdr>
        </w:div>
        <w:div w:id="1174491247">
          <w:marLeft w:val="0"/>
          <w:marRight w:val="0"/>
          <w:marTop w:val="0"/>
          <w:marBottom w:val="0"/>
          <w:divBdr>
            <w:top w:val="none" w:sz="0" w:space="0" w:color="auto"/>
            <w:left w:val="none" w:sz="0" w:space="0" w:color="auto"/>
            <w:bottom w:val="none" w:sz="0" w:space="0" w:color="auto"/>
            <w:right w:val="none" w:sz="0" w:space="0" w:color="auto"/>
          </w:divBdr>
        </w:div>
        <w:div w:id="1548956838">
          <w:marLeft w:val="0"/>
          <w:marRight w:val="0"/>
          <w:marTop w:val="0"/>
          <w:marBottom w:val="0"/>
          <w:divBdr>
            <w:top w:val="none" w:sz="0" w:space="0" w:color="auto"/>
            <w:left w:val="none" w:sz="0" w:space="0" w:color="auto"/>
            <w:bottom w:val="none" w:sz="0" w:space="0" w:color="auto"/>
            <w:right w:val="none" w:sz="0" w:space="0" w:color="auto"/>
          </w:divBdr>
        </w:div>
        <w:div w:id="1335524228">
          <w:marLeft w:val="0"/>
          <w:marRight w:val="0"/>
          <w:marTop w:val="0"/>
          <w:marBottom w:val="0"/>
          <w:divBdr>
            <w:top w:val="none" w:sz="0" w:space="0" w:color="auto"/>
            <w:left w:val="none" w:sz="0" w:space="0" w:color="auto"/>
            <w:bottom w:val="none" w:sz="0" w:space="0" w:color="auto"/>
            <w:right w:val="none" w:sz="0" w:space="0" w:color="auto"/>
          </w:divBdr>
        </w:div>
        <w:div w:id="481436138">
          <w:marLeft w:val="0"/>
          <w:marRight w:val="0"/>
          <w:marTop w:val="0"/>
          <w:marBottom w:val="0"/>
          <w:divBdr>
            <w:top w:val="none" w:sz="0" w:space="0" w:color="auto"/>
            <w:left w:val="none" w:sz="0" w:space="0" w:color="auto"/>
            <w:bottom w:val="none" w:sz="0" w:space="0" w:color="auto"/>
            <w:right w:val="none" w:sz="0" w:space="0" w:color="auto"/>
          </w:divBdr>
        </w:div>
        <w:div w:id="760101492">
          <w:marLeft w:val="0"/>
          <w:marRight w:val="0"/>
          <w:marTop w:val="0"/>
          <w:marBottom w:val="0"/>
          <w:divBdr>
            <w:top w:val="none" w:sz="0" w:space="0" w:color="auto"/>
            <w:left w:val="none" w:sz="0" w:space="0" w:color="auto"/>
            <w:bottom w:val="none" w:sz="0" w:space="0" w:color="auto"/>
            <w:right w:val="none" w:sz="0" w:space="0" w:color="auto"/>
          </w:divBdr>
        </w:div>
        <w:div w:id="2137288981">
          <w:marLeft w:val="0"/>
          <w:marRight w:val="0"/>
          <w:marTop w:val="0"/>
          <w:marBottom w:val="0"/>
          <w:divBdr>
            <w:top w:val="none" w:sz="0" w:space="0" w:color="auto"/>
            <w:left w:val="none" w:sz="0" w:space="0" w:color="auto"/>
            <w:bottom w:val="none" w:sz="0" w:space="0" w:color="auto"/>
            <w:right w:val="none" w:sz="0" w:space="0" w:color="auto"/>
          </w:divBdr>
        </w:div>
        <w:div w:id="1739328029">
          <w:marLeft w:val="0"/>
          <w:marRight w:val="0"/>
          <w:marTop w:val="0"/>
          <w:marBottom w:val="0"/>
          <w:divBdr>
            <w:top w:val="none" w:sz="0" w:space="0" w:color="auto"/>
            <w:left w:val="none" w:sz="0" w:space="0" w:color="auto"/>
            <w:bottom w:val="none" w:sz="0" w:space="0" w:color="auto"/>
            <w:right w:val="none" w:sz="0" w:space="0" w:color="auto"/>
          </w:divBdr>
        </w:div>
      </w:divsChild>
    </w:div>
    <w:div w:id="428159458">
      <w:bodyDiv w:val="1"/>
      <w:marLeft w:val="0"/>
      <w:marRight w:val="0"/>
      <w:marTop w:val="0"/>
      <w:marBottom w:val="0"/>
      <w:divBdr>
        <w:top w:val="none" w:sz="0" w:space="0" w:color="auto"/>
        <w:left w:val="none" w:sz="0" w:space="0" w:color="auto"/>
        <w:bottom w:val="none" w:sz="0" w:space="0" w:color="auto"/>
        <w:right w:val="none" w:sz="0" w:space="0" w:color="auto"/>
      </w:divBdr>
      <w:divsChild>
        <w:div w:id="1125347350">
          <w:marLeft w:val="0"/>
          <w:marRight w:val="0"/>
          <w:marTop w:val="0"/>
          <w:marBottom w:val="0"/>
          <w:divBdr>
            <w:top w:val="single" w:sz="2" w:space="0" w:color="E3E3E3"/>
            <w:left w:val="single" w:sz="2" w:space="0" w:color="E3E3E3"/>
            <w:bottom w:val="single" w:sz="2" w:space="0" w:color="E3E3E3"/>
            <w:right w:val="single" w:sz="2" w:space="0" w:color="E3E3E3"/>
          </w:divBdr>
          <w:divsChild>
            <w:div w:id="542669818">
              <w:marLeft w:val="0"/>
              <w:marRight w:val="0"/>
              <w:marTop w:val="0"/>
              <w:marBottom w:val="0"/>
              <w:divBdr>
                <w:top w:val="single" w:sz="2" w:space="0" w:color="E3E3E3"/>
                <w:left w:val="single" w:sz="2" w:space="0" w:color="E3E3E3"/>
                <w:bottom w:val="single" w:sz="2" w:space="0" w:color="E3E3E3"/>
                <w:right w:val="single" w:sz="2" w:space="0" w:color="E3E3E3"/>
              </w:divBdr>
              <w:divsChild>
                <w:div w:id="1359503221">
                  <w:marLeft w:val="0"/>
                  <w:marRight w:val="0"/>
                  <w:marTop w:val="0"/>
                  <w:marBottom w:val="0"/>
                  <w:divBdr>
                    <w:top w:val="single" w:sz="2" w:space="0" w:color="E3E3E3"/>
                    <w:left w:val="single" w:sz="2" w:space="0" w:color="E3E3E3"/>
                    <w:bottom w:val="single" w:sz="2" w:space="0" w:color="E3E3E3"/>
                    <w:right w:val="single" w:sz="2" w:space="0" w:color="E3E3E3"/>
                  </w:divBdr>
                  <w:divsChild>
                    <w:div w:id="168107776">
                      <w:marLeft w:val="0"/>
                      <w:marRight w:val="0"/>
                      <w:marTop w:val="0"/>
                      <w:marBottom w:val="0"/>
                      <w:divBdr>
                        <w:top w:val="single" w:sz="2" w:space="0" w:color="E3E3E3"/>
                        <w:left w:val="single" w:sz="2" w:space="0" w:color="E3E3E3"/>
                        <w:bottom w:val="single" w:sz="2" w:space="0" w:color="E3E3E3"/>
                        <w:right w:val="single" w:sz="2" w:space="0" w:color="E3E3E3"/>
                      </w:divBdr>
                      <w:divsChild>
                        <w:div w:id="2072343764">
                          <w:marLeft w:val="0"/>
                          <w:marRight w:val="0"/>
                          <w:marTop w:val="0"/>
                          <w:marBottom w:val="0"/>
                          <w:divBdr>
                            <w:top w:val="single" w:sz="2" w:space="0" w:color="E3E3E3"/>
                            <w:left w:val="single" w:sz="2" w:space="0" w:color="E3E3E3"/>
                            <w:bottom w:val="single" w:sz="2" w:space="0" w:color="E3E3E3"/>
                            <w:right w:val="single" w:sz="2" w:space="0" w:color="E3E3E3"/>
                          </w:divBdr>
                          <w:divsChild>
                            <w:div w:id="999969507">
                              <w:marLeft w:val="0"/>
                              <w:marRight w:val="0"/>
                              <w:marTop w:val="0"/>
                              <w:marBottom w:val="0"/>
                              <w:divBdr>
                                <w:top w:val="single" w:sz="2" w:space="0" w:color="E3E3E3"/>
                                <w:left w:val="single" w:sz="2" w:space="0" w:color="E3E3E3"/>
                                <w:bottom w:val="single" w:sz="2" w:space="0" w:color="E3E3E3"/>
                                <w:right w:val="single" w:sz="2" w:space="0" w:color="E3E3E3"/>
                              </w:divBdr>
                              <w:divsChild>
                                <w:div w:id="1577131348">
                                  <w:marLeft w:val="0"/>
                                  <w:marRight w:val="0"/>
                                  <w:marTop w:val="100"/>
                                  <w:marBottom w:val="100"/>
                                  <w:divBdr>
                                    <w:top w:val="single" w:sz="2" w:space="0" w:color="E3E3E3"/>
                                    <w:left w:val="single" w:sz="2" w:space="0" w:color="E3E3E3"/>
                                    <w:bottom w:val="single" w:sz="2" w:space="0" w:color="E3E3E3"/>
                                    <w:right w:val="single" w:sz="2" w:space="0" w:color="E3E3E3"/>
                                  </w:divBdr>
                                  <w:divsChild>
                                    <w:div w:id="540438001">
                                      <w:marLeft w:val="0"/>
                                      <w:marRight w:val="0"/>
                                      <w:marTop w:val="0"/>
                                      <w:marBottom w:val="0"/>
                                      <w:divBdr>
                                        <w:top w:val="single" w:sz="2" w:space="0" w:color="E3E3E3"/>
                                        <w:left w:val="single" w:sz="2" w:space="0" w:color="E3E3E3"/>
                                        <w:bottom w:val="single" w:sz="2" w:space="0" w:color="E3E3E3"/>
                                        <w:right w:val="single" w:sz="2" w:space="0" w:color="E3E3E3"/>
                                      </w:divBdr>
                                      <w:divsChild>
                                        <w:div w:id="535697641">
                                          <w:marLeft w:val="0"/>
                                          <w:marRight w:val="0"/>
                                          <w:marTop w:val="0"/>
                                          <w:marBottom w:val="0"/>
                                          <w:divBdr>
                                            <w:top w:val="single" w:sz="2" w:space="0" w:color="E3E3E3"/>
                                            <w:left w:val="single" w:sz="2" w:space="0" w:color="E3E3E3"/>
                                            <w:bottom w:val="single" w:sz="2" w:space="0" w:color="E3E3E3"/>
                                            <w:right w:val="single" w:sz="2" w:space="0" w:color="E3E3E3"/>
                                          </w:divBdr>
                                          <w:divsChild>
                                            <w:div w:id="305164627">
                                              <w:marLeft w:val="0"/>
                                              <w:marRight w:val="0"/>
                                              <w:marTop w:val="0"/>
                                              <w:marBottom w:val="0"/>
                                              <w:divBdr>
                                                <w:top w:val="single" w:sz="2" w:space="0" w:color="E3E3E3"/>
                                                <w:left w:val="single" w:sz="2" w:space="0" w:color="E3E3E3"/>
                                                <w:bottom w:val="single" w:sz="2" w:space="0" w:color="E3E3E3"/>
                                                <w:right w:val="single" w:sz="2" w:space="0" w:color="E3E3E3"/>
                                              </w:divBdr>
                                              <w:divsChild>
                                                <w:div w:id="763964116">
                                                  <w:marLeft w:val="0"/>
                                                  <w:marRight w:val="0"/>
                                                  <w:marTop w:val="0"/>
                                                  <w:marBottom w:val="0"/>
                                                  <w:divBdr>
                                                    <w:top w:val="single" w:sz="2" w:space="0" w:color="E3E3E3"/>
                                                    <w:left w:val="single" w:sz="2" w:space="0" w:color="E3E3E3"/>
                                                    <w:bottom w:val="single" w:sz="2" w:space="0" w:color="E3E3E3"/>
                                                    <w:right w:val="single" w:sz="2" w:space="0" w:color="E3E3E3"/>
                                                  </w:divBdr>
                                                  <w:divsChild>
                                                    <w:div w:id="623271253">
                                                      <w:marLeft w:val="0"/>
                                                      <w:marRight w:val="0"/>
                                                      <w:marTop w:val="0"/>
                                                      <w:marBottom w:val="0"/>
                                                      <w:divBdr>
                                                        <w:top w:val="single" w:sz="2" w:space="0" w:color="E3E3E3"/>
                                                        <w:left w:val="single" w:sz="2" w:space="0" w:color="E3E3E3"/>
                                                        <w:bottom w:val="single" w:sz="2" w:space="0" w:color="E3E3E3"/>
                                                        <w:right w:val="single" w:sz="2" w:space="0" w:color="E3E3E3"/>
                                                      </w:divBdr>
                                                      <w:divsChild>
                                                        <w:div w:id="1388609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62092926">
          <w:marLeft w:val="0"/>
          <w:marRight w:val="0"/>
          <w:marTop w:val="0"/>
          <w:marBottom w:val="0"/>
          <w:divBdr>
            <w:top w:val="none" w:sz="0" w:space="0" w:color="auto"/>
            <w:left w:val="none" w:sz="0" w:space="0" w:color="auto"/>
            <w:bottom w:val="none" w:sz="0" w:space="0" w:color="auto"/>
            <w:right w:val="none" w:sz="0" w:space="0" w:color="auto"/>
          </w:divBdr>
        </w:div>
      </w:divsChild>
    </w:div>
    <w:div w:id="587426228">
      <w:bodyDiv w:val="1"/>
      <w:marLeft w:val="0"/>
      <w:marRight w:val="0"/>
      <w:marTop w:val="0"/>
      <w:marBottom w:val="0"/>
      <w:divBdr>
        <w:top w:val="none" w:sz="0" w:space="0" w:color="auto"/>
        <w:left w:val="none" w:sz="0" w:space="0" w:color="auto"/>
        <w:bottom w:val="none" w:sz="0" w:space="0" w:color="auto"/>
        <w:right w:val="none" w:sz="0" w:space="0" w:color="auto"/>
      </w:divBdr>
      <w:divsChild>
        <w:div w:id="119962960">
          <w:marLeft w:val="0"/>
          <w:marRight w:val="0"/>
          <w:marTop w:val="0"/>
          <w:marBottom w:val="0"/>
          <w:divBdr>
            <w:top w:val="none" w:sz="0" w:space="0" w:color="auto"/>
            <w:left w:val="none" w:sz="0" w:space="0" w:color="auto"/>
            <w:bottom w:val="none" w:sz="0" w:space="0" w:color="auto"/>
            <w:right w:val="none" w:sz="0" w:space="0" w:color="auto"/>
          </w:divBdr>
          <w:divsChild>
            <w:div w:id="1607345442">
              <w:marLeft w:val="0"/>
              <w:marRight w:val="0"/>
              <w:marTop w:val="0"/>
              <w:marBottom w:val="0"/>
              <w:divBdr>
                <w:top w:val="none" w:sz="0" w:space="0" w:color="auto"/>
                <w:left w:val="none" w:sz="0" w:space="0" w:color="auto"/>
                <w:bottom w:val="none" w:sz="0" w:space="0" w:color="auto"/>
                <w:right w:val="none" w:sz="0" w:space="0" w:color="auto"/>
              </w:divBdr>
            </w:div>
            <w:div w:id="629943686">
              <w:marLeft w:val="0"/>
              <w:marRight w:val="0"/>
              <w:marTop w:val="0"/>
              <w:marBottom w:val="0"/>
              <w:divBdr>
                <w:top w:val="none" w:sz="0" w:space="0" w:color="auto"/>
                <w:left w:val="none" w:sz="0" w:space="0" w:color="auto"/>
                <w:bottom w:val="none" w:sz="0" w:space="0" w:color="auto"/>
                <w:right w:val="none" w:sz="0" w:space="0" w:color="auto"/>
              </w:divBdr>
            </w:div>
            <w:div w:id="2074430323">
              <w:marLeft w:val="0"/>
              <w:marRight w:val="0"/>
              <w:marTop w:val="0"/>
              <w:marBottom w:val="0"/>
              <w:divBdr>
                <w:top w:val="none" w:sz="0" w:space="0" w:color="auto"/>
                <w:left w:val="none" w:sz="0" w:space="0" w:color="auto"/>
                <w:bottom w:val="none" w:sz="0" w:space="0" w:color="auto"/>
                <w:right w:val="none" w:sz="0" w:space="0" w:color="auto"/>
              </w:divBdr>
            </w:div>
            <w:div w:id="193926191">
              <w:marLeft w:val="0"/>
              <w:marRight w:val="0"/>
              <w:marTop w:val="0"/>
              <w:marBottom w:val="0"/>
              <w:divBdr>
                <w:top w:val="none" w:sz="0" w:space="0" w:color="auto"/>
                <w:left w:val="none" w:sz="0" w:space="0" w:color="auto"/>
                <w:bottom w:val="none" w:sz="0" w:space="0" w:color="auto"/>
                <w:right w:val="none" w:sz="0" w:space="0" w:color="auto"/>
              </w:divBdr>
            </w:div>
            <w:div w:id="1591504215">
              <w:marLeft w:val="0"/>
              <w:marRight w:val="0"/>
              <w:marTop w:val="0"/>
              <w:marBottom w:val="0"/>
              <w:divBdr>
                <w:top w:val="none" w:sz="0" w:space="0" w:color="auto"/>
                <w:left w:val="none" w:sz="0" w:space="0" w:color="auto"/>
                <w:bottom w:val="none" w:sz="0" w:space="0" w:color="auto"/>
                <w:right w:val="none" w:sz="0" w:space="0" w:color="auto"/>
              </w:divBdr>
            </w:div>
            <w:div w:id="1534609975">
              <w:marLeft w:val="0"/>
              <w:marRight w:val="0"/>
              <w:marTop w:val="0"/>
              <w:marBottom w:val="0"/>
              <w:divBdr>
                <w:top w:val="none" w:sz="0" w:space="0" w:color="auto"/>
                <w:left w:val="none" w:sz="0" w:space="0" w:color="auto"/>
                <w:bottom w:val="none" w:sz="0" w:space="0" w:color="auto"/>
                <w:right w:val="none" w:sz="0" w:space="0" w:color="auto"/>
              </w:divBdr>
            </w:div>
            <w:div w:id="779027241">
              <w:marLeft w:val="0"/>
              <w:marRight w:val="0"/>
              <w:marTop w:val="0"/>
              <w:marBottom w:val="0"/>
              <w:divBdr>
                <w:top w:val="none" w:sz="0" w:space="0" w:color="auto"/>
                <w:left w:val="none" w:sz="0" w:space="0" w:color="auto"/>
                <w:bottom w:val="none" w:sz="0" w:space="0" w:color="auto"/>
                <w:right w:val="none" w:sz="0" w:space="0" w:color="auto"/>
              </w:divBdr>
            </w:div>
            <w:div w:id="1370255169">
              <w:marLeft w:val="0"/>
              <w:marRight w:val="0"/>
              <w:marTop w:val="0"/>
              <w:marBottom w:val="0"/>
              <w:divBdr>
                <w:top w:val="none" w:sz="0" w:space="0" w:color="auto"/>
                <w:left w:val="none" w:sz="0" w:space="0" w:color="auto"/>
                <w:bottom w:val="none" w:sz="0" w:space="0" w:color="auto"/>
                <w:right w:val="none" w:sz="0" w:space="0" w:color="auto"/>
              </w:divBdr>
            </w:div>
            <w:div w:id="1124737091">
              <w:marLeft w:val="0"/>
              <w:marRight w:val="0"/>
              <w:marTop w:val="0"/>
              <w:marBottom w:val="0"/>
              <w:divBdr>
                <w:top w:val="none" w:sz="0" w:space="0" w:color="auto"/>
                <w:left w:val="none" w:sz="0" w:space="0" w:color="auto"/>
                <w:bottom w:val="none" w:sz="0" w:space="0" w:color="auto"/>
                <w:right w:val="none" w:sz="0" w:space="0" w:color="auto"/>
              </w:divBdr>
            </w:div>
            <w:div w:id="1107238537">
              <w:marLeft w:val="0"/>
              <w:marRight w:val="0"/>
              <w:marTop w:val="0"/>
              <w:marBottom w:val="0"/>
              <w:divBdr>
                <w:top w:val="none" w:sz="0" w:space="0" w:color="auto"/>
                <w:left w:val="none" w:sz="0" w:space="0" w:color="auto"/>
                <w:bottom w:val="none" w:sz="0" w:space="0" w:color="auto"/>
                <w:right w:val="none" w:sz="0" w:space="0" w:color="auto"/>
              </w:divBdr>
            </w:div>
            <w:div w:id="292830636">
              <w:marLeft w:val="0"/>
              <w:marRight w:val="0"/>
              <w:marTop w:val="0"/>
              <w:marBottom w:val="0"/>
              <w:divBdr>
                <w:top w:val="none" w:sz="0" w:space="0" w:color="auto"/>
                <w:left w:val="none" w:sz="0" w:space="0" w:color="auto"/>
                <w:bottom w:val="none" w:sz="0" w:space="0" w:color="auto"/>
                <w:right w:val="none" w:sz="0" w:space="0" w:color="auto"/>
              </w:divBdr>
            </w:div>
          </w:divsChild>
        </w:div>
        <w:div w:id="1288076751">
          <w:marLeft w:val="0"/>
          <w:marRight w:val="0"/>
          <w:marTop w:val="0"/>
          <w:marBottom w:val="0"/>
          <w:divBdr>
            <w:top w:val="none" w:sz="0" w:space="0" w:color="auto"/>
            <w:left w:val="none" w:sz="0" w:space="0" w:color="auto"/>
            <w:bottom w:val="none" w:sz="0" w:space="0" w:color="auto"/>
            <w:right w:val="none" w:sz="0" w:space="0" w:color="auto"/>
          </w:divBdr>
          <w:divsChild>
            <w:div w:id="495262864">
              <w:marLeft w:val="0"/>
              <w:marRight w:val="0"/>
              <w:marTop w:val="0"/>
              <w:marBottom w:val="0"/>
              <w:divBdr>
                <w:top w:val="none" w:sz="0" w:space="0" w:color="auto"/>
                <w:left w:val="none" w:sz="0" w:space="0" w:color="auto"/>
                <w:bottom w:val="none" w:sz="0" w:space="0" w:color="auto"/>
                <w:right w:val="none" w:sz="0" w:space="0" w:color="auto"/>
              </w:divBdr>
            </w:div>
            <w:div w:id="1431003422">
              <w:marLeft w:val="0"/>
              <w:marRight w:val="0"/>
              <w:marTop w:val="0"/>
              <w:marBottom w:val="0"/>
              <w:divBdr>
                <w:top w:val="none" w:sz="0" w:space="0" w:color="auto"/>
                <w:left w:val="none" w:sz="0" w:space="0" w:color="auto"/>
                <w:bottom w:val="none" w:sz="0" w:space="0" w:color="auto"/>
                <w:right w:val="none" w:sz="0" w:space="0" w:color="auto"/>
              </w:divBdr>
            </w:div>
            <w:div w:id="1872496286">
              <w:marLeft w:val="0"/>
              <w:marRight w:val="0"/>
              <w:marTop w:val="0"/>
              <w:marBottom w:val="0"/>
              <w:divBdr>
                <w:top w:val="none" w:sz="0" w:space="0" w:color="auto"/>
                <w:left w:val="none" w:sz="0" w:space="0" w:color="auto"/>
                <w:bottom w:val="none" w:sz="0" w:space="0" w:color="auto"/>
                <w:right w:val="none" w:sz="0" w:space="0" w:color="auto"/>
              </w:divBdr>
            </w:div>
            <w:div w:id="1514029658">
              <w:marLeft w:val="0"/>
              <w:marRight w:val="0"/>
              <w:marTop w:val="0"/>
              <w:marBottom w:val="0"/>
              <w:divBdr>
                <w:top w:val="none" w:sz="0" w:space="0" w:color="auto"/>
                <w:left w:val="none" w:sz="0" w:space="0" w:color="auto"/>
                <w:bottom w:val="none" w:sz="0" w:space="0" w:color="auto"/>
                <w:right w:val="none" w:sz="0" w:space="0" w:color="auto"/>
              </w:divBdr>
            </w:div>
            <w:div w:id="362365976">
              <w:marLeft w:val="0"/>
              <w:marRight w:val="0"/>
              <w:marTop w:val="0"/>
              <w:marBottom w:val="0"/>
              <w:divBdr>
                <w:top w:val="none" w:sz="0" w:space="0" w:color="auto"/>
                <w:left w:val="none" w:sz="0" w:space="0" w:color="auto"/>
                <w:bottom w:val="none" w:sz="0" w:space="0" w:color="auto"/>
                <w:right w:val="none" w:sz="0" w:space="0" w:color="auto"/>
              </w:divBdr>
            </w:div>
            <w:div w:id="1960335190">
              <w:marLeft w:val="0"/>
              <w:marRight w:val="0"/>
              <w:marTop w:val="0"/>
              <w:marBottom w:val="0"/>
              <w:divBdr>
                <w:top w:val="none" w:sz="0" w:space="0" w:color="auto"/>
                <w:left w:val="none" w:sz="0" w:space="0" w:color="auto"/>
                <w:bottom w:val="none" w:sz="0" w:space="0" w:color="auto"/>
                <w:right w:val="none" w:sz="0" w:space="0" w:color="auto"/>
              </w:divBdr>
            </w:div>
            <w:div w:id="813839805">
              <w:marLeft w:val="0"/>
              <w:marRight w:val="0"/>
              <w:marTop w:val="0"/>
              <w:marBottom w:val="0"/>
              <w:divBdr>
                <w:top w:val="none" w:sz="0" w:space="0" w:color="auto"/>
                <w:left w:val="none" w:sz="0" w:space="0" w:color="auto"/>
                <w:bottom w:val="none" w:sz="0" w:space="0" w:color="auto"/>
                <w:right w:val="none" w:sz="0" w:space="0" w:color="auto"/>
              </w:divBdr>
            </w:div>
            <w:div w:id="711225338">
              <w:marLeft w:val="0"/>
              <w:marRight w:val="0"/>
              <w:marTop w:val="0"/>
              <w:marBottom w:val="0"/>
              <w:divBdr>
                <w:top w:val="none" w:sz="0" w:space="0" w:color="auto"/>
                <w:left w:val="none" w:sz="0" w:space="0" w:color="auto"/>
                <w:bottom w:val="none" w:sz="0" w:space="0" w:color="auto"/>
                <w:right w:val="none" w:sz="0" w:space="0" w:color="auto"/>
              </w:divBdr>
            </w:div>
            <w:div w:id="1883401246">
              <w:marLeft w:val="0"/>
              <w:marRight w:val="0"/>
              <w:marTop w:val="0"/>
              <w:marBottom w:val="0"/>
              <w:divBdr>
                <w:top w:val="none" w:sz="0" w:space="0" w:color="auto"/>
                <w:left w:val="none" w:sz="0" w:space="0" w:color="auto"/>
                <w:bottom w:val="none" w:sz="0" w:space="0" w:color="auto"/>
                <w:right w:val="none" w:sz="0" w:space="0" w:color="auto"/>
              </w:divBdr>
            </w:div>
            <w:div w:id="1498770195">
              <w:marLeft w:val="0"/>
              <w:marRight w:val="0"/>
              <w:marTop w:val="0"/>
              <w:marBottom w:val="0"/>
              <w:divBdr>
                <w:top w:val="none" w:sz="0" w:space="0" w:color="auto"/>
                <w:left w:val="none" w:sz="0" w:space="0" w:color="auto"/>
                <w:bottom w:val="none" w:sz="0" w:space="0" w:color="auto"/>
                <w:right w:val="none" w:sz="0" w:space="0" w:color="auto"/>
              </w:divBdr>
            </w:div>
            <w:div w:id="1781148126">
              <w:marLeft w:val="0"/>
              <w:marRight w:val="0"/>
              <w:marTop w:val="0"/>
              <w:marBottom w:val="0"/>
              <w:divBdr>
                <w:top w:val="none" w:sz="0" w:space="0" w:color="auto"/>
                <w:left w:val="none" w:sz="0" w:space="0" w:color="auto"/>
                <w:bottom w:val="none" w:sz="0" w:space="0" w:color="auto"/>
                <w:right w:val="none" w:sz="0" w:space="0" w:color="auto"/>
              </w:divBdr>
            </w:div>
            <w:div w:id="7823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20247">
      <w:bodyDiv w:val="1"/>
      <w:marLeft w:val="0"/>
      <w:marRight w:val="0"/>
      <w:marTop w:val="0"/>
      <w:marBottom w:val="0"/>
      <w:divBdr>
        <w:top w:val="none" w:sz="0" w:space="0" w:color="auto"/>
        <w:left w:val="none" w:sz="0" w:space="0" w:color="auto"/>
        <w:bottom w:val="none" w:sz="0" w:space="0" w:color="auto"/>
        <w:right w:val="none" w:sz="0" w:space="0" w:color="auto"/>
      </w:divBdr>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651451469">
      <w:bodyDiv w:val="1"/>
      <w:marLeft w:val="0"/>
      <w:marRight w:val="0"/>
      <w:marTop w:val="0"/>
      <w:marBottom w:val="0"/>
      <w:divBdr>
        <w:top w:val="none" w:sz="0" w:space="0" w:color="auto"/>
        <w:left w:val="none" w:sz="0" w:space="0" w:color="auto"/>
        <w:bottom w:val="none" w:sz="0" w:space="0" w:color="auto"/>
        <w:right w:val="none" w:sz="0" w:space="0" w:color="auto"/>
      </w:divBdr>
      <w:divsChild>
        <w:div w:id="58555307">
          <w:marLeft w:val="0"/>
          <w:marRight w:val="0"/>
          <w:marTop w:val="0"/>
          <w:marBottom w:val="0"/>
          <w:divBdr>
            <w:top w:val="none" w:sz="0" w:space="0" w:color="auto"/>
            <w:left w:val="none" w:sz="0" w:space="0" w:color="auto"/>
            <w:bottom w:val="none" w:sz="0" w:space="0" w:color="auto"/>
            <w:right w:val="none" w:sz="0" w:space="0" w:color="auto"/>
          </w:divBdr>
          <w:divsChild>
            <w:div w:id="957489055">
              <w:marLeft w:val="0"/>
              <w:marRight w:val="0"/>
              <w:marTop w:val="0"/>
              <w:marBottom w:val="0"/>
              <w:divBdr>
                <w:top w:val="none" w:sz="0" w:space="0" w:color="auto"/>
                <w:left w:val="none" w:sz="0" w:space="0" w:color="auto"/>
                <w:bottom w:val="none" w:sz="0" w:space="0" w:color="auto"/>
                <w:right w:val="none" w:sz="0" w:space="0" w:color="auto"/>
              </w:divBdr>
            </w:div>
            <w:div w:id="936793993">
              <w:marLeft w:val="0"/>
              <w:marRight w:val="0"/>
              <w:marTop w:val="0"/>
              <w:marBottom w:val="0"/>
              <w:divBdr>
                <w:top w:val="none" w:sz="0" w:space="0" w:color="auto"/>
                <w:left w:val="none" w:sz="0" w:space="0" w:color="auto"/>
                <w:bottom w:val="none" w:sz="0" w:space="0" w:color="auto"/>
                <w:right w:val="none" w:sz="0" w:space="0" w:color="auto"/>
              </w:divBdr>
            </w:div>
            <w:div w:id="1104836860">
              <w:marLeft w:val="0"/>
              <w:marRight w:val="0"/>
              <w:marTop w:val="0"/>
              <w:marBottom w:val="0"/>
              <w:divBdr>
                <w:top w:val="none" w:sz="0" w:space="0" w:color="auto"/>
                <w:left w:val="none" w:sz="0" w:space="0" w:color="auto"/>
                <w:bottom w:val="none" w:sz="0" w:space="0" w:color="auto"/>
                <w:right w:val="none" w:sz="0" w:space="0" w:color="auto"/>
              </w:divBdr>
            </w:div>
            <w:div w:id="24143260">
              <w:marLeft w:val="0"/>
              <w:marRight w:val="0"/>
              <w:marTop w:val="0"/>
              <w:marBottom w:val="0"/>
              <w:divBdr>
                <w:top w:val="none" w:sz="0" w:space="0" w:color="auto"/>
                <w:left w:val="none" w:sz="0" w:space="0" w:color="auto"/>
                <w:bottom w:val="none" w:sz="0" w:space="0" w:color="auto"/>
                <w:right w:val="none" w:sz="0" w:space="0" w:color="auto"/>
              </w:divBdr>
            </w:div>
            <w:div w:id="713383978">
              <w:marLeft w:val="0"/>
              <w:marRight w:val="0"/>
              <w:marTop w:val="0"/>
              <w:marBottom w:val="0"/>
              <w:divBdr>
                <w:top w:val="none" w:sz="0" w:space="0" w:color="auto"/>
                <w:left w:val="none" w:sz="0" w:space="0" w:color="auto"/>
                <w:bottom w:val="none" w:sz="0" w:space="0" w:color="auto"/>
                <w:right w:val="none" w:sz="0" w:space="0" w:color="auto"/>
              </w:divBdr>
            </w:div>
            <w:div w:id="1377969158">
              <w:marLeft w:val="0"/>
              <w:marRight w:val="0"/>
              <w:marTop w:val="0"/>
              <w:marBottom w:val="0"/>
              <w:divBdr>
                <w:top w:val="none" w:sz="0" w:space="0" w:color="auto"/>
                <w:left w:val="none" w:sz="0" w:space="0" w:color="auto"/>
                <w:bottom w:val="none" w:sz="0" w:space="0" w:color="auto"/>
                <w:right w:val="none" w:sz="0" w:space="0" w:color="auto"/>
              </w:divBdr>
            </w:div>
          </w:divsChild>
        </w:div>
        <w:div w:id="897743712">
          <w:marLeft w:val="0"/>
          <w:marRight w:val="0"/>
          <w:marTop w:val="0"/>
          <w:marBottom w:val="0"/>
          <w:divBdr>
            <w:top w:val="none" w:sz="0" w:space="0" w:color="auto"/>
            <w:left w:val="none" w:sz="0" w:space="0" w:color="auto"/>
            <w:bottom w:val="none" w:sz="0" w:space="0" w:color="auto"/>
            <w:right w:val="none" w:sz="0" w:space="0" w:color="auto"/>
          </w:divBdr>
          <w:divsChild>
            <w:div w:id="2067214180">
              <w:marLeft w:val="0"/>
              <w:marRight w:val="0"/>
              <w:marTop w:val="0"/>
              <w:marBottom w:val="0"/>
              <w:divBdr>
                <w:top w:val="none" w:sz="0" w:space="0" w:color="auto"/>
                <w:left w:val="none" w:sz="0" w:space="0" w:color="auto"/>
                <w:bottom w:val="none" w:sz="0" w:space="0" w:color="auto"/>
                <w:right w:val="none" w:sz="0" w:space="0" w:color="auto"/>
              </w:divBdr>
            </w:div>
            <w:div w:id="759135272">
              <w:marLeft w:val="0"/>
              <w:marRight w:val="0"/>
              <w:marTop w:val="0"/>
              <w:marBottom w:val="0"/>
              <w:divBdr>
                <w:top w:val="none" w:sz="0" w:space="0" w:color="auto"/>
                <w:left w:val="none" w:sz="0" w:space="0" w:color="auto"/>
                <w:bottom w:val="none" w:sz="0" w:space="0" w:color="auto"/>
                <w:right w:val="none" w:sz="0" w:space="0" w:color="auto"/>
              </w:divBdr>
            </w:div>
            <w:div w:id="912159323">
              <w:marLeft w:val="0"/>
              <w:marRight w:val="0"/>
              <w:marTop w:val="0"/>
              <w:marBottom w:val="0"/>
              <w:divBdr>
                <w:top w:val="none" w:sz="0" w:space="0" w:color="auto"/>
                <w:left w:val="none" w:sz="0" w:space="0" w:color="auto"/>
                <w:bottom w:val="none" w:sz="0" w:space="0" w:color="auto"/>
                <w:right w:val="none" w:sz="0" w:space="0" w:color="auto"/>
              </w:divBdr>
            </w:div>
            <w:div w:id="627589023">
              <w:marLeft w:val="0"/>
              <w:marRight w:val="0"/>
              <w:marTop w:val="0"/>
              <w:marBottom w:val="0"/>
              <w:divBdr>
                <w:top w:val="none" w:sz="0" w:space="0" w:color="auto"/>
                <w:left w:val="none" w:sz="0" w:space="0" w:color="auto"/>
                <w:bottom w:val="none" w:sz="0" w:space="0" w:color="auto"/>
                <w:right w:val="none" w:sz="0" w:space="0" w:color="auto"/>
              </w:divBdr>
            </w:div>
            <w:div w:id="1557202469">
              <w:marLeft w:val="0"/>
              <w:marRight w:val="0"/>
              <w:marTop w:val="0"/>
              <w:marBottom w:val="0"/>
              <w:divBdr>
                <w:top w:val="none" w:sz="0" w:space="0" w:color="auto"/>
                <w:left w:val="none" w:sz="0" w:space="0" w:color="auto"/>
                <w:bottom w:val="none" w:sz="0" w:space="0" w:color="auto"/>
                <w:right w:val="none" w:sz="0" w:space="0" w:color="auto"/>
              </w:divBdr>
            </w:div>
            <w:div w:id="1145273412">
              <w:marLeft w:val="0"/>
              <w:marRight w:val="0"/>
              <w:marTop w:val="0"/>
              <w:marBottom w:val="0"/>
              <w:divBdr>
                <w:top w:val="none" w:sz="0" w:space="0" w:color="auto"/>
                <w:left w:val="none" w:sz="0" w:space="0" w:color="auto"/>
                <w:bottom w:val="none" w:sz="0" w:space="0" w:color="auto"/>
                <w:right w:val="none" w:sz="0" w:space="0" w:color="auto"/>
              </w:divBdr>
            </w:div>
            <w:div w:id="1748530402">
              <w:marLeft w:val="0"/>
              <w:marRight w:val="0"/>
              <w:marTop w:val="0"/>
              <w:marBottom w:val="0"/>
              <w:divBdr>
                <w:top w:val="none" w:sz="0" w:space="0" w:color="auto"/>
                <w:left w:val="none" w:sz="0" w:space="0" w:color="auto"/>
                <w:bottom w:val="none" w:sz="0" w:space="0" w:color="auto"/>
                <w:right w:val="none" w:sz="0" w:space="0" w:color="auto"/>
              </w:divBdr>
            </w:div>
            <w:div w:id="567346266">
              <w:marLeft w:val="0"/>
              <w:marRight w:val="0"/>
              <w:marTop w:val="0"/>
              <w:marBottom w:val="0"/>
              <w:divBdr>
                <w:top w:val="none" w:sz="0" w:space="0" w:color="auto"/>
                <w:left w:val="none" w:sz="0" w:space="0" w:color="auto"/>
                <w:bottom w:val="none" w:sz="0" w:space="0" w:color="auto"/>
                <w:right w:val="none" w:sz="0" w:space="0" w:color="auto"/>
              </w:divBdr>
            </w:div>
            <w:div w:id="126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8968">
      <w:bodyDiv w:val="1"/>
      <w:marLeft w:val="0"/>
      <w:marRight w:val="0"/>
      <w:marTop w:val="0"/>
      <w:marBottom w:val="0"/>
      <w:divBdr>
        <w:top w:val="none" w:sz="0" w:space="0" w:color="auto"/>
        <w:left w:val="none" w:sz="0" w:space="0" w:color="auto"/>
        <w:bottom w:val="none" w:sz="0" w:space="0" w:color="auto"/>
        <w:right w:val="none" w:sz="0" w:space="0" w:color="auto"/>
      </w:divBdr>
      <w:divsChild>
        <w:div w:id="256525962">
          <w:marLeft w:val="0"/>
          <w:marRight w:val="0"/>
          <w:marTop w:val="0"/>
          <w:marBottom w:val="0"/>
          <w:divBdr>
            <w:top w:val="none" w:sz="0" w:space="0" w:color="auto"/>
            <w:left w:val="none" w:sz="0" w:space="0" w:color="auto"/>
            <w:bottom w:val="none" w:sz="0" w:space="0" w:color="auto"/>
            <w:right w:val="none" w:sz="0" w:space="0" w:color="auto"/>
          </w:divBdr>
        </w:div>
        <w:div w:id="1155218883">
          <w:marLeft w:val="0"/>
          <w:marRight w:val="0"/>
          <w:marTop w:val="0"/>
          <w:marBottom w:val="0"/>
          <w:divBdr>
            <w:top w:val="none" w:sz="0" w:space="0" w:color="auto"/>
            <w:left w:val="none" w:sz="0" w:space="0" w:color="auto"/>
            <w:bottom w:val="none" w:sz="0" w:space="0" w:color="auto"/>
            <w:right w:val="none" w:sz="0" w:space="0" w:color="auto"/>
          </w:divBdr>
        </w:div>
        <w:div w:id="232668904">
          <w:marLeft w:val="0"/>
          <w:marRight w:val="0"/>
          <w:marTop w:val="0"/>
          <w:marBottom w:val="0"/>
          <w:divBdr>
            <w:top w:val="none" w:sz="0" w:space="0" w:color="auto"/>
            <w:left w:val="none" w:sz="0" w:space="0" w:color="auto"/>
            <w:bottom w:val="none" w:sz="0" w:space="0" w:color="auto"/>
            <w:right w:val="none" w:sz="0" w:space="0" w:color="auto"/>
          </w:divBdr>
        </w:div>
        <w:div w:id="1438257047">
          <w:marLeft w:val="0"/>
          <w:marRight w:val="0"/>
          <w:marTop w:val="0"/>
          <w:marBottom w:val="0"/>
          <w:divBdr>
            <w:top w:val="none" w:sz="0" w:space="0" w:color="auto"/>
            <w:left w:val="none" w:sz="0" w:space="0" w:color="auto"/>
            <w:bottom w:val="none" w:sz="0" w:space="0" w:color="auto"/>
            <w:right w:val="none" w:sz="0" w:space="0" w:color="auto"/>
          </w:divBdr>
        </w:div>
        <w:div w:id="304941641">
          <w:marLeft w:val="0"/>
          <w:marRight w:val="0"/>
          <w:marTop w:val="0"/>
          <w:marBottom w:val="0"/>
          <w:divBdr>
            <w:top w:val="none" w:sz="0" w:space="0" w:color="auto"/>
            <w:left w:val="none" w:sz="0" w:space="0" w:color="auto"/>
            <w:bottom w:val="none" w:sz="0" w:space="0" w:color="auto"/>
            <w:right w:val="none" w:sz="0" w:space="0" w:color="auto"/>
          </w:divBdr>
        </w:div>
      </w:divsChild>
    </w:div>
    <w:div w:id="798298627">
      <w:bodyDiv w:val="1"/>
      <w:marLeft w:val="0"/>
      <w:marRight w:val="0"/>
      <w:marTop w:val="0"/>
      <w:marBottom w:val="0"/>
      <w:divBdr>
        <w:top w:val="none" w:sz="0" w:space="0" w:color="auto"/>
        <w:left w:val="none" w:sz="0" w:space="0" w:color="auto"/>
        <w:bottom w:val="none" w:sz="0" w:space="0" w:color="auto"/>
        <w:right w:val="none" w:sz="0" w:space="0" w:color="auto"/>
      </w:divBdr>
    </w:div>
    <w:div w:id="1699967976">
      <w:bodyDiv w:val="1"/>
      <w:marLeft w:val="0"/>
      <w:marRight w:val="0"/>
      <w:marTop w:val="0"/>
      <w:marBottom w:val="0"/>
      <w:divBdr>
        <w:top w:val="none" w:sz="0" w:space="0" w:color="auto"/>
        <w:left w:val="none" w:sz="0" w:space="0" w:color="auto"/>
        <w:bottom w:val="none" w:sz="0" w:space="0" w:color="auto"/>
        <w:right w:val="none" w:sz="0" w:space="0" w:color="auto"/>
      </w:divBdr>
      <w:divsChild>
        <w:div w:id="1584023857">
          <w:marLeft w:val="0"/>
          <w:marRight w:val="0"/>
          <w:marTop w:val="0"/>
          <w:marBottom w:val="0"/>
          <w:divBdr>
            <w:top w:val="none" w:sz="0" w:space="0" w:color="auto"/>
            <w:left w:val="none" w:sz="0" w:space="0" w:color="auto"/>
            <w:bottom w:val="none" w:sz="0" w:space="0" w:color="auto"/>
            <w:right w:val="none" w:sz="0" w:space="0" w:color="auto"/>
          </w:divBdr>
        </w:div>
        <w:div w:id="1814179517">
          <w:marLeft w:val="0"/>
          <w:marRight w:val="0"/>
          <w:marTop w:val="0"/>
          <w:marBottom w:val="0"/>
          <w:divBdr>
            <w:top w:val="none" w:sz="0" w:space="0" w:color="auto"/>
            <w:left w:val="none" w:sz="0" w:space="0" w:color="auto"/>
            <w:bottom w:val="none" w:sz="0" w:space="0" w:color="auto"/>
            <w:right w:val="none" w:sz="0" w:space="0" w:color="auto"/>
          </w:divBdr>
        </w:div>
        <w:div w:id="679084748">
          <w:marLeft w:val="0"/>
          <w:marRight w:val="0"/>
          <w:marTop w:val="0"/>
          <w:marBottom w:val="0"/>
          <w:divBdr>
            <w:top w:val="none" w:sz="0" w:space="0" w:color="auto"/>
            <w:left w:val="none" w:sz="0" w:space="0" w:color="auto"/>
            <w:bottom w:val="none" w:sz="0" w:space="0" w:color="auto"/>
            <w:right w:val="none" w:sz="0" w:space="0" w:color="auto"/>
          </w:divBdr>
        </w:div>
        <w:div w:id="1630672869">
          <w:marLeft w:val="0"/>
          <w:marRight w:val="0"/>
          <w:marTop w:val="0"/>
          <w:marBottom w:val="0"/>
          <w:divBdr>
            <w:top w:val="none" w:sz="0" w:space="0" w:color="auto"/>
            <w:left w:val="none" w:sz="0" w:space="0" w:color="auto"/>
            <w:bottom w:val="none" w:sz="0" w:space="0" w:color="auto"/>
            <w:right w:val="none" w:sz="0" w:space="0" w:color="auto"/>
          </w:divBdr>
        </w:div>
        <w:div w:id="1196966806">
          <w:marLeft w:val="0"/>
          <w:marRight w:val="0"/>
          <w:marTop w:val="0"/>
          <w:marBottom w:val="0"/>
          <w:divBdr>
            <w:top w:val="none" w:sz="0" w:space="0" w:color="auto"/>
            <w:left w:val="none" w:sz="0" w:space="0" w:color="auto"/>
            <w:bottom w:val="none" w:sz="0" w:space="0" w:color="auto"/>
            <w:right w:val="none" w:sz="0" w:space="0" w:color="auto"/>
          </w:divBdr>
        </w:div>
      </w:divsChild>
    </w:div>
    <w:div w:id="1786001862">
      <w:bodyDiv w:val="1"/>
      <w:marLeft w:val="0"/>
      <w:marRight w:val="0"/>
      <w:marTop w:val="0"/>
      <w:marBottom w:val="0"/>
      <w:divBdr>
        <w:top w:val="none" w:sz="0" w:space="0" w:color="auto"/>
        <w:left w:val="none" w:sz="0" w:space="0" w:color="auto"/>
        <w:bottom w:val="none" w:sz="0" w:space="0" w:color="auto"/>
        <w:right w:val="none" w:sz="0" w:space="0" w:color="auto"/>
      </w:divBdr>
    </w:div>
    <w:div w:id="1859151105">
      <w:bodyDiv w:val="1"/>
      <w:marLeft w:val="0"/>
      <w:marRight w:val="0"/>
      <w:marTop w:val="0"/>
      <w:marBottom w:val="0"/>
      <w:divBdr>
        <w:top w:val="none" w:sz="0" w:space="0" w:color="auto"/>
        <w:left w:val="none" w:sz="0" w:space="0" w:color="auto"/>
        <w:bottom w:val="none" w:sz="0" w:space="0" w:color="auto"/>
        <w:right w:val="none" w:sz="0" w:space="0" w:color="auto"/>
      </w:divBdr>
    </w:div>
    <w:div w:id="1863325540">
      <w:bodyDiv w:val="1"/>
      <w:marLeft w:val="0"/>
      <w:marRight w:val="0"/>
      <w:marTop w:val="0"/>
      <w:marBottom w:val="0"/>
      <w:divBdr>
        <w:top w:val="none" w:sz="0" w:space="0" w:color="auto"/>
        <w:left w:val="none" w:sz="0" w:space="0" w:color="auto"/>
        <w:bottom w:val="none" w:sz="0" w:space="0" w:color="auto"/>
        <w:right w:val="none" w:sz="0" w:space="0" w:color="auto"/>
      </w:divBdr>
      <w:divsChild>
        <w:div w:id="15931804">
          <w:marLeft w:val="0"/>
          <w:marRight w:val="0"/>
          <w:marTop w:val="0"/>
          <w:marBottom w:val="0"/>
          <w:divBdr>
            <w:top w:val="none" w:sz="0" w:space="0" w:color="auto"/>
            <w:left w:val="none" w:sz="0" w:space="0" w:color="auto"/>
            <w:bottom w:val="none" w:sz="0" w:space="0" w:color="auto"/>
            <w:right w:val="none" w:sz="0" w:space="0" w:color="auto"/>
          </w:divBdr>
        </w:div>
        <w:div w:id="2060325655">
          <w:marLeft w:val="0"/>
          <w:marRight w:val="0"/>
          <w:marTop w:val="0"/>
          <w:marBottom w:val="0"/>
          <w:divBdr>
            <w:top w:val="none" w:sz="0" w:space="0" w:color="auto"/>
            <w:left w:val="none" w:sz="0" w:space="0" w:color="auto"/>
            <w:bottom w:val="none" w:sz="0" w:space="0" w:color="auto"/>
            <w:right w:val="none" w:sz="0" w:space="0" w:color="auto"/>
          </w:divBdr>
        </w:div>
        <w:div w:id="1801070407">
          <w:marLeft w:val="0"/>
          <w:marRight w:val="0"/>
          <w:marTop w:val="0"/>
          <w:marBottom w:val="0"/>
          <w:divBdr>
            <w:top w:val="none" w:sz="0" w:space="0" w:color="auto"/>
            <w:left w:val="none" w:sz="0" w:space="0" w:color="auto"/>
            <w:bottom w:val="none" w:sz="0" w:space="0" w:color="auto"/>
            <w:right w:val="none" w:sz="0" w:space="0" w:color="auto"/>
          </w:divBdr>
        </w:div>
        <w:div w:id="1960136692">
          <w:marLeft w:val="0"/>
          <w:marRight w:val="0"/>
          <w:marTop w:val="0"/>
          <w:marBottom w:val="0"/>
          <w:divBdr>
            <w:top w:val="none" w:sz="0" w:space="0" w:color="auto"/>
            <w:left w:val="none" w:sz="0" w:space="0" w:color="auto"/>
            <w:bottom w:val="none" w:sz="0" w:space="0" w:color="auto"/>
            <w:right w:val="none" w:sz="0" w:space="0" w:color="auto"/>
          </w:divBdr>
        </w:div>
        <w:div w:id="1717198495">
          <w:marLeft w:val="0"/>
          <w:marRight w:val="0"/>
          <w:marTop w:val="0"/>
          <w:marBottom w:val="0"/>
          <w:divBdr>
            <w:top w:val="none" w:sz="0" w:space="0" w:color="auto"/>
            <w:left w:val="none" w:sz="0" w:space="0" w:color="auto"/>
            <w:bottom w:val="none" w:sz="0" w:space="0" w:color="auto"/>
            <w:right w:val="none" w:sz="0" w:space="0" w:color="auto"/>
          </w:divBdr>
        </w:div>
        <w:div w:id="591863771">
          <w:marLeft w:val="0"/>
          <w:marRight w:val="0"/>
          <w:marTop w:val="0"/>
          <w:marBottom w:val="0"/>
          <w:divBdr>
            <w:top w:val="none" w:sz="0" w:space="0" w:color="auto"/>
            <w:left w:val="none" w:sz="0" w:space="0" w:color="auto"/>
            <w:bottom w:val="none" w:sz="0" w:space="0" w:color="auto"/>
            <w:right w:val="none" w:sz="0" w:space="0" w:color="auto"/>
          </w:divBdr>
        </w:div>
        <w:div w:id="870842818">
          <w:marLeft w:val="0"/>
          <w:marRight w:val="0"/>
          <w:marTop w:val="0"/>
          <w:marBottom w:val="0"/>
          <w:divBdr>
            <w:top w:val="none" w:sz="0" w:space="0" w:color="auto"/>
            <w:left w:val="none" w:sz="0" w:space="0" w:color="auto"/>
            <w:bottom w:val="none" w:sz="0" w:space="0" w:color="auto"/>
            <w:right w:val="none" w:sz="0" w:space="0" w:color="auto"/>
          </w:divBdr>
        </w:div>
      </w:divsChild>
    </w:div>
    <w:div w:id="1950965771">
      <w:bodyDiv w:val="1"/>
      <w:marLeft w:val="0"/>
      <w:marRight w:val="0"/>
      <w:marTop w:val="0"/>
      <w:marBottom w:val="0"/>
      <w:divBdr>
        <w:top w:val="none" w:sz="0" w:space="0" w:color="auto"/>
        <w:left w:val="none" w:sz="0" w:space="0" w:color="auto"/>
        <w:bottom w:val="none" w:sz="0" w:space="0" w:color="auto"/>
        <w:right w:val="none" w:sz="0" w:space="0" w:color="auto"/>
      </w:divBdr>
      <w:divsChild>
        <w:div w:id="37316882">
          <w:marLeft w:val="547"/>
          <w:marRight w:val="0"/>
          <w:marTop w:val="0"/>
          <w:marBottom w:val="0"/>
          <w:divBdr>
            <w:top w:val="none" w:sz="0" w:space="0" w:color="auto"/>
            <w:left w:val="none" w:sz="0" w:space="0" w:color="auto"/>
            <w:bottom w:val="none" w:sz="0" w:space="0" w:color="auto"/>
            <w:right w:val="none" w:sz="0" w:space="0" w:color="auto"/>
          </w:divBdr>
        </w:div>
      </w:divsChild>
    </w:div>
    <w:div w:id="1955822084">
      <w:bodyDiv w:val="1"/>
      <w:marLeft w:val="0"/>
      <w:marRight w:val="0"/>
      <w:marTop w:val="0"/>
      <w:marBottom w:val="0"/>
      <w:divBdr>
        <w:top w:val="none" w:sz="0" w:space="0" w:color="auto"/>
        <w:left w:val="none" w:sz="0" w:space="0" w:color="auto"/>
        <w:bottom w:val="none" w:sz="0" w:space="0" w:color="auto"/>
        <w:right w:val="none" w:sz="0" w:space="0" w:color="auto"/>
      </w:divBdr>
      <w:divsChild>
        <w:div w:id="527376151">
          <w:marLeft w:val="0"/>
          <w:marRight w:val="0"/>
          <w:marTop w:val="0"/>
          <w:marBottom w:val="0"/>
          <w:divBdr>
            <w:top w:val="single" w:sz="2" w:space="0" w:color="E3E3E3"/>
            <w:left w:val="single" w:sz="2" w:space="0" w:color="E3E3E3"/>
            <w:bottom w:val="single" w:sz="2" w:space="0" w:color="E3E3E3"/>
            <w:right w:val="single" w:sz="2" w:space="0" w:color="E3E3E3"/>
          </w:divBdr>
          <w:divsChild>
            <w:div w:id="735781945">
              <w:marLeft w:val="0"/>
              <w:marRight w:val="0"/>
              <w:marTop w:val="0"/>
              <w:marBottom w:val="0"/>
              <w:divBdr>
                <w:top w:val="single" w:sz="2" w:space="0" w:color="E3E3E3"/>
                <w:left w:val="single" w:sz="2" w:space="0" w:color="E3E3E3"/>
                <w:bottom w:val="single" w:sz="2" w:space="0" w:color="E3E3E3"/>
                <w:right w:val="single" w:sz="2" w:space="0" w:color="E3E3E3"/>
              </w:divBdr>
              <w:divsChild>
                <w:div w:id="754202015">
                  <w:marLeft w:val="0"/>
                  <w:marRight w:val="0"/>
                  <w:marTop w:val="0"/>
                  <w:marBottom w:val="0"/>
                  <w:divBdr>
                    <w:top w:val="single" w:sz="2" w:space="0" w:color="E3E3E3"/>
                    <w:left w:val="single" w:sz="2" w:space="0" w:color="E3E3E3"/>
                    <w:bottom w:val="single" w:sz="2" w:space="0" w:color="E3E3E3"/>
                    <w:right w:val="single" w:sz="2" w:space="0" w:color="E3E3E3"/>
                  </w:divBdr>
                  <w:divsChild>
                    <w:div w:id="850876977">
                      <w:marLeft w:val="0"/>
                      <w:marRight w:val="0"/>
                      <w:marTop w:val="0"/>
                      <w:marBottom w:val="0"/>
                      <w:divBdr>
                        <w:top w:val="single" w:sz="2" w:space="0" w:color="E3E3E3"/>
                        <w:left w:val="single" w:sz="2" w:space="0" w:color="E3E3E3"/>
                        <w:bottom w:val="single" w:sz="2" w:space="0" w:color="E3E3E3"/>
                        <w:right w:val="single" w:sz="2" w:space="0" w:color="E3E3E3"/>
                      </w:divBdr>
                      <w:divsChild>
                        <w:div w:id="1757902964">
                          <w:marLeft w:val="0"/>
                          <w:marRight w:val="0"/>
                          <w:marTop w:val="0"/>
                          <w:marBottom w:val="0"/>
                          <w:divBdr>
                            <w:top w:val="single" w:sz="2" w:space="0" w:color="E3E3E3"/>
                            <w:left w:val="single" w:sz="2" w:space="0" w:color="E3E3E3"/>
                            <w:bottom w:val="single" w:sz="2" w:space="0" w:color="E3E3E3"/>
                            <w:right w:val="single" w:sz="2" w:space="0" w:color="E3E3E3"/>
                          </w:divBdr>
                          <w:divsChild>
                            <w:div w:id="1584992096">
                              <w:marLeft w:val="0"/>
                              <w:marRight w:val="0"/>
                              <w:marTop w:val="0"/>
                              <w:marBottom w:val="0"/>
                              <w:divBdr>
                                <w:top w:val="single" w:sz="2" w:space="0" w:color="E3E3E3"/>
                                <w:left w:val="single" w:sz="2" w:space="0" w:color="E3E3E3"/>
                                <w:bottom w:val="single" w:sz="2" w:space="0" w:color="E3E3E3"/>
                                <w:right w:val="single" w:sz="2" w:space="0" w:color="E3E3E3"/>
                              </w:divBdr>
                              <w:divsChild>
                                <w:div w:id="721177988">
                                  <w:marLeft w:val="0"/>
                                  <w:marRight w:val="0"/>
                                  <w:marTop w:val="100"/>
                                  <w:marBottom w:val="100"/>
                                  <w:divBdr>
                                    <w:top w:val="single" w:sz="2" w:space="0" w:color="E3E3E3"/>
                                    <w:left w:val="single" w:sz="2" w:space="0" w:color="E3E3E3"/>
                                    <w:bottom w:val="single" w:sz="2" w:space="0" w:color="E3E3E3"/>
                                    <w:right w:val="single" w:sz="2" w:space="0" w:color="E3E3E3"/>
                                  </w:divBdr>
                                  <w:divsChild>
                                    <w:div w:id="579288983">
                                      <w:marLeft w:val="0"/>
                                      <w:marRight w:val="0"/>
                                      <w:marTop w:val="0"/>
                                      <w:marBottom w:val="0"/>
                                      <w:divBdr>
                                        <w:top w:val="single" w:sz="2" w:space="0" w:color="E3E3E3"/>
                                        <w:left w:val="single" w:sz="2" w:space="0" w:color="E3E3E3"/>
                                        <w:bottom w:val="single" w:sz="2" w:space="0" w:color="E3E3E3"/>
                                        <w:right w:val="single" w:sz="2" w:space="0" w:color="E3E3E3"/>
                                      </w:divBdr>
                                      <w:divsChild>
                                        <w:div w:id="1552888790">
                                          <w:marLeft w:val="0"/>
                                          <w:marRight w:val="0"/>
                                          <w:marTop w:val="0"/>
                                          <w:marBottom w:val="0"/>
                                          <w:divBdr>
                                            <w:top w:val="single" w:sz="2" w:space="0" w:color="E3E3E3"/>
                                            <w:left w:val="single" w:sz="2" w:space="0" w:color="E3E3E3"/>
                                            <w:bottom w:val="single" w:sz="2" w:space="0" w:color="E3E3E3"/>
                                            <w:right w:val="single" w:sz="2" w:space="0" w:color="E3E3E3"/>
                                          </w:divBdr>
                                          <w:divsChild>
                                            <w:div w:id="154342394">
                                              <w:marLeft w:val="0"/>
                                              <w:marRight w:val="0"/>
                                              <w:marTop w:val="0"/>
                                              <w:marBottom w:val="0"/>
                                              <w:divBdr>
                                                <w:top w:val="single" w:sz="2" w:space="0" w:color="E3E3E3"/>
                                                <w:left w:val="single" w:sz="2" w:space="0" w:color="E3E3E3"/>
                                                <w:bottom w:val="single" w:sz="2" w:space="0" w:color="E3E3E3"/>
                                                <w:right w:val="single" w:sz="2" w:space="0" w:color="E3E3E3"/>
                                              </w:divBdr>
                                              <w:divsChild>
                                                <w:div w:id="1562206048">
                                                  <w:marLeft w:val="0"/>
                                                  <w:marRight w:val="0"/>
                                                  <w:marTop w:val="0"/>
                                                  <w:marBottom w:val="0"/>
                                                  <w:divBdr>
                                                    <w:top w:val="single" w:sz="2" w:space="0" w:color="E3E3E3"/>
                                                    <w:left w:val="single" w:sz="2" w:space="0" w:color="E3E3E3"/>
                                                    <w:bottom w:val="single" w:sz="2" w:space="0" w:color="E3E3E3"/>
                                                    <w:right w:val="single" w:sz="2" w:space="0" w:color="E3E3E3"/>
                                                  </w:divBdr>
                                                  <w:divsChild>
                                                    <w:div w:id="570698163">
                                                      <w:marLeft w:val="0"/>
                                                      <w:marRight w:val="0"/>
                                                      <w:marTop w:val="0"/>
                                                      <w:marBottom w:val="0"/>
                                                      <w:divBdr>
                                                        <w:top w:val="single" w:sz="2" w:space="0" w:color="E3E3E3"/>
                                                        <w:left w:val="single" w:sz="2" w:space="0" w:color="E3E3E3"/>
                                                        <w:bottom w:val="single" w:sz="2" w:space="0" w:color="E3E3E3"/>
                                                        <w:right w:val="single" w:sz="2" w:space="0" w:color="E3E3E3"/>
                                                      </w:divBdr>
                                                      <w:divsChild>
                                                        <w:div w:id="1534733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5318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youtube.com/watch?v=-QXAG3AT1p0" TargetMode="Externa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www.ico.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macildowie.com"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ico.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erywellmind.com/whats-your-leadership-style-3866929"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Sumarahpatel@email.com"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verywellmind.com/whats-your-leadership-style-38669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ElianaCostrova@email.com" TargetMode="External"/><Relationship Id="rId27" Type="http://schemas.openxmlformats.org/officeDocument/2006/relationships/fontTable" Target="fontTable.xml"/><Relationship Id="rId30"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F87EE56A3640FFBD1222DF2B455F6F"/>
        <w:category>
          <w:name w:val="General"/>
          <w:gallery w:val="placeholder"/>
        </w:category>
        <w:types>
          <w:type w:val="bbPlcHdr"/>
        </w:types>
        <w:behaviors>
          <w:behavior w:val="content"/>
        </w:behaviors>
        <w:guid w:val="{CDFE1EE4-EA80-48D7-9960-8D628AC04DF6}"/>
      </w:docPartPr>
      <w:docPartBody>
        <w:p w:rsidR="00C8791E" w:rsidRDefault="00B87523" w:rsidP="00B87523">
          <w:pPr>
            <w:pStyle w:val="7BF87EE56A3640FFBD1222DF2B455F6F"/>
          </w:pPr>
          <w:r w:rsidRPr="00D37501">
            <w:rPr>
              <w:rStyle w:val="PlaceholderText"/>
            </w:rPr>
            <w:t>Click here to enter text.</w:t>
          </w:r>
        </w:p>
      </w:docPartBody>
    </w:docPart>
    <w:docPart>
      <w:docPartPr>
        <w:name w:val="B9CD7BC2F0284684B07A52792582C570"/>
        <w:category>
          <w:name w:val="General"/>
          <w:gallery w:val="placeholder"/>
        </w:category>
        <w:types>
          <w:type w:val="bbPlcHdr"/>
        </w:types>
        <w:behaviors>
          <w:behavior w:val="content"/>
        </w:behaviors>
        <w:guid w:val="{79E39FA7-D0DD-4923-A67C-AD4B5C8F4882}"/>
      </w:docPartPr>
      <w:docPartBody>
        <w:p w:rsidR="00C8791E" w:rsidRDefault="00B87523" w:rsidP="00B87523">
          <w:pPr>
            <w:pStyle w:val="B9CD7BC2F0284684B07A52792582C570"/>
          </w:pPr>
          <w:r w:rsidRPr="00D37501">
            <w:rPr>
              <w:rStyle w:val="PlaceholderText"/>
            </w:rPr>
            <w:t>Click here to enter text.</w:t>
          </w:r>
        </w:p>
      </w:docPartBody>
    </w:docPart>
    <w:docPart>
      <w:docPartPr>
        <w:name w:val="FA5035329F6B4D38BBDB704625349786"/>
        <w:category>
          <w:name w:val="General"/>
          <w:gallery w:val="placeholder"/>
        </w:category>
        <w:types>
          <w:type w:val="bbPlcHdr"/>
        </w:types>
        <w:behaviors>
          <w:behavior w:val="content"/>
        </w:behaviors>
        <w:guid w:val="{BC9A3746-71C7-4E3E-A988-35EB72413116}"/>
      </w:docPartPr>
      <w:docPartBody>
        <w:p w:rsidR="00C8791E" w:rsidRDefault="00B87523" w:rsidP="00B87523">
          <w:pPr>
            <w:pStyle w:val="FA5035329F6B4D38BBDB704625349786"/>
          </w:pPr>
          <w:r w:rsidRPr="00D37501">
            <w:rPr>
              <w:rStyle w:val="PlaceholderText"/>
            </w:rPr>
            <w:t>Click here to enter text.</w:t>
          </w:r>
        </w:p>
      </w:docPartBody>
    </w:docPart>
    <w:docPart>
      <w:docPartPr>
        <w:name w:val="FAF2B9D64A5040D2B709944A5348551C"/>
        <w:category>
          <w:name w:val="General"/>
          <w:gallery w:val="placeholder"/>
        </w:category>
        <w:types>
          <w:type w:val="bbPlcHdr"/>
        </w:types>
        <w:behaviors>
          <w:behavior w:val="content"/>
        </w:behaviors>
        <w:guid w:val="{3E027121-AEBF-4BD0-A4E3-968EC8BCC2EE}"/>
      </w:docPartPr>
      <w:docPartBody>
        <w:p w:rsidR="00C8791E" w:rsidRDefault="00B87523" w:rsidP="00B87523">
          <w:pPr>
            <w:pStyle w:val="FAF2B9D64A5040D2B709944A5348551C"/>
          </w:pPr>
          <w:r w:rsidRPr="00D37501">
            <w:rPr>
              <w:rStyle w:val="PlaceholderText"/>
            </w:rPr>
            <w:t>Click here to enter text.</w:t>
          </w:r>
        </w:p>
      </w:docPartBody>
    </w:docPart>
    <w:docPart>
      <w:docPartPr>
        <w:name w:val="0486EBEE281A42ED9DF3F9CBEF0B84C0"/>
        <w:category>
          <w:name w:val="General"/>
          <w:gallery w:val="placeholder"/>
        </w:category>
        <w:types>
          <w:type w:val="bbPlcHdr"/>
        </w:types>
        <w:behaviors>
          <w:behavior w:val="content"/>
        </w:behaviors>
        <w:guid w:val="{A938868C-92FD-4B60-8AA1-AF95B895F5C1}"/>
      </w:docPartPr>
      <w:docPartBody>
        <w:p w:rsidR="00C8791E" w:rsidRDefault="00B87523" w:rsidP="00B87523">
          <w:pPr>
            <w:pStyle w:val="0486EBEE281A42ED9DF3F9CBEF0B84C0"/>
          </w:pPr>
          <w:r w:rsidRPr="00D37501">
            <w:rPr>
              <w:rStyle w:val="PlaceholderText"/>
            </w:rPr>
            <w:t>Click here to enter text.</w:t>
          </w:r>
        </w:p>
      </w:docPartBody>
    </w:docPart>
    <w:docPart>
      <w:docPartPr>
        <w:name w:val="0F61DB1B2DA246C6A13CB6458AA1220C"/>
        <w:category>
          <w:name w:val="General"/>
          <w:gallery w:val="placeholder"/>
        </w:category>
        <w:types>
          <w:type w:val="bbPlcHdr"/>
        </w:types>
        <w:behaviors>
          <w:behavior w:val="content"/>
        </w:behaviors>
        <w:guid w:val="{8F5826F9-E781-46BB-9131-FACC41A40525}"/>
      </w:docPartPr>
      <w:docPartBody>
        <w:p w:rsidR="00C8791E" w:rsidRDefault="00B87523" w:rsidP="00B87523">
          <w:pPr>
            <w:pStyle w:val="0F61DB1B2DA246C6A13CB6458AA1220C"/>
          </w:pPr>
          <w:r w:rsidRPr="00D37501">
            <w:rPr>
              <w:rStyle w:val="PlaceholderText"/>
            </w:rPr>
            <w:t>Click here to enter text.</w:t>
          </w:r>
        </w:p>
      </w:docPartBody>
    </w:docPart>
    <w:docPart>
      <w:docPartPr>
        <w:name w:val="00E48A75C7444D019EC071BC16446EE6"/>
        <w:category>
          <w:name w:val="General"/>
          <w:gallery w:val="placeholder"/>
        </w:category>
        <w:types>
          <w:type w:val="bbPlcHdr"/>
        </w:types>
        <w:behaviors>
          <w:behavior w:val="content"/>
        </w:behaviors>
        <w:guid w:val="{1BCD1032-9024-41D5-B8C5-CEDDA4CC4A02}"/>
      </w:docPartPr>
      <w:docPartBody>
        <w:p w:rsidR="00C8791E" w:rsidRDefault="00B87523" w:rsidP="00B87523">
          <w:pPr>
            <w:pStyle w:val="00E48A75C7444D019EC071BC16446EE6"/>
          </w:pPr>
          <w:r w:rsidRPr="00D37501">
            <w:rPr>
              <w:rStyle w:val="PlaceholderText"/>
            </w:rPr>
            <w:t>Click here to enter text.</w:t>
          </w:r>
        </w:p>
      </w:docPartBody>
    </w:docPart>
    <w:docPart>
      <w:docPartPr>
        <w:name w:val="935BD5ED9BB74012AB8223800146CFB4"/>
        <w:category>
          <w:name w:val="General"/>
          <w:gallery w:val="placeholder"/>
        </w:category>
        <w:types>
          <w:type w:val="bbPlcHdr"/>
        </w:types>
        <w:behaviors>
          <w:behavior w:val="content"/>
        </w:behaviors>
        <w:guid w:val="{7466BF0A-FA40-42C5-9D9A-B681180731D1}"/>
      </w:docPartPr>
      <w:docPartBody>
        <w:p w:rsidR="00C8791E" w:rsidRDefault="00B87523" w:rsidP="00B87523">
          <w:pPr>
            <w:pStyle w:val="935BD5ED9BB74012AB8223800146CFB4"/>
          </w:pPr>
          <w:r w:rsidRPr="00D375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523"/>
    <w:rsid w:val="00000583"/>
    <w:rsid w:val="000267CD"/>
    <w:rsid w:val="00035752"/>
    <w:rsid w:val="000439CA"/>
    <w:rsid w:val="000C6560"/>
    <w:rsid w:val="000E6B38"/>
    <w:rsid w:val="00106590"/>
    <w:rsid w:val="0013544E"/>
    <w:rsid w:val="001402D4"/>
    <w:rsid w:val="001B3BB2"/>
    <w:rsid w:val="00235F34"/>
    <w:rsid w:val="00293AA2"/>
    <w:rsid w:val="002C4B43"/>
    <w:rsid w:val="003145D2"/>
    <w:rsid w:val="003B7EAF"/>
    <w:rsid w:val="00410032"/>
    <w:rsid w:val="00432B62"/>
    <w:rsid w:val="00435B5C"/>
    <w:rsid w:val="00451D62"/>
    <w:rsid w:val="004A563B"/>
    <w:rsid w:val="004E4532"/>
    <w:rsid w:val="00581177"/>
    <w:rsid w:val="005C0277"/>
    <w:rsid w:val="005D748C"/>
    <w:rsid w:val="00607DAF"/>
    <w:rsid w:val="00622B36"/>
    <w:rsid w:val="006301EB"/>
    <w:rsid w:val="00644D07"/>
    <w:rsid w:val="007070E7"/>
    <w:rsid w:val="00831158"/>
    <w:rsid w:val="0095677F"/>
    <w:rsid w:val="009972A2"/>
    <w:rsid w:val="00A20C6C"/>
    <w:rsid w:val="00A32270"/>
    <w:rsid w:val="00A437AD"/>
    <w:rsid w:val="00A526F1"/>
    <w:rsid w:val="00AE2E15"/>
    <w:rsid w:val="00B05138"/>
    <w:rsid w:val="00B10735"/>
    <w:rsid w:val="00B42890"/>
    <w:rsid w:val="00B51ACA"/>
    <w:rsid w:val="00B87523"/>
    <w:rsid w:val="00BF5980"/>
    <w:rsid w:val="00C8791E"/>
    <w:rsid w:val="00C87F60"/>
    <w:rsid w:val="00CB45BE"/>
    <w:rsid w:val="00CB53C3"/>
    <w:rsid w:val="00CE62C4"/>
    <w:rsid w:val="00D572BA"/>
    <w:rsid w:val="00D80E4D"/>
    <w:rsid w:val="00D95517"/>
    <w:rsid w:val="00E34D30"/>
    <w:rsid w:val="00E5466E"/>
    <w:rsid w:val="00E6008F"/>
    <w:rsid w:val="00F36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523"/>
    <w:rPr>
      <w:color w:val="808080"/>
    </w:rPr>
  </w:style>
  <w:style w:type="paragraph" w:customStyle="1" w:styleId="7BF87EE56A3640FFBD1222DF2B455F6F">
    <w:name w:val="7BF87EE56A3640FFBD1222DF2B455F6F"/>
    <w:rsid w:val="00B87523"/>
  </w:style>
  <w:style w:type="paragraph" w:customStyle="1" w:styleId="B9CD7BC2F0284684B07A52792582C570">
    <w:name w:val="B9CD7BC2F0284684B07A52792582C570"/>
    <w:rsid w:val="00B87523"/>
  </w:style>
  <w:style w:type="paragraph" w:customStyle="1" w:styleId="FA5035329F6B4D38BBDB704625349786">
    <w:name w:val="FA5035329F6B4D38BBDB704625349786"/>
    <w:rsid w:val="00B87523"/>
  </w:style>
  <w:style w:type="paragraph" w:customStyle="1" w:styleId="FAF2B9D64A5040D2B709944A5348551C">
    <w:name w:val="FAF2B9D64A5040D2B709944A5348551C"/>
    <w:rsid w:val="00B87523"/>
  </w:style>
  <w:style w:type="paragraph" w:customStyle="1" w:styleId="0486EBEE281A42ED9DF3F9CBEF0B84C0">
    <w:name w:val="0486EBEE281A42ED9DF3F9CBEF0B84C0"/>
    <w:rsid w:val="00B87523"/>
  </w:style>
  <w:style w:type="paragraph" w:customStyle="1" w:styleId="0F61DB1B2DA246C6A13CB6458AA1220C">
    <w:name w:val="0F61DB1B2DA246C6A13CB6458AA1220C"/>
    <w:rsid w:val="00B87523"/>
  </w:style>
  <w:style w:type="paragraph" w:customStyle="1" w:styleId="00E48A75C7444D019EC071BC16446EE6">
    <w:name w:val="00E48A75C7444D019EC071BC16446EE6"/>
    <w:rsid w:val="00B87523"/>
  </w:style>
  <w:style w:type="paragraph" w:customStyle="1" w:styleId="935BD5ED9BB74012AB8223800146CFB4">
    <w:name w:val="935BD5ED9BB74012AB8223800146CFB4"/>
    <w:rsid w:val="00B87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Props1.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2.xml><?xml version="1.0" encoding="utf-8"?>
<ds:datastoreItem xmlns:ds="http://schemas.openxmlformats.org/officeDocument/2006/customXml" ds:itemID="{50FC81E5-678E-47A2-8207-1C0DA0EA57EA}">
  <ds:schemaRefs>
    <ds:schemaRef ds:uri="http://schemas.openxmlformats.org/officeDocument/2006/bibliography"/>
  </ds:schemaRefs>
</ds:datastoreItem>
</file>

<file path=customXml/itemProps3.xml><?xml version="1.0" encoding="utf-8"?>
<ds:datastoreItem xmlns:ds="http://schemas.openxmlformats.org/officeDocument/2006/customXml" ds:itemID="{AF634D4F-2869-434F-865D-66EA9990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8515E-2BF4-421C-BDC6-633288D124E9}">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 ds:uri="http://www.w3.org/XML/1998/namespace"/>
    <ds:schemaRef ds:uri="2847a094-2edf-4950-a853-13ec668231ed"/>
    <ds:schemaRef ds:uri="414d2ded-29cc-4abd-a1df-c646721ce55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17293</Words>
  <Characters>101327</Characters>
  <Application>Microsoft Office Word</Application>
  <DocSecurity>0</DocSecurity>
  <Lines>844</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Sadé Williams</cp:lastModifiedBy>
  <cp:revision>29</cp:revision>
  <cp:lastPrinted>2023-07-08T16:24:00Z</cp:lastPrinted>
  <dcterms:created xsi:type="dcterms:W3CDTF">2024-07-11T16:53:00Z</dcterms:created>
  <dcterms:modified xsi:type="dcterms:W3CDTF">2024-07-23T11:41:00Z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GrammarlyDocumentId">
    <vt:lpwstr>8be6d471180768ad273094f695f7091a652355168a2cde38b77e11476166fc76</vt:lpwstr>
  </property>
  <property fmtid="{D5CDD505-2E9C-101B-9397-08002B2CF9AE}" pid="4" name="MediaServiceImageTags">
    <vt:lpwstr/>
  </property>
</Properties>
</file>