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697C" w14:textId="77777777" w:rsidR="002329D6" w:rsidRPr="00D60282" w:rsidRDefault="002329D6" w:rsidP="002329D6">
      <w:pPr>
        <w:pStyle w:val="Heading1"/>
        <w:rPr>
          <w:rFonts w:cs="Arial"/>
          <w:szCs w:val="24"/>
        </w:rPr>
      </w:pPr>
      <w:r w:rsidRPr="00D60282">
        <w:rPr>
          <w:rFonts w:cs="Arial"/>
          <w:noProof/>
          <w:szCs w:val="24"/>
        </w:rPr>
        <w:drawing>
          <wp:anchor distT="0" distB="0" distL="114300" distR="114300" simplePos="0" relativeHeight="251658248" behindDoc="1" locked="0" layoutInCell="1" allowOverlap="1" wp14:anchorId="2C0E969E" wp14:editId="02737F3C">
            <wp:simplePos x="0" y="0"/>
            <wp:positionH relativeFrom="margin">
              <wp:align>right</wp:align>
            </wp:positionH>
            <wp:positionV relativeFrom="page">
              <wp:posOffset>760164</wp:posOffset>
            </wp:positionV>
            <wp:extent cx="1547495" cy="820420"/>
            <wp:effectExtent l="0" t="0" r="0" b="0"/>
            <wp:wrapNone/>
            <wp:docPr id="1" name="Picture 1" descr="The Education and Training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Education and Training Found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6F447A8F" w14:textId="77777777" w:rsidR="002329D6" w:rsidRPr="00D60282" w:rsidRDefault="002329D6" w:rsidP="002329D6"/>
    <w:p w14:paraId="311EA8DA" w14:textId="77777777" w:rsidR="002329D6" w:rsidRPr="00D60282" w:rsidRDefault="002329D6" w:rsidP="002329D6">
      <w:r w:rsidRPr="00D60282">
        <w:rPr>
          <w:noProof/>
        </w:rPr>
        <mc:AlternateContent>
          <mc:Choice Requires="wps">
            <w:drawing>
              <wp:anchor distT="0" distB="0" distL="114300" distR="114300" simplePos="0" relativeHeight="251658247" behindDoc="0" locked="0" layoutInCell="1" allowOverlap="1" wp14:anchorId="27D37B23" wp14:editId="7727C1EE">
                <wp:simplePos x="0" y="0"/>
                <wp:positionH relativeFrom="margin">
                  <wp:align>center</wp:align>
                </wp:positionH>
                <wp:positionV relativeFrom="page">
                  <wp:posOffset>7530493</wp:posOffset>
                </wp:positionV>
                <wp:extent cx="5884545" cy="1311965"/>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11965"/>
                        </a:xfrm>
                        <a:prstGeom prst="rect">
                          <a:avLst/>
                        </a:prstGeom>
                        <a:noFill/>
                        <a:ln w="9525">
                          <a:noFill/>
                          <a:miter lim="800000"/>
                          <a:headEnd/>
                          <a:tailEnd/>
                        </a:ln>
                      </wps:spPr>
                      <wps:txbx>
                        <w:txbxContent>
                          <w:p w14:paraId="3D9C7946" w14:textId="451CBB3E" w:rsidR="002329D6" w:rsidRPr="00F631E4" w:rsidRDefault="002832A5" w:rsidP="002329D6">
                            <w:pPr>
                              <w:rPr>
                                <w:b/>
                                <w:bCs/>
                                <w:color w:val="FFFFFF" w:themeColor="background1"/>
                                <w:sz w:val="40"/>
                                <w:szCs w:val="40"/>
                              </w:rPr>
                            </w:pPr>
                            <w:r>
                              <w:rPr>
                                <w:b/>
                                <w:bCs/>
                                <w:color w:val="FFFFFF" w:themeColor="background1"/>
                                <w:sz w:val="40"/>
                                <w:szCs w:val="40"/>
                              </w:rPr>
                              <w:t>Supporting formative assessment of core knowledge content</w:t>
                            </w:r>
                          </w:p>
                          <w:p w14:paraId="36E53BB6" w14:textId="77777777" w:rsidR="002329D6" w:rsidRPr="00F631E4" w:rsidRDefault="002329D6" w:rsidP="002329D6">
                            <w:pPr>
                              <w:rPr>
                                <w:b/>
                                <w:bCs/>
                                <w:color w:val="FFFFFF" w:themeColor="background1"/>
                                <w:sz w:val="40"/>
                                <w:szCs w:val="40"/>
                              </w:rPr>
                            </w:pPr>
                            <w:r w:rsidRPr="00F631E4">
                              <w:rPr>
                                <w:b/>
                                <w:bCs/>
                                <w:color w:val="FFFFFF" w:themeColor="background1"/>
                                <w:sz w:val="40"/>
                                <w:szCs w:val="40"/>
                              </w:rPr>
                              <w:t>ET-FOUNDATION.CO.UK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D37B23" id="_x0000_t202" coordsize="21600,21600" o:spt="202" path="m,l,21600r21600,l21600,xe">
                <v:stroke joinstyle="miter"/>
                <v:path gradientshapeok="t" o:connecttype="rect"/>
              </v:shapetype>
              <v:shape id="Text Box 2" o:spid="_x0000_s1026" type="#_x0000_t202" style="position:absolute;margin-left:0;margin-top:592.95pt;width:463.35pt;height:103.3pt;z-index:251658247;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a+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" filled="f" stroked="f">
                <v:textbox>
                  <w:txbxContent>
                    <w:p w14:paraId="3D9C7946" w14:textId="451CBB3E" w:rsidR="002329D6" w:rsidRPr="00F631E4" w:rsidRDefault="002832A5" w:rsidP="002329D6">
                      <w:pPr>
                        <w:rPr>
                          <w:b/>
                          <w:bCs/>
                          <w:color w:val="FFFFFF" w:themeColor="background1"/>
                          <w:sz w:val="40"/>
                          <w:szCs w:val="40"/>
                        </w:rPr>
                      </w:pPr>
                      <w:r>
                        <w:rPr>
                          <w:b/>
                          <w:bCs/>
                          <w:color w:val="FFFFFF" w:themeColor="background1"/>
                          <w:sz w:val="40"/>
                          <w:szCs w:val="40"/>
                        </w:rPr>
                        <w:t>Supporting formative assessment of core knowledge content</w:t>
                      </w:r>
                    </w:p>
                    <w:p w14:paraId="36E53BB6" w14:textId="77777777" w:rsidR="002329D6" w:rsidRPr="00F631E4" w:rsidRDefault="002329D6" w:rsidP="002329D6">
                      <w:pPr>
                        <w:rPr>
                          <w:b/>
                          <w:bCs/>
                          <w:color w:val="FFFFFF" w:themeColor="background1"/>
                          <w:sz w:val="40"/>
                          <w:szCs w:val="40"/>
                        </w:rPr>
                      </w:pPr>
                      <w:r w:rsidRPr="00F631E4">
                        <w:rPr>
                          <w:b/>
                          <w:bCs/>
                          <w:color w:val="FFFFFF" w:themeColor="background1"/>
                          <w:sz w:val="40"/>
                          <w:szCs w:val="40"/>
                        </w:rPr>
                        <w:t>ET-FOUNDATION.CO.UK</w:t>
                      </w:r>
                    </w:p>
                  </w:txbxContent>
                </v:textbox>
                <w10:wrap anchorx="margin" anchory="page"/>
              </v:shape>
            </w:pict>
          </mc:Fallback>
        </mc:AlternateContent>
      </w:r>
      <w:r w:rsidRPr="00D60282">
        <w:rPr>
          <w:noProof/>
        </w:rPr>
        <mc:AlternateContent>
          <mc:Choice Requires="wps">
            <w:drawing>
              <wp:anchor distT="0" distB="0" distL="114300" distR="114300" simplePos="0" relativeHeight="251658246" behindDoc="0" locked="0" layoutInCell="1" allowOverlap="1" wp14:anchorId="4B47CDF5" wp14:editId="1B742155">
                <wp:simplePos x="0" y="0"/>
                <wp:positionH relativeFrom="margin">
                  <wp:align>left</wp:align>
                </wp:positionH>
                <wp:positionV relativeFrom="page">
                  <wp:posOffset>7439881</wp:posOffset>
                </wp:positionV>
                <wp:extent cx="6141720" cy="1478280"/>
                <wp:effectExtent l="0" t="0" r="0" b="7620"/>
                <wp:wrapNone/>
                <wp:docPr id="328550425" name="Rectangle 3285504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E9961" id="Rectangle 328550425" o:spid="_x0000_s1026" alt="&quot;&quot;" style="position:absolute;margin-left:0;margin-top:585.8pt;width:483.6pt;height:116.4pt;z-index:251658246;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Pr="00D60282">
        <w:rPr>
          <w:noProof/>
        </w:rPr>
        <mc:AlternateContent>
          <mc:Choice Requires="wps">
            <w:drawing>
              <wp:anchor distT="0" distB="0" distL="114300" distR="114300" simplePos="0" relativeHeight="251658244" behindDoc="0" locked="0" layoutInCell="1" allowOverlap="1" wp14:anchorId="688C7209" wp14:editId="25D612F6">
                <wp:simplePos x="0" y="0"/>
                <wp:positionH relativeFrom="margin">
                  <wp:align>left</wp:align>
                </wp:positionH>
                <wp:positionV relativeFrom="page">
                  <wp:posOffset>3424527</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B5227" id="Rectangle 3" o:spid="_x0000_s1026" alt="&quot;&quot;" style="position:absolute;margin-left:0;margin-top:269.65pt;width:483.6pt;height:116.4pt;z-index:251658244;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Pr="00D60282">
        <w:rPr>
          <w:noProof/>
        </w:rPr>
        <mc:AlternateContent>
          <mc:Choice Requires="wps">
            <w:drawing>
              <wp:anchor distT="0" distB="0" distL="114300" distR="114300" simplePos="0" relativeHeight="251658245" behindDoc="0" locked="0" layoutInCell="1" allowOverlap="1" wp14:anchorId="6196B1AF" wp14:editId="6D2B70E5">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46DDF637" w14:textId="1CD2B4A8" w:rsidR="002329D6" w:rsidRPr="00F631E4" w:rsidRDefault="002329D6" w:rsidP="002329D6">
                            <w:pPr>
                              <w:rPr>
                                <w:b/>
                                <w:bCs/>
                                <w:color w:val="FFFFFF" w:themeColor="background1"/>
                                <w:sz w:val="40"/>
                                <w:szCs w:val="40"/>
                              </w:rPr>
                            </w:pPr>
                            <w:r w:rsidRPr="00F631E4">
                              <w:rPr>
                                <w:b/>
                                <w:bCs/>
                                <w:color w:val="FFFFFF" w:themeColor="background1"/>
                                <w:sz w:val="40"/>
                                <w:szCs w:val="40"/>
                              </w:rPr>
                              <w:t xml:space="preserve">T LEVEL IN </w:t>
                            </w:r>
                            <w:r w:rsidR="00AB7035">
                              <w:rPr>
                                <w:b/>
                                <w:bCs/>
                                <w:color w:val="FFFFFF" w:themeColor="background1"/>
                                <w:sz w:val="40"/>
                                <w:szCs w:val="40"/>
                              </w:rPr>
                              <w:t>ACCOUNTING</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196B1AF" id="_x0000_s1027" type="#_x0000_t202" style="position:absolute;margin-left:0;margin-top:291.6pt;width:463.35pt;height:97.8pt;z-index:251658245;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46DDF637" w14:textId="1CD2B4A8" w:rsidR="002329D6" w:rsidRPr="00F631E4" w:rsidRDefault="002329D6" w:rsidP="002329D6">
                      <w:pPr>
                        <w:rPr>
                          <w:b/>
                          <w:bCs/>
                          <w:color w:val="FFFFFF" w:themeColor="background1"/>
                          <w:sz w:val="40"/>
                          <w:szCs w:val="40"/>
                        </w:rPr>
                      </w:pPr>
                      <w:r w:rsidRPr="00F631E4">
                        <w:rPr>
                          <w:b/>
                          <w:bCs/>
                          <w:color w:val="FFFFFF" w:themeColor="background1"/>
                          <w:sz w:val="40"/>
                          <w:szCs w:val="40"/>
                        </w:rPr>
                        <w:t xml:space="preserve">T LEVEL IN </w:t>
                      </w:r>
                      <w:r w:rsidR="00AB7035">
                        <w:rPr>
                          <w:b/>
                          <w:bCs/>
                          <w:color w:val="FFFFFF" w:themeColor="background1"/>
                          <w:sz w:val="40"/>
                          <w:szCs w:val="40"/>
                        </w:rPr>
                        <w:t>ACCOUNTING</w:t>
                      </w:r>
                    </w:p>
                  </w:txbxContent>
                </v:textbox>
                <w10:wrap anchorx="margin" anchory="page"/>
              </v:shape>
            </w:pict>
          </mc:Fallback>
        </mc:AlternateContent>
      </w:r>
      <w:r w:rsidRPr="00D60282">
        <w:br w:type="page"/>
      </w:r>
    </w:p>
    <w:p w14:paraId="30F39475" w14:textId="5F735821" w:rsidR="00454AE9" w:rsidRPr="00D60282" w:rsidRDefault="00454AE9" w:rsidP="000E4605">
      <w:pPr>
        <w:pStyle w:val="Heading1"/>
        <w:rPr>
          <w:rFonts w:eastAsia="Times New Roman"/>
          <w:lang w:eastAsia="en-GB"/>
        </w:rPr>
      </w:pPr>
      <w:r w:rsidRPr="00D60282">
        <w:rPr>
          <w:rFonts w:eastAsia="Times New Roman"/>
        </w:rPr>
        <w:lastRenderedPageBreak/>
        <w:t>Introduction</w:t>
      </w:r>
    </w:p>
    <w:p w14:paraId="40E51E44" w14:textId="0AEFC40D" w:rsidR="000E4605" w:rsidRPr="00D60282" w:rsidRDefault="00041877" w:rsidP="00EC2AD9">
      <w:pPr>
        <w:spacing w:line="257" w:lineRule="auto"/>
      </w:pPr>
      <w:r w:rsidRPr="00D60282">
        <w:t xml:space="preserve">This resource has been developed to support providers delivering the T Level in </w:t>
      </w:r>
      <w:r w:rsidR="120F6042" w:rsidRPr="00D60282">
        <w:t>Accounting</w:t>
      </w:r>
      <w:r w:rsidRPr="00D60282">
        <w:t xml:space="preserve">. </w:t>
      </w:r>
      <w:bookmarkStart w:id="0" w:name="_Int_BxGQTEyX"/>
      <w:proofErr w:type="gramStart"/>
      <w:r w:rsidRPr="00D60282">
        <w:t>In particular, it</w:t>
      </w:r>
      <w:bookmarkEnd w:id="0"/>
      <w:proofErr w:type="gramEnd"/>
      <w:r w:rsidRPr="00D60282">
        <w:t xml:space="preserve"> relates to the </w:t>
      </w:r>
      <w:r w:rsidR="000E4605" w:rsidRPr="00D60282">
        <w:t xml:space="preserve">following </w:t>
      </w:r>
      <w:r w:rsidR="0036365A" w:rsidRPr="00D60282">
        <w:t>C</w:t>
      </w:r>
      <w:r w:rsidRPr="00D60282">
        <w:t xml:space="preserve">ore </w:t>
      </w:r>
      <w:r w:rsidR="0036365A" w:rsidRPr="00D60282">
        <w:t>C</w:t>
      </w:r>
      <w:r w:rsidRPr="00D60282">
        <w:t xml:space="preserve">ontent </w:t>
      </w:r>
      <w:r w:rsidR="000E4605" w:rsidRPr="00D60282">
        <w:t>Areas:</w:t>
      </w:r>
    </w:p>
    <w:p w14:paraId="5B2C347C" w14:textId="5FB3F74B" w:rsidR="000E4605" w:rsidRPr="00D60282" w:rsidRDefault="001405F6" w:rsidP="001405F6">
      <w:pPr>
        <w:pStyle w:val="ListParagraph"/>
        <w:numPr>
          <w:ilvl w:val="0"/>
          <w:numId w:val="30"/>
        </w:numPr>
        <w:spacing w:line="257" w:lineRule="auto"/>
      </w:pPr>
      <w:r w:rsidRPr="00D60282">
        <w:t>Core Content area 4: Professionalism and ethics/equality, diversity and inclusion</w:t>
      </w:r>
      <w:r w:rsidR="00953D1F" w:rsidRPr="00D60282">
        <w:t>.</w:t>
      </w:r>
    </w:p>
    <w:p w14:paraId="69445459" w14:textId="1622DA1B" w:rsidR="001405F6" w:rsidRPr="00D60282" w:rsidRDefault="001405F6" w:rsidP="001405F6">
      <w:pPr>
        <w:pStyle w:val="ListParagraph"/>
        <w:numPr>
          <w:ilvl w:val="0"/>
          <w:numId w:val="30"/>
        </w:numPr>
        <w:spacing w:line="257" w:lineRule="auto"/>
      </w:pPr>
      <w:r w:rsidRPr="00D60282">
        <w:t>Core Content area 13: Fundamentals of financial accounting 2</w:t>
      </w:r>
      <w:r w:rsidR="00953D1F" w:rsidRPr="00D60282">
        <w:t>.</w:t>
      </w:r>
    </w:p>
    <w:p w14:paraId="37164086" w14:textId="301E0073" w:rsidR="004E48C1" w:rsidRPr="00D60282" w:rsidRDefault="004E48C1" w:rsidP="00EC2AD9">
      <w:pPr>
        <w:spacing w:line="257" w:lineRule="auto"/>
      </w:pPr>
      <w:r w:rsidRPr="00D60282">
        <w:t>These materials are designed to support formative, not summative, assessment. Summative assessment is used to accredit learning</w:t>
      </w:r>
      <w:r w:rsidR="008C7FB8" w:rsidRPr="00D60282">
        <w:t xml:space="preserve"> – </w:t>
      </w:r>
      <w:r w:rsidRPr="00D60282">
        <w:t>for example, by conferring a grade or qualification. Formative assessment is used to support learning</w:t>
      </w:r>
      <w:r w:rsidR="00856C69" w:rsidRPr="00D60282">
        <w:t>,</w:t>
      </w:r>
      <w:r w:rsidRPr="00D60282">
        <w:t xml:space="preserve"> and is also known as </w:t>
      </w:r>
      <w:r w:rsidR="00AE5CEB" w:rsidRPr="00D60282">
        <w:t>‘</w:t>
      </w:r>
      <w:r w:rsidRPr="00D60282">
        <w:t>assessment for learning</w:t>
      </w:r>
      <w:r w:rsidR="00AE5CEB" w:rsidRPr="00D60282">
        <w:t>’</w:t>
      </w:r>
      <w:r w:rsidRPr="00D60282">
        <w:t>. Formative assessment</w:t>
      </w:r>
      <w:r w:rsidR="00AE5CEB" w:rsidRPr="00D60282">
        <w:t>s</w:t>
      </w:r>
      <w:r w:rsidRPr="00D60282">
        <w:t xml:space="preserve"> should be designed to determine where learners are in their learning journey and whether they are progressing at the level expected at a particular milestone. If they are not, then formative assessment focuses on providing learners with feedback on what they have or have not achieved</w:t>
      </w:r>
      <w:r w:rsidR="00E36883" w:rsidRPr="00D60282">
        <w:t xml:space="preserve">, together with </w:t>
      </w:r>
      <w:r w:rsidRPr="00D60282">
        <w:t xml:space="preserve">guidance and activities to support further learning. Formative and summative assessments may use the same materials, but </w:t>
      </w:r>
      <w:r w:rsidR="00884A97" w:rsidRPr="00D60282">
        <w:t>they are used</w:t>
      </w:r>
      <w:r w:rsidRPr="00D60282">
        <w:t xml:space="preserve"> different</w:t>
      </w:r>
      <w:r w:rsidR="008E78B6" w:rsidRPr="00D60282">
        <w:t>ly</w:t>
      </w:r>
      <w:r w:rsidRPr="00D60282">
        <w:t>.</w:t>
      </w:r>
    </w:p>
    <w:p w14:paraId="651E48D9" w14:textId="0A040BBB" w:rsidR="00454AE9" w:rsidRPr="00D60282" w:rsidRDefault="00454AE9" w:rsidP="00EC2AD9">
      <w:pPr>
        <w:spacing w:line="257" w:lineRule="auto"/>
      </w:pPr>
      <w:r w:rsidRPr="00D60282">
        <w:t>This resource has two sections</w:t>
      </w:r>
      <w:r w:rsidR="004260C7" w:rsidRPr="00D60282">
        <w:t>.</w:t>
      </w:r>
    </w:p>
    <w:p w14:paraId="3119686A" w14:textId="173AB99B" w:rsidR="00454AE9" w:rsidRPr="00D60282" w:rsidRDefault="000E4605" w:rsidP="00EC2AD9">
      <w:pPr>
        <w:pStyle w:val="ListParagraph"/>
        <w:numPr>
          <w:ilvl w:val="0"/>
          <w:numId w:val="12"/>
        </w:numPr>
        <w:spacing w:line="257" w:lineRule="auto"/>
        <w:rPr>
          <w:b/>
        </w:rPr>
      </w:pPr>
      <w:r w:rsidRPr="00D60282">
        <w:rPr>
          <w:b/>
        </w:rPr>
        <w:t>Questions for Assessment Objective 2</w:t>
      </w:r>
    </w:p>
    <w:p w14:paraId="55E1C567" w14:textId="4F351744" w:rsidR="004E5311" w:rsidRPr="00D60282" w:rsidRDefault="004E5311" w:rsidP="000E4605">
      <w:pPr>
        <w:spacing w:line="257" w:lineRule="auto"/>
      </w:pPr>
      <w:r w:rsidRPr="00D60282">
        <w:t>There are 20 questions in this section.</w:t>
      </w:r>
    </w:p>
    <w:p w14:paraId="6ECAD2BD" w14:textId="35262817" w:rsidR="000E4605" w:rsidRPr="00D60282" w:rsidRDefault="000E4605" w:rsidP="000E4605">
      <w:pPr>
        <w:spacing w:line="257" w:lineRule="auto"/>
        <w:rPr>
          <w:rFonts w:eastAsia="Times New Roman" w:cs="Arial"/>
        </w:rPr>
      </w:pPr>
      <w:r w:rsidRPr="00D60282">
        <w:t xml:space="preserve">Assessment Objective 2 </w:t>
      </w:r>
      <w:r w:rsidR="00AD6F7E" w:rsidRPr="00D60282">
        <w:t xml:space="preserve">(AO2) </w:t>
      </w:r>
      <w:r w:rsidRPr="00D60282">
        <w:t>requires learners to ap</w:t>
      </w:r>
      <w:r w:rsidR="00454AE9" w:rsidRPr="00D60282">
        <w:t>ply knowledge and understanding of contexts, concepts, theories and principles to different situations and contexts</w:t>
      </w:r>
      <w:r w:rsidRPr="00D60282">
        <w:t xml:space="preserve"> that are relevant to the sector.</w:t>
      </w:r>
      <w:r w:rsidRPr="00D60282">
        <w:rPr>
          <w:rFonts w:eastAsia="Times New Roman" w:cs="Arial"/>
        </w:rPr>
        <w:t xml:space="preserve"> This is an important part of developing their higher-order thinking, as it goes beyond general understanding and recall of knowledge.</w:t>
      </w:r>
    </w:p>
    <w:p w14:paraId="7D96C2CB" w14:textId="6D216B47" w:rsidR="00454AE9" w:rsidRPr="00D60282" w:rsidRDefault="000E4605" w:rsidP="00D13C68">
      <w:pPr>
        <w:spacing w:line="257" w:lineRule="auto"/>
      </w:pPr>
      <w:r w:rsidRPr="00D60282">
        <w:t>It is the application of knowledge and understanding that is critical with these questions</w:t>
      </w:r>
      <w:r w:rsidR="005F326F" w:rsidRPr="00D60282">
        <w:t xml:space="preserve">. </w:t>
      </w:r>
      <w:r w:rsidRPr="00D60282">
        <w:t xml:space="preserve">These questions, therefore, </w:t>
      </w:r>
      <w:r w:rsidR="001A10F8" w:rsidRPr="00D60282">
        <w:t>include</w:t>
      </w:r>
      <w:r w:rsidRPr="00D60282">
        <w:t xml:space="preserve"> context or scenario</w:t>
      </w:r>
      <w:r w:rsidR="00CD43BF" w:rsidRPr="00D60282">
        <w:t>s</w:t>
      </w:r>
      <w:r w:rsidRPr="00D60282">
        <w:t xml:space="preserve"> </w:t>
      </w:r>
      <w:r w:rsidR="00CD43BF" w:rsidRPr="00D60282">
        <w:t xml:space="preserve">on which </w:t>
      </w:r>
      <w:r w:rsidRPr="00D60282">
        <w:t xml:space="preserve">learners are expected to </w:t>
      </w:r>
      <w:r w:rsidR="00CD43BF" w:rsidRPr="00D60282">
        <w:t xml:space="preserve">base </w:t>
      </w:r>
      <w:r w:rsidRPr="00D60282">
        <w:t>their answers</w:t>
      </w:r>
      <w:r w:rsidR="005F326F" w:rsidRPr="00D60282">
        <w:t xml:space="preserve">. </w:t>
      </w:r>
      <w:r w:rsidRPr="00D60282">
        <w:t>The questions are organised as follows:</w:t>
      </w:r>
    </w:p>
    <w:p w14:paraId="7074D5CF" w14:textId="361D73B6" w:rsidR="000E4605" w:rsidRPr="00D60282" w:rsidRDefault="007D6443" w:rsidP="00D13C68">
      <w:pPr>
        <w:pStyle w:val="ListParagraph"/>
        <w:numPr>
          <w:ilvl w:val="0"/>
          <w:numId w:val="28"/>
        </w:numPr>
        <w:spacing w:line="257" w:lineRule="auto"/>
        <w:contextualSpacing w:val="0"/>
      </w:pPr>
      <w:r w:rsidRPr="00D60282">
        <w:rPr>
          <w:b/>
          <w:bCs/>
        </w:rPr>
        <w:t>T</w:t>
      </w:r>
      <w:r w:rsidR="000E4605" w:rsidRPr="00D60282">
        <w:rPr>
          <w:b/>
          <w:bCs/>
        </w:rPr>
        <w:t>argeted content</w:t>
      </w:r>
      <w:r w:rsidR="000E4605" w:rsidRPr="00D60282">
        <w:t xml:space="preserve"> gives the specification reference of the content the question is designed to assess</w:t>
      </w:r>
      <w:r w:rsidR="005326BC" w:rsidRPr="00D60282">
        <w:t>.</w:t>
      </w:r>
    </w:p>
    <w:p w14:paraId="147686D0" w14:textId="22ECDCC5" w:rsidR="005326BC" w:rsidRPr="00D60282" w:rsidRDefault="007D6443" w:rsidP="00D13C68">
      <w:pPr>
        <w:pStyle w:val="ListParagraph"/>
        <w:numPr>
          <w:ilvl w:val="0"/>
          <w:numId w:val="28"/>
        </w:numPr>
        <w:spacing w:line="257" w:lineRule="auto"/>
        <w:contextualSpacing w:val="0"/>
      </w:pPr>
      <w:r w:rsidRPr="00D60282">
        <w:t>T</w:t>
      </w:r>
      <w:r w:rsidR="005326BC" w:rsidRPr="00D60282">
        <w:t xml:space="preserve">he </w:t>
      </w:r>
      <w:r w:rsidR="005326BC" w:rsidRPr="00D60282">
        <w:rPr>
          <w:b/>
          <w:bCs/>
        </w:rPr>
        <w:t>context of the question</w:t>
      </w:r>
      <w:r w:rsidR="005326BC" w:rsidRPr="00D60282">
        <w:t xml:space="preserve"> points out exactly what learners </w:t>
      </w:r>
      <w:r w:rsidR="007928D6" w:rsidRPr="00D60282">
        <w:t>must</w:t>
      </w:r>
      <w:r w:rsidR="005326BC" w:rsidRPr="00D60282">
        <w:t xml:space="preserve"> apply their answer to</w:t>
      </w:r>
      <w:r w:rsidR="00D7246E" w:rsidRPr="00D60282">
        <w:t>.</w:t>
      </w:r>
    </w:p>
    <w:p w14:paraId="2AA40DFB" w14:textId="73DE2843" w:rsidR="000E4605" w:rsidRPr="00D60282" w:rsidRDefault="007D6443" w:rsidP="00D13C68">
      <w:pPr>
        <w:pStyle w:val="ListParagraph"/>
        <w:numPr>
          <w:ilvl w:val="0"/>
          <w:numId w:val="28"/>
        </w:numPr>
        <w:spacing w:line="257" w:lineRule="auto"/>
        <w:contextualSpacing w:val="0"/>
      </w:pPr>
      <w:r w:rsidRPr="00D60282">
        <w:t>T</w:t>
      </w:r>
      <w:r w:rsidR="000E4605" w:rsidRPr="00D60282">
        <w:t xml:space="preserve">he </w:t>
      </w:r>
      <w:r w:rsidR="000E4605" w:rsidRPr="00D60282">
        <w:rPr>
          <w:b/>
          <w:bCs/>
        </w:rPr>
        <w:t>question</w:t>
      </w:r>
      <w:r w:rsidR="000E4605" w:rsidRPr="00D60282">
        <w:t xml:space="preserve"> is given</w:t>
      </w:r>
      <w:r w:rsidR="00C54BFF" w:rsidRPr="00D60282">
        <w:t>,</w:t>
      </w:r>
      <w:r w:rsidR="000E4605" w:rsidRPr="00D60282">
        <w:t xml:space="preserve"> which, as indicated above, includes a scenario or context.</w:t>
      </w:r>
      <w:r w:rsidR="005326BC" w:rsidRPr="00D60282">
        <w:t xml:space="preserve"> </w:t>
      </w:r>
    </w:p>
    <w:p w14:paraId="2F1FB5AA" w14:textId="2CBB831C" w:rsidR="002823CF" w:rsidRPr="00D60282" w:rsidRDefault="007D6443" w:rsidP="00D13C68">
      <w:pPr>
        <w:pStyle w:val="ListParagraph"/>
        <w:numPr>
          <w:ilvl w:val="0"/>
          <w:numId w:val="28"/>
        </w:numPr>
        <w:spacing w:line="257" w:lineRule="auto"/>
        <w:contextualSpacing w:val="0"/>
      </w:pPr>
      <w:r w:rsidRPr="00D60282">
        <w:t>T</w:t>
      </w:r>
      <w:r w:rsidR="002823CF" w:rsidRPr="00D60282">
        <w:t xml:space="preserve">he </w:t>
      </w:r>
      <w:r w:rsidR="000E4605" w:rsidRPr="00D60282">
        <w:rPr>
          <w:b/>
          <w:bCs/>
        </w:rPr>
        <w:t>model answer</w:t>
      </w:r>
      <w:r w:rsidR="000E4605" w:rsidRPr="00D60282">
        <w:t xml:space="preserve"> gives an example of how an answer </w:t>
      </w:r>
      <w:r w:rsidR="005326BC" w:rsidRPr="00D60282">
        <w:rPr>
          <w:b/>
          <w:bCs/>
        </w:rPr>
        <w:t xml:space="preserve">that meets the required standard </w:t>
      </w:r>
      <w:r w:rsidR="000E4605" w:rsidRPr="00D60282">
        <w:t>can be constructed that applies understanding to the context</w:t>
      </w:r>
      <w:r w:rsidR="005F326F" w:rsidRPr="00D60282">
        <w:t xml:space="preserve">. </w:t>
      </w:r>
      <w:r w:rsidR="002823CF" w:rsidRPr="00D60282">
        <w:t xml:space="preserve">The model answers are intended to be used to support formative assessment. Learners can use these for self-reflection or peer feedback as they model </w:t>
      </w:r>
      <w:r w:rsidR="007F768A" w:rsidRPr="00D60282">
        <w:t>‘</w:t>
      </w:r>
      <w:r w:rsidR="002823CF" w:rsidRPr="00D60282">
        <w:t>what good looks like</w:t>
      </w:r>
      <w:r w:rsidR="007F768A" w:rsidRPr="00D60282">
        <w:t>’</w:t>
      </w:r>
      <w:r w:rsidR="002823CF" w:rsidRPr="00D60282">
        <w:t>.</w:t>
      </w:r>
    </w:p>
    <w:p w14:paraId="2B9E1544" w14:textId="30A18AE3" w:rsidR="000E4605" w:rsidRPr="00D60282" w:rsidRDefault="007D6443" w:rsidP="00D13C68">
      <w:pPr>
        <w:pStyle w:val="ListParagraph"/>
        <w:numPr>
          <w:ilvl w:val="0"/>
          <w:numId w:val="28"/>
        </w:numPr>
        <w:spacing w:line="257" w:lineRule="auto"/>
        <w:contextualSpacing w:val="0"/>
      </w:pPr>
      <w:r w:rsidRPr="00D60282">
        <w:lastRenderedPageBreak/>
        <w:t>T</w:t>
      </w:r>
      <w:r w:rsidR="003165CF" w:rsidRPr="00D60282">
        <w:t>his</w:t>
      </w:r>
      <w:r w:rsidR="002823CF" w:rsidRPr="00D60282">
        <w:t xml:space="preserve"> model answer</w:t>
      </w:r>
      <w:r w:rsidR="003165CF" w:rsidRPr="00D60282">
        <w:t xml:space="preserve"> is followed by a rationale explain</w:t>
      </w:r>
      <w:r w:rsidR="00834450" w:rsidRPr="00D60282">
        <w:t>ing</w:t>
      </w:r>
      <w:r w:rsidR="003165CF" w:rsidRPr="00D60282">
        <w:t xml:space="preserve"> </w:t>
      </w:r>
      <w:r w:rsidR="003165CF" w:rsidRPr="00D60282">
        <w:rPr>
          <w:b/>
          <w:bCs/>
        </w:rPr>
        <w:t>why this is a model answer</w:t>
      </w:r>
      <w:r w:rsidR="003165CF" w:rsidRPr="00D60282">
        <w:t>.</w:t>
      </w:r>
    </w:p>
    <w:p w14:paraId="664CFAE9" w14:textId="6A2BE15E" w:rsidR="001D5F7D" w:rsidRPr="00D60282" w:rsidRDefault="007D6443" w:rsidP="00D13C68">
      <w:pPr>
        <w:pStyle w:val="ListParagraph"/>
        <w:numPr>
          <w:ilvl w:val="0"/>
          <w:numId w:val="28"/>
        </w:numPr>
        <w:spacing w:line="257" w:lineRule="auto"/>
        <w:contextualSpacing w:val="0"/>
      </w:pPr>
      <w:r w:rsidRPr="00D60282">
        <w:t>T</w:t>
      </w:r>
      <w:r w:rsidR="001D5F7D" w:rsidRPr="00D60282">
        <w:t>here is also an example of a</w:t>
      </w:r>
      <w:r w:rsidR="001F520A" w:rsidRPr="00D60282">
        <w:t xml:space="preserve"> learner’s</w:t>
      </w:r>
      <w:r w:rsidR="001D5F7D" w:rsidRPr="00D60282">
        <w:t xml:space="preserve"> </w:t>
      </w:r>
      <w:r w:rsidR="001D5F7D" w:rsidRPr="00D60282">
        <w:rPr>
          <w:b/>
          <w:bCs/>
        </w:rPr>
        <w:t>answer</w:t>
      </w:r>
      <w:r w:rsidR="001D5F7D" w:rsidRPr="00D60282">
        <w:t xml:space="preserve"> that does not show fully how knowledge and understanding is applied and </w:t>
      </w:r>
      <w:r w:rsidR="00826D1C" w:rsidRPr="00D60282">
        <w:t xml:space="preserve">where </w:t>
      </w:r>
      <w:r w:rsidR="001D5F7D" w:rsidRPr="00D60282">
        <w:rPr>
          <w:b/>
          <w:bCs/>
        </w:rPr>
        <w:t>further development is required</w:t>
      </w:r>
      <w:r w:rsidR="005F326F" w:rsidRPr="00D60282">
        <w:t xml:space="preserve">. </w:t>
      </w:r>
    </w:p>
    <w:p w14:paraId="0911E55B" w14:textId="3071B455" w:rsidR="001D5F7D" w:rsidRPr="00D60282" w:rsidRDefault="007D6443" w:rsidP="00D13C68">
      <w:pPr>
        <w:pStyle w:val="ListParagraph"/>
        <w:numPr>
          <w:ilvl w:val="0"/>
          <w:numId w:val="28"/>
        </w:numPr>
        <w:spacing w:line="257" w:lineRule="auto"/>
        <w:contextualSpacing w:val="0"/>
      </w:pPr>
      <w:r w:rsidRPr="00D60282">
        <w:t>T</w:t>
      </w:r>
      <w:r w:rsidR="001D5F7D" w:rsidRPr="00D60282">
        <w:t xml:space="preserve">he last part of the question gives a rationale for </w:t>
      </w:r>
      <w:r w:rsidR="001D5F7D" w:rsidRPr="00D60282">
        <w:rPr>
          <w:b/>
          <w:bCs/>
        </w:rPr>
        <w:t>why the answer indicates that the learner needs further development</w:t>
      </w:r>
      <w:r w:rsidR="005F326F" w:rsidRPr="00D60282">
        <w:t xml:space="preserve">. </w:t>
      </w:r>
      <w:r w:rsidR="001D5F7D" w:rsidRPr="00D60282">
        <w:t>Formative assessment is designed to help teachers determine where the learner is in their learning and what additional learning they may need</w:t>
      </w:r>
      <w:r w:rsidR="005F326F" w:rsidRPr="00D60282">
        <w:t xml:space="preserve">. </w:t>
      </w:r>
      <w:r w:rsidR="001D5F7D" w:rsidRPr="00D60282">
        <w:t>This section of the question is therefore a critical element of formative assessment</w:t>
      </w:r>
      <w:r w:rsidR="005F326F" w:rsidRPr="00D60282">
        <w:t xml:space="preserve">. </w:t>
      </w:r>
    </w:p>
    <w:p w14:paraId="5B73FEB8" w14:textId="57672F14" w:rsidR="0081384C" w:rsidRPr="00D60282" w:rsidRDefault="0081384C" w:rsidP="00D13C68">
      <w:pPr>
        <w:pStyle w:val="ListParagraph"/>
        <w:numPr>
          <w:ilvl w:val="0"/>
          <w:numId w:val="12"/>
        </w:numPr>
        <w:spacing w:line="257" w:lineRule="auto"/>
        <w:contextualSpacing w:val="0"/>
        <w:rPr>
          <w:b/>
          <w:bCs/>
        </w:rPr>
      </w:pPr>
      <w:r w:rsidRPr="00D60282">
        <w:rPr>
          <w:b/>
          <w:bCs/>
        </w:rPr>
        <w:t>Questions and development activities for Assessment Objective 3</w:t>
      </w:r>
    </w:p>
    <w:p w14:paraId="6CA8B482" w14:textId="2C77AA85" w:rsidR="004E5311" w:rsidRPr="00D60282" w:rsidRDefault="004E5311" w:rsidP="00D13C68">
      <w:pPr>
        <w:spacing w:line="257" w:lineRule="auto"/>
      </w:pPr>
      <w:r w:rsidRPr="00D60282">
        <w:t>There are 10 questions with development activities in this section.</w:t>
      </w:r>
    </w:p>
    <w:p w14:paraId="014C1DB6" w14:textId="151FEAE9" w:rsidR="0081384C" w:rsidRPr="00D60282" w:rsidRDefault="0081384C" w:rsidP="00D13C68">
      <w:pPr>
        <w:spacing w:line="257" w:lineRule="auto"/>
      </w:pPr>
      <w:r w:rsidRPr="00D60282">
        <w:t xml:space="preserve">Assessment Objective 3 </w:t>
      </w:r>
      <w:r w:rsidR="00AD6F7E" w:rsidRPr="00D60282">
        <w:t xml:space="preserve">(AO3) </w:t>
      </w:r>
      <w:r w:rsidRPr="00D60282">
        <w:t>requires learners to analyse and evaluate information and issues</w:t>
      </w:r>
      <w:r w:rsidR="005F326F" w:rsidRPr="00D60282">
        <w:t xml:space="preserve">. </w:t>
      </w:r>
      <w:r w:rsidRPr="00D60282">
        <w:t>They are expected to</w:t>
      </w:r>
      <w:r w:rsidR="00797DF1" w:rsidRPr="00D60282">
        <w:t>:</w:t>
      </w:r>
    </w:p>
    <w:p w14:paraId="1A6BAA31" w14:textId="0483B1CF" w:rsidR="0081384C" w:rsidRPr="00D60282" w:rsidRDefault="00953C83" w:rsidP="00D13C68">
      <w:pPr>
        <w:pStyle w:val="ListParagraph"/>
        <w:numPr>
          <w:ilvl w:val="0"/>
          <w:numId w:val="29"/>
        </w:numPr>
        <w:spacing w:line="257" w:lineRule="auto"/>
        <w:contextualSpacing w:val="0"/>
        <w:rPr>
          <w:rFonts w:eastAsia="Times New Roman" w:cs="Arial"/>
        </w:rPr>
      </w:pPr>
      <w:r w:rsidRPr="00D60282">
        <w:rPr>
          <w:rFonts w:eastAsia="Times New Roman" w:cs="Arial"/>
        </w:rPr>
        <w:t>U</w:t>
      </w:r>
      <w:r w:rsidR="0081384C" w:rsidRPr="00D60282">
        <w:rPr>
          <w:rFonts w:eastAsia="Times New Roman" w:cs="Arial"/>
        </w:rPr>
        <w:t>se their existing knowledge and understanding to analyse material, breaking it down to its constituent parts</w:t>
      </w:r>
      <w:r w:rsidRPr="00D60282">
        <w:rPr>
          <w:rFonts w:eastAsia="Times New Roman" w:cs="Arial"/>
        </w:rPr>
        <w:t>.</w:t>
      </w:r>
    </w:p>
    <w:p w14:paraId="2DEB2314" w14:textId="496EC669" w:rsidR="0081384C" w:rsidRPr="00D60282" w:rsidRDefault="00953C83" w:rsidP="00D13C68">
      <w:pPr>
        <w:pStyle w:val="ListParagraph"/>
        <w:numPr>
          <w:ilvl w:val="0"/>
          <w:numId w:val="29"/>
        </w:numPr>
        <w:spacing w:line="257" w:lineRule="auto"/>
        <w:contextualSpacing w:val="0"/>
        <w:rPr>
          <w:rFonts w:eastAsia="Times New Roman" w:cs="Arial"/>
        </w:rPr>
      </w:pPr>
      <w:r w:rsidRPr="00D60282">
        <w:rPr>
          <w:rFonts w:eastAsia="Times New Roman" w:cs="Arial"/>
        </w:rPr>
        <w:t>S</w:t>
      </w:r>
      <w:r w:rsidR="00797DF1" w:rsidRPr="00D60282">
        <w:rPr>
          <w:rFonts w:eastAsia="Times New Roman" w:cs="Arial"/>
        </w:rPr>
        <w:t>how understanding of patterns and relationships between these parts</w:t>
      </w:r>
      <w:r w:rsidRPr="00D60282">
        <w:rPr>
          <w:rFonts w:eastAsia="Times New Roman" w:cs="Arial"/>
        </w:rPr>
        <w:t>.</w:t>
      </w:r>
      <w:r w:rsidR="00797DF1" w:rsidRPr="00D60282">
        <w:rPr>
          <w:rFonts w:eastAsia="Times New Roman" w:cs="Arial"/>
        </w:rPr>
        <w:t xml:space="preserve"> </w:t>
      </w:r>
    </w:p>
    <w:p w14:paraId="14AB0389" w14:textId="39BE840F" w:rsidR="00797DF1" w:rsidRPr="00D60282" w:rsidRDefault="00953C83" w:rsidP="00D13C68">
      <w:pPr>
        <w:pStyle w:val="ListParagraph"/>
        <w:numPr>
          <w:ilvl w:val="0"/>
          <w:numId w:val="29"/>
        </w:numPr>
        <w:spacing w:line="257" w:lineRule="auto"/>
        <w:contextualSpacing w:val="0"/>
        <w:rPr>
          <w:rFonts w:eastAsia="Times New Roman" w:cs="Arial"/>
        </w:rPr>
      </w:pPr>
      <w:r w:rsidRPr="00D60282">
        <w:rPr>
          <w:rFonts w:eastAsia="Times New Roman" w:cs="Arial"/>
        </w:rPr>
        <w:t>E</w:t>
      </w:r>
      <w:r w:rsidR="00797DF1" w:rsidRPr="00D60282">
        <w:rPr>
          <w:rFonts w:eastAsia="Times New Roman" w:cs="Arial"/>
        </w:rPr>
        <w:t>valuate their relevance, interconnections and suitability using information in the scenario</w:t>
      </w:r>
      <w:r w:rsidRPr="00D60282">
        <w:rPr>
          <w:rFonts w:eastAsia="Times New Roman" w:cs="Arial"/>
        </w:rPr>
        <w:t>.</w:t>
      </w:r>
    </w:p>
    <w:p w14:paraId="0F3BC4AF" w14:textId="5CDD0C17" w:rsidR="00797DF1" w:rsidRPr="00D60282" w:rsidRDefault="00953C83" w:rsidP="00D13C68">
      <w:pPr>
        <w:pStyle w:val="ListParagraph"/>
        <w:numPr>
          <w:ilvl w:val="0"/>
          <w:numId w:val="29"/>
        </w:numPr>
        <w:spacing w:line="257" w:lineRule="auto"/>
        <w:contextualSpacing w:val="0"/>
        <w:rPr>
          <w:rFonts w:eastAsia="Times New Roman" w:cs="Arial"/>
        </w:rPr>
      </w:pPr>
      <w:r w:rsidRPr="00D60282">
        <w:rPr>
          <w:rFonts w:eastAsia="Times New Roman" w:cs="Arial"/>
        </w:rPr>
        <w:t>T</w:t>
      </w:r>
      <w:r w:rsidR="00797DF1" w:rsidRPr="00D60282">
        <w:rPr>
          <w:rFonts w:eastAsia="Times New Roman" w:cs="Arial"/>
        </w:rPr>
        <w:t>hink holistically, using their wider understanding of the content and the sector to determine which content is most relevant to use.</w:t>
      </w:r>
    </w:p>
    <w:p w14:paraId="52BD7537" w14:textId="6A02FFB9" w:rsidR="00797DF1" w:rsidRPr="00D60282" w:rsidRDefault="0081384C" w:rsidP="00D13C68">
      <w:pPr>
        <w:spacing w:line="257" w:lineRule="auto"/>
        <w:rPr>
          <w:rFonts w:eastAsia="Times New Roman" w:cs="Arial"/>
        </w:rPr>
      </w:pPr>
      <w:r w:rsidRPr="00D60282">
        <w:rPr>
          <w:rFonts w:eastAsia="Times New Roman" w:cs="Arial"/>
        </w:rPr>
        <w:t xml:space="preserve">This </w:t>
      </w:r>
      <w:r w:rsidR="00797DF1" w:rsidRPr="00D60282">
        <w:rPr>
          <w:rFonts w:eastAsia="Times New Roman" w:cs="Arial"/>
        </w:rPr>
        <w:t>again goes beyond knowledge</w:t>
      </w:r>
      <w:r w:rsidR="003335CF" w:rsidRPr="00D60282">
        <w:rPr>
          <w:rFonts w:eastAsia="Times New Roman" w:cs="Arial"/>
        </w:rPr>
        <w:t>,</w:t>
      </w:r>
      <w:r w:rsidR="00797DF1" w:rsidRPr="00D60282">
        <w:rPr>
          <w:rFonts w:eastAsia="Times New Roman" w:cs="Arial"/>
        </w:rPr>
        <w:t xml:space="preserve"> recall and theoretical understanding</w:t>
      </w:r>
      <w:r w:rsidR="003335CF" w:rsidRPr="00D60282">
        <w:rPr>
          <w:rFonts w:eastAsia="Times New Roman" w:cs="Arial"/>
        </w:rPr>
        <w:t>,</w:t>
      </w:r>
      <w:r w:rsidR="00797DF1" w:rsidRPr="00D60282">
        <w:rPr>
          <w:rFonts w:eastAsia="Times New Roman" w:cs="Arial"/>
        </w:rPr>
        <w:t xml:space="preserve"> and brings in critical thinking, problem-solving and decision</w:t>
      </w:r>
      <w:r w:rsidR="007B54F8">
        <w:rPr>
          <w:rFonts w:eastAsia="Times New Roman" w:cs="Arial"/>
        </w:rPr>
        <w:t>-</w:t>
      </w:r>
      <w:r w:rsidR="00797DF1" w:rsidRPr="00D60282">
        <w:rPr>
          <w:rFonts w:eastAsia="Times New Roman" w:cs="Arial"/>
        </w:rPr>
        <w:t>making.</w:t>
      </w:r>
    </w:p>
    <w:p w14:paraId="2B7E83BB" w14:textId="10194ACE" w:rsidR="00F70DA5" w:rsidRPr="00D60282" w:rsidRDefault="00797DF1" w:rsidP="00EC2AD9">
      <w:pPr>
        <w:spacing w:line="257" w:lineRule="auto"/>
      </w:pPr>
      <w:r w:rsidRPr="00D60282">
        <w:t>These questions follow the same approach as AO2 questions</w:t>
      </w:r>
      <w:r w:rsidR="005F326F" w:rsidRPr="00D60282">
        <w:t xml:space="preserve">. </w:t>
      </w:r>
      <w:r w:rsidRPr="00D60282">
        <w:t xml:space="preserve">However, as there is no one defined answer, the content for each question includes </w:t>
      </w:r>
      <w:r w:rsidRPr="00D60282">
        <w:rPr>
          <w:b/>
          <w:bCs/>
        </w:rPr>
        <w:t>indicative content</w:t>
      </w:r>
      <w:r w:rsidRPr="00D60282">
        <w:t xml:space="preserve"> – an </w:t>
      </w:r>
      <w:r w:rsidRPr="00D60282">
        <w:rPr>
          <w:b/>
          <w:bCs/>
        </w:rPr>
        <w:t>indication of the theoretical content that could be referred to in the answer</w:t>
      </w:r>
      <w:r w:rsidR="005F326F" w:rsidRPr="00D60282">
        <w:t>.</w:t>
      </w:r>
    </w:p>
    <w:p w14:paraId="1BBBDD42" w14:textId="67351311" w:rsidR="00454AE9" w:rsidRPr="00D60282" w:rsidRDefault="002823CF" w:rsidP="00EC2AD9">
      <w:pPr>
        <w:spacing w:line="257" w:lineRule="auto"/>
      </w:pPr>
      <w:r w:rsidRPr="00D60282">
        <w:t xml:space="preserve">For these AO3 questions, where the model answer requires further development, there is additionally a suggested </w:t>
      </w:r>
      <w:r w:rsidRPr="00D60282">
        <w:rPr>
          <w:b/>
          <w:bCs/>
        </w:rPr>
        <w:t>development activity</w:t>
      </w:r>
      <w:r w:rsidRPr="00D60282">
        <w:t xml:space="preserve"> designed to support learners </w:t>
      </w:r>
      <w:r w:rsidR="00FB2E0B" w:rsidRPr="00D60282">
        <w:t xml:space="preserve">in </w:t>
      </w:r>
      <w:r w:rsidRPr="00D60282">
        <w:t>mov</w:t>
      </w:r>
      <w:r w:rsidR="00FB2E0B" w:rsidRPr="00D60282">
        <w:t>ing</w:t>
      </w:r>
      <w:r w:rsidRPr="00D60282">
        <w:t xml:space="preserve"> forward </w:t>
      </w:r>
      <w:r w:rsidR="00A03EBA" w:rsidRPr="00D60282">
        <w:t xml:space="preserve">with </w:t>
      </w:r>
      <w:r w:rsidRPr="00D60282">
        <w:t>their learning</w:t>
      </w:r>
      <w:r w:rsidR="005F326F" w:rsidRPr="00D60282">
        <w:t xml:space="preserve">. </w:t>
      </w:r>
      <w:r w:rsidRPr="00D60282">
        <w:t xml:space="preserve">Each development activity </w:t>
      </w:r>
      <w:r w:rsidR="00A03EBA" w:rsidRPr="00D60282">
        <w:t xml:space="preserve">includes </w:t>
      </w:r>
      <w:r w:rsidRPr="00D60282">
        <w:t xml:space="preserve">a specific focus in the title of the activity, such as </w:t>
      </w:r>
      <w:r w:rsidR="007F768A" w:rsidRPr="00D60282">
        <w:t>‘</w:t>
      </w:r>
      <w:r w:rsidRPr="00D60282">
        <w:t>developing a revision guide</w:t>
      </w:r>
      <w:r w:rsidR="007F768A" w:rsidRPr="00D60282">
        <w:t>’</w:t>
      </w:r>
      <w:r w:rsidRPr="00D60282">
        <w:t xml:space="preserve">, or </w:t>
      </w:r>
      <w:r w:rsidR="007F768A" w:rsidRPr="00D60282">
        <w:t>‘</w:t>
      </w:r>
      <w:r w:rsidRPr="00D60282">
        <w:t>using discussion terminology</w:t>
      </w:r>
      <w:r w:rsidR="007F768A" w:rsidRPr="00D60282">
        <w:t>’</w:t>
      </w:r>
      <w:r w:rsidR="005F326F" w:rsidRPr="00D60282">
        <w:t xml:space="preserve">. </w:t>
      </w:r>
      <w:r w:rsidR="00F70DA5" w:rsidRPr="00D60282">
        <w:t>As such, they can be used to support learners that have demonstrated similar types of responses to other questions</w:t>
      </w:r>
      <w:r w:rsidR="005F326F" w:rsidRPr="00D60282">
        <w:t xml:space="preserve">. </w:t>
      </w:r>
      <w:r w:rsidR="00F70DA5" w:rsidRPr="00D60282">
        <w:t>They should not be considered as limited to the related question only.</w:t>
      </w:r>
    </w:p>
    <w:p w14:paraId="0E506584" w14:textId="20F1BC4B" w:rsidR="00B32C41" w:rsidRPr="00D60282" w:rsidRDefault="00B32C41" w:rsidP="00EC2AD9">
      <w:pPr>
        <w:spacing w:line="257" w:lineRule="auto"/>
      </w:pPr>
      <w:r w:rsidRPr="00D60282">
        <w:t xml:space="preserve">The model answers are intended to be used to support formative assessment. </w:t>
      </w:r>
      <w:r w:rsidR="3F70E4FD" w:rsidRPr="00D60282">
        <w:t>Learners</w:t>
      </w:r>
      <w:r w:rsidRPr="00D60282">
        <w:t xml:space="preserve"> can use these for self-reflection or peer feedback as they model </w:t>
      </w:r>
      <w:r w:rsidR="007122FA" w:rsidRPr="00D60282">
        <w:t>‘</w:t>
      </w:r>
      <w:r w:rsidRPr="00D60282">
        <w:t>what good looks like</w:t>
      </w:r>
      <w:r w:rsidR="007122FA" w:rsidRPr="00D60282">
        <w:t>’</w:t>
      </w:r>
      <w:r w:rsidRPr="00D60282">
        <w:t>.</w:t>
      </w:r>
    </w:p>
    <w:p w14:paraId="32A6E98F" w14:textId="79B92285" w:rsidR="4DC4FB36" w:rsidRPr="00D60282" w:rsidRDefault="4DC4FB36" w:rsidP="00EC2AD9">
      <w:pPr>
        <w:spacing w:line="257" w:lineRule="auto"/>
      </w:pPr>
      <w:r w:rsidRPr="00D60282">
        <w:br w:type="page"/>
      </w:r>
    </w:p>
    <w:p w14:paraId="7CE24192" w14:textId="3ECF8A2C" w:rsidR="00B31025" w:rsidRPr="00D60282" w:rsidRDefault="000D0B7D" w:rsidP="00EE7EA5">
      <w:pPr>
        <w:pStyle w:val="Heading1"/>
      </w:pPr>
      <w:r w:rsidRPr="00D60282">
        <w:lastRenderedPageBreak/>
        <w:t>Section 1: AO2 questions</w:t>
      </w:r>
    </w:p>
    <w:p w14:paraId="5D3B95DA" w14:textId="77777777" w:rsidR="000D0B7D" w:rsidRPr="00D60282" w:rsidRDefault="00A40C2D" w:rsidP="3972001D">
      <w:r w:rsidRPr="00D60282">
        <w:br w:type="page"/>
      </w:r>
    </w:p>
    <w:p w14:paraId="1C6FB72E" w14:textId="7FAAE7E5" w:rsidR="000D0B7D" w:rsidRPr="00D60282" w:rsidRDefault="000D0B7D" w:rsidP="002B0AEC">
      <w:pPr>
        <w:pStyle w:val="Heading2"/>
      </w:pPr>
      <w:r w:rsidRPr="00D60282">
        <w:lastRenderedPageBreak/>
        <w:t>AO2 question 1 – Core Content 4.1</w:t>
      </w:r>
    </w:p>
    <w:p w14:paraId="0F7511C8" w14:textId="51F0C2D8" w:rsidR="00737712" w:rsidRPr="00D60282" w:rsidRDefault="00737712" w:rsidP="3972001D">
      <w:pPr>
        <w:rPr>
          <w:b/>
          <w:bCs/>
        </w:rPr>
      </w:pPr>
      <w:r w:rsidRPr="00D60282">
        <w:rPr>
          <w:b/>
          <w:bCs/>
        </w:rPr>
        <w:t>Targeted content</w:t>
      </w:r>
      <w:r w:rsidR="00960589" w:rsidRPr="00D60282">
        <w:rPr>
          <w:b/>
          <w:bCs/>
        </w:rPr>
        <w:t xml:space="preserve"> </w:t>
      </w:r>
    </w:p>
    <w:p w14:paraId="113DE03F" w14:textId="2B7FC824" w:rsidR="00737712" w:rsidRPr="00D60282" w:rsidRDefault="006E785A" w:rsidP="59621D5A">
      <w:r w:rsidRPr="00D60282">
        <w:t>4.1.7 Client confidentiality and its importance</w:t>
      </w:r>
      <w:r w:rsidR="00A03EC7" w:rsidRPr="00D60282">
        <w:t>.</w:t>
      </w:r>
    </w:p>
    <w:p w14:paraId="14AF0B02" w14:textId="77777777" w:rsidR="00006403" w:rsidRPr="00D60282" w:rsidRDefault="00006403" w:rsidP="59621D5A">
      <w:pPr>
        <w:rPr>
          <w:b/>
          <w:bCs/>
        </w:rPr>
      </w:pPr>
      <w:r w:rsidRPr="00D60282">
        <w:rPr>
          <w:b/>
          <w:bCs/>
        </w:rPr>
        <w:t>Context of question</w:t>
      </w:r>
    </w:p>
    <w:p w14:paraId="35A34414" w14:textId="241A2E55" w:rsidR="66A94E62" w:rsidRPr="00D60282" w:rsidRDefault="00384324" w:rsidP="59621D5A">
      <w:r w:rsidRPr="00D60282">
        <w:t>Working from home.</w:t>
      </w:r>
    </w:p>
    <w:p w14:paraId="0DD0948D" w14:textId="77777777" w:rsidR="00737712" w:rsidRPr="00D60282" w:rsidRDefault="00737712" w:rsidP="59621D5A">
      <w:pPr>
        <w:rPr>
          <w:b/>
          <w:bCs/>
        </w:rPr>
      </w:pPr>
      <w:r w:rsidRPr="00D60282">
        <w:rPr>
          <w:b/>
          <w:bCs/>
        </w:rPr>
        <w:t>Question</w:t>
      </w:r>
    </w:p>
    <w:p w14:paraId="4A4DA75D" w14:textId="5D3B5983" w:rsidR="4699E404" w:rsidRPr="00D60282" w:rsidRDefault="4699E404" w:rsidP="59621D5A">
      <w:r w:rsidRPr="00D60282">
        <w:t xml:space="preserve">An accountant </w:t>
      </w:r>
      <w:r w:rsidR="00CB196E" w:rsidRPr="00D60282">
        <w:t xml:space="preserve">has requested </w:t>
      </w:r>
      <w:r w:rsidR="00F4541A" w:rsidRPr="00D60282">
        <w:t>permission</w:t>
      </w:r>
      <w:r w:rsidR="00CB196E" w:rsidRPr="00D60282">
        <w:t xml:space="preserve"> to</w:t>
      </w:r>
      <w:r w:rsidRPr="00D60282">
        <w:t xml:space="preserve"> work from home</w:t>
      </w:r>
      <w:r w:rsidR="00841592" w:rsidRPr="00D60282">
        <w:t xml:space="preserve"> two days per week</w:t>
      </w:r>
      <w:r w:rsidRPr="00D60282">
        <w:t xml:space="preserve">. </w:t>
      </w:r>
      <w:r w:rsidR="00A24F33" w:rsidRPr="00D60282">
        <w:t xml:space="preserve">Explain how the accountant can ensure client </w:t>
      </w:r>
      <w:r w:rsidR="00A24F33" w:rsidRPr="00D60282">
        <w:t>confidentiality during working from home days.</w:t>
      </w:r>
    </w:p>
    <w:p w14:paraId="2A8EA6B1" w14:textId="6684A442" w:rsidR="00737712" w:rsidRPr="00D60282" w:rsidRDefault="00737712" w:rsidP="59621D5A">
      <w:pPr>
        <w:rPr>
          <w:b/>
          <w:bCs/>
        </w:rPr>
      </w:pPr>
      <w:r w:rsidRPr="00D60282">
        <w:rPr>
          <w:b/>
          <w:bCs/>
        </w:rPr>
        <w:t>Model answer</w:t>
      </w:r>
      <w:r w:rsidR="00CD197E" w:rsidRPr="00D60282">
        <w:rPr>
          <w:b/>
          <w:bCs/>
        </w:rPr>
        <w:t xml:space="preserve"> – meets required standard</w:t>
      </w:r>
    </w:p>
    <w:p w14:paraId="26AC0F99" w14:textId="297238A4" w:rsidR="00E83F3C" w:rsidRPr="00D60282" w:rsidRDefault="00132D02" w:rsidP="59621D5A">
      <w:r w:rsidRPr="00D60282">
        <w:t xml:space="preserve">One of the first things the accounting </w:t>
      </w:r>
      <w:r w:rsidR="00E83F3C" w:rsidRPr="00D60282">
        <w:t xml:space="preserve">employee </w:t>
      </w:r>
      <w:r w:rsidRPr="00D60282">
        <w:t>needs to consider is if they have a</w:t>
      </w:r>
      <w:r w:rsidR="00E83F3C" w:rsidRPr="00D60282">
        <w:t xml:space="preserve"> private area to work in when at home. This would ensure that any calls that involve clients or reference their information can</w:t>
      </w:r>
      <w:r w:rsidR="007F768A" w:rsidRPr="00D60282">
        <w:t>’</w:t>
      </w:r>
      <w:r w:rsidR="00E83F3C" w:rsidRPr="00D60282">
        <w:t>t be overheard b</w:t>
      </w:r>
      <w:r w:rsidR="006A49F3" w:rsidRPr="00D60282">
        <w:t>y</w:t>
      </w:r>
      <w:r w:rsidR="00E83F3C" w:rsidRPr="00D60282">
        <w:t xml:space="preserve"> other people in their home, maintaining client confidentiality. They </w:t>
      </w:r>
      <w:r w:rsidR="006A49F3" w:rsidRPr="00D60282">
        <w:t>c</w:t>
      </w:r>
      <w:r w:rsidR="00E83F3C" w:rsidRPr="00D60282">
        <w:t xml:space="preserve">ould also ensure that they have secure storage for any paper files and electronic files which include client </w:t>
      </w:r>
      <w:r w:rsidR="287692E0" w:rsidRPr="00D60282">
        <w:t>information and</w:t>
      </w:r>
      <w:r w:rsidR="00313CAB" w:rsidRPr="00D60282">
        <w:t xml:space="preserve"> ensure</w:t>
      </w:r>
      <w:r w:rsidR="00E83F3C" w:rsidRPr="00D60282">
        <w:t xml:space="preserve"> that they don</w:t>
      </w:r>
      <w:r w:rsidR="007F768A" w:rsidRPr="00D60282">
        <w:t>’</w:t>
      </w:r>
      <w:r w:rsidR="00E83F3C" w:rsidRPr="00D60282">
        <w:t>t leave papers on a desk or table. This way, the client information can</w:t>
      </w:r>
      <w:r w:rsidR="007F768A" w:rsidRPr="00D60282">
        <w:t>’</w:t>
      </w:r>
      <w:r w:rsidR="00E83F3C" w:rsidRPr="00D60282">
        <w:t>t be accessed accidentally or intentionally by others that they live with</w:t>
      </w:r>
      <w:r w:rsidR="00F4111F" w:rsidRPr="00D60282">
        <w:t xml:space="preserve"> who are not employees and governed by a contract of employment.</w:t>
      </w:r>
    </w:p>
    <w:p w14:paraId="6B23D583" w14:textId="77777777" w:rsidR="00F150F6" w:rsidRPr="00D60282" w:rsidRDefault="00F150F6" w:rsidP="59621D5A">
      <w:pPr>
        <w:rPr>
          <w:b/>
          <w:bCs/>
        </w:rPr>
      </w:pPr>
      <w:r w:rsidRPr="00D60282">
        <w:rPr>
          <w:b/>
          <w:bCs/>
        </w:rPr>
        <w:t>Why is this a model answer?</w:t>
      </w:r>
    </w:p>
    <w:p w14:paraId="12CA25BB" w14:textId="4AC359AF" w:rsidR="00DE0616" w:rsidRPr="00D60282" w:rsidRDefault="00272E39" w:rsidP="59621D5A">
      <w:r w:rsidRPr="00D60282">
        <w:t xml:space="preserve">The answer </w:t>
      </w:r>
      <w:r w:rsidR="00903227" w:rsidRPr="00D60282">
        <w:t xml:space="preserve">gives two </w:t>
      </w:r>
      <w:r w:rsidR="003D4EB4">
        <w:t>example</w:t>
      </w:r>
      <w:r w:rsidR="003D4EB4" w:rsidRPr="00D60282">
        <w:t>s</w:t>
      </w:r>
      <w:r w:rsidR="005F326F" w:rsidRPr="00D60282">
        <w:t xml:space="preserve">. </w:t>
      </w:r>
      <w:r w:rsidR="00903227" w:rsidRPr="00D60282">
        <w:t>Others could have been included instead</w:t>
      </w:r>
      <w:r w:rsidR="00BE3197" w:rsidRPr="00D60282">
        <w:t>,</w:t>
      </w:r>
      <w:r w:rsidR="00903227" w:rsidRPr="00D60282">
        <w:t xml:space="preserve"> such as use of </w:t>
      </w:r>
      <w:r w:rsidR="00566B74" w:rsidRPr="00D60282">
        <w:t>virtual private networks (</w:t>
      </w:r>
      <w:r w:rsidR="00903227" w:rsidRPr="00D60282">
        <w:t>VPNs</w:t>
      </w:r>
      <w:r w:rsidR="00566B74" w:rsidRPr="00D60282">
        <w:t>)</w:t>
      </w:r>
      <w:r w:rsidR="00903227" w:rsidRPr="00D60282">
        <w:t xml:space="preserve"> and passwords</w:t>
      </w:r>
      <w:r w:rsidR="005F326F" w:rsidRPr="00D60282">
        <w:t xml:space="preserve">. </w:t>
      </w:r>
      <w:r w:rsidR="00BE3197" w:rsidRPr="00D60282">
        <w:t>However, t</w:t>
      </w:r>
      <w:r w:rsidR="00903227" w:rsidRPr="00D60282">
        <w:t>he two considerations are valid</w:t>
      </w:r>
      <w:r w:rsidR="00ED1700" w:rsidRPr="00D60282">
        <w:t>,</w:t>
      </w:r>
      <w:r w:rsidR="00903227" w:rsidRPr="00D60282">
        <w:t xml:space="preserve"> and do show understanding of some of the risks to client confidentiality in a home environment</w:t>
      </w:r>
      <w:r w:rsidR="005F326F" w:rsidRPr="00D60282">
        <w:t xml:space="preserve">. </w:t>
      </w:r>
      <w:r w:rsidR="00454582" w:rsidRPr="00D60282">
        <w:t>This show</w:t>
      </w:r>
      <w:r w:rsidR="00ED1700" w:rsidRPr="00D60282">
        <w:t>s</w:t>
      </w:r>
      <w:r w:rsidR="00454582" w:rsidRPr="00D60282">
        <w:t xml:space="preserve"> application</w:t>
      </w:r>
      <w:r w:rsidR="00123AD0" w:rsidRPr="00D60282">
        <w:t>,</w:t>
      </w:r>
      <w:r w:rsidR="00454582" w:rsidRPr="00D60282">
        <w:t xml:space="preserve"> as the answer does</w:t>
      </w:r>
      <w:r w:rsidR="00ED1700" w:rsidRPr="00D60282">
        <w:t xml:space="preserve"> not</w:t>
      </w:r>
      <w:r w:rsidR="00454582" w:rsidRPr="00D60282">
        <w:t xml:space="preserve"> just focus on general confidentiality issues – it highlights the potential for information being </w:t>
      </w:r>
      <w:r w:rsidR="00C57A31" w:rsidRPr="00D60282">
        <w:t xml:space="preserve">accidentally </w:t>
      </w:r>
      <w:r w:rsidR="00454582" w:rsidRPr="00D60282">
        <w:t xml:space="preserve">seen or heard by </w:t>
      </w:r>
      <w:r w:rsidR="00003A1A" w:rsidRPr="00D60282">
        <w:t>non-employees</w:t>
      </w:r>
      <w:r w:rsidR="005F326F" w:rsidRPr="00D60282">
        <w:t xml:space="preserve">. </w:t>
      </w:r>
      <w:r w:rsidR="00003A1A" w:rsidRPr="00D60282">
        <w:t xml:space="preserve">The answer </w:t>
      </w:r>
      <w:r w:rsidR="00123AD0" w:rsidRPr="00D60282">
        <w:t xml:space="preserve">also </w:t>
      </w:r>
      <w:r w:rsidR="00003A1A" w:rsidRPr="00D60282">
        <w:t>shows understanding</w:t>
      </w:r>
      <w:r w:rsidR="00123AD0" w:rsidRPr="00D60282">
        <w:t>,</w:t>
      </w:r>
      <w:r w:rsidR="00003A1A" w:rsidRPr="00D60282">
        <w:t xml:space="preserve"> as there are clear reasoning statements given, such as </w:t>
      </w:r>
      <w:r w:rsidR="007F768A" w:rsidRPr="00D60282">
        <w:t>‘</w:t>
      </w:r>
      <w:r w:rsidR="00003A1A" w:rsidRPr="00D60282">
        <w:t>this way</w:t>
      </w:r>
      <w:r w:rsidR="007F768A" w:rsidRPr="00D60282">
        <w:t>’</w:t>
      </w:r>
      <w:r w:rsidR="00003A1A" w:rsidRPr="00D60282">
        <w:t xml:space="preserve"> </w:t>
      </w:r>
      <w:r w:rsidR="00123AD0" w:rsidRPr="00D60282">
        <w:t xml:space="preserve">and </w:t>
      </w:r>
      <w:r w:rsidR="007F768A" w:rsidRPr="00D60282">
        <w:t>‘</w:t>
      </w:r>
      <w:r w:rsidR="00003A1A" w:rsidRPr="00D60282">
        <w:t>this would ensure</w:t>
      </w:r>
      <w:r w:rsidR="007F768A" w:rsidRPr="00D60282">
        <w:t>’</w:t>
      </w:r>
      <w:r w:rsidR="00003A1A" w:rsidRPr="00D60282">
        <w:t xml:space="preserve">. </w:t>
      </w:r>
    </w:p>
    <w:p w14:paraId="308931C0" w14:textId="405562E0" w:rsidR="00A83F21" w:rsidRPr="00D60282" w:rsidRDefault="00CD197E" w:rsidP="59621D5A">
      <w:pPr>
        <w:rPr>
          <w:b/>
          <w:bCs/>
        </w:rPr>
      </w:pPr>
      <w:r w:rsidRPr="00D60282">
        <w:rPr>
          <w:b/>
          <w:bCs/>
        </w:rPr>
        <w:t>Model answer – development required</w:t>
      </w:r>
    </w:p>
    <w:p w14:paraId="2A3209AC" w14:textId="131EAEF7" w:rsidR="3A969DE4" w:rsidRPr="00D60282" w:rsidRDefault="3A969DE4" w:rsidP="59621D5A">
      <w:r w:rsidRPr="00D60282">
        <w:t xml:space="preserve">When working from home the </w:t>
      </w:r>
      <w:r w:rsidR="00E6386E" w:rsidRPr="00D60282">
        <w:t xml:space="preserve">employee </w:t>
      </w:r>
      <w:r w:rsidRPr="00D60282">
        <w:t xml:space="preserve">should </w:t>
      </w:r>
      <w:r w:rsidR="00E6386E" w:rsidRPr="00D60282">
        <w:t xml:space="preserve">ensure that they </w:t>
      </w:r>
      <w:r w:rsidRPr="00D60282">
        <w:t xml:space="preserve">will be working in the same professional manner as they would in the office. They should also consider how secure the </w:t>
      </w:r>
      <w:r w:rsidR="7C4D71F2" w:rsidRPr="00D60282">
        <w:t>information is that is held</w:t>
      </w:r>
      <w:r w:rsidR="148DA5FE" w:rsidRPr="00D60282">
        <w:t xml:space="preserve"> in or</w:t>
      </w:r>
      <w:r w:rsidR="7C4D71F2" w:rsidRPr="00D60282">
        <w:t xml:space="preserve"> transferred to </w:t>
      </w:r>
      <w:r w:rsidR="7100BCFA" w:rsidRPr="00D60282">
        <w:t>their</w:t>
      </w:r>
      <w:r w:rsidR="00E6386E" w:rsidRPr="00D60282">
        <w:t xml:space="preserve"> </w:t>
      </w:r>
      <w:r w:rsidR="7C4D71F2" w:rsidRPr="00D60282">
        <w:t>home. They may need to spend money to provide equipment to use at home that is secure</w:t>
      </w:r>
      <w:r w:rsidR="005F326F" w:rsidRPr="00D60282">
        <w:t xml:space="preserve">. </w:t>
      </w:r>
      <w:r w:rsidR="006A53BC" w:rsidRPr="00D60282">
        <w:t>It may be that the business will contribute towards the costs.</w:t>
      </w:r>
    </w:p>
    <w:p w14:paraId="6F38F214" w14:textId="3A3263D5" w:rsidR="00CD197E" w:rsidRPr="00D60282" w:rsidRDefault="00CD197E" w:rsidP="59621D5A">
      <w:pPr>
        <w:rPr>
          <w:b/>
          <w:bCs/>
        </w:rPr>
      </w:pPr>
      <w:r w:rsidRPr="00D60282">
        <w:rPr>
          <w:b/>
          <w:bCs/>
        </w:rPr>
        <w:t>Why does this answer indicate the learner needs further development?</w:t>
      </w:r>
    </w:p>
    <w:p w14:paraId="4404569B" w14:textId="52C16A13" w:rsidR="34576F51" w:rsidRPr="00D60282" w:rsidRDefault="34576F51" w:rsidP="59621D5A">
      <w:r w:rsidRPr="00D60282">
        <w:t xml:space="preserve">This answer indicates an awareness of the </w:t>
      </w:r>
      <w:r w:rsidR="000461F2" w:rsidRPr="00D60282">
        <w:t>need for</w:t>
      </w:r>
      <w:r w:rsidRPr="00D60282">
        <w:t xml:space="preserve"> client confidentiality and professional behaviour</w:t>
      </w:r>
      <w:r w:rsidR="001C1F0C" w:rsidRPr="00D60282">
        <w:t>,</w:t>
      </w:r>
      <w:r w:rsidRPr="00D60282">
        <w:t xml:space="preserve"> whether working from home or in the office</w:t>
      </w:r>
      <w:r w:rsidR="005F326F" w:rsidRPr="00D60282">
        <w:t xml:space="preserve">. </w:t>
      </w:r>
      <w:r w:rsidR="00E346C0" w:rsidRPr="00D60282">
        <w:t>It is clearly applied as the answer relates only to working from home.</w:t>
      </w:r>
      <w:r w:rsidRPr="00D60282">
        <w:t xml:space="preserve"> The</w:t>
      </w:r>
      <w:r w:rsidR="000461F2" w:rsidRPr="00D60282">
        <w:t xml:space="preserve"> answer</w:t>
      </w:r>
      <w:r w:rsidRPr="00D60282">
        <w:t xml:space="preserve"> a</w:t>
      </w:r>
      <w:r w:rsidR="595A5ED8" w:rsidRPr="00D60282">
        <w:t xml:space="preserve">lso </w:t>
      </w:r>
      <w:r w:rsidR="00015EE9" w:rsidRPr="00D60282">
        <w:t>refers</w:t>
      </w:r>
      <w:r w:rsidR="595A5ED8" w:rsidRPr="00D60282">
        <w:t xml:space="preserve"> to </w:t>
      </w:r>
      <w:r w:rsidR="595A5ED8" w:rsidRPr="00D60282">
        <w:lastRenderedPageBreak/>
        <w:t xml:space="preserve">securing data and using secure equipment. However, </w:t>
      </w:r>
      <w:r w:rsidR="00BD6B06" w:rsidRPr="00D60282">
        <w:t xml:space="preserve">the answer is quite descriptive and shows limited reasoning </w:t>
      </w:r>
      <w:r w:rsidR="001C1F0C" w:rsidRPr="00D60282">
        <w:t xml:space="preserve">as to </w:t>
      </w:r>
      <w:r w:rsidR="00BD6B06" w:rsidRPr="00D60282">
        <w:t xml:space="preserve">why and how to </w:t>
      </w:r>
      <w:r w:rsidR="003270A9" w:rsidRPr="00D60282">
        <w:t xml:space="preserve">enact confidential behaviours or specific situations that may arise when working from home that could risk client confidentiality. </w:t>
      </w:r>
    </w:p>
    <w:p w14:paraId="0BF77F9F" w14:textId="30E7B3D4" w:rsidR="00737712" w:rsidRPr="00D60282" w:rsidRDefault="00737712" w:rsidP="59621D5A">
      <w:r w:rsidRPr="00D60282">
        <w:br w:type="page"/>
      </w:r>
    </w:p>
    <w:p w14:paraId="6C92FD10" w14:textId="3208004D" w:rsidR="00A936EA" w:rsidRPr="00D60282" w:rsidRDefault="00A936EA" w:rsidP="002B0AEC">
      <w:pPr>
        <w:pStyle w:val="Heading2"/>
      </w:pPr>
      <w:r w:rsidRPr="00D60282">
        <w:lastRenderedPageBreak/>
        <w:t>AO2 question 2 – Core Content 4.2</w:t>
      </w:r>
    </w:p>
    <w:p w14:paraId="2ED89331" w14:textId="7183E91D" w:rsidR="00960589" w:rsidRPr="00D60282" w:rsidRDefault="00960589" w:rsidP="59621D5A">
      <w:pPr>
        <w:rPr>
          <w:b/>
          <w:bCs/>
        </w:rPr>
      </w:pPr>
      <w:r w:rsidRPr="00D60282">
        <w:rPr>
          <w:b/>
          <w:bCs/>
        </w:rPr>
        <w:t>Targeted content</w:t>
      </w:r>
    </w:p>
    <w:p w14:paraId="4EF6145C" w14:textId="4B431780" w:rsidR="00292CEB" w:rsidRPr="00D60282" w:rsidRDefault="00292CEB" w:rsidP="59621D5A">
      <w:r w:rsidRPr="00D60282">
        <w:t>4.2 Ethical dilemmas in accounting workplaces</w:t>
      </w:r>
      <w:r w:rsidR="00FD70F0" w:rsidRPr="00D60282">
        <w:t xml:space="preserve"> – risk of unethical behaviour</w:t>
      </w:r>
      <w:r w:rsidRPr="00D60282">
        <w:t>.</w:t>
      </w:r>
    </w:p>
    <w:p w14:paraId="4787DD74" w14:textId="77777777" w:rsidR="00960589" w:rsidRPr="00D60282" w:rsidRDefault="00960589" w:rsidP="59621D5A">
      <w:pPr>
        <w:rPr>
          <w:b/>
          <w:bCs/>
        </w:rPr>
      </w:pPr>
      <w:r w:rsidRPr="00D60282">
        <w:rPr>
          <w:b/>
          <w:bCs/>
        </w:rPr>
        <w:t>Context of question</w:t>
      </w:r>
    </w:p>
    <w:p w14:paraId="4FDFDF64" w14:textId="2276503B" w:rsidR="00292CEB" w:rsidRPr="00D60282" w:rsidRDefault="006B17E6" w:rsidP="59621D5A">
      <w:r w:rsidRPr="00D60282">
        <w:t>An accounting employee working for a client business.</w:t>
      </w:r>
    </w:p>
    <w:p w14:paraId="4B415450" w14:textId="77777777" w:rsidR="00960589" w:rsidRPr="00D60282" w:rsidRDefault="00960589" w:rsidP="59621D5A">
      <w:pPr>
        <w:rPr>
          <w:b/>
          <w:bCs/>
        </w:rPr>
      </w:pPr>
      <w:r w:rsidRPr="00D60282">
        <w:rPr>
          <w:b/>
          <w:bCs/>
        </w:rPr>
        <w:t>Question</w:t>
      </w:r>
    </w:p>
    <w:p w14:paraId="67C33302" w14:textId="453E918E" w:rsidR="46152279" w:rsidRPr="00D60282" w:rsidRDefault="46152279" w:rsidP="59621D5A">
      <w:r w:rsidRPr="00D60282">
        <w:t xml:space="preserve">Extract from </w:t>
      </w:r>
      <w:r w:rsidR="00C90A93" w:rsidRPr="00D60282">
        <w:t>Human Resources (</w:t>
      </w:r>
      <w:r w:rsidRPr="00D60282">
        <w:t>HR</w:t>
      </w:r>
      <w:r w:rsidR="00C90A93" w:rsidRPr="00D60282">
        <w:t>)</w:t>
      </w:r>
      <w:r w:rsidRPr="00D60282">
        <w:t xml:space="preserve"> file for employee of an accounting practice:</w:t>
      </w:r>
    </w:p>
    <w:p w14:paraId="423ABA42" w14:textId="116DB02D" w:rsidR="46152279" w:rsidRPr="00D60282" w:rsidRDefault="46152279" w:rsidP="59621D5A">
      <w:pPr>
        <w:rPr>
          <w:i/>
          <w:iCs/>
        </w:rPr>
      </w:pPr>
      <w:r w:rsidRPr="00D60282">
        <w:rPr>
          <w:i/>
          <w:iCs/>
        </w:rPr>
        <w:t>A verbal warning was issued today</w:t>
      </w:r>
      <w:r w:rsidR="6B7A589A" w:rsidRPr="00D60282">
        <w:rPr>
          <w:i/>
          <w:iCs/>
        </w:rPr>
        <w:t xml:space="preserve"> for failure to advise that they have accepted part-time employment with a client firm.</w:t>
      </w:r>
    </w:p>
    <w:p w14:paraId="58647FDD" w14:textId="63FFE286" w:rsidR="00951C5F" w:rsidRPr="00D60282" w:rsidRDefault="00951C5F" w:rsidP="59621D5A">
      <w:r w:rsidRPr="00D60282">
        <w:t>Explain why this situation is an ethical issue for the employee.</w:t>
      </w:r>
    </w:p>
    <w:p w14:paraId="2319A122" w14:textId="663D4A9E" w:rsidR="00960589" w:rsidRPr="00D60282" w:rsidRDefault="00960589" w:rsidP="59621D5A">
      <w:pPr>
        <w:rPr>
          <w:b/>
          <w:bCs/>
        </w:rPr>
      </w:pPr>
      <w:r w:rsidRPr="00D60282">
        <w:rPr>
          <w:b/>
          <w:bCs/>
        </w:rPr>
        <w:t>Model answer – meets required standard</w:t>
      </w:r>
    </w:p>
    <w:p w14:paraId="1A8A71F3" w14:textId="425D0B50" w:rsidR="6478EE27" w:rsidRPr="00D60282" w:rsidRDefault="6478EE27" w:rsidP="59621D5A">
      <w:r w:rsidRPr="00D60282">
        <w:t>The employee could be seen as a potential go-between or spy by either business. They could pass information to either party that would call into question the integrity of</w:t>
      </w:r>
      <w:r w:rsidR="00D511A1" w:rsidRPr="00D60282">
        <w:t>, for example, an</w:t>
      </w:r>
      <w:r w:rsidR="5353A7CA" w:rsidRPr="00D60282">
        <w:t xml:space="preserve"> </w:t>
      </w:r>
      <w:r w:rsidRPr="00D60282">
        <w:t>audit.</w:t>
      </w:r>
      <w:r w:rsidR="4385143E" w:rsidRPr="00D60282">
        <w:t xml:space="preserve"> </w:t>
      </w:r>
      <w:r w:rsidR="7C5602E9" w:rsidRPr="00D60282">
        <w:t xml:space="preserve">They may experience a conflict of loyalties if they find errors during </w:t>
      </w:r>
      <w:r w:rsidR="00FA5079" w:rsidRPr="00D60282">
        <w:t xml:space="preserve">an </w:t>
      </w:r>
      <w:r w:rsidR="7C5602E9" w:rsidRPr="00D60282">
        <w:t xml:space="preserve">audit that throw suspicion on a colleague </w:t>
      </w:r>
      <w:r w:rsidR="5E33E40C" w:rsidRPr="00D60282">
        <w:t xml:space="preserve">at the audited firm. Although staff of </w:t>
      </w:r>
      <w:r w:rsidR="335FFEAB" w:rsidRPr="00D60282">
        <w:t xml:space="preserve">any firm have the right to decide how to spend their free time there is an expectation amongst </w:t>
      </w:r>
      <w:r w:rsidR="4C5D4056" w:rsidRPr="00D60282">
        <w:t>those</w:t>
      </w:r>
      <w:r w:rsidR="335FFEAB" w:rsidRPr="00D60282">
        <w:t xml:space="preserve"> in the financial services industry that they will not undertake any activities that could call into question their integrity and </w:t>
      </w:r>
      <w:r w:rsidR="61B9A0B1" w:rsidRPr="00D60282">
        <w:t xml:space="preserve">ability to remain professionally sceptical. </w:t>
      </w:r>
      <w:r w:rsidR="4D74A096" w:rsidRPr="00D60282">
        <w:t xml:space="preserve">Their failure to report this to HR means </w:t>
      </w:r>
      <w:r w:rsidR="007C2E92" w:rsidRPr="00D60282">
        <w:t>that necessary protocols to protect the client and the employee cannot be put in place leaving the employee at risk</w:t>
      </w:r>
      <w:r w:rsidR="005F326F" w:rsidRPr="00D60282">
        <w:t xml:space="preserve">. </w:t>
      </w:r>
    </w:p>
    <w:p w14:paraId="2EE71D02" w14:textId="77777777" w:rsidR="00960589" w:rsidRPr="00D60282" w:rsidRDefault="00960589" w:rsidP="59621D5A">
      <w:pPr>
        <w:rPr>
          <w:b/>
          <w:bCs/>
        </w:rPr>
      </w:pPr>
      <w:r w:rsidRPr="00D60282">
        <w:rPr>
          <w:b/>
          <w:bCs/>
        </w:rPr>
        <w:t>Why is this a model answer?</w:t>
      </w:r>
    </w:p>
    <w:p w14:paraId="4B417752" w14:textId="3377EADE" w:rsidR="4B198FD5" w:rsidRPr="00D60282" w:rsidRDefault="009E35FD" w:rsidP="59621D5A">
      <w:r w:rsidRPr="00D60282">
        <w:t>Different aspects of ethical behaviour are referred to in the answer</w:t>
      </w:r>
      <w:r w:rsidR="00C96EB6" w:rsidRPr="00D60282">
        <w:t>,</w:t>
      </w:r>
      <w:r w:rsidRPr="00D60282">
        <w:t xml:space="preserve"> showing knowledge of the concept</w:t>
      </w:r>
      <w:r w:rsidR="005F326F" w:rsidRPr="00D60282">
        <w:t xml:space="preserve">. </w:t>
      </w:r>
      <w:r w:rsidR="4B198FD5" w:rsidRPr="00D60282">
        <w:t xml:space="preserve">It </w:t>
      </w:r>
      <w:r w:rsidR="00207385" w:rsidRPr="00D60282">
        <w:t xml:space="preserve">uses technical terms </w:t>
      </w:r>
      <w:r w:rsidR="00AF40F5" w:rsidRPr="00D60282">
        <w:t>in an appropriate way</w:t>
      </w:r>
      <w:r w:rsidR="000D253F" w:rsidRPr="00D60282">
        <w:t>,</w:t>
      </w:r>
      <w:r w:rsidR="00AF40F5" w:rsidRPr="00D60282">
        <w:t xml:space="preserve"> such as </w:t>
      </w:r>
      <w:r w:rsidR="007F768A" w:rsidRPr="00D60282">
        <w:t>‘</w:t>
      </w:r>
      <w:r w:rsidR="4B198FD5" w:rsidRPr="00D60282">
        <w:t>professional scepticism</w:t>
      </w:r>
      <w:r w:rsidR="007F768A" w:rsidRPr="00D60282">
        <w:t>’</w:t>
      </w:r>
      <w:r w:rsidR="00AF40F5" w:rsidRPr="00D60282">
        <w:t xml:space="preserve"> and </w:t>
      </w:r>
      <w:r w:rsidR="007F768A" w:rsidRPr="00D60282">
        <w:t>‘</w:t>
      </w:r>
      <w:r w:rsidR="00AF40F5" w:rsidRPr="00D60282">
        <w:t>audit</w:t>
      </w:r>
      <w:r w:rsidR="007F768A" w:rsidRPr="00D60282">
        <w:t>’</w:t>
      </w:r>
      <w:r w:rsidR="000D253F" w:rsidRPr="00D60282">
        <w:t>,</w:t>
      </w:r>
      <w:r w:rsidR="00AF40F5" w:rsidRPr="00D60282">
        <w:t xml:space="preserve"> </w:t>
      </w:r>
      <w:r w:rsidR="002F7528" w:rsidRPr="00D60282">
        <w:t>as well as</w:t>
      </w:r>
      <w:r w:rsidR="00AF40F5" w:rsidRPr="00D60282">
        <w:t xml:space="preserve"> terminology associated with ethics</w:t>
      </w:r>
      <w:r w:rsidR="002F7528" w:rsidRPr="00D60282">
        <w:t>,</w:t>
      </w:r>
      <w:r w:rsidR="00AF40F5" w:rsidRPr="00D60282">
        <w:t xml:space="preserve"> such as </w:t>
      </w:r>
      <w:r w:rsidR="002F7528" w:rsidRPr="00D60282">
        <w:t>‘</w:t>
      </w:r>
      <w:r w:rsidR="00AF40F5" w:rsidRPr="00D60282">
        <w:t>integrity</w:t>
      </w:r>
      <w:r w:rsidR="002F7528" w:rsidRPr="00D60282">
        <w:t>’</w:t>
      </w:r>
      <w:r w:rsidR="00CF5109" w:rsidRPr="00D60282">
        <w:t xml:space="preserve">. </w:t>
      </w:r>
      <w:r w:rsidR="5E521593" w:rsidRPr="00D60282">
        <w:t>T</w:t>
      </w:r>
      <w:r w:rsidR="00377257" w:rsidRPr="00D60282">
        <w:t>he answer clearly relates to the situation given</w:t>
      </w:r>
      <w:r w:rsidR="00F875DC" w:rsidRPr="00D60282">
        <w:t>,</w:t>
      </w:r>
      <w:r w:rsidR="00377257" w:rsidRPr="00D60282">
        <w:t xml:space="preserve"> and is </w:t>
      </w:r>
      <w:r w:rsidR="00F875DC" w:rsidRPr="00D60282">
        <w:t xml:space="preserve">therefore </w:t>
      </w:r>
      <w:r w:rsidR="00377257" w:rsidRPr="00D60282">
        <w:t>applied</w:t>
      </w:r>
      <w:r w:rsidR="00F875DC" w:rsidRPr="00D60282">
        <w:t>,</w:t>
      </w:r>
      <w:r w:rsidR="00377257" w:rsidRPr="00D60282">
        <w:t xml:space="preserve"> as it highlights key risks resulting from the part-time employment</w:t>
      </w:r>
      <w:r w:rsidR="005F326F" w:rsidRPr="00D60282">
        <w:t xml:space="preserve">. </w:t>
      </w:r>
      <w:r w:rsidR="5E521593" w:rsidRPr="00D60282">
        <w:t>It also recognises that the failure to report the matter is what is at stake</w:t>
      </w:r>
      <w:r w:rsidR="009C73BE" w:rsidRPr="00D60282">
        <w:t>,</w:t>
      </w:r>
      <w:r w:rsidR="5E521593" w:rsidRPr="00D60282">
        <w:t xml:space="preserve"> rather than the fact that they have another job. </w:t>
      </w:r>
      <w:r w:rsidR="093F059D" w:rsidRPr="00D60282">
        <w:t xml:space="preserve">This is an example of a perceived </w:t>
      </w:r>
      <w:r w:rsidR="007F768A" w:rsidRPr="00D60282">
        <w:t>‘</w:t>
      </w:r>
      <w:r w:rsidR="093F059D" w:rsidRPr="00D60282">
        <w:t>dilemma</w:t>
      </w:r>
      <w:r w:rsidR="007F768A" w:rsidRPr="00D60282">
        <w:t>’</w:t>
      </w:r>
      <w:r w:rsidR="093F059D" w:rsidRPr="00D60282">
        <w:t xml:space="preserve"> that an individual might be faced with</w:t>
      </w:r>
      <w:r w:rsidR="005F326F" w:rsidRPr="00D60282">
        <w:t xml:space="preserve">. </w:t>
      </w:r>
      <w:r w:rsidR="00CA529C" w:rsidRPr="00D60282">
        <w:t xml:space="preserve">There is some reasoning in the response with the use of terms such as </w:t>
      </w:r>
      <w:r w:rsidR="007F768A" w:rsidRPr="00D60282">
        <w:t>‘</w:t>
      </w:r>
      <w:r w:rsidR="00CA529C" w:rsidRPr="00D60282">
        <w:t>means that</w:t>
      </w:r>
      <w:r w:rsidR="007F768A" w:rsidRPr="00D60282">
        <w:t>’</w:t>
      </w:r>
      <w:r w:rsidR="008A1CF2" w:rsidRPr="00D60282">
        <w:t>,</w:t>
      </w:r>
      <w:r w:rsidR="0072096E" w:rsidRPr="00D60282">
        <w:t xml:space="preserve"> and they have drawn a conclusion related to the potential risk resulting from non-disclosure.</w:t>
      </w:r>
    </w:p>
    <w:p w14:paraId="77135A60" w14:textId="77777777" w:rsidR="00960589" w:rsidRPr="00D60282" w:rsidRDefault="00960589" w:rsidP="59621D5A">
      <w:pPr>
        <w:rPr>
          <w:b/>
          <w:bCs/>
        </w:rPr>
      </w:pPr>
      <w:r w:rsidRPr="00D60282">
        <w:rPr>
          <w:b/>
          <w:bCs/>
        </w:rPr>
        <w:t>Model answer – development required</w:t>
      </w:r>
    </w:p>
    <w:p w14:paraId="69C2092C" w14:textId="1AFD1BA5" w:rsidR="28C95765" w:rsidRPr="00D60282" w:rsidRDefault="28C95765" w:rsidP="59621D5A">
      <w:r w:rsidRPr="00D60282">
        <w:t xml:space="preserve">Having a second job is not ideal </w:t>
      </w:r>
      <w:r w:rsidR="11D578DE" w:rsidRPr="00D60282">
        <w:t xml:space="preserve">as it could take their focus and energy away from their main job. It may also </w:t>
      </w:r>
      <w:r w:rsidRPr="00D60282">
        <w:t xml:space="preserve">mean </w:t>
      </w:r>
      <w:r w:rsidR="69D17A58" w:rsidRPr="00D60282">
        <w:t xml:space="preserve">that </w:t>
      </w:r>
      <w:r w:rsidRPr="00D60282">
        <w:t>they may talk about things they shouldn</w:t>
      </w:r>
      <w:r w:rsidR="007F768A" w:rsidRPr="00D60282">
        <w:t>’</w:t>
      </w:r>
      <w:r w:rsidRPr="00D60282">
        <w:t>t with either set of colleagues</w:t>
      </w:r>
      <w:r w:rsidR="10BDBB09" w:rsidRPr="00D60282">
        <w:t xml:space="preserve"> which would breach the rules around confidentiality</w:t>
      </w:r>
      <w:r w:rsidRPr="00D60282">
        <w:t>. They could</w:t>
      </w:r>
      <w:r w:rsidR="0D50222E" w:rsidRPr="00D60282">
        <w:t>, for example,</w:t>
      </w:r>
      <w:r w:rsidRPr="00D60282">
        <w:t xml:space="preserve"> talk about the tests planned for the audit </w:t>
      </w:r>
      <w:r w:rsidR="3153CD4E" w:rsidRPr="00D60282">
        <w:t xml:space="preserve">with this second firm and </w:t>
      </w:r>
      <w:r w:rsidR="3153CD4E" w:rsidRPr="00D60282">
        <w:lastRenderedPageBreak/>
        <w:t xml:space="preserve">this might be seen as giving them a tip-off. </w:t>
      </w:r>
      <w:r w:rsidR="79DFB1DA" w:rsidRPr="00D60282">
        <w:t>If that is known about it</w:t>
      </w:r>
      <w:r w:rsidR="3153CD4E" w:rsidRPr="00D60282">
        <w:t xml:space="preserve"> could call into question the integri</w:t>
      </w:r>
      <w:r w:rsidR="6E85E747" w:rsidRPr="00D60282">
        <w:t>ty of the whole audit.</w:t>
      </w:r>
    </w:p>
    <w:p w14:paraId="6F2256FF" w14:textId="77777777" w:rsidR="00960589" w:rsidRPr="00D60282" w:rsidRDefault="00960589" w:rsidP="59621D5A">
      <w:pPr>
        <w:rPr>
          <w:b/>
          <w:bCs/>
        </w:rPr>
      </w:pPr>
      <w:r w:rsidRPr="00D60282">
        <w:rPr>
          <w:b/>
          <w:bCs/>
        </w:rPr>
        <w:t>Why does this answer indicate the learner needs further development?</w:t>
      </w:r>
    </w:p>
    <w:p w14:paraId="473C777D" w14:textId="23D97B51" w:rsidR="741E5140" w:rsidRPr="00D60282" w:rsidRDefault="741E5140" w:rsidP="59621D5A">
      <w:r w:rsidRPr="00D60282">
        <w:t xml:space="preserve">This </w:t>
      </w:r>
      <w:r w:rsidR="00BD1359" w:rsidRPr="00D60282">
        <w:t>is a relatively good answer</w:t>
      </w:r>
      <w:r w:rsidR="00E14315" w:rsidRPr="00D60282">
        <w:t>,</w:t>
      </w:r>
      <w:r w:rsidR="00BD1359" w:rsidRPr="00D60282">
        <w:t xml:space="preserve"> as it highlight</w:t>
      </w:r>
      <w:r w:rsidR="00E14315" w:rsidRPr="00D60282">
        <w:t>s</w:t>
      </w:r>
      <w:r w:rsidR="00BD1359" w:rsidRPr="00D60282">
        <w:t xml:space="preserve"> some of the potential issues and problems the employee may face</w:t>
      </w:r>
      <w:r w:rsidR="000B033B" w:rsidRPr="00D60282">
        <w:t>. However,</w:t>
      </w:r>
      <w:r w:rsidR="00BD1359" w:rsidRPr="00D60282">
        <w:t xml:space="preserve"> it does</w:t>
      </w:r>
      <w:r w:rsidR="00ED1700" w:rsidRPr="00D60282">
        <w:t xml:space="preserve"> not</w:t>
      </w:r>
      <w:r w:rsidR="00BD1359" w:rsidRPr="00D60282">
        <w:t xml:space="preserve"> explicitly refer to ethics and so it is not clear that the learner understands the concept of ethical behaviour</w:t>
      </w:r>
      <w:r w:rsidR="005F326F" w:rsidRPr="00D60282">
        <w:t xml:space="preserve">. </w:t>
      </w:r>
      <w:r w:rsidR="00BD1359" w:rsidRPr="00D60282">
        <w:t xml:space="preserve">There is some </w:t>
      </w:r>
      <w:r w:rsidR="009A7589" w:rsidRPr="00D60282">
        <w:t>application</w:t>
      </w:r>
      <w:r w:rsidR="000B033B" w:rsidRPr="00D60282">
        <w:t>,</w:t>
      </w:r>
      <w:r w:rsidR="009A7589" w:rsidRPr="00D60282">
        <w:t xml:space="preserve"> as the answer does refer to there being two jobs</w:t>
      </w:r>
      <w:r w:rsidR="005F326F" w:rsidRPr="00D60282">
        <w:t xml:space="preserve">. </w:t>
      </w:r>
      <w:r w:rsidR="005664E5" w:rsidRPr="00D60282">
        <w:t xml:space="preserve">On the other hand, </w:t>
      </w:r>
      <w:r w:rsidR="004E6630" w:rsidRPr="00D60282">
        <w:t>i</w:t>
      </w:r>
      <w:r w:rsidRPr="00D60282">
        <w:t>t loses focus a little wi</w:t>
      </w:r>
      <w:r w:rsidR="1C14CB5C" w:rsidRPr="00D60282">
        <w:t>th the idea of their energy being stretched between the two jobs</w:t>
      </w:r>
      <w:r w:rsidR="005817D1" w:rsidRPr="00D60282">
        <w:t>,</w:t>
      </w:r>
      <w:r w:rsidR="1C14CB5C" w:rsidRPr="00D60282">
        <w:t xml:space="preserve"> rather than recognising </w:t>
      </w:r>
      <w:r w:rsidR="005817D1" w:rsidRPr="00D60282">
        <w:t xml:space="preserve">that </w:t>
      </w:r>
      <w:r w:rsidR="1C14CB5C" w:rsidRPr="00D60282">
        <w:t>the problem</w:t>
      </w:r>
      <w:r w:rsidR="005817D1" w:rsidRPr="00D60282">
        <w:t xml:space="preserve"> was </w:t>
      </w:r>
      <w:r w:rsidR="1C14CB5C" w:rsidRPr="00D60282">
        <w:t xml:space="preserve">the </w:t>
      </w:r>
      <w:r w:rsidR="00E2739A" w:rsidRPr="00D60282">
        <w:t xml:space="preserve">employee’s </w:t>
      </w:r>
      <w:r w:rsidR="1C14CB5C" w:rsidRPr="00D60282">
        <w:t xml:space="preserve">failure to report the </w:t>
      </w:r>
      <w:r w:rsidR="005817D1" w:rsidRPr="00D60282">
        <w:t xml:space="preserve">second </w:t>
      </w:r>
      <w:r w:rsidR="1C14CB5C" w:rsidRPr="00D60282">
        <w:t xml:space="preserve">job </w:t>
      </w:r>
      <w:r w:rsidR="005817D1" w:rsidRPr="00D60282">
        <w:t>to HR</w:t>
      </w:r>
      <w:r w:rsidR="663F5E55" w:rsidRPr="00D60282">
        <w:t xml:space="preserve">. </w:t>
      </w:r>
    </w:p>
    <w:p w14:paraId="5BA114E4" w14:textId="77777777" w:rsidR="00960589" w:rsidRPr="00D60282" w:rsidRDefault="00960589" w:rsidP="59621D5A">
      <w:r w:rsidRPr="00D60282">
        <w:br w:type="page"/>
      </w:r>
    </w:p>
    <w:p w14:paraId="4380AD5B" w14:textId="33808EBA" w:rsidR="00D86158" w:rsidRPr="00D60282" w:rsidRDefault="00D86158" w:rsidP="002B0AEC">
      <w:pPr>
        <w:pStyle w:val="Heading2"/>
      </w:pPr>
      <w:r w:rsidRPr="00D60282">
        <w:lastRenderedPageBreak/>
        <w:t>AO2 question 3 – Core Content 4.3</w:t>
      </w:r>
    </w:p>
    <w:p w14:paraId="4DAB44B2" w14:textId="30AEF884" w:rsidR="00960589" w:rsidRPr="00D60282" w:rsidRDefault="00960589" w:rsidP="59621D5A">
      <w:pPr>
        <w:rPr>
          <w:b/>
          <w:bCs/>
        </w:rPr>
      </w:pPr>
      <w:r w:rsidRPr="00D60282">
        <w:rPr>
          <w:b/>
          <w:bCs/>
        </w:rPr>
        <w:t>Targeted content</w:t>
      </w:r>
    </w:p>
    <w:p w14:paraId="1B9CC7EF" w14:textId="28B44D0E" w:rsidR="0061495F" w:rsidRPr="00D60282" w:rsidRDefault="0061495F" w:rsidP="59621D5A">
      <w:r w:rsidRPr="00D60282">
        <w:t xml:space="preserve">4.3.1 Professional competencies and their importance. </w:t>
      </w:r>
    </w:p>
    <w:p w14:paraId="7FF7EDED" w14:textId="77777777" w:rsidR="00960589" w:rsidRPr="00D60282" w:rsidRDefault="00960589" w:rsidP="59621D5A">
      <w:pPr>
        <w:rPr>
          <w:b/>
          <w:bCs/>
        </w:rPr>
      </w:pPr>
      <w:r w:rsidRPr="00D60282">
        <w:rPr>
          <w:b/>
          <w:bCs/>
        </w:rPr>
        <w:t>Context of question</w:t>
      </w:r>
    </w:p>
    <w:p w14:paraId="75CE9828" w14:textId="68CAFA12" w:rsidR="0061495F" w:rsidRPr="00D60282" w:rsidRDefault="00E77CFF" w:rsidP="59621D5A">
      <w:r w:rsidRPr="00D60282">
        <w:t xml:space="preserve">The requirement to access </w:t>
      </w:r>
      <w:r w:rsidR="0029244C" w:rsidRPr="00D60282">
        <w:t>continuous professional development (</w:t>
      </w:r>
      <w:r w:rsidRPr="00D60282">
        <w:t>CPD</w:t>
      </w:r>
      <w:r w:rsidR="0029244C" w:rsidRPr="00D60282">
        <w:t>)</w:t>
      </w:r>
      <w:r w:rsidRPr="00D60282">
        <w:t xml:space="preserve"> </w:t>
      </w:r>
      <w:r w:rsidR="000E5C63" w:rsidRPr="00D60282">
        <w:t xml:space="preserve">for </w:t>
      </w:r>
      <w:r w:rsidR="00DC0D33" w:rsidRPr="00D60282">
        <w:t>an auditor</w:t>
      </w:r>
      <w:r w:rsidR="00803F56" w:rsidRPr="00D60282">
        <w:t>.</w:t>
      </w:r>
    </w:p>
    <w:p w14:paraId="06FAD8D3" w14:textId="77777777" w:rsidR="00960589" w:rsidRPr="00D60282" w:rsidRDefault="00960589" w:rsidP="59621D5A">
      <w:pPr>
        <w:rPr>
          <w:b/>
          <w:bCs/>
        </w:rPr>
      </w:pPr>
      <w:r w:rsidRPr="00D60282">
        <w:rPr>
          <w:b/>
          <w:bCs/>
        </w:rPr>
        <w:t>Question</w:t>
      </w:r>
    </w:p>
    <w:p w14:paraId="20049CBE" w14:textId="33222B5B" w:rsidR="003633F7" w:rsidRPr="00D60282" w:rsidRDefault="0055578C" w:rsidP="59621D5A">
      <w:r w:rsidRPr="00D60282">
        <w:t>An auditor has been booked onto a</w:t>
      </w:r>
      <w:r w:rsidR="0061495F" w:rsidRPr="00D60282">
        <w:t xml:space="preserve">n employment law </w:t>
      </w:r>
      <w:r w:rsidRPr="00D60282">
        <w:t>course.</w:t>
      </w:r>
    </w:p>
    <w:p w14:paraId="1AC6F717" w14:textId="5154EA4D" w:rsidR="54789398" w:rsidRPr="00D60282" w:rsidRDefault="00B5122E" w:rsidP="59621D5A">
      <w:r w:rsidRPr="00D60282">
        <w:t xml:space="preserve">Explain how this would contribute to meeting their </w:t>
      </w:r>
      <w:r w:rsidR="00255D8D">
        <w:t>CPD</w:t>
      </w:r>
      <w:r w:rsidRPr="00D60282">
        <w:t xml:space="preserve"> requirements.</w:t>
      </w:r>
    </w:p>
    <w:p w14:paraId="6469B2A6" w14:textId="77777777" w:rsidR="00960589" w:rsidRPr="00D60282" w:rsidRDefault="00960589" w:rsidP="59621D5A">
      <w:pPr>
        <w:rPr>
          <w:b/>
          <w:bCs/>
        </w:rPr>
      </w:pPr>
      <w:r w:rsidRPr="00D60282">
        <w:rPr>
          <w:b/>
          <w:bCs/>
        </w:rPr>
        <w:t>Model answer – meets required standard</w:t>
      </w:r>
    </w:p>
    <w:p w14:paraId="4659A519" w14:textId="4BA6F257" w:rsidR="00AC4535" w:rsidRPr="00D60282" w:rsidRDefault="238321E9" w:rsidP="59621D5A">
      <w:r w:rsidRPr="00D60282">
        <w:t xml:space="preserve">It is a requirement of any professional body registration that members keep themselves updated on the latest legislation or regulatory changes. </w:t>
      </w:r>
      <w:r w:rsidR="00891FBE" w:rsidRPr="00D60282">
        <w:t xml:space="preserve">An auditor is a senior role </w:t>
      </w:r>
      <w:r w:rsidR="003C1B30" w:rsidRPr="00D60282">
        <w:t>and so that</w:t>
      </w:r>
      <w:r w:rsidR="00891FBE" w:rsidRPr="00D60282">
        <w:t xml:space="preserve"> would require professional body </w:t>
      </w:r>
      <w:r w:rsidR="4D15C030" w:rsidRPr="00D60282">
        <w:t>membership,</w:t>
      </w:r>
      <w:r w:rsidR="00891FBE" w:rsidRPr="00D60282">
        <w:t xml:space="preserve"> so it is important that they do something that enhances their competence</w:t>
      </w:r>
      <w:r w:rsidR="00524B77" w:rsidRPr="00D60282">
        <w:t>, referred to as continuing professional development or CPD</w:t>
      </w:r>
      <w:r w:rsidR="005F326F" w:rsidRPr="00D60282">
        <w:t xml:space="preserve">. </w:t>
      </w:r>
      <w:r w:rsidR="00C10C90" w:rsidRPr="00D60282">
        <w:t>They</w:t>
      </w:r>
      <w:r w:rsidR="7D8BEB48" w:rsidRPr="00D60282">
        <w:t xml:space="preserve"> undertake training that adds to their overall skills and knowledge, even in areas they may not regularly deal with</w:t>
      </w:r>
      <w:r w:rsidR="005F326F" w:rsidRPr="00D60282">
        <w:t xml:space="preserve">. </w:t>
      </w:r>
      <w:r w:rsidR="007D4389" w:rsidRPr="00D60282">
        <w:t xml:space="preserve">An auditor may not directly </w:t>
      </w:r>
      <w:r w:rsidR="00F22B5A" w:rsidRPr="00D60282">
        <w:t>need to know</w:t>
      </w:r>
      <w:r w:rsidR="00AC4535" w:rsidRPr="00D60282">
        <w:t xml:space="preserve"> employment</w:t>
      </w:r>
      <w:r w:rsidR="00F22B5A" w:rsidRPr="00D60282">
        <w:t xml:space="preserve"> </w:t>
      </w:r>
      <w:r w:rsidR="718FFDC3" w:rsidRPr="00D60282">
        <w:t>legislation,</w:t>
      </w:r>
      <w:r w:rsidR="00F22B5A" w:rsidRPr="00D60282">
        <w:t xml:space="preserve"> but</w:t>
      </w:r>
      <w:r w:rsidR="0005553D" w:rsidRPr="00D60282">
        <w:t xml:space="preserve"> they are likely to encounter accounting information that </w:t>
      </w:r>
      <w:r w:rsidR="0091358F" w:rsidRPr="00D60282">
        <w:t>would demonstrate employment legislation has or has not been met, such as when auditing payroll</w:t>
      </w:r>
      <w:r w:rsidR="005F326F" w:rsidRPr="00D60282">
        <w:t xml:space="preserve">. </w:t>
      </w:r>
      <w:r w:rsidR="0091358F" w:rsidRPr="00D60282">
        <w:t xml:space="preserve">Therefore, having knowledge of employment legislation enables them to make better decisions about the </w:t>
      </w:r>
      <w:r w:rsidR="00053B71" w:rsidRPr="00D60282">
        <w:t xml:space="preserve">validity of the evidence. </w:t>
      </w:r>
    </w:p>
    <w:p w14:paraId="3FEC040D" w14:textId="77777777" w:rsidR="00960589" w:rsidRPr="00D60282" w:rsidRDefault="00960589" w:rsidP="59621D5A">
      <w:pPr>
        <w:rPr>
          <w:b/>
          <w:bCs/>
        </w:rPr>
      </w:pPr>
      <w:r w:rsidRPr="00D60282">
        <w:rPr>
          <w:b/>
          <w:bCs/>
        </w:rPr>
        <w:t>Why is this a model answer?</w:t>
      </w:r>
    </w:p>
    <w:p w14:paraId="5C6445E1" w14:textId="7143FBDE" w:rsidR="00960589" w:rsidRPr="00D60282" w:rsidRDefault="34C0CC67" w:rsidP="59621D5A">
      <w:r w:rsidRPr="00D60282">
        <w:t>This answer uses accepted technical language in the term</w:t>
      </w:r>
      <w:r w:rsidR="000600A8" w:rsidRPr="00D60282">
        <w:t>s</w:t>
      </w:r>
      <w:r w:rsidRPr="00D60282">
        <w:t xml:space="preserve"> </w:t>
      </w:r>
      <w:r w:rsidR="00256A3E" w:rsidRPr="00D60282">
        <w:t>‘</w:t>
      </w:r>
      <w:r w:rsidR="314C5D37" w:rsidRPr="00D60282">
        <w:t>CPD</w:t>
      </w:r>
      <w:r w:rsidR="00256A3E" w:rsidRPr="00D60282">
        <w:t>’</w:t>
      </w:r>
      <w:r w:rsidR="001F6340" w:rsidRPr="00D60282">
        <w:t xml:space="preserve">, </w:t>
      </w:r>
      <w:r w:rsidR="000600A8" w:rsidRPr="00D60282">
        <w:t>‘</w:t>
      </w:r>
      <w:r w:rsidR="001F6340" w:rsidRPr="00D60282">
        <w:t>competencies</w:t>
      </w:r>
      <w:r w:rsidR="000600A8" w:rsidRPr="00D60282">
        <w:t>’</w:t>
      </w:r>
      <w:r w:rsidR="001F6340" w:rsidRPr="00D60282">
        <w:t xml:space="preserve">, </w:t>
      </w:r>
      <w:r w:rsidR="000600A8" w:rsidRPr="00D60282">
        <w:t>‘</w:t>
      </w:r>
      <w:proofErr w:type="gramStart"/>
      <w:r w:rsidR="001F6340" w:rsidRPr="00D60282">
        <w:t>skills</w:t>
      </w:r>
      <w:r w:rsidR="000600A8" w:rsidRPr="00D60282">
        <w:t>’</w:t>
      </w:r>
      <w:proofErr w:type="gramEnd"/>
      <w:r w:rsidR="001F6340" w:rsidRPr="00D60282">
        <w:t xml:space="preserve"> and </w:t>
      </w:r>
      <w:r w:rsidR="000600A8" w:rsidRPr="00D60282">
        <w:t>‘</w:t>
      </w:r>
      <w:r w:rsidR="001F6340" w:rsidRPr="00D60282">
        <w:t>knowledge</w:t>
      </w:r>
      <w:r w:rsidR="000600A8" w:rsidRPr="00D60282">
        <w:t>’,</w:t>
      </w:r>
      <w:r w:rsidRPr="00D60282">
        <w:t xml:space="preserve"> </w:t>
      </w:r>
      <w:r w:rsidR="000600A8" w:rsidRPr="00D60282">
        <w:t>which</w:t>
      </w:r>
      <w:r w:rsidRPr="00D60282">
        <w:t xml:space="preserve"> is always a positive point in any responses.</w:t>
      </w:r>
      <w:r w:rsidR="045F62A8" w:rsidRPr="00D60282">
        <w:t xml:space="preserve"> </w:t>
      </w:r>
      <w:r w:rsidR="00494614" w:rsidRPr="00D60282">
        <w:t>This answer</w:t>
      </w:r>
      <w:r w:rsidR="045F62A8" w:rsidRPr="00D60282">
        <w:t xml:space="preserve"> indicates an awareness of the existence and </w:t>
      </w:r>
      <w:r w:rsidR="2D0D124A" w:rsidRPr="00D60282">
        <w:t>requirements</w:t>
      </w:r>
      <w:r w:rsidR="045F62A8" w:rsidRPr="00D60282">
        <w:t xml:space="preserve"> of </w:t>
      </w:r>
      <w:r w:rsidR="2B1775DA" w:rsidRPr="00D60282">
        <w:t>regulatory</w:t>
      </w:r>
      <w:r w:rsidR="045F62A8" w:rsidRPr="00D60282">
        <w:t xml:space="preserve"> bodie</w:t>
      </w:r>
      <w:r w:rsidR="238F4D52" w:rsidRPr="00D60282">
        <w:t>s</w:t>
      </w:r>
      <w:r w:rsidR="00494614" w:rsidRPr="00D60282">
        <w:t xml:space="preserve">, and </w:t>
      </w:r>
      <w:r w:rsidR="007C4894" w:rsidRPr="00D60282">
        <w:t xml:space="preserve">it </w:t>
      </w:r>
      <w:r w:rsidR="00494614" w:rsidRPr="00D60282">
        <w:t>demonstrates</w:t>
      </w:r>
      <w:r w:rsidR="004D362C" w:rsidRPr="00D60282">
        <w:t xml:space="preserve"> knowledge of the role of the auditor and the </w:t>
      </w:r>
      <w:r w:rsidR="006E0366" w:rsidRPr="00D60282">
        <w:t xml:space="preserve">nature of an audit. </w:t>
      </w:r>
      <w:r w:rsidR="001F6340" w:rsidRPr="00D60282">
        <w:t>This</w:t>
      </w:r>
      <w:r w:rsidR="00053E05" w:rsidRPr="00D60282">
        <w:t xml:space="preserve"> </w:t>
      </w:r>
      <w:r w:rsidR="00AD4A10" w:rsidRPr="00D60282">
        <w:t xml:space="preserve">is </w:t>
      </w:r>
      <w:r w:rsidR="001F6340" w:rsidRPr="00D60282">
        <w:t xml:space="preserve">applied </w:t>
      </w:r>
      <w:r w:rsidR="007B6CC5" w:rsidRPr="00D60282">
        <w:t xml:space="preserve">within </w:t>
      </w:r>
      <w:r w:rsidR="001F6340" w:rsidRPr="00D60282">
        <w:t xml:space="preserve">their answer </w:t>
      </w:r>
      <w:r w:rsidR="009D26E8" w:rsidRPr="00D60282">
        <w:t xml:space="preserve">as </w:t>
      </w:r>
      <w:r w:rsidR="001F6340" w:rsidRPr="00D60282">
        <w:t>they directly relat</w:t>
      </w:r>
      <w:r w:rsidR="009D26E8" w:rsidRPr="00D60282">
        <w:t>e</w:t>
      </w:r>
      <w:r w:rsidR="001F6340" w:rsidRPr="00D60282">
        <w:t xml:space="preserve"> the content of the answer to the role of an auditor</w:t>
      </w:r>
      <w:r w:rsidR="005F326F" w:rsidRPr="00D60282">
        <w:t xml:space="preserve">. </w:t>
      </w:r>
      <w:r w:rsidR="008C5AD3" w:rsidRPr="00D60282">
        <w:t xml:space="preserve">There is </w:t>
      </w:r>
      <w:r w:rsidR="00F653CE" w:rsidRPr="00D60282">
        <w:t xml:space="preserve">evidence of </w:t>
      </w:r>
      <w:r w:rsidR="008C5AD3" w:rsidRPr="00D60282">
        <w:t xml:space="preserve">understanding as the learner has </w:t>
      </w:r>
      <w:r w:rsidR="00F653CE" w:rsidRPr="00D60282">
        <w:t xml:space="preserve">used the terms </w:t>
      </w:r>
      <w:r w:rsidR="007F768A" w:rsidRPr="00D60282">
        <w:t>‘</w:t>
      </w:r>
      <w:r w:rsidR="008C5AD3" w:rsidRPr="00D60282">
        <w:t>therefore</w:t>
      </w:r>
      <w:r w:rsidR="007F768A" w:rsidRPr="00D60282">
        <w:t>’</w:t>
      </w:r>
      <w:r w:rsidR="008C5AD3" w:rsidRPr="00D60282">
        <w:t xml:space="preserve">, </w:t>
      </w:r>
      <w:r w:rsidR="007F768A" w:rsidRPr="00D60282">
        <w:t>‘</w:t>
      </w:r>
      <w:r w:rsidR="003C1B30" w:rsidRPr="00D60282">
        <w:t>and so</w:t>
      </w:r>
      <w:r w:rsidR="007F768A" w:rsidRPr="00D60282">
        <w:t>’</w:t>
      </w:r>
      <w:r w:rsidR="00E754F0" w:rsidRPr="00D60282">
        <w:t xml:space="preserve"> </w:t>
      </w:r>
      <w:r w:rsidR="00E650F6" w:rsidRPr="00D60282">
        <w:t xml:space="preserve">and </w:t>
      </w:r>
      <w:r w:rsidR="007F768A" w:rsidRPr="00D60282">
        <w:t>‘</w:t>
      </w:r>
      <w:r w:rsidR="00E754F0" w:rsidRPr="00D60282">
        <w:t>but</w:t>
      </w:r>
      <w:r w:rsidR="007F768A" w:rsidRPr="00D60282">
        <w:t>’</w:t>
      </w:r>
      <w:r w:rsidR="00E754F0" w:rsidRPr="00D60282">
        <w:t>.</w:t>
      </w:r>
    </w:p>
    <w:p w14:paraId="0DD9BCCE" w14:textId="77777777" w:rsidR="00960589" w:rsidRPr="00D60282" w:rsidRDefault="00960589" w:rsidP="59621D5A">
      <w:pPr>
        <w:rPr>
          <w:b/>
          <w:bCs/>
        </w:rPr>
      </w:pPr>
      <w:r w:rsidRPr="00D60282">
        <w:rPr>
          <w:b/>
          <w:bCs/>
        </w:rPr>
        <w:t>Model answer – development required</w:t>
      </w:r>
    </w:p>
    <w:p w14:paraId="22CFF178" w14:textId="326262EB" w:rsidR="2CF505FC" w:rsidRPr="00D60282" w:rsidRDefault="2CF505FC" w:rsidP="59621D5A">
      <w:r w:rsidRPr="00D60282">
        <w:t xml:space="preserve">Continuous professional development (CPD) is a necessary part of a finance </w:t>
      </w:r>
      <w:r w:rsidR="1E69ABF8" w:rsidRPr="00D60282">
        <w:t>professionals</w:t>
      </w:r>
      <w:r w:rsidR="007F768A" w:rsidRPr="00D60282">
        <w:t>’</w:t>
      </w:r>
      <w:r w:rsidRPr="00D60282">
        <w:t xml:space="preserve"> job. Rules and regulations </w:t>
      </w:r>
      <w:r w:rsidR="700DDC2E" w:rsidRPr="00D60282">
        <w:t>change regularly so it is important that all staff keep themselves up to date.</w:t>
      </w:r>
    </w:p>
    <w:p w14:paraId="576D3CCF" w14:textId="77777777" w:rsidR="00960589" w:rsidRPr="00D60282" w:rsidRDefault="00960589" w:rsidP="59621D5A">
      <w:pPr>
        <w:rPr>
          <w:b/>
          <w:bCs/>
        </w:rPr>
      </w:pPr>
      <w:r w:rsidRPr="00D60282">
        <w:rPr>
          <w:b/>
          <w:bCs/>
        </w:rPr>
        <w:t>Why does this answer indicate the learner needs further development?</w:t>
      </w:r>
    </w:p>
    <w:p w14:paraId="659C0518" w14:textId="4A61BAC1" w:rsidR="755F8C63" w:rsidRPr="00D60282" w:rsidRDefault="755F8C63" w:rsidP="59621D5A">
      <w:r w:rsidRPr="00D60282">
        <w:t>Th</w:t>
      </w:r>
      <w:r w:rsidR="00ED4180" w:rsidRPr="00D60282">
        <w:t xml:space="preserve">e learner </w:t>
      </w:r>
      <w:r w:rsidRPr="00D60282">
        <w:t xml:space="preserve">recognises that CPD is necessary and uses the technical terminology. However, it </w:t>
      </w:r>
      <w:r w:rsidR="00E55F23" w:rsidRPr="00D60282">
        <w:t>is</w:t>
      </w:r>
      <w:r w:rsidR="009B4705" w:rsidRPr="00D60282">
        <w:t xml:space="preserve"> not</w:t>
      </w:r>
      <w:r w:rsidR="00E55F23" w:rsidRPr="00D60282">
        <w:t xml:space="preserve"> an applied answer as it has no reference to the role of an auditor or their specific plans for CPD</w:t>
      </w:r>
      <w:r w:rsidRPr="00D60282">
        <w:t xml:space="preserve">. </w:t>
      </w:r>
      <w:r w:rsidR="5FB08188" w:rsidRPr="00D60282">
        <w:t>It</w:t>
      </w:r>
      <w:r w:rsidR="0C99E6C2" w:rsidRPr="00D60282">
        <w:t xml:space="preserve"> does indicate an awa</w:t>
      </w:r>
      <w:r w:rsidR="64EA9B8E" w:rsidRPr="00D60282">
        <w:t xml:space="preserve">reness of a changing regulatory </w:t>
      </w:r>
      <w:r w:rsidR="64EA9B8E" w:rsidRPr="00D60282">
        <w:lastRenderedPageBreak/>
        <w:t>environment</w:t>
      </w:r>
      <w:r w:rsidR="2FD94D8B" w:rsidRPr="00D60282">
        <w:t xml:space="preserve"> and notes that this is </w:t>
      </w:r>
      <w:proofErr w:type="gramStart"/>
      <w:r w:rsidR="2FD94D8B" w:rsidRPr="00D60282">
        <w:t>important</w:t>
      </w:r>
      <w:r w:rsidR="009D0D79" w:rsidRPr="00D60282">
        <w:t>,</w:t>
      </w:r>
      <w:r w:rsidR="2FD94D8B" w:rsidRPr="00D60282">
        <w:t xml:space="preserve"> but</w:t>
      </w:r>
      <w:proofErr w:type="gramEnd"/>
      <w:r w:rsidR="2FD94D8B" w:rsidRPr="00D60282">
        <w:t xml:space="preserve"> fails to develop why </w:t>
      </w:r>
      <w:r w:rsidR="009D0D79" w:rsidRPr="00D60282">
        <w:t xml:space="preserve">it </w:t>
      </w:r>
      <w:r w:rsidR="2FD94D8B" w:rsidRPr="00D60282">
        <w:t xml:space="preserve">might be </w:t>
      </w:r>
      <w:r w:rsidR="009D0D79" w:rsidRPr="00D60282">
        <w:t xml:space="preserve">important </w:t>
      </w:r>
      <w:r w:rsidR="2FD94D8B" w:rsidRPr="00D60282">
        <w:t>any further.</w:t>
      </w:r>
    </w:p>
    <w:p w14:paraId="0BD4E88C" w14:textId="77777777" w:rsidR="00960589" w:rsidRPr="00D60282" w:rsidRDefault="00960589" w:rsidP="59621D5A">
      <w:r w:rsidRPr="00D60282">
        <w:br w:type="page"/>
      </w:r>
    </w:p>
    <w:p w14:paraId="66478D5B" w14:textId="720955A8" w:rsidR="00AA7190" w:rsidRPr="00D60282" w:rsidRDefault="00AA7190" w:rsidP="002B0AEC">
      <w:pPr>
        <w:pStyle w:val="Heading2"/>
      </w:pPr>
      <w:r w:rsidRPr="00D60282">
        <w:lastRenderedPageBreak/>
        <w:t>AO2 question 4 – Core Content 4.4</w:t>
      </w:r>
    </w:p>
    <w:p w14:paraId="01EA0B2B" w14:textId="7E42DDE5" w:rsidR="00960589" w:rsidRPr="00D60282" w:rsidRDefault="00960589" w:rsidP="59621D5A">
      <w:pPr>
        <w:rPr>
          <w:b/>
          <w:bCs/>
        </w:rPr>
      </w:pPr>
      <w:r w:rsidRPr="00D60282">
        <w:rPr>
          <w:b/>
          <w:bCs/>
        </w:rPr>
        <w:t>Targeted content</w:t>
      </w:r>
    </w:p>
    <w:p w14:paraId="01D8DC2E" w14:textId="42686399" w:rsidR="70F53259" w:rsidRPr="00D60282" w:rsidRDefault="009A42B5" w:rsidP="59621D5A">
      <w:r w:rsidRPr="00D60282">
        <w:t>4.4.4 Implications for an accounting business of acting responsibly</w:t>
      </w:r>
      <w:r w:rsidR="00A03EC7" w:rsidRPr="00D60282">
        <w:t>.</w:t>
      </w:r>
    </w:p>
    <w:p w14:paraId="4A057201" w14:textId="77777777" w:rsidR="00960589" w:rsidRPr="00D60282" w:rsidRDefault="00960589" w:rsidP="59621D5A">
      <w:pPr>
        <w:rPr>
          <w:b/>
          <w:bCs/>
        </w:rPr>
      </w:pPr>
      <w:r w:rsidRPr="00D60282">
        <w:rPr>
          <w:b/>
          <w:bCs/>
        </w:rPr>
        <w:t>Context of question</w:t>
      </w:r>
    </w:p>
    <w:p w14:paraId="12397E6C" w14:textId="3C65A278" w:rsidR="009A42B5" w:rsidRPr="00D60282" w:rsidRDefault="00760C2F" w:rsidP="59621D5A">
      <w:r w:rsidRPr="00D60282">
        <w:t>Annual charity picnic.</w:t>
      </w:r>
    </w:p>
    <w:p w14:paraId="0E4F01C7" w14:textId="111CA02C" w:rsidR="00960589" w:rsidRPr="00D60282" w:rsidRDefault="00960589" w:rsidP="59621D5A">
      <w:pPr>
        <w:rPr>
          <w:b/>
          <w:bCs/>
        </w:rPr>
      </w:pPr>
      <w:r w:rsidRPr="00D60282">
        <w:rPr>
          <w:b/>
          <w:bCs/>
        </w:rPr>
        <w:t>Question</w:t>
      </w:r>
    </w:p>
    <w:p w14:paraId="5EA0C02E" w14:textId="6CEF30B1" w:rsidR="05CA2DE9" w:rsidRPr="00D60282" w:rsidRDefault="05CA2DE9" w:rsidP="59621D5A">
      <w:r w:rsidRPr="00D60282">
        <w:t>An accounting business runs an annual picnic for the local children</w:t>
      </w:r>
      <w:r w:rsidR="007F768A" w:rsidRPr="00D60282">
        <w:t>’</w:t>
      </w:r>
      <w:r w:rsidRPr="00D60282">
        <w:t xml:space="preserve">s hospice. </w:t>
      </w:r>
    </w:p>
    <w:p w14:paraId="62900271" w14:textId="29144ED3" w:rsidR="05CA2DE9" w:rsidRPr="00D60282" w:rsidRDefault="05CA2DE9" w:rsidP="59621D5A">
      <w:r w:rsidRPr="00D60282">
        <w:t>Explain one possible:</w:t>
      </w:r>
    </w:p>
    <w:p w14:paraId="6F2A6F50" w14:textId="0C54CDDE" w:rsidR="05CA2DE9" w:rsidRPr="00D60282" w:rsidRDefault="05CA2DE9" w:rsidP="59621D5A">
      <w:pPr>
        <w:pStyle w:val="ListParagraph"/>
        <w:numPr>
          <w:ilvl w:val="0"/>
          <w:numId w:val="8"/>
        </w:numPr>
      </w:pPr>
      <w:r w:rsidRPr="00D60282">
        <w:t xml:space="preserve">positive impact </w:t>
      </w:r>
      <w:r w:rsidR="000969AA" w:rsidRPr="00D60282">
        <w:t>on the finances of the business</w:t>
      </w:r>
    </w:p>
    <w:p w14:paraId="73A7F282" w14:textId="29FCD3C1" w:rsidR="05CA2DE9" w:rsidRPr="00D60282" w:rsidRDefault="0018323F" w:rsidP="59621D5A">
      <w:pPr>
        <w:pStyle w:val="ListParagraph"/>
        <w:numPr>
          <w:ilvl w:val="0"/>
          <w:numId w:val="8"/>
        </w:numPr>
      </w:pPr>
      <w:r w:rsidRPr="00D60282">
        <w:t>n</w:t>
      </w:r>
      <w:r w:rsidR="05CA2DE9" w:rsidRPr="00D60282">
        <w:t xml:space="preserve">egative impact on </w:t>
      </w:r>
      <w:r w:rsidR="000969AA" w:rsidRPr="00D60282">
        <w:t>the finances of the business</w:t>
      </w:r>
      <w:r w:rsidR="05CA2DE9" w:rsidRPr="00D60282">
        <w:t>.</w:t>
      </w:r>
    </w:p>
    <w:p w14:paraId="19C8DE1A" w14:textId="77777777" w:rsidR="00960589" w:rsidRPr="00D60282" w:rsidRDefault="00960589" w:rsidP="59621D5A">
      <w:pPr>
        <w:rPr>
          <w:b/>
          <w:bCs/>
        </w:rPr>
      </w:pPr>
      <w:r w:rsidRPr="00D60282">
        <w:rPr>
          <w:b/>
          <w:bCs/>
        </w:rPr>
        <w:t>Model answer – meets required standard</w:t>
      </w:r>
    </w:p>
    <w:p w14:paraId="3F8DCEBE" w14:textId="77777777" w:rsidR="007B2B74" w:rsidRPr="00D60282" w:rsidRDefault="007B2B74" w:rsidP="59621D5A">
      <w:r w:rsidRPr="00D60282">
        <w:t>Positive</w:t>
      </w:r>
    </w:p>
    <w:p w14:paraId="3E412CC2" w14:textId="7C87F3E7" w:rsidR="007B2B74" w:rsidRPr="00D60282" w:rsidRDefault="007B2B74" w:rsidP="59621D5A">
      <w:r w:rsidRPr="00D60282">
        <w:t xml:space="preserve">The event could generate positive publicity for the firm which could then encourage new clients. New clients would then lead to an increase in revenue </w:t>
      </w:r>
      <w:r w:rsidR="00AB3C4B" w:rsidRPr="00D60282">
        <w:t xml:space="preserve">because </w:t>
      </w:r>
      <w:r w:rsidRPr="00D60282">
        <w:t>if they are a client they would be paying for their services.</w:t>
      </w:r>
    </w:p>
    <w:p w14:paraId="2F1ED7CA" w14:textId="77777777" w:rsidR="007B2B74" w:rsidRPr="00D60282" w:rsidRDefault="007B2B74" w:rsidP="59621D5A">
      <w:r w:rsidRPr="00D60282">
        <w:t>Negative</w:t>
      </w:r>
    </w:p>
    <w:p w14:paraId="4D492039" w14:textId="4471667A" w:rsidR="007B2B74" w:rsidRPr="00D60282" w:rsidRDefault="007B2B74" w:rsidP="59621D5A">
      <w:r w:rsidRPr="00D60282">
        <w:t>A picnic will incur some costs, if only in terms of purchasing food for the event. This increase in costs could therefore lead to lower profits as they won</w:t>
      </w:r>
      <w:r w:rsidR="007F768A" w:rsidRPr="00D60282">
        <w:t>’</w:t>
      </w:r>
      <w:r w:rsidRPr="00D60282">
        <w:t>t be able to increase their revenue directly from this event.</w:t>
      </w:r>
    </w:p>
    <w:p w14:paraId="13E7EF76" w14:textId="77777777" w:rsidR="00960589" w:rsidRPr="00D60282" w:rsidRDefault="00960589" w:rsidP="59621D5A">
      <w:pPr>
        <w:rPr>
          <w:b/>
          <w:bCs/>
        </w:rPr>
      </w:pPr>
      <w:r w:rsidRPr="00D60282">
        <w:rPr>
          <w:b/>
          <w:bCs/>
        </w:rPr>
        <w:t>Why is this a model answer?</w:t>
      </w:r>
    </w:p>
    <w:p w14:paraId="47B6FB04" w14:textId="3C813CBB" w:rsidR="0D272153" w:rsidRPr="00D60282" w:rsidRDefault="0D272153" w:rsidP="59621D5A">
      <w:r w:rsidRPr="00D60282">
        <w:t xml:space="preserve">It </w:t>
      </w:r>
      <w:r w:rsidR="00C1546D" w:rsidRPr="00D60282">
        <w:t>simply states</w:t>
      </w:r>
      <w:r w:rsidRPr="00D60282">
        <w:t xml:space="preserve"> one positive and one negative </w:t>
      </w:r>
      <w:r w:rsidR="000E162D" w:rsidRPr="00D60282">
        <w:t>impact on finances</w:t>
      </w:r>
      <w:r w:rsidR="00EC24BB" w:rsidRPr="00D60282">
        <w:t>,</w:t>
      </w:r>
      <w:r w:rsidR="000E162D" w:rsidRPr="00D60282">
        <w:t xml:space="preserve"> </w:t>
      </w:r>
      <w:r w:rsidRPr="00D60282">
        <w:t xml:space="preserve">as requested. </w:t>
      </w:r>
      <w:r w:rsidR="000E162D" w:rsidRPr="00D60282">
        <w:t xml:space="preserve">It uses terminology such as </w:t>
      </w:r>
      <w:r w:rsidR="00A860E4" w:rsidRPr="00D60282">
        <w:t>‘</w:t>
      </w:r>
      <w:r w:rsidR="000E162D" w:rsidRPr="00D60282">
        <w:t>revenue</w:t>
      </w:r>
      <w:r w:rsidR="00A860E4" w:rsidRPr="00D60282">
        <w:t>’</w:t>
      </w:r>
      <w:r w:rsidR="000E162D" w:rsidRPr="00D60282">
        <w:t xml:space="preserve"> and </w:t>
      </w:r>
      <w:r w:rsidR="00A860E4" w:rsidRPr="00D60282">
        <w:t>‘</w:t>
      </w:r>
      <w:r w:rsidR="000E162D" w:rsidRPr="00D60282">
        <w:t>costs</w:t>
      </w:r>
      <w:r w:rsidR="00A860E4" w:rsidRPr="00D60282">
        <w:t>’,</w:t>
      </w:r>
      <w:r w:rsidR="000E162D" w:rsidRPr="00D60282">
        <w:t xml:space="preserve"> which are related to </w:t>
      </w:r>
      <w:r w:rsidR="110BDC6A" w:rsidRPr="00D60282">
        <w:t>finances,</w:t>
      </w:r>
      <w:r w:rsidR="000E162D" w:rsidRPr="00D60282">
        <w:t xml:space="preserve"> and the terminology is used accurately</w:t>
      </w:r>
      <w:r w:rsidR="008F1FDE" w:rsidRPr="00D60282">
        <w:t>,</w:t>
      </w:r>
      <w:r w:rsidR="000E162D" w:rsidRPr="00D60282">
        <w:t xml:space="preserve"> indicating knowledge of those concepts</w:t>
      </w:r>
      <w:r w:rsidR="005F326F" w:rsidRPr="00D60282">
        <w:t xml:space="preserve">. </w:t>
      </w:r>
      <w:r w:rsidR="004A408E" w:rsidRPr="00D60282">
        <w:t>It acknowledges that a picnic incurs costs with no direct financial reward</w:t>
      </w:r>
      <w:r w:rsidR="008A359E" w:rsidRPr="00D60282">
        <w:t>,</w:t>
      </w:r>
      <w:r w:rsidR="004A408E" w:rsidRPr="00D60282">
        <w:t xml:space="preserve"> which is an example of </w:t>
      </w:r>
      <w:r w:rsidR="00436370" w:rsidRPr="00D60282">
        <w:t>corporate social responsibility (</w:t>
      </w:r>
      <w:r w:rsidR="7D36D8E5" w:rsidRPr="00D60282">
        <w:t>CSR</w:t>
      </w:r>
      <w:r w:rsidR="00436370" w:rsidRPr="00D60282">
        <w:t>)</w:t>
      </w:r>
      <w:r w:rsidR="7D36D8E5" w:rsidRPr="00D60282">
        <w:t xml:space="preserve"> in action</w:t>
      </w:r>
      <w:r w:rsidR="00961F59" w:rsidRPr="00D60282">
        <w:t>,</w:t>
      </w:r>
      <w:r w:rsidR="7D36D8E5" w:rsidRPr="00D60282">
        <w:t xml:space="preserve"> and the answer </w:t>
      </w:r>
      <w:r w:rsidR="0F075725" w:rsidRPr="00D60282">
        <w:t>indicates an awareness of this concept</w:t>
      </w:r>
      <w:r w:rsidR="005F326F" w:rsidRPr="00D60282">
        <w:t xml:space="preserve">. </w:t>
      </w:r>
      <w:r w:rsidR="004A408E" w:rsidRPr="00D60282">
        <w:t xml:space="preserve">The </w:t>
      </w:r>
      <w:r w:rsidR="004A7A17" w:rsidRPr="00D60282">
        <w:t xml:space="preserve">examples </w:t>
      </w:r>
      <w:r w:rsidR="004A408E" w:rsidRPr="00D60282">
        <w:t>are applied</w:t>
      </w:r>
      <w:r w:rsidR="004A7A17" w:rsidRPr="00D60282">
        <w:t>,</w:t>
      </w:r>
      <w:r w:rsidR="004A408E" w:rsidRPr="00D60282">
        <w:t xml:space="preserve"> as they </w:t>
      </w:r>
      <w:r w:rsidR="004A7A17" w:rsidRPr="00D60282">
        <w:t xml:space="preserve">are </w:t>
      </w:r>
      <w:r w:rsidR="004A408E" w:rsidRPr="00D60282">
        <w:t>clearly drawn from an understanding of what the picnic requires in financial terms</w:t>
      </w:r>
      <w:r w:rsidR="005F326F" w:rsidRPr="00D60282">
        <w:t xml:space="preserve">. </w:t>
      </w:r>
      <w:r w:rsidR="004A408E" w:rsidRPr="00D60282">
        <w:t>Each impact is clearly explained as well as described.</w:t>
      </w:r>
    </w:p>
    <w:p w14:paraId="25823F8A" w14:textId="77777777" w:rsidR="00960589" w:rsidRPr="00D60282" w:rsidRDefault="00960589" w:rsidP="59621D5A">
      <w:pPr>
        <w:rPr>
          <w:b/>
          <w:bCs/>
        </w:rPr>
      </w:pPr>
      <w:r w:rsidRPr="00D60282">
        <w:rPr>
          <w:b/>
          <w:bCs/>
        </w:rPr>
        <w:t>Model answer – development required</w:t>
      </w:r>
    </w:p>
    <w:p w14:paraId="1783617A" w14:textId="10F5357A" w:rsidR="1BCA6C2D" w:rsidRPr="00D60282" w:rsidRDefault="1BCA6C2D" w:rsidP="59621D5A">
      <w:r w:rsidRPr="00D60282">
        <w:t>The picnic might generate positive publicity for the firm, and this could encourage new clients to the firm. This would increase revenue and profitability. However, the costs of running the event itself will increase overheads and so reduce profitability.</w:t>
      </w:r>
    </w:p>
    <w:p w14:paraId="09CC8B30" w14:textId="77777777" w:rsidR="00960589" w:rsidRPr="00D60282" w:rsidRDefault="00960589" w:rsidP="59621D5A">
      <w:pPr>
        <w:rPr>
          <w:b/>
          <w:bCs/>
        </w:rPr>
      </w:pPr>
      <w:r w:rsidRPr="00D60282">
        <w:rPr>
          <w:b/>
          <w:bCs/>
        </w:rPr>
        <w:t>Why does this answer indicate the learner needs further development?</w:t>
      </w:r>
    </w:p>
    <w:p w14:paraId="1540B821" w14:textId="5292A604" w:rsidR="7795C84A" w:rsidRPr="00D60282" w:rsidRDefault="7795C84A" w:rsidP="59621D5A">
      <w:r w:rsidRPr="00D60282">
        <w:lastRenderedPageBreak/>
        <w:t>This is essentially the same response</w:t>
      </w:r>
      <w:r w:rsidR="004A7A17" w:rsidRPr="00D60282">
        <w:t>,</w:t>
      </w:r>
      <w:r w:rsidRPr="00D60282">
        <w:t xml:space="preserve"> which is perfectly suitable </w:t>
      </w:r>
      <w:r w:rsidR="00E75DFE" w:rsidRPr="00D60282">
        <w:t xml:space="preserve">for </w:t>
      </w:r>
      <w:r w:rsidRPr="00D60282">
        <w:t>demonstrat</w:t>
      </w:r>
      <w:r w:rsidR="00E75DFE" w:rsidRPr="00D60282">
        <w:t>ing</w:t>
      </w:r>
      <w:r w:rsidRPr="00D60282">
        <w:t xml:space="preserve"> an appreciation of the concept of CSR. </w:t>
      </w:r>
      <w:r w:rsidR="4BC71A4A" w:rsidRPr="00D60282">
        <w:t>However,</w:t>
      </w:r>
      <w:r w:rsidRPr="00D60282">
        <w:t xml:space="preserve"> it lacks the </w:t>
      </w:r>
      <w:r w:rsidR="007F7041" w:rsidRPr="00D60282">
        <w:t xml:space="preserve">depth </w:t>
      </w:r>
      <w:r w:rsidRPr="00D60282">
        <w:t>of the developed answer b</w:t>
      </w:r>
      <w:r w:rsidR="00AE350A" w:rsidRPr="00D60282">
        <w:t xml:space="preserve">ecause there is a lack of reasoning </w:t>
      </w:r>
      <w:r w:rsidR="001F60A7" w:rsidRPr="00D60282">
        <w:t>as to</w:t>
      </w:r>
      <w:r w:rsidR="00AE350A" w:rsidRPr="00D60282">
        <w:t xml:space="preserve"> why </w:t>
      </w:r>
      <w:r w:rsidR="001F60A7" w:rsidRPr="00D60282">
        <w:t>each example has</w:t>
      </w:r>
      <w:r w:rsidR="00AE350A" w:rsidRPr="00D60282">
        <w:t xml:space="preserve"> a positive or negative impact</w:t>
      </w:r>
      <w:r w:rsidR="001F60A7" w:rsidRPr="00D60282">
        <w:t xml:space="preserve"> on the company’s finances</w:t>
      </w:r>
      <w:r w:rsidR="005F326F" w:rsidRPr="00D60282">
        <w:t xml:space="preserve">. </w:t>
      </w:r>
      <w:r w:rsidR="00AE350A" w:rsidRPr="00D60282">
        <w:t>It does</w:t>
      </w:r>
      <w:r w:rsidR="00ED1700" w:rsidRPr="00D60282">
        <w:t xml:space="preserve"> not</w:t>
      </w:r>
      <w:r w:rsidR="00AE350A" w:rsidRPr="00D60282">
        <w:t xml:space="preserve"> recognise that </w:t>
      </w:r>
      <w:r w:rsidR="000D3DCA" w:rsidRPr="00D60282">
        <w:t xml:space="preserve">having </w:t>
      </w:r>
      <w:r w:rsidR="00AE350A" w:rsidRPr="00D60282">
        <w:t xml:space="preserve">more clients </w:t>
      </w:r>
      <w:bookmarkStart w:id="1" w:name="_Int_h2dj3jEm"/>
      <w:r w:rsidR="00AE350A" w:rsidRPr="00D60282">
        <w:t>does</w:t>
      </w:r>
      <w:bookmarkEnd w:id="1"/>
      <w:r w:rsidR="74C3B4BA" w:rsidRPr="00D60282">
        <w:t xml:space="preserve"> </w:t>
      </w:r>
      <w:r w:rsidR="00AE350A" w:rsidRPr="00D60282">
        <w:t>n</w:t>
      </w:r>
      <w:r w:rsidR="3D039180" w:rsidRPr="00D60282">
        <w:t>o</w:t>
      </w:r>
      <w:r w:rsidR="00AE350A" w:rsidRPr="00D60282">
        <w:t>t automatically lead to more profit.</w:t>
      </w:r>
    </w:p>
    <w:p w14:paraId="50F23D3A" w14:textId="77777777" w:rsidR="00960589" w:rsidRPr="00D60282" w:rsidRDefault="00960589" w:rsidP="59621D5A">
      <w:r w:rsidRPr="00D60282">
        <w:br w:type="page"/>
      </w:r>
    </w:p>
    <w:p w14:paraId="37FA840E" w14:textId="4E733DE2" w:rsidR="00AA7190" w:rsidRPr="00D60282" w:rsidRDefault="00AA7190" w:rsidP="002B0AEC">
      <w:pPr>
        <w:pStyle w:val="Heading2"/>
      </w:pPr>
      <w:r w:rsidRPr="00D60282">
        <w:lastRenderedPageBreak/>
        <w:t>AO2 question 5 – Core Content 4.5</w:t>
      </w:r>
    </w:p>
    <w:p w14:paraId="64DB13B4" w14:textId="63F48E0D" w:rsidR="006912C3" w:rsidRPr="00D60282" w:rsidRDefault="00960589" w:rsidP="59621D5A">
      <w:pPr>
        <w:rPr>
          <w:b/>
          <w:bCs/>
        </w:rPr>
      </w:pPr>
      <w:r w:rsidRPr="00D60282">
        <w:rPr>
          <w:b/>
          <w:bCs/>
        </w:rPr>
        <w:t>Targeted content</w:t>
      </w:r>
    </w:p>
    <w:p w14:paraId="68F70CB2" w14:textId="36BF3786" w:rsidR="45195E66" w:rsidRPr="00D60282" w:rsidRDefault="00016D90" w:rsidP="59621D5A">
      <w:r w:rsidRPr="00D60282">
        <w:t xml:space="preserve">4.5.2 A general understanding of the current legislative areas: </w:t>
      </w:r>
      <w:r w:rsidR="00BF0EE8" w:rsidRPr="00D60282">
        <w:t xml:space="preserve">the </w:t>
      </w:r>
      <w:r w:rsidRPr="00D60282">
        <w:t>Equality Act</w:t>
      </w:r>
      <w:r w:rsidR="00184391" w:rsidRPr="00D60282">
        <w:t>.</w:t>
      </w:r>
    </w:p>
    <w:p w14:paraId="33961BEB" w14:textId="77777777" w:rsidR="00960589" w:rsidRPr="00D60282" w:rsidRDefault="00960589" w:rsidP="59621D5A">
      <w:pPr>
        <w:rPr>
          <w:b/>
          <w:bCs/>
        </w:rPr>
      </w:pPr>
      <w:r w:rsidRPr="00D60282">
        <w:rPr>
          <w:b/>
          <w:bCs/>
        </w:rPr>
        <w:t>Context of question</w:t>
      </w:r>
    </w:p>
    <w:p w14:paraId="584D7CCB" w14:textId="2DDF81A7" w:rsidR="00CF3517" w:rsidRPr="00D60282" w:rsidRDefault="00BF0EE8" w:rsidP="59621D5A">
      <w:r w:rsidRPr="00D60282">
        <w:t>A j</w:t>
      </w:r>
      <w:r w:rsidR="00CF3517" w:rsidRPr="00D60282">
        <w:t xml:space="preserve">ob vacancy with </w:t>
      </w:r>
      <w:r w:rsidR="00184391" w:rsidRPr="00D60282">
        <w:t xml:space="preserve">explicit </w:t>
      </w:r>
      <w:r w:rsidR="00CF3517" w:rsidRPr="00D60282">
        <w:t>reference to age and</w:t>
      </w:r>
      <w:r w:rsidR="00184391" w:rsidRPr="00D60282">
        <w:t xml:space="preserve"> implicit reference to disability.</w:t>
      </w:r>
    </w:p>
    <w:p w14:paraId="12D60C15" w14:textId="77777777" w:rsidR="00960589" w:rsidRPr="00D60282" w:rsidRDefault="00960589" w:rsidP="59621D5A">
      <w:pPr>
        <w:rPr>
          <w:b/>
          <w:bCs/>
        </w:rPr>
      </w:pPr>
      <w:r w:rsidRPr="00D60282">
        <w:rPr>
          <w:b/>
          <w:bCs/>
        </w:rPr>
        <w:t>Question</w:t>
      </w:r>
    </w:p>
    <w:p w14:paraId="3E56B9DB" w14:textId="3ADDDFE1" w:rsidR="3E9A8EC0" w:rsidRPr="00D60282" w:rsidRDefault="3E9A8EC0" w:rsidP="59621D5A">
      <w:r w:rsidRPr="00D60282">
        <w:t>Extract from an internal email:</w:t>
      </w:r>
    </w:p>
    <w:p w14:paraId="3CB59546" w14:textId="386E5B15" w:rsidR="3E9A8EC0" w:rsidRPr="00D60282" w:rsidRDefault="3E9A8EC0" w:rsidP="59621D5A">
      <w:pPr>
        <w:rPr>
          <w:i/>
          <w:iCs/>
        </w:rPr>
      </w:pPr>
      <w:r w:rsidRPr="00D60282">
        <w:rPr>
          <w:i/>
          <w:iCs/>
        </w:rPr>
        <w:t xml:space="preserve">We need a new trainee in the audit department. The job specification is attached. </w:t>
      </w:r>
      <w:r w:rsidR="22B2CAEB" w:rsidRPr="00D60282">
        <w:rPr>
          <w:i/>
          <w:iCs/>
        </w:rPr>
        <w:t>Ideally,</w:t>
      </w:r>
      <w:r w:rsidRPr="00D60282">
        <w:rPr>
          <w:i/>
          <w:iCs/>
        </w:rPr>
        <w:t xml:space="preserve"> we want </w:t>
      </w:r>
      <w:r w:rsidR="67794DCA" w:rsidRPr="00D60282">
        <w:rPr>
          <w:i/>
          <w:iCs/>
        </w:rPr>
        <w:t>someone</w:t>
      </w:r>
      <w:r w:rsidRPr="00D60282">
        <w:rPr>
          <w:i/>
          <w:iCs/>
        </w:rPr>
        <w:t xml:space="preserve"> under 19 years of </w:t>
      </w:r>
      <w:r w:rsidR="4B763E01" w:rsidRPr="00D60282">
        <w:rPr>
          <w:i/>
          <w:iCs/>
        </w:rPr>
        <w:t>age,</w:t>
      </w:r>
      <w:r w:rsidRPr="00D60282">
        <w:rPr>
          <w:i/>
          <w:iCs/>
        </w:rPr>
        <w:t xml:space="preserve"> and they should be able to co</w:t>
      </w:r>
      <w:r w:rsidR="2440FE63" w:rsidRPr="00D60282">
        <w:rPr>
          <w:i/>
          <w:iCs/>
        </w:rPr>
        <w:t>pe with the lift always being broken! Can I leave it to you to write the advert?</w:t>
      </w:r>
    </w:p>
    <w:p w14:paraId="5DEB740A" w14:textId="763E90BD" w:rsidR="6DD321FB" w:rsidRPr="00D60282" w:rsidRDefault="004479BD" w:rsidP="59621D5A">
      <w:r w:rsidRPr="00D60282">
        <w:t>Explain</w:t>
      </w:r>
      <w:r w:rsidR="6DD321FB" w:rsidRPr="00D60282">
        <w:t xml:space="preserve"> </w:t>
      </w:r>
      <w:r w:rsidR="00DA59E0" w:rsidRPr="00D60282">
        <w:rPr>
          <w:b/>
          <w:bCs/>
        </w:rPr>
        <w:t>two</w:t>
      </w:r>
      <w:r w:rsidR="00DA59E0" w:rsidRPr="00D60282">
        <w:t xml:space="preserve"> pieces of information in the email that should not be used in the advert</w:t>
      </w:r>
      <w:r w:rsidR="005F326F" w:rsidRPr="00D60282">
        <w:t xml:space="preserve">. </w:t>
      </w:r>
    </w:p>
    <w:p w14:paraId="0E4A861D" w14:textId="77777777" w:rsidR="00960589" w:rsidRPr="00D60282" w:rsidRDefault="00960589" w:rsidP="59621D5A">
      <w:pPr>
        <w:rPr>
          <w:b/>
          <w:bCs/>
        </w:rPr>
      </w:pPr>
      <w:r w:rsidRPr="00D60282">
        <w:rPr>
          <w:b/>
          <w:bCs/>
        </w:rPr>
        <w:t>Model answer – meets required standard</w:t>
      </w:r>
    </w:p>
    <w:p w14:paraId="2A76FD3A" w14:textId="0206D4EB" w:rsidR="005F30D7" w:rsidRPr="00D60282" w:rsidRDefault="007A2313" w:rsidP="59621D5A">
      <w:r w:rsidRPr="00D60282">
        <w:t xml:space="preserve">Age is a protected characteristic of the Equality Act. </w:t>
      </w:r>
      <w:r w:rsidR="61D23B01" w:rsidRPr="00D60282">
        <w:t xml:space="preserve">This means that </w:t>
      </w:r>
      <w:r w:rsidR="00C05FC1" w:rsidRPr="00D60282">
        <w:t>the business is</w:t>
      </w:r>
      <w:r w:rsidR="61D23B01" w:rsidRPr="00D60282">
        <w:t xml:space="preserve"> not able to specify</w:t>
      </w:r>
      <w:r w:rsidR="5FC2FDD8" w:rsidRPr="00D60282">
        <w:t xml:space="preserve"> any</w:t>
      </w:r>
      <w:r w:rsidR="61D23B01" w:rsidRPr="00D60282">
        <w:t xml:space="preserve"> </w:t>
      </w:r>
      <w:bookmarkStart w:id="2" w:name="_Int_JXsStpOt"/>
      <w:r w:rsidR="7962F8B9" w:rsidRPr="00D60282">
        <w:t xml:space="preserve">particular </w:t>
      </w:r>
      <w:r w:rsidR="00C05FC1" w:rsidRPr="00D60282">
        <w:t>age</w:t>
      </w:r>
      <w:bookmarkEnd w:id="2"/>
      <w:r w:rsidR="00C05FC1" w:rsidRPr="00D60282">
        <w:t xml:space="preserve"> requirement </w:t>
      </w:r>
      <w:r w:rsidR="7962F8B9" w:rsidRPr="00D60282">
        <w:t xml:space="preserve">that would discriminate against any individuals </w:t>
      </w:r>
      <w:r w:rsidR="00C05FC1" w:rsidRPr="00D60282">
        <w:t xml:space="preserve">unless there is </w:t>
      </w:r>
      <w:r w:rsidR="005F30D7" w:rsidRPr="00D60282">
        <w:t>a valid reason to do so</w:t>
      </w:r>
      <w:r w:rsidR="005F326F" w:rsidRPr="00D60282">
        <w:t xml:space="preserve">. </w:t>
      </w:r>
      <w:r w:rsidR="005F30D7" w:rsidRPr="00D60282">
        <w:t>Although this is a trainee position, it is unlikely that there is a valid reason to limit the age to someone under 19</w:t>
      </w:r>
      <w:r w:rsidR="510ADAFC" w:rsidRPr="00D60282">
        <w:t xml:space="preserve"> </w:t>
      </w:r>
      <w:r w:rsidR="005F30D7" w:rsidRPr="00D60282">
        <w:t>as there may be suitable applicants older than 19 looking for a new career or retraining</w:t>
      </w:r>
      <w:r w:rsidR="005F326F" w:rsidRPr="00D60282">
        <w:t xml:space="preserve">. </w:t>
      </w:r>
    </w:p>
    <w:p w14:paraId="11664CDE" w14:textId="64D5FC27" w:rsidR="006E1003" w:rsidRPr="00D60282" w:rsidRDefault="002D15B4" w:rsidP="59621D5A">
      <w:r w:rsidRPr="00D60282">
        <w:t xml:space="preserve">No reference should be made to the lift always being broken as this might be seen as discriminating against those with mobility </w:t>
      </w:r>
      <w:r w:rsidR="6EEF88BA" w:rsidRPr="00D60282">
        <w:t>issues</w:t>
      </w:r>
      <w:r w:rsidR="008322E9" w:rsidRPr="00D60282">
        <w:t>, which is another protected characteristic in the Equality Act</w:t>
      </w:r>
      <w:r w:rsidR="005F326F" w:rsidRPr="00D60282">
        <w:t xml:space="preserve">. </w:t>
      </w:r>
      <w:r w:rsidR="008322E9" w:rsidRPr="00D60282">
        <w:t>In law, the business would need to be able to make reasonable adjustments so they would have to ensure that a broken lift does not impede an employee from accessing their workspace. It is informatio</w:t>
      </w:r>
      <w:r w:rsidR="006E1003" w:rsidRPr="00D60282">
        <w:t>n that is not relevant as it could put people off applying if they saw this.</w:t>
      </w:r>
    </w:p>
    <w:p w14:paraId="3157E12A" w14:textId="77777777" w:rsidR="00960589" w:rsidRPr="00D60282" w:rsidRDefault="00960589" w:rsidP="59621D5A">
      <w:pPr>
        <w:rPr>
          <w:b/>
          <w:bCs/>
        </w:rPr>
      </w:pPr>
      <w:r w:rsidRPr="00D60282">
        <w:rPr>
          <w:b/>
          <w:bCs/>
        </w:rPr>
        <w:t>Why is this a model answer?</w:t>
      </w:r>
    </w:p>
    <w:p w14:paraId="43FE0DF6" w14:textId="4BCBC4C8" w:rsidR="06A10E79" w:rsidRPr="00D60282" w:rsidRDefault="06A10E79" w:rsidP="59621D5A">
      <w:r w:rsidRPr="00D60282">
        <w:t xml:space="preserve">This response covers the main points regarding protected characteristics and the Equality Act. </w:t>
      </w:r>
      <w:r w:rsidR="00B027C3" w:rsidRPr="00D60282">
        <w:t>The information given is accurate and uses appropriate terminology</w:t>
      </w:r>
      <w:r w:rsidR="005F326F" w:rsidRPr="00D60282">
        <w:t xml:space="preserve">. </w:t>
      </w:r>
      <w:r w:rsidR="00B027C3" w:rsidRPr="00D60282">
        <w:t xml:space="preserve">The answer </w:t>
      </w:r>
      <w:r w:rsidR="00867E78" w:rsidRPr="00D60282">
        <w:t xml:space="preserve">is applied, as the learner </w:t>
      </w:r>
      <w:r w:rsidR="00B027C3" w:rsidRPr="00D60282">
        <w:t>has selected the two relevant statements from the email</w:t>
      </w:r>
      <w:r w:rsidR="005F326F" w:rsidRPr="00D60282">
        <w:t xml:space="preserve">. </w:t>
      </w:r>
      <w:r w:rsidR="00B027C3" w:rsidRPr="00D60282">
        <w:t xml:space="preserve">It recognises that one is </w:t>
      </w:r>
      <w:r w:rsidR="36127CF3" w:rsidRPr="00D60282">
        <w:t>implicit</w:t>
      </w:r>
      <w:r w:rsidR="00B027C3" w:rsidRPr="00D60282">
        <w:t xml:space="preserve"> and the other is explicit</w:t>
      </w:r>
      <w:r w:rsidR="005F326F" w:rsidRPr="00D60282">
        <w:t xml:space="preserve">. </w:t>
      </w:r>
      <w:r w:rsidR="00FD0C59" w:rsidRPr="00D60282">
        <w:t xml:space="preserve">The question asks for two pieces of </w:t>
      </w:r>
      <w:r w:rsidR="7FBB2242" w:rsidRPr="00D60282">
        <w:t>information</w:t>
      </w:r>
      <w:r w:rsidR="00FD0C59" w:rsidRPr="00D60282">
        <w:t xml:space="preserve"> and </w:t>
      </w:r>
      <w:bookmarkStart w:id="3" w:name="_Int_GsOESRYI"/>
      <w:proofErr w:type="gramStart"/>
      <w:r w:rsidR="00FD0C59" w:rsidRPr="00D60282">
        <w:t>both of these</w:t>
      </w:r>
      <w:bookmarkEnd w:id="3"/>
      <w:proofErr w:type="gramEnd"/>
      <w:r w:rsidR="00FD0C59" w:rsidRPr="00D60282">
        <w:t xml:space="preserve"> are explained in the answer using terms such as </w:t>
      </w:r>
      <w:r w:rsidR="007F768A" w:rsidRPr="00D60282">
        <w:t>‘</w:t>
      </w:r>
      <w:r w:rsidR="009C3ED4" w:rsidRPr="00D60282">
        <w:t>so</w:t>
      </w:r>
      <w:r w:rsidR="007F768A" w:rsidRPr="00D60282">
        <w:t>’</w:t>
      </w:r>
      <w:r w:rsidR="009C3ED4" w:rsidRPr="00D60282">
        <w:t xml:space="preserve">, </w:t>
      </w:r>
      <w:r w:rsidR="007F768A" w:rsidRPr="00D60282">
        <w:t>‘</w:t>
      </w:r>
      <w:r w:rsidR="009C3ED4" w:rsidRPr="00D60282">
        <w:t>might be seen as</w:t>
      </w:r>
      <w:r w:rsidR="007F768A" w:rsidRPr="00D60282">
        <w:t>’</w:t>
      </w:r>
      <w:r w:rsidR="008B0F7D" w:rsidRPr="00D60282">
        <w:t xml:space="preserve"> and</w:t>
      </w:r>
      <w:r w:rsidR="009C3ED4" w:rsidRPr="00D60282">
        <w:t xml:space="preserve"> </w:t>
      </w:r>
      <w:r w:rsidR="007F768A" w:rsidRPr="00D60282">
        <w:t>‘</w:t>
      </w:r>
      <w:r w:rsidR="009C3ED4" w:rsidRPr="00D60282">
        <w:t>although</w:t>
      </w:r>
      <w:r w:rsidR="007F768A" w:rsidRPr="00D60282">
        <w:t>’</w:t>
      </w:r>
      <w:r w:rsidR="009C3ED4" w:rsidRPr="00D60282">
        <w:t>.</w:t>
      </w:r>
    </w:p>
    <w:p w14:paraId="46E78785" w14:textId="77777777" w:rsidR="00960589" w:rsidRPr="00D60282" w:rsidRDefault="00960589" w:rsidP="59621D5A">
      <w:pPr>
        <w:rPr>
          <w:b/>
          <w:bCs/>
        </w:rPr>
      </w:pPr>
      <w:r w:rsidRPr="00D60282">
        <w:rPr>
          <w:b/>
          <w:bCs/>
        </w:rPr>
        <w:t>Model answer – development required</w:t>
      </w:r>
    </w:p>
    <w:p w14:paraId="14C593BB" w14:textId="6842D3F7" w:rsidR="52B2CAC6" w:rsidRPr="00D60282" w:rsidRDefault="52B2CAC6" w:rsidP="59621D5A">
      <w:r w:rsidRPr="00D60282">
        <w:t xml:space="preserve">Under the Equality Act age and disability are protected characteristics. This means that </w:t>
      </w:r>
      <w:r w:rsidR="00746269" w:rsidRPr="00D60282">
        <w:t xml:space="preserve">they </w:t>
      </w:r>
      <w:r w:rsidRPr="00D60282">
        <w:t xml:space="preserve">cannot </w:t>
      </w:r>
      <w:r w:rsidR="00746269" w:rsidRPr="00D60282">
        <w:t xml:space="preserve">be </w:t>
      </w:r>
      <w:r w:rsidRPr="00D60282">
        <w:t>specif</w:t>
      </w:r>
      <w:r w:rsidR="00746269" w:rsidRPr="00D60282">
        <w:t>ied</w:t>
      </w:r>
      <w:r w:rsidRPr="00D60282">
        <w:t xml:space="preserve"> in adverts.</w:t>
      </w:r>
    </w:p>
    <w:p w14:paraId="28DD0329" w14:textId="77777777" w:rsidR="00960589" w:rsidRPr="00D60282" w:rsidRDefault="00960589" w:rsidP="59621D5A">
      <w:pPr>
        <w:rPr>
          <w:b/>
          <w:bCs/>
        </w:rPr>
      </w:pPr>
      <w:r w:rsidRPr="00D60282">
        <w:rPr>
          <w:b/>
          <w:bCs/>
        </w:rPr>
        <w:t>Why does this answer indicate the learner needs further development?</w:t>
      </w:r>
    </w:p>
    <w:p w14:paraId="3CB32AD0" w14:textId="6914B9CE" w:rsidR="00960589" w:rsidRPr="00D60282" w:rsidRDefault="70B9DC02" w:rsidP="59621D5A">
      <w:r w:rsidRPr="00D60282">
        <w:lastRenderedPageBreak/>
        <w:t xml:space="preserve">This response covers the main points regarding the legislation and protected characteristics. </w:t>
      </w:r>
      <w:r w:rsidR="00746269" w:rsidRPr="00D60282">
        <w:t>However, it does</w:t>
      </w:r>
      <w:r w:rsidR="00ED1700" w:rsidRPr="00D60282">
        <w:t xml:space="preserve"> not</w:t>
      </w:r>
      <w:r w:rsidR="00746269" w:rsidRPr="00D60282">
        <w:t xml:space="preserve"> give any explanation in the </w:t>
      </w:r>
      <w:r w:rsidR="000C79D0" w:rsidRPr="00D60282">
        <w:t>response,</w:t>
      </w:r>
      <w:r w:rsidR="00746269" w:rsidRPr="00D60282">
        <w:t xml:space="preserve"> </w:t>
      </w:r>
      <w:r w:rsidR="00ED1700" w:rsidRPr="00D60282">
        <w:t xml:space="preserve">nor does </w:t>
      </w:r>
      <w:r w:rsidR="00746269" w:rsidRPr="00D60282">
        <w:t>it link to the specific references in the email</w:t>
      </w:r>
      <w:r w:rsidR="2C86A5A4" w:rsidRPr="00D60282">
        <w:t>,</w:t>
      </w:r>
      <w:r w:rsidR="00746269" w:rsidRPr="00D60282">
        <w:t xml:space="preserve"> so the application is </w:t>
      </w:r>
      <w:r w:rsidR="494A7108" w:rsidRPr="00D60282">
        <w:t>limited.</w:t>
      </w:r>
    </w:p>
    <w:p w14:paraId="0E821182" w14:textId="77777777" w:rsidR="00AA7190" w:rsidRPr="00D60282" w:rsidRDefault="00AA7190">
      <w:pPr>
        <w:rPr>
          <w:b/>
          <w:bCs/>
        </w:rPr>
      </w:pPr>
      <w:r w:rsidRPr="00D60282">
        <w:rPr>
          <w:b/>
          <w:bCs/>
        </w:rPr>
        <w:br w:type="page"/>
      </w:r>
    </w:p>
    <w:p w14:paraId="577E0CDF" w14:textId="5169FDBF" w:rsidR="00AA7190" w:rsidRPr="00D60282" w:rsidRDefault="00AA7190" w:rsidP="00822EE7">
      <w:pPr>
        <w:pStyle w:val="Heading2"/>
      </w:pPr>
      <w:r w:rsidRPr="00C73EBB">
        <w:lastRenderedPageBreak/>
        <w:t>AO</w:t>
      </w:r>
      <w:r w:rsidR="00D12E84" w:rsidRPr="00C73EBB">
        <w:t>2</w:t>
      </w:r>
      <w:r w:rsidRPr="00C73EBB">
        <w:t xml:space="preserve"> question 6 – Core Content 13.1</w:t>
      </w:r>
    </w:p>
    <w:p w14:paraId="407E308C" w14:textId="2EE66359" w:rsidR="00960589" w:rsidRPr="00D60282" w:rsidRDefault="00960589" w:rsidP="59621D5A">
      <w:pPr>
        <w:rPr>
          <w:b/>
          <w:bCs/>
        </w:rPr>
      </w:pPr>
      <w:r w:rsidRPr="00D60282">
        <w:rPr>
          <w:b/>
          <w:bCs/>
        </w:rPr>
        <w:t>Targeted content</w:t>
      </w:r>
    </w:p>
    <w:p w14:paraId="7C000980" w14:textId="43F0BC12" w:rsidR="00C531A9" w:rsidRPr="00D60282" w:rsidRDefault="00C531A9" w:rsidP="59621D5A">
      <w:r w:rsidRPr="00D60282">
        <w:t>13.1</w:t>
      </w:r>
      <w:r w:rsidR="00907E25" w:rsidRPr="00D60282">
        <w:t>.1 The needs of different users of financial information.</w:t>
      </w:r>
    </w:p>
    <w:p w14:paraId="1AA67F18" w14:textId="77777777" w:rsidR="00960589" w:rsidRPr="00D60282" w:rsidRDefault="00960589" w:rsidP="59621D5A">
      <w:pPr>
        <w:rPr>
          <w:b/>
          <w:bCs/>
        </w:rPr>
      </w:pPr>
      <w:r w:rsidRPr="00D60282">
        <w:rPr>
          <w:b/>
          <w:bCs/>
        </w:rPr>
        <w:t>Context of question</w:t>
      </w:r>
    </w:p>
    <w:p w14:paraId="258757C1" w14:textId="16168A61" w:rsidR="00C531A9" w:rsidRPr="00D60282" w:rsidRDefault="009C24A6" w:rsidP="59621D5A">
      <w:r w:rsidRPr="00D60282">
        <w:t>Bank Manager and Head Chef in a restaurant needing management accounts.</w:t>
      </w:r>
    </w:p>
    <w:p w14:paraId="78E6733E" w14:textId="77777777" w:rsidR="00960589" w:rsidRPr="00D60282" w:rsidRDefault="00960589" w:rsidP="59621D5A">
      <w:pPr>
        <w:rPr>
          <w:b/>
          <w:bCs/>
        </w:rPr>
      </w:pPr>
      <w:r w:rsidRPr="00D60282">
        <w:rPr>
          <w:b/>
          <w:bCs/>
        </w:rPr>
        <w:t>Question</w:t>
      </w:r>
    </w:p>
    <w:p w14:paraId="00F19CBA" w14:textId="2C9B0D59" w:rsidR="00896A58" w:rsidRPr="00D60282" w:rsidRDefault="009833D4" w:rsidP="59621D5A">
      <w:r w:rsidRPr="00D60282">
        <w:t>An accountancy business is sending the first quarterly management accounts to the owner of a new restaurant</w:t>
      </w:r>
      <w:r w:rsidR="005F326F" w:rsidRPr="00D60282">
        <w:t xml:space="preserve">. </w:t>
      </w:r>
      <w:r w:rsidRPr="00D60282">
        <w:t>The owner has asked who these accounts should also be shared with.</w:t>
      </w:r>
    </w:p>
    <w:p w14:paraId="3BDFFCE6" w14:textId="79C75AD1" w:rsidR="00960589" w:rsidRPr="00D60282" w:rsidRDefault="009833D4" w:rsidP="59621D5A">
      <w:r w:rsidRPr="00D60282">
        <w:t xml:space="preserve">Explain to the owner why </w:t>
      </w:r>
      <w:r w:rsidRPr="00D60282">
        <w:rPr>
          <w:b/>
          <w:bCs/>
        </w:rPr>
        <w:t xml:space="preserve">each </w:t>
      </w:r>
      <w:r w:rsidRPr="00D60282">
        <w:t>of the following should receive a copy of these accounts</w:t>
      </w:r>
      <w:r w:rsidR="49533F10" w:rsidRPr="00D60282">
        <w:t>:</w:t>
      </w:r>
    </w:p>
    <w:p w14:paraId="33998CBF" w14:textId="45438701" w:rsidR="49533F10" w:rsidRPr="00D60282" w:rsidRDefault="009833D4" w:rsidP="59621D5A">
      <w:pPr>
        <w:pStyle w:val="ListParagraph"/>
        <w:numPr>
          <w:ilvl w:val="0"/>
          <w:numId w:val="7"/>
        </w:numPr>
      </w:pPr>
      <w:r w:rsidRPr="00D60282">
        <w:t>Bank Manager</w:t>
      </w:r>
      <w:r w:rsidR="00A860E4" w:rsidRPr="00D60282">
        <w:t>.</w:t>
      </w:r>
    </w:p>
    <w:p w14:paraId="4DC7C7E9" w14:textId="7B868364" w:rsidR="49533F10" w:rsidRPr="00D60282" w:rsidRDefault="009833D4" w:rsidP="59621D5A">
      <w:pPr>
        <w:pStyle w:val="ListParagraph"/>
        <w:numPr>
          <w:ilvl w:val="0"/>
          <w:numId w:val="7"/>
        </w:numPr>
      </w:pPr>
      <w:r w:rsidRPr="00D60282">
        <w:t>Head Chef</w:t>
      </w:r>
      <w:r w:rsidR="49533F10" w:rsidRPr="00D60282">
        <w:t>.</w:t>
      </w:r>
    </w:p>
    <w:p w14:paraId="1AF5D0A9" w14:textId="77777777" w:rsidR="00960589" w:rsidRPr="00D60282" w:rsidRDefault="00960589" w:rsidP="59621D5A">
      <w:pPr>
        <w:rPr>
          <w:b/>
          <w:bCs/>
        </w:rPr>
      </w:pPr>
      <w:r w:rsidRPr="00D60282">
        <w:rPr>
          <w:b/>
          <w:bCs/>
        </w:rPr>
        <w:t>Model answer – meets required standard</w:t>
      </w:r>
    </w:p>
    <w:p w14:paraId="5026E2AB" w14:textId="198AD06E" w:rsidR="1E602BE8" w:rsidRPr="00D60282" w:rsidRDefault="002953F2" w:rsidP="59621D5A">
      <w:r w:rsidRPr="00D60282">
        <w:t>The Bank M</w:t>
      </w:r>
      <w:r w:rsidR="1E602BE8" w:rsidRPr="00D60282">
        <w:t xml:space="preserve">anager might be interested because the financial statements provide a record of the </w:t>
      </w:r>
      <w:r w:rsidR="088AD434" w:rsidRPr="00D60282">
        <w:t>business</w:t>
      </w:r>
      <w:r w:rsidR="1E602BE8" w:rsidRPr="00D60282">
        <w:t xml:space="preserve"> performance over the past </w:t>
      </w:r>
      <w:r w:rsidRPr="00D60282">
        <w:t>quarter</w:t>
      </w:r>
      <w:r w:rsidR="005D45BD" w:rsidRPr="00D60282">
        <w:t>.</w:t>
      </w:r>
      <w:r w:rsidR="1E602BE8" w:rsidRPr="00D60282">
        <w:t xml:space="preserve"> </w:t>
      </w:r>
      <w:r w:rsidR="0050304D" w:rsidRPr="00D60282">
        <w:t>It is assumed that the bank has provided some initial funding for the business to start</w:t>
      </w:r>
      <w:r w:rsidR="005F326F" w:rsidRPr="00D60282">
        <w:t xml:space="preserve">. </w:t>
      </w:r>
      <w:r w:rsidR="0050304D" w:rsidRPr="00D60282">
        <w:t xml:space="preserve">Providing </w:t>
      </w:r>
      <w:r w:rsidR="007647F9" w:rsidRPr="00D60282">
        <w:t xml:space="preserve">the first set of management accounts would normally be a requirement of any funding so that the bank can </w:t>
      </w:r>
      <w:r w:rsidR="00DD303A" w:rsidRPr="00D60282">
        <w:t>assess the risk to their investment</w:t>
      </w:r>
      <w:r w:rsidR="005F326F" w:rsidRPr="00D60282">
        <w:t xml:space="preserve">. </w:t>
      </w:r>
      <w:r w:rsidR="00DD303A" w:rsidRPr="00D60282">
        <w:t xml:space="preserve">The Bank Manager would </w:t>
      </w:r>
      <w:r w:rsidR="00677C95" w:rsidRPr="00D60282">
        <w:t xml:space="preserve">therefore </w:t>
      </w:r>
      <w:r w:rsidR="00DD303A" w:rsidRPr="00D60282">
        <w:t xml:space="preserve">be able to see </w:t>
      </w:r>
      <w:r w:rsidR="005D45BD" w:rsidRPr="00D60282">
        <w:t>i</w:t>
      </w:r>
      <w:r w:rsidR="1E602BE8" w:rsidRPr="00D60282">
        <w:t xml:space="preserve">nformation </w:t>
      </w:r>
      <w:r w:rsidR="005D45BD" w:rsidRPr="00D60282">
        <w:t xml:space="preserve">on revenues and costs </w:t>
      </w:r>
      <w:r w:rsidR="00677C95" w:rsidRPr="00D60282">
        <w:t xml:space="preserve">that </w:t>
      </w:r>
      <w:r w:rsidR="00DD303A" w:rsidRPr="00D60282">
        <w:t>would indicate whether they are able to make repayments on any current loans</w:t>
      </w:r>
      <w:r w:rsidR="005F326F" w:rsidRPr="00D60282">
        <w:t xml:space="preserve">. </w:t>
      </w:r>
      <w:r w:rsidR="00DD303A" w:rsidRPr="00D60282">
        <w:t xml:space="preserve">It can also be </w:t>
      </w:r>
      <w:bookmarkStart w:id="4" w:name="_Int_wqPnn4qM"/>
      <w:r w:rsidR="00DD303A" w:rsidRPr="00D60282">
        <w:t>referred back</w:t>
      </w:r>
      <w:bookmarkEnd w:id="4"/>
      <w:r w:rsidR="00DD303A" w:rsidRPr="00D60282">
        <w:t xml:space="preserve"> to in the future if the restaurant wants to negotiate further funding so that the Bank Manager can see how the business is progressing over time</w:t>
      </w:r>
      <w:r w:rsidR="005F326F" w:rsidRPr="00D60282">
        <w:t xml:space="preserve">. </w:t>
      </w:r>
    </w:p>
    <w:p w14:paraId="7BF2BCC8" w14:textId="02AC3736" w:rsidR="0295B28E" w:rsidRPr="00D60282" w:rsidRDefault="00210B90" w:rsidP="59621D5A">
      <w:r w:rsidRPr="00D60282">
        <w:t>The Head Chef would be looking in more detail at the costs of sales to assess whether their pricing is appropriate and providing the necessary gross profit that the owner is expecting</w:t>
      </w:r>
      <w:r w:rsidR="005F326F" w:rsidRPr="00D60282">
        <w:t xml:space="preserve">. </w:t>
      </w:r>
      <w:r w:rsidR="00C643A8" w:rsidRPr="00D60282">
        <w:t xml:space="preserve">They may also look at general overheads as a proportion of overall costs </w:t>
      </w:r>
      <w:bookmarkStart w:id="5" w:name="_Int_Y06Gt7JX"/>
      <w:r w:rsidR="00C643A8" w:rsidRPr="00D60282">
        <w:t>in order to</w:t>
      </w:r>
      <w:bookmarkEnd w:id="5"/>
      <w:r w:rsidR="00C643A8" w:rsidRPr="00D60282">
        <w:t xml:space="preserve"> determine if any changes are needed</w:t>
      </w:r>
      <w:r w:rsidR="005F326F" w:rsidRPr="00D60282">
        <w:t xml:space="preserve">. </w:t>
      </w:r>
      <w:r w:rsidR="009C1B07" w:rsidRPr="00D60282">
        <w:t xml:space="preserve">They may also want to look at overall profitability </w:t>
      </w:r>
      <w:r w:rsidR="00C3349D" w:rsidRPr="00D60282">
        <w:t xml:space="preserve">as there may be </w:t>
      </w:r>
      <w:r w:rsidR="00C643A8" w:rsidRPr="00D60282">
        <w:t>potential for savings</w:t>
      </w:r>
      <w:r w:rsidR="009C1B07" w:rsidRPr="00D60282">
        <w:t xml:space="preserve"> towards acquiring more equipment</w:t>
      </w:r>
      <w:r w:rsidR="005F326F" w:rsidRPr="00D60282">
        <w:t xml:space="preserve">. </w:t>
      </w:r>
    </w:p>
    <w:p w14:paraId="71EBA0C2" w14:textId="77777777" w:rsidR="00960589" w:rsidRPr="00D60282" w:rsidRDefault="00960589" w:rsidP="59621D5A">
      <w:pPr>
        <w:rPr>
          <w:b/>
          <w:bCs/>
        </w:rPr>
      </w:pPr>
      <w:r w:rsidRPr="00D60282">
        <w:rPr>
          <w:b/>
          <w:bCs/>
        </w:rPr>
        <w:t>Why is this a model answer?</w:t>
      </w:r>
    </w:p>
    <w:p w14:paraId="42C67362" w14:textId="36375074" w:rsidR="47DA7323" w:rsidRPr="00D60282" w:rsidRDefault="00EE3A57" w:rsidP="59621D5A">
      <w:r w:rsidRPr="00D60282">
        <w:t>The answer addresses both parts of the question equally</w:t>
      </w:r>
      <w:r w:rsidR="005F326F" w:rsidRPr="00D60282">
        <w:t xml:space="preserve">. </w:t>
      </w:r>
      <w:r w:rsidRPr="00D60282">
        <w:t>In both parts of the answer</w:t>
      </w:r>
      <w:r w:rsidR="0041342D" w:rsidRPr="00D60282">
        <w:t>,</w:t>
      </w:r>
      <w:r w:rsidRPr="00D60282">
        <w:t xml:space="preserve"> there is specific reference to the individual requirements of each stakeholder and their needs in terms of management accounts</w:t>
      </w:r>
      <w:r w:rsidR="005F326F" w:rsidRPr="00D60282">
        <w:t xml:space="preserve">. </w:t>
      </w:r>
      <w:r w:rsidRPr="00D60282">
        <w:t>This makes it an applied answer</w:t>
      </w:r>
      <w:r w:rsidR="005F326F" w:rsidRPr="00D60282">
        <w:t xml:space="preserve">. </w:t>
      </w:r>
      <w:r w:rsidR="00146564" w:rsidRPr="00D60282">
        <w:t xml:space="preserve">The learner </w:t>
      </w:r>
      <w:r w:rsidRPr="00D60282">
        <w:t>use</w:t>
      </w:r>
      <w:r w:rsidR="005E7198" w:rsidRPr="00D60282">
        <w:t>s</w:t>
      </w:r>
      <w:r w:rsidRPr="00D60282">
        <w:t xml:space="preserve"> technical terminology such as </w:t>
      </w:r>
      <w:r w:rsidR="007F768A" w:rsidRPr="00D60282">
        <w:t>‘</w:t>
      </w:r>
      <w:r w:rsidRPr="00D60282">
        <w:t>cost of sales</w:t>
      </w:r>
      <w:r w:rsidR="007F768A" w:rsidRPr="00D60282">
        <w:t>’</w:t>
      </w:r>
      <w:r w:rsidR="00146564" w:rsidRPr="00D60282">
        <w:t xml:space="preserve"> and</w:t>
      </w:r>
      <w:r w:rsidRPr="00D60282">
        <w:t xml:space="preserve"> </w:t>
      </w:r>
      <w:r w:rsidR="007F768A" w:rsidRPr="00D60282">
        <w:t>‘</w:t>
      </w:r>
      <w:r w:rsidRPr="00D60282">
        <w:t>gross profit</w:t>
      </w:r>
      <w:proofErr w:type="gramStart"/>
      <w:r w:rsidR="007F768A" w:rsidRPr="00D60282">
        <w:t>’</w:t>
      </w:r>
      <w:r w:rsidR="00146564" w:rsidRPr="00D60282">
        <w:t>,</w:t>
      </w:r>
      <w:r w:rsidRPr="00D60282">
        <w:t xml:space="preserve"> and</w:t>
      </w:r>
      <w:proofErr w:type="gramEnd"/>
      <w:r w:rsidRPr="00D60282">
        <w:t xml:space="preserve"> show</w:t>
      </w:r>
      <w:r w:rsidR="00146564" w:rsidRPr="00D60282">
        <w:t>s</w:t>
      </w:r>
      <w:r w:rsidRPr="00D60282">
        <w:t xml:space="preserve"> </w:t>
      </w:r>
      <w:r w:rsidR="00E05956" w:rsidRPr="00D60282">
        <w:t xml:space="preserve">a high level of </w:t>
      </w:r>
      <w:r w:rsidRPr="00D60282">
        <w:t xml:space="preserve">knowledge </w:t>
      </w:r>
      <w:r w:rsidR="00E05956" w:rsidRPr="00D60282">
        <w:t>regarding what is included in</w:t>
      </w:r>
      <w:r w:rsidRPr="00D60282">
        <w:t xml:space="preserve"> accounts and </w:t>
      </w:r>
      <w:r w:rsidR="00E05956" w:rsidRPr="00D60282">
        <w:t xml:space="preserve">what they are </w:t>
      </w:r>
      <w:r w:rsidRPr="00D60282">
        <w:t>use</w:t>
      </w:r>
      <w:r w:rsidR="00E05956" w:rsidRPr="00D60282">
        <w:t>d for</w:t>
      </w:r>
      <w:r w:rsidR="005F326F" w:rsidRPr="00D60282">
        <w:t xml:space="preserve">. </w:t>
      </w:r>
      <w:r w:rsidR="00C3349D" w:rsidRPr="00D60282">
        <w:t>The needs of each stakeholder are clear and reasoned, using terms such as</w:t>
      </w:r>
      <w:r w:rsidR="0048722A" w:rsidRPr="00D60282">
        <w:t xml:space="preserve"> ‘in order to’,</w:t>
      </w:r>
      <w:r w:rsidR="00C3349D" w:rsidRPr="00D60282">
        <w:t xml:space="preserve"> </w:t>
      </w:r>
      <w:r w:rsidR="007F768A" w:rsidRPr="00D60282">
        <w:t>‘</w:t>
      </w:r>
      <w:r w:rsidR="00C3349D" w:rsidRPr="00D60282">
        <w:t>as there may be</w:t>
      </w:r>
      <w:r w:rsidR="007F768A" w:rsidRPr="00D60282">
        <w:t>’</w:t>
      </w:r>
      <w:r w:rsidR="00C3349D" w:rsidRPr="00D60282">
        <w:t xml:space="preserve"> </w:t>
      </w:r>
      <w:r w:rsidR="002862EE" w:rsidRPr="00D60282">
        <w:t>and</w:t>
      </w:r>
      <w:r w:rsidR="00210EBD" w:rsidRPr="00D60282">
        <w:t xml:space="preserve"> </w:t>
      </w:r>
      <w:r w:rsidR="007F768A" w:rsidRPr="00D60282">
        <w:t>‘</w:t>
      </w:r>
      <w:r w:rsidR="00210EBD" w:rsidRPr="00D60282">
        <w:t>so that</w:t>
      </w:r>
      <w:r w:rsidR="007F768A" w:rsidRPr="00D60282">
        <w:t>’</w:t>
      </w:r>
      <w:r w:rsidR="005F326F" w:rsidRPr="00D60282">
        <w:t xml:space="preserve">. </w:t>
      </w:r>
    </w:p>
    <w:p w14:paraId="7F72AC92" w14:textId="77777777" w:rsidR="00960589" w:rsidRPr="00D60282" w:rsidRDefault="00960589" w:rsidP="59621D5A">
      <w:pPr>
        <w:rPr>
          <w:b/>
          <w:bCs/>
        </w:rPr>
      </w:pPr>
      <w:r w:rsidRPr="00D60282">
        <w:rPr>
          <w:b/>
          <w:bCs/>
        </w:rPr>
        <w:lastRenderedPageBreak/>
        <w:t>Model answer – development required</w:t>
      </w:r>
    </w:p>
    <w:p w14:paraId="56AA6EE6" w14:textId="663905EF" w:rsidR="2CF1107B" w:rsidRPr="00D60282" w:rsidRDefault="2CF1107B" w:rsidP="59621D5A">
      <w:r w:rsidRPr="00D60282">
        <w:t xml:space="preserve">A </w:t>
      </w:r>
      <w:r w:rsidR="008A522B" w:rsidRPr="00D60282">
        <w:t xml:space="preserve">Head Chef </w:t>
      </w:r>
      <w:r w:rsidRPr="00D60282">
        <w:t>might want the profit and loss statement to show profits if they are paid a profit related bonus.</w:t>
      </w:r>
    </w:p>
    <w:p w14:paraId="20FEDE5F" w14:textId="1E6A55CE" w:rsidR="2CF1107B" w:rsidRPr="00D60282" w:rsidRDefault="2CF1107B" w:rsidP="59621D5A">
      <w:r w:rsidRPr="00D60282">
        <w:t xml:space="preserve">The </w:t>
      </w:r>
      <w:r w:rsidR="008A522B" w:rsidRPr="00D60282">
        <w:t>Bank Manager</w:t>
      </w:r>
      <w:r w:rsidRPr="00D60282">
        <w:t xml:space="preserve"> will be interested in the financial statements to </w:t>
      </w:r>
      <w:r w:rsidR="005A0A4E" w:rsidRPr="00D60282">
        <w:t>assess the risk of loan repayment not being made</w:t>
      </w:r>
      <w:r w:rsidRPr="00D60282">
        <w:t>.</w:t>
      </w:r>
    </w:p>
    <w:p w14:paraId="33F8D094" w14:textId="77777777" w:rsidR="00960589" w:rsidRPr="00D60282" w:rsidRDefault="00960589" w:rsidP="59621D5A">
      <w:pPr>
        <w:rPr>
          <w:b/>
          <w:bCs/>
        </w:rPr>
      </w:pPr>
      <w:r w:rsidRPr="00D60282">
        <w:rPr>
          <w:b/>
          <w:bCs/>
        </w:rPr>
        <w:t>Why does this answer indicate the learner needs further development?</w:t>
      </w:r>
    </w:p>
    <w:p w14:paraId="6B669701" w14:textId="09A44B67" w:rsidR="00960589" w:rsidRPr="00D60282" w:rsidRDefault="1567E335" w:rsidP="59621D5A">
      <w:r w:rsidRPr="00D60282">
        <w:t xml:space="preserve">This </w:t>
      </w:r>
      <w:r w:rsidR="0040692A" w:rsidRPr="00D60282">
        <w:t xml:space="preserve">answer </w:t>
      </w:r>
      <w:r w:rsidRPr="00D60282">
        <w:t>provide</w:t>
      </w:r>
      <w:r w:rsidR="0040692A" w:rsidRPr="00D60282">
        <w:t>s</w:t>
      </w:r>
      <w:r w:rsidRPr="00D60282">
        <w:t xml:space="preserve"> </w:t>
      </w:r>
      <w:r w:rsidR="005A0A4E" w:rsidRPr="00D60282">
        <w:t>two responses and there is some knowledge of financial statements and specific needs</w:t>
      </w:r>
      <w:r w:rsidRPr="00D60282">
        <w:t>, but the degree of detail is superficial.</w:t>
      </w:r>
      <w:r w:rsidR="00C02148" w:rsidRPr="00D60282">
        <w:t xml:space="preserve"> There is some application</w:t>
      </w:r>
      <w:r w:rsidR="0040692A" w:rsidRPr="00D60282">
        <w:t>,</w:t>
      </w:r>
      <w:r w:rsidR="00C02148" w:rsidRPr="00D60282">
        <w:t xml:space="preserve"> as the needs of stakeholders is referenced</w:t>
      </w:r>
      <w:r w:rsidR="005F326F" w:rsidRPr="00D60282">
        <w:t xml:space="preserve">. </w:t>
      </w:r>
      <w:r w:rsidR="00C02148" w:rsidRPr="00D60282">
        <w:t>However, there is no clear explanation</w:t>
      </w:r>
      <w:r w:rsidR="00C51FBC" w:rsidRPr="00D60282">
        <w:t>,</w:t>
      </w:r>
      <w:r w:rsidR="00C02148" w:rsidRPr="00D60282">
        <w:t xml:space="preserve"> as the answer is more </w:t>
      </w:r>
      <w:bookmarkStart w:id="6" w:name="_Int_UVs3islH"/>
      <w:r w:rsidR="00C02148" w:rsidRPr="00D60282">
        <w:t>descriptive</w:t>
      </w:r>
      <w:bookmarkEnd w:id="6"/>
      <w:r w:rsidR="00C02148" w:rsidRPr="00D60282">
        <w:t xml:space="preserve"> and </w:t>
      </w:r>
      <w:proofErr w:type="gramStart"/>
      <w:r w:rsidR="00C02148" w:rsidRPr="00D60282">
        <w:t>knowledge</w:t>
      </w:r>
      <w:r w:rsidR="00C51FBC" w:rsidRPr="00D60282">
        <w:t>-</w:t>
      </w:r>
      <w:r w:rsidR="00C02148" w:rsidRPr="00D60282">
        <w:t>based</w:t>
      </w:r>
      <w:proofErr w:type="gramEnd"/>
      <w:r w:rsidR="00C02148" w:rsidRPr="00D60282">
        <w:t>.</w:t>
      </w:r>
    </w:p>
    <w:p w14:paraId="59BBE804" w14:textId="77777777" w:rsidR="00960589" w:rsidRPr="00D60282" w:rsidRDefault="00960589" w:rsidP="59621D5A">
      <w:r w:rsidRPr="00D60282">
        <w:br w:type="page"/>
      </w:r>
    </w:p>
    <w:p w14:paraId="4AA10FE8" w14:textId="2DCBE010" w:rsidR="006B4BA7" w:rsidRPr="00D60282" w:rsidRDefault="006B4BA7" w:rsidP="002B0AEC">
      <w:pPr>
        <w:pStyle w:val="Heading2"/>
      </w:pPr>
      <w:r w:rsidRPr="00D60282">
        <w:lastRenderedPageBreak/>
        <w:t>AO2 question 7 – Core Content 13.3</w:t>
      </w:r>
    </w:p>
    <w:p w14:paraId="18C0B59A" w14:textId="15A0887E" w:rsidR="00960589" w:rsidRPr="00D60282" w:rsidRDefault="00960589" w:rsidP="59621D5A">
      <w:pPr>
        <w:rPr>
          <w:b/>
          <w:bCs/>
        </w:rPr>
      </w:pPr>
      <w:r w:rsidRPr="00D60282">
        <w:rPr>
          <w:b/>
          <w:bCs/>
        </w:rPr>
        <w:t>Targeted content</w:t>
      </w:r>
    </w:p>
    <w:p w14:paraId="5BF31B20" w14:textId="2E98566A" w:rsidR="456194EB" w:rsidRPr="00D60282" w:rsidRDefault="00696C0F" w:rsidP="59621D5A">
      <w:r w:rsidRPr="00D60282">
        <w:t>13.3</w:t>
      </w:r>
      <w:r w:rsidR="00400972" w:rsidRPr="00D60282">
        <w:t>.2 The importance of accounting concepts and conventions</w:t>
      </w:r>
      <w:r w:rsidR="00341C24" w:rsidRPr="00D60282">
        <w:t xml:space="preserve"> when preparing financial information.</w:t>
      </w:r>
    </w:p>
    <w:p w14:paraId="067B8A13" w14:textId="77777777" w:rsidR="00960589" w:rsidRPr="00D60282" w:rsidRDefault="00960589" w:rsidP="59621D5A">
      <w:pPr>
        <w:rPr>
          <w:b/>
          <w:bCs/>
        </w:rPr>
      </w:pPr>
      <w:r w:rsidRPr="00D60282">
        <w:rPr>
          <w:b/>
          <w:bCs/>
        </w:rPr>
        <w:t>Context of question</w:t>
      </w:r>
    </w:p>
    <w:p w14:paraId="57E5578C" w14:textId="2537E106" w:rsidR="46669D30" w:rsidRPr="00D60282" w:rsidRDefault="00557F3B" w:rsidP="59621D5A">
      <w:r w:rsidRPr="00D60282">
        <w:t>A business owner using business finances for personal use.</w:t>
      </w:r>
    </w:p>
    <w:p w14:paraId="002873E4" w14:textId="77777777" w:rsidR="00960589" w:rsidRPr="00D60282" w:rsidRDefault="00960589" w:rsidP="59621D5A">
      <w:pPr>
        <w:rPr>
          <w:b/>
          <w:bCs/>
        </w:rPr>
      </w:pPr>
      <w:r w:rsidRPr="00D60282">
        <w:rPr>
          <w:b/>
          <w:bCs/>
        </w:rPr>
        <w:t>Question</w:t>
      </w:r>
    </w:p>
    <w:p w14:paraId="695EDC1E" w14:textId="78EB21A0" w:rsidR="00962F39" w:rsidRPr="00D60282" w:rsidRDefault="00962F39" w:rsidP="59621D5A">
      <w:r w:rsidRPr="00D60282">
        <w:t xml:space="preserve">The owner </w:t>
      </w:r>
      <w:r w:rsidR="00420584" w:rsidRPr="00D60282">
        <w:t xml:space="preserve">of </w:t>
      </w:r>
      <w:r w:rsidRPr="00D60282">
        <w:t>a florist</w:t>
      </w:r>
      <w:r w:rsidR="004A6C4E" w:rsidRPr="00D60282">
        <w:t xml:space="preserve"> shop</w:t>
      </w:r>
      <w:r w:rsidRPr="00D60282">
        <w:t xml:space="preserve"> is </w:t>
      </w:r>
      <w:r w:rsidR="004E6E3B" w:rsidRPr="00D60282">
        <w:t xml:space="preserve">travelling overseas to </w:t>
      </w:r>
      <w:r w:rsidRPr="00D60282">
        <w:t xml:space="preserve">visit </w:t>
      </w:r>
      <w:r w:rsidR="004E6E3B" w:rsidRPr="00D60282">
        <w:t>a flower market</w:t>
      </w:r>
      <w:r w:rsidR="005F326F" w:rsidRPr="00D60282">
        <w:t xml:space="preserve">. </w:t>
      </w:r>
      <w:r w:rsidR="004E6E3B" w:rsidRPr="00D60282">
        <w:t>They are planning to take their family with them and extend the</w:t>
      </w:r>
      <w:r w:rsidR="00842D45" w:rsidRPr="00D60282">
        <w:t>ir</w:t>
      </w:r>
      <w:r w:rsidR="004E6E3B" w:rsidRPr="00D60282">
        <w:t xml:space="preserve"> stay for a further two nights</w:t>
      </w:r>
      <w:r w:rsidR="005F326F" w:rsidRPr="00D60282">
        <w:t xml:space="preserve">. </w:t>
      </w:r>
      <w:r w:rsidR="004E6E3B" w:rsidRPr="00D60282">
        <w:t>They will claim this as a business expense.</w:t>
      </w:r>
    </w:p>
    <w:p w14:paraId="048798D1" w14:textId="20DC9A04" w:rsidR="00C644D6" w:rsidRPr="00D60282" w:rsidRDefault="00557F3B" w:rsidP="59621D5A">
      <w:r w:rsidRPr="00D60282">
        <w:t>Explain which concept of financial accounting is being breached in this situation.</w:t>
      </w:r>
    </w:p>
    <w:p w14:paraId="36A036D5" w14:textId="77777777" w:rsidR="00960589" w:rsidRPr="00D60282" w:rsidRDefault="00960589" w:rsidP="59621D5A">
      <w:pPr>
        <w:rPr>
          <w:b/>
          <w:bCs/>
        </w:rPr>
      </w:pPr>
      <w:r w:rsidRPr="00D60282">
        <w:rPr>
          <w:b/>
          <w:bCs/>
        </w:rPr>
        <w:t>Model answer – meets required standard</w:t>
      </w:r>
    </w:p>
    <w:p w14:paraId="7F45A0B5" w14:textId="12BE42DF" w:rsidR="24FFE6E0" w:rsidRPr="00D60282" w:rsidRDefault="0092077A" w:rsidP="59621D5A">
      <w:r w:rsidRPr="00D60282">
        <w:t>This is about the business entity concept of the conceptual framework</w:t>
      </w:r>
      <w:r w:rsidR="005F326F" w:rsidRPr="00D60282">
        <w:t xml:space="preserve">. </w:t>
      </w:r>
      <w:r w:rsidRPr="00D60282">
        <w:t xml:space="preserve">This states that business assets should not be used for the </w:t>
      </w:r>
      <w:r w:rsidR="125ABD5D" w:rsidRPr="00D60282">
        <w:t>owner</w:t>
      </w:r>
      <w:r w:rsidR="007F768A" w:rsidRPr="00D60282">
        <w:t>’</w:t>
      </w:r>
      <w:r w:rsidR="125ABD5D" w:rsidRPr="00D60282">
        <w:t>s</w:t>
      </w:r>
      <w:r w:rsidRPr="00D60282">
        <w:t xml:space="preserve"> personal benefit</w:t>
      </w:r>
      <w:r w:rsidR="005F326F" w:rsidRPr="00D60282">
        <w:t xml:space="preserve">. </w:t>
      </w:r>
      <w:r w:rsidR="00CC0BEB" w:rsidRPr="00D60282">
        <w:t>Clearly, t</w:t>
      </w:r>
      <w:r w:rsidR="0005369D" w:rsidRPr="00D60282">
        <w:t xml:space="preserve">aking the family with them </w:t>
      </w:r>
      <w:r w:rsidR="0036685D" w:rsidRPr="00D60282">
        <w:t xml:space="preserve">could be perceived as the </w:t>
      </w:r>
      <w:r w:rsidR="4DF2A373" w:rsidRPr="00D60282">
        <w:t>owner</w:t>
      </w:r>
      <w:r w:rsidR="007F768A" w:rsidRPr="00D60282">
        <w:t>’</w:t>
      </w:r>
      <w:r w:rsidR="4DF2A373" w:rsidRPr="00D60282">
        <w:t>s</w:t>
      </w:r>
      <w:r w:rsidR="0036685D" w:rsidRPr="00D60282">
        <w:t xml:space="preserve"> personal benefit</w:t>
      </w:r>
      <w:r w:rsidR="005F326F" w:rsidRPr="00D60282">
        <w:t xml:space="preserve">. </w:t>
      </w:r>
      <w:r w:rsidR="0036685D" w:rsidRPr="00D60282">
        <w:t xml:space="preserve">Taking the family is not an issue associated with this concept, </w:t>
      </w:r>
      <w:r w:rsidR="0005369D" w:rsidRPr="00D60282">
        <w:t>but claiming their expenses from the business is</w:t>
      </w:r>
      <w:r w:rsidR="005F326F" w:rsidRPr="00D60282">
        <w:t xml:space="preserve">. </w:t>
      </w:r>
      <w:r w:rsidR="00CE6412" w:rsidRPr="00D60282">
        <w:t>The</w:t>
      </w:r>
      <w:r w:rsidR="00A15FBB" w:rsidRPr="00D60282">
        <w:t xml:space="preserve"> main issue</w:t>
      </w:r>
      <w:r w:rsidR="0005369D" w:rsidRPr="00D60282">
        <w:t xml:space="preserve"> </w:t>
      </w:r>
      <w:r w:rsidR="0036685D" w:rsidRPr="00D60282">
        <w:t xml:space="preserve">is the </w:t>
      </w:r>
      <w:r w:rsidR="0005369D" w:rsidRPr="00D60282">
        <w:t xml:space="preserve">extension for two nights </w:t>
      </w:r>
      <w:r w:rsidR="00E77215" w:rsidRPr="00D60282">
        <w:t xml:space="preserve">which </w:t>
      </w:r>
      <w:r w:rsidR="0005369D" w:rsidRPr="00D60282">
        <w:t xml:space="preserve">is </w:t>
      </w:r>
      <w:r w:rsidR="00E77215" w:rsidRPr="00D60282">
        <w:t xml:space="preserve">clearly not business related and </w:t>
      </w:r>
      <w:r w:rsidR="0005369D" w:rsidRPr="00D60282">
        <w:t>potentially a holiday and therefore also personal and not allowable</w:t>
      </w:r>
      <w:r w:rsidR="005F326F" w:rsidRPr="00D60282">
        <w:t xml:space="preserve">. </w:t>
      </w:r>
    </w:p>
    <w:p w14:paraId="15EE8521" w14:textId="77777777" w:rsidR="00960589" w:rsidRPr="00D60282" w:rsidRDefault="00960589" w:rsidP="59621D5A">
      <w:pPr>
        <w:rPr>
          <w:b/>
          <w:bCs/>
        </w:rPr>
      </w:pPr>
      <w:r w:rsidRPr="00D60282">
        <w:rPr>
          <w:b/>
          <w:bCs/>
        </w:rPr>
        <w:t>Why is this a model answer?</w:t>
      </w:r>
    </w:p>
    <w:p w14:paraId="17D47C4D" w14:textId="14C24993" w:rsidR="78956234" w:rsidRPr="00D60282" w:rsidRDefault="00086DA0" w:rsidP="59621D5A">
      <w:r w:rsidRPr="00D60282">
        <w:t xml:space="preserve">The correct concept has been recognised and there is </w:t>
      </w:r>
      <w:r w:rsidR="00CE1695" w:rsidRPr="00D60282">
        <w:t xml:space="preserve">demonstrable </w:t>
      </w:r>
      <w:r w:rsidRPr="00D60282">
        <w:t>knowledge of this concept in the definition and application</w:t>
      </w:r>
      <w:r w:rsidR="005F326F" w:rsidRPr="00D60282">
        <w:t xml:space="preserve">. </w:t>
      </w:r>
      <w:r w:rsidRPr="00D60282">
        <w:t xml:space="preserve">The learner has applied their </w:t>
      </w:r>
      <w:r w:rsidR="00AE323A">
        <w:t xml:space="preserve">knowledge and understanding in their </w:t>
      </w:r>
      <w:r w:rsidRPr="00D60282">
        <w:t>answer</w:t>
      </w:r>
      <w:r w:rsidR="00A84D85" w:rsidRPr="00D60282">
        <w:t>,</w:t>
      </w:r>
      <w:r w:rsidRPr="00D60282">
        <w:t xml:space="preserve"> highlighting which parts of the scenario are relevant to the concept and which are not</w:t>
      </w:r>
      <w:r w:rsidR="005F326F" w:rsidRPr="00D60282">
        <w:t xml:space="preserve">. </w:t>
      </w:r>
      <w:r w:rsidRPr="00D60282">
        <w:t>The</w:t>
      </w:r>
      <w:r w:rsidR="006C79FC" w:rsidRPr="00D60282">
        <w:t xml:space="preserve"> answer also goes beyond</w:t>
      </w:r>
      <w:r w:rsidRPr="00D60282">
        <w:t xml:space="preserve"> description as there is clear reasoning, some of which can be evidenced using terms such as </w:t>
      </w:r>
      <w:r w:rsidR="007F768A" w:rsidRPr="00D60282">
        <w:t>‘</w:t>
      </w:r>
      <w:r w:rsidRPr="00D60282">
        <w:t>therefore</w:t>
      </w:r>
      <w:r w:rsidR="007F768A" w:rsidRPr="00D60282">
        <w:t>’</w:t>
      </w:r>
      <w:r w:rsidRPr="00D60282">
        <w:t xml:space="preserve">, </w:t>
      </w:r>
      <w:r w:rsidR="007F768A" w:rsidRPr="00D60282">
        <w:t>‘</w:t>
      </w:r>
      <w:r w:rsidR="00B73AE0" w:rsidRPr="00D60282">
        <w:t>clearly</w:t>
      </w:r>
      <w:r w:rsidR="007F768A" w:rsidRPr="00D60282">
        <w:t>’</w:t>
      </w:r>
      <w:r w:rsidR="00B73AE0" w:rsidRPr="00D60282">
        <w:t xml:space="preserve">, </w:t>
      </w:r>
      <w:r w:rsidR="007F768A" w:rsidRPr="00D60282">
        <w:t>‘</w:t>
      </w:r>
      <w:r w:rsidR="3B5F1FF9" w:rsidRPr="00D60282">
        <w:t>but</w:t>
      </w:r>
      <w:r w:rsidR="007F768A" w:rsidRPr="00D60282">
        <w:t>’</w:t>
      </w:r>
      <w:r w:rsidR="00B73AE0" w:rsidRPr="00D60282">
        <w:t xml:space="preserve"> </w:t>
      </w:r>
      <w:r w:rsidR="00AD1B88" w:rsidRPr="00D60282">
        <w:t xml:space="preserve">and </w:t>
      </w:r>
      <w:r w:rsidR="007F768A" w:rsidRPr="00D60282">
        <w:t>‘</w:t>
      </w:r>
      <w:r w:rsidR="00B73AE0" w:rsidRPr="00D60282">
        <w:t>main issue</w:t>
      </w:r>
      <w:r w:rsidR="007F768A" w:rsidRPr="00D60282">
        <w:t>’</w:t>
      </w:r>
      <w:r w:rsidR="00B73AE0" w:rsidRPr="00D60282">
        <w:t>.</w:t>
      </w:r>
    </w:p>
    <w:p w14:paraId="1CFE0811" w14:textId="77777777" w:rsidR="00960589" w:rsidRPr="00D60282" w:rsidRDefault="00960589" w:rsidP="59621D5A">
      <w:pPr>
        <w:rPr>
          <w:b/>
          <w:bCs/>
        </w:rPr>
      </w:pPr>
      <w:r w:rsidRPr="00D60282">
        <w:rPr>
          <w:b/>
          <w:bCs/>
        </w:rPr>
        <w:t>Model answer – development required</w:t>
      </w:r>
    </w:p>
    <w:p w14:paraId="28E3564E" w14:textId="0ACC27A1" w:rsidR="664B15A0" w:rsidRPr="00D60282" w:rsidRDefault="00800534" w:rsidP="59621D5A">
      <w:r w:rsidRPr="00D60282">
        <w:t>The concept is business entity</w:t>
      </w:r>
      <w:r w:rsidR="005F326F" w:rsidRPr="00D60282">
        <w:t xml:space="preserve">. </w:t>
      </w:r>
      <w:r w:rsidRPr="00D60282">
        <w:t xml:space="preserve">This states that business assets should not be used for the </w:t>
      </w:r>
      <w:r w:rsidR="418FA082" w:rsidRPr="00D60282">
        <w:t>owner</w:t>
      </w:r>
      <w:r w:rsidR="007F768A" w:rsidRPr="00D60282">
        <w:t>’</w:t>
      </w:r>
      <w:r w:rsidR="418FA082" w:rsidRPr="00D60282">
        <w:t>s</w:t>
      </w:r>
      <w:r w:rsidRPr="00D60282">
        <w:t xml:space="preserve"> personal benefit</w:t>
      </w:r>
      <w:r w:rsidR="005F326F" w:rsidRPr="00D60282">
        <w:t xml:space="preserve">. </w:t>
      </w:r>
      <w:r w:rsidRPr="00D60282">
        <w:t xml:space="preserve">Taking family on a holiday and claiming it on business expenses would be in breach as it is clearly for the </w:t>
      </w:r>
      <w:r w:rsidR="4EAB08FF" w:rsidRPr="00D60282">
        <w:t>owner</w:t>
      </w:r>
      <w:r w:rsidR="007F768A" w:rsidRPr="00D60282">
        <w:t>’</w:t>
      </w:r>
      <w:r w:rsidR="4EAB08FF" w:rsidRPr="00D60282">
        <w:t>s</w:t>
      </w:r>
      <w:r w:rsidRPr="00D60282">
        <w:t xml:space="preserve"> benefit.</w:t>
      </w:r>
    </w:p>
    <w:p w14:paraId="7A99C102" w14:textId="77777777" w:rsidR="00960589" w:rsidRPr="00D60282" w:rsidRDefault="00960589" w:rsidP="59621D5A">
      <w:pPr>
        <w:rPr>
          <w:b/>
          <w:bCs/>
        </w:rPr>
      </w:pPr>
      <w:r w:rsidRPr="00D60282">
        <w:rPr>
          <w:b/>
          <w:bCs/>
        </w:rPr>
        <w:t>Why does this answer indicate the learner needs further development?</w:t>
      </w:r>
    </w:p>
    <w:p w14:paraId="6D93A962" w14:textId="2969A0A6" w:rsidR="77440B19" w:rsidRPr="00D60282" w:rsidRDefault="77440B19" w:rsidP="59621D5A">
      <w:r w:rsidRPr="00D60282">
        <w:t>This</w:t>
      </w:r>
      <w:r w:rsidR="00FD385B" w:rsidRPr="00D60282">
        <w:t xml:space="preserve"> answer</w:t>
      </w:r>
      <w:r w:rsidRPr="00D60282">
        <w:t xml:space="preserve"> is acceptable as it recognise</w:t>
      </w:r>
      <w:r w:rsidR="00B31D65" w:rsidRPr="00D60282">
        <w:t>s</w:t>
      </w:r>
      <w:r w:rsidRPr="00D60282">
        <w:t xml:space="preserve"> the</w:t>
      </w:r>
      <w:r w:rsidR="00DE3AA0" w:rsidRPr="00D60282">
        <w:t xml:space="preserve"> appropriate concept and the concept is accurately defined</w:t>
      </w:r>
      <w:r w:rsidR="005F326F" w:rsidRPr="00D60282">
        <w:t xml:space="preserve">. </w:t>
      </w:r>
      <w:r w:rsidR="00DE3AA0" w:rsidRPr="00D60282">
        <w:t>Key information has been recognised</w:t>
      </w:r>
      <w:r w:rsidR="00FD385B" w:rsidRPr="00D60282">
        <w:t>,</w:t>
      </w:r>
      <w:r w:rsidR="00DE3AA0" w:rsidRPr="00D60282">
        <w:t xml:space="preserve"> </w:t>
      </w:r>
      <w:r w:rsidR="00FD385B" w:rsidRPr="00D60282">
        <w:t>showing</w:t>
      </w:r>
      <w:r w:rsidR="00DE3AA0" w:rsidRPr="00D60282">
        <w:t xml:space="preserve"> some application</w:t>
      </w:r>
      <w:r w:rsidR="00AE323A">
        <w:t xml:space="preserve"> of the learner’s knowledge and understanding</w:t>
      </w:r>
      <w:r w:rsidR="005F326F" w:rsidRPr="00D60282">
        <w:t xml:space="preserve">. </w:t>
      </w:r>
      <w:r w:rsidR="00DE3AA0" w:rsidRPr="00D60282">
        <w:t>However, the answer is brief and does not include any reasoning</w:t>
      </w:r>
      <w:r w:rsidR="005F326F" w:rsidRPr="00D60282">
        <w:t xml:space="preserve">. </w:t>
      </w:r>
      <w:r w:rsidR="00DE3AA0" w:rsidRPr="00D60282">
        <w:t>It does</w:t>
      </w:r>
      <w:r w:rsidR="00ED1700" w:rsidRPr="00D60282">
        <w:t xml:space="preserve"> not</w:t>
      </w:r>
      <w:r w:rsidR="00DE3AA0" w:rsidRPr="00D60282">
        <w:t xml:space="preserve"> show </w:t>
      </w:r>
      <w:r w:rsidR="00FD385B" w:rsidRPr="00D60282">
        <w:t xml:space="preserve">any </w:t>
      </w:r>
      <w:r w:rsidR="00DE3AA0" w:rsidRPr="00D60282">
        <w:t>recognition of the subtlety of the information related to the potential holiday</w:t>
      </w:r>
      <w:r w:rsidR="005F326F" w:rsidRPr="00D60282">
        <w:t xml:space="preserve">. </w:t>
      </w:r>
    </w:p>
    <w:p w14:paraId="2DD31D97" w14:textId="77777777" w:rsidR="00960589" w:rsidRPr="00D60282" w:rsidRDefault="00960589" w:rsidP="59621D5A">
      <w:r w:rsidRPr="00D60282">
        <w:lastRenderedPageBreak/>
        <w:br w:type="page"/>
      </w:r>
    </w:p>
    <w:p w14:paraId="05293442" w14:textId="76D2D9A6" w:rsidR="005F7EE2" w:rsidRPr="00D60282" w:rsidRDefault="005F7EE2" w:rsidP="002B0AEC">
      <w:pPr>
        <w:pStyle w:val="Heading2"/>
      </w:pPr>
      <w:r w:rsidRPr="00D60282">
        <w:lastRenderedPageBreak/>
        <w:t>AO2 question 8 – Core Content 13.4</w:t>
      </w:r>
    </w:p>
    <w:p w14:paraId="1722E3A1" w14:textId="6B89164B" w:rsidR="00960589" w:rsidRPr="00D60282" w:rsidRDefault="00960589" w:rsidP="59621D5A">
      <w:pPr>
        <w:rPr>
          <w:b/>
          <w:bCs/>
        </w:rPr>
      </w:pPr>
      <w:r w:rsidRPr="00D60282">
        <w:rPr>
          <w:b/>
          <w:bCs/>
        </w:rPr>
        <w:t>Targeted content</w:t>
      </w:r>
    </w:p>
    <w:p w14:paraId="23AB7BB6" w14:textId="7AE61465" w:rsidR="2A6A42A5" w:rsidRPr="00D60282" w:rsidRDefault="00560D81" w:rsidP="59621D5A">
      <w:r w:rsidRPr="00D60282">
        <w:t>13.4.2 The accounting equation.</w:t>
      </w:r>
    </w:p>
    <w:p w14:paraId="3821D46E" w14:textId="77777777" w:rsidR="00960589" w:rsidRPr="00D60282" w:rsidRDefault="00960589" w:rsidP="59621D5A">
      <w:pPr>
        <w:rPr>
          <w:b/>
          <w:bCs/>
        </w:rPr>
      </w:pPr>
      <w:r w:rsidRPr="00D60282">
        <w:rPr>
          <w:b/>
          <w:bCs/>
        </w:rPr>
        <w:t>Context of question</w:t>
      </w:r>
    </w:p>
    <w:p w14:paraId="28E77185" w14:textId="6A13A2F8" w:rsidR="72648D0A" w:rsidRPr="00D60282" w:rsidRDefault="00AF7C8C" w:rsidP="59621D5A">
      <w:r w:rsidRPr="00D60282">
        <w:t>U</w:t>
      </w:r>
      <w:r w:rsidR="00560D81" w:rsidRPr="00D60282">
        <w:t xml:space="preserve">sing data to calculate </w:t>
      </w:r>
      <w:r w:rsidRPr="00D60282">
        <w:t>the capital of a business.</w:t>
      </w:r>
    </w:p>
    <w:p w14:paraId="04BEDF18" w14:textId="77777777" w:rsidR="00960589" w:rsidRPr="00D60282" w:rsidRDefault="00960589" w:rsidP="59621D5A">
      <w:pPr>
        <w:rPr>
          <w:b/>
          <w:bCs/>
        </w:rPr>
      </w:pPr>
      <w:r w:rsidRPr="00D60282">
        <w:rPr>
          <w:b/>
          <w:bCs/>
        </w:rPr>
        <w:t>Question</w:t>
      </w:r>
    </w:p>
    <w:p w14:paraId="61709A19" w14:textId="310D8674" w:rsidR="00D96A02" w:rsidRPr="00D60282" w:rsidRDefault="00D96A02" w:rsidP="59621D5A">
      <w:r w:rsidRPr="00D60282">
        <w:t>A new business has bought a car</w:t>
      </w:r>
      <w:r w:rsidR="00421449" w:rsidRPr="00D60282">
        <w:t xml:space="preserve"> for £15</w:t>
      </w:r>
      <w:r w:rsidR="003B38AF" w:rsidRPr="00D60282">
        <w:t>,</w:t>
      </w:r>
      <w:r w:rsidR="00421449" w:rsidRPr="00D60282">
        <w:t>000 using a loan</w:t>
      </w:r>
      <w:r w:rsidR="000D0AEB" w:rsidRPr="00D60282">
        <w:t xml:space="preserve"> for the full amount</w:t>
      </w:r>
      <w:r w:rsidR="005F326F" w:rsidRPr="00D60282">
        <w:t xml:space="preserve">. </w:t>
      </w:r>
      <w:r w:rsidR="00085138" w:rsidRPr="00D60282">
        <w:t>What is the current capital of the business</w:t>
      </w:r>
      <w:r w:rsidR="00035601" w:rsidRPr="00D60282">
        <w:t>?</w:t>
      </w:r>
    </w:p>
    <w:p w14:paraId="5E07C285" w14:textId="7E46EA5A" w:rsidR="00960589" w:rsidRPr="00D60282" w:rsidRDefault="00960589" w:rsidP="59621D5A">
      <w:pPr>
        <w:rPr>
          <w:b/>
          <w:bCs/>
        </w:rPr>
      </w:pPr>
      <w:r w:rsidRPr="00D60282">
        <w:rPr>
          <w:b/>
          <w:bCs/>
        </w:rPr>
        <w:t>Model answer – meets required standard</w:t>
      </w:r>
    </w:p>
    <w:p w14:paraId="239166D9" w14:textId="6260683B" w:rsidR="1D3A9B55" w:rsidRPr="00D60282" w:rsidRDefault="00085138" w:rsidP="59621D5A">
      <w:r w:rsidRPr="00D60282">
        <w:t>The capital is calculated using the accounting equation of assets = liabilities + capital</w:t>
      </w:r>
      <w:r w:rsidR="005F326F" w:rsidRPr="00D60282">
        <w:t xml:space="preserve">. </w:t>
      </w:r>
      <w:r w:rsidR="00487D9D" w:rsidRPr="00D60282">
        <w:t>In this situation, the car is an asset with a value of £15</w:t>
      </w:r>
      <w:r w:rsidR="003B38AF" w:rsidRPr="00D60282">
        <w:t>,</w:t>
      </w:r>
      <w:r w:rsidR="00487D9D" w:rsidRPr="00D60282">
        <w:t>000</w:t>
      </w:r>
      <w:r w:rsidR="005F326F" w:rsidRPr="00D60282">
        <w:t xml:space="preserve">. </w:t>
      </w:r>
      <w:r w:rsidR="00487D9D" w:rsidRPr="00D60282">
        <w:t>The liability is the loan which is £15</w:t>
      </w:r>
      <w:r w:rsidR="003B38AF" w:rsidRPr="00D60282">
        <w:t>,</w:t>
      </w:r>
      <w:r w:rsidR="00487D9D" w:rsidRPr="00D60282">
        <w:t>000</w:t>
      </w:r>
      <w:r w:rsidR="005F326F" w:rsidRPr="00D60282">
        <w:t xml:space="preserve">. </w:t>
      </w:r>
      <w:r w:rsidR="000255A2" w:rsidRPr="00D60282">
        <w:t xml:space="preserve">This means that the capital must be zero </w:t>
      </w:r>
      <w:r w:rsidR="1A374495" w:rsidRPr="00D60282">
        <w:t>i.e.</w:t>
      </w:r>
      <w:r w:rsidR="000255A2" w:rsidRPr="00D60282">
        <w:t xml:space="preserve"> £15</w:t>
      </w:r>
      <w:r w:rsidR="003B38AF" w:rsidRPr="00D60282">
        <w:t>,</w:t>
      </w:r>
      <w:r w:rsidR="000255A2" w:rsidRPr="00D60282">
        <w:t>000 = £15</w:t>
      </w:r>
      <w:r w:rsidR="003B38AF" w:rsidRPr="00D60282">
        <w:t>,</w:t>
      </w:r>
      <w:r w:rsidR="000255A2" w:rsidRPr="00D60282">
        <w:t>000 + 0.</w:t>
      </w:r>
    </w:p>
    <w:p w14:paraId="21C015E7" w14:textId="77777777" w:rsidR="00960589" w:rsidRPr="00D60282" w:rsidRDefault="00960589" w:rsidP="59621D5A">
      <w:pPr>
        <w:rPr>
          <w:b/>
          <w:bCs/>
        </w:rPr>
      </w:pPr>
      <w:r w:rsidRPr="00D60282">
        <w:rPr>
          <w:b/>
          <w:bCs/>
        </w:rPr>
        <w:t>Why is this a model answer?</w:t>
      </w:r>
    </w:p>
    <w:p w14:paraId="12C1CD73" w14:textId="415842EC" w:rsidR="55D594E5" w:rsidRPr="00D60282" w:rsidRDefault="55D594E5" w:rsidP="59621D5A">
      <w:r w:rsidRPr="00D60282">
        <w:t>This response defines the accounting equation</w:t>
      </w:r>
      <w:r w:rsidR="005F326F" w:rsidRPr="00D60282">
        <w:t xml:space="preserve">. </w:t>
      </w:r>
      <w:r w:rsidR="000255A2" w:rsidRPr="00D60282">
        <w:t>The calculation is accurately</w:t>
      </w:r>
      <w:r w:rsidR="12A58B78" w:rsidRPr="00D60282">
        <w:t xml:space="preserve"> portrayed</w:t>
      </w:r>
      <w:r w:rsidR="000255A2" w:rsidRPr="00D60282">
        <w:t xml:space="preserve"> using the information provided</w:t>
      </w:r>
      <w:r w:rsidR="0060765F" w:rsidRPr="00D60282">
        <w:t>,</w:t>
      </w:r>
      <w:r w:rsidR="000255A2" w:rsidRPr="00D60282">
        <w:t xml:space="preserve"> noting that the car is an </w:t>
      </w:r>
      <w:r w:rsidR="449649FD" w:rsidRPr="00D60282">
        <w:t>asset</w:t>
      </w:r>
      <w:r w:rsidR="000255A2" w:rsidRPr="00D60282">
        <w:t xml:space="preserve"> and the loan is a liability</w:t>
      </w:r>
      <w:r w:rsidR="005F326F" w:rsidRPr="00D60282">
        <w:t xml:space="preserve">. </w:t>
      </w:r>
      <w:r w:rsidR="000255A2" w:rsidRPr="00D60282">
        <w:t xml:space="preserve">The workings are shown and </w:t>
      </w:r>
      <w:proofErr w:type="gramStart"/>
      <w:r w:rsidR="000255A2" w:rsidRPr="00D60282">
        <w:t>it is clear that the</w:t>
      </w:r>
      <w:proofErr w:type="gramEnd"/>
      <w:r w:rsidR="0060765F" w:rsidRPr="00D60282">
        <w:t xml:space="preserve"> learner is</w:t>
      </w:r>
      <w:r w:rsidR="000255A2" w:rsidRPr="00D60282">
        <w:t xml:space="preserve"> using the accounting equation to determine the answer</w:t>
      </w:r>
      <w:r w:rsidR="005F326F" w:rsidRPr="00D60282">
        <w:t xml:space="preserve">. </w:t>
      </w:r>
      <w:r w:rsidR="000255A2" w:rsidRPr="00D60282">
        <w:t>The answer is correct.</w:t>
      </w:r>
    </w:p>
    <w:p w14:paraId="7C58F636" w14:textId="77777777" w:rsidR="00960589" w:rsidRPr="00D60282" w:rsidRDefault="00960589" w:rsidP="59621D5A">
      <w:pPr>
        <w:rPr>
          <w:b/>
          <w:bCs/>
        </w:rPr>
      </w:pPr>
      <w:r w:rsidRPr="00D60282">
        <w:rPr>
          <w:b/>
          <w:bCs/>
        </w:rPr>
        <w:t>Model answer – development required</w:t>
      </w:r>
    </w:p>
    <w:p w14:paraId="641829A1" w14:textId="36389808" w:rsidR="334836C6" w:rsidRPr="00D60282" w:rsidRDefault="000255A2" w:rsidP="59621D5A">
      <w:r w:rsidRPr="00D60282">
        <w:t>The capital is £15</w:t>
      </w:r>
      <w:r w:rsidR="003B38AF" w:rsidRPr="00D60282">
        <w:t>,</w:t>
      </w:r>
      <w:r w:rsidRPr="00D60282">
        <w:t>000 because the car is brought into the business.</w:t>
      </w:r>
    </w:p>
    <w:p w14:paraId="6DFB9C58" w14:textId="77777777" w:rsidR="00960589" w:rsidRPr="00D60282" w:rsidRDefault="00960589" w:rsidP="59621D5A">
      <w:pPr>
        <w:rPr>
          <w:b/>
          <w:bCs/>
        </w:rPr>
      </w:pPr>
      <w:r w:rsidRPr="00D60282">
        <w:rPr>
          <w:b/>
          <w:bCs/>
        </w:rPr>
        <w:t>Why does this answer indicate the learner needs further development?</w:t>
      </w:r>
    </w:p>
    <w:p w14:paraId="6B4D95DE" w14:textId="0AD29EE7" w:rsidR="69242F2F" w:rsidRPr="00D60282" w:rsidRDefault="69242F2F" w:rsidP="59621D5A">
      <w:r w:rsidRPr="00D60282">
        <w:t>This is a basic response</w:t>
      </w:r>
      <w:r w:rsidR="007540D6" w:rsidRPr="00D60282">
        <w:t xml:space="preserve"> and</w:t>
      </w:r>
      <w:r w:rsidR="000255A2" w:rsidRPr="00D60282">
        <w:t xml:space="preserve"> it is incorrect</w:t>
      </w:r>
      <w:r w:rsidR="005F326F" w:rsidRPr="00D60282">
        <w:t xml:space="preserve">. </w:t>
      </w:r>
      <w:r w:rsidR="000255A2" w:rsidRPr="00D60282">
        <w:t xml:space="preserve">It could be that bringing an asset into a business </w:t>
      </w:r>
      <w:bookmarkStart w:id="7" w:name="_Int_47dSAiuZ"/>
      <w:proofErr w:type="gramStart"/>
      <w:r w:rsidR="000255A2" w:rsidRPr="00D60282">
        <w:t>is considered to be</w:t>
      </w:r>
      <w:bookmarkEnd w:id="7"/>
      <w:proofErr w:type="gramEnd"/>
      <w:r w:rsidR="000255A2" w:rsidRPr="00D60282">
        <w:t xml:space="preserve"> capital investment, but as the car is financed through a loan</w:t>
      </w:r>
      <w:r w:rsidR="00F53204" w:rsidRPr="00D60282">
        <w:t>,</w:t>
      </w:r>
      <w:r w:rsidR="000255A2" w:rsidRPr="00D60282">
        <w:t xml:space="preserve"> the asset is balanced with a liability</w:t>
      </w:r>
      <w:r w:rsidR="005F326F" w:rsidRPr="00D60282">
        <w:t xml:space="preserve">. </w:t>
      </w:r>
      <w:r w:rsidR="000255A2" w:rsidRPr="00D60282">
        <w:t>This has been missed</w:t>
      </w:r>
      <w:r w:rsidR="00F53204" w:rsidRPr="00D60282">
        <w:t>,</w:t>
      </w:r>
      <w:r w:rsidR="000255A2" w:rsidRPr="00D60282">
        <w:t xml:space="preserve"> showing a lack of understanding of the accounting equation and what </w:t>
      </w:r>
      <w:r w:rsidR="00F53204" w:rsidRPr="00D60282">
        <w:t xml:space="preserve">is meant by </w:t>
      </w:r>
      <w:r w:rsidR="000255A2" w:rsidRPr="00D60282">
        <w:t>assets, liabilities and capital.</w:t>
      </w:r>
    </w:p>
    <w:p w14:paraId="5695DF8F" w14:textId="77777777" w:rsidR="00960589" w:rsidRPr="00D60282" w:rsidRDefault="00960589" w:rsidP="59621D5A">
      <w:r w:rsidRPr="00D60282">
        <w:br w:type="page"/>
      </w:r>
    </w:p>
    <w:p w14:paraId="5CAAA677" w14:textId="2F0D8527" w:rsidR="00103056" w:rsidRPr="00D60282" w:rsidRDefault="00103056" w:rsidP="002B0AEC">
      <w:pPr>
        <w:pStyle w:val="Heading2"/>
      </w:pPr>
      <w:r w:rsidRPr="00D60282">
        <w:lastRenderedPageBreak/>
        <w:t>AO2 question 9 – Core Content 13.7</w:t>
      </w:r>
    </w:p>
    <w:p w14:paraId="4EAE579A" w14:textId="19689862" w:rsidR="00960589" w:rsidRPr="00D60282" w:rsidRDefault="00960589" w:rsidP="59621D5A">
      <w:pPr>
        <w:rPr>
          <w:b/>
          <w:bCs/>
        </w:rPr>
      </w:pPr>
      <w:r w:rsidRPr="00D60282">
        <w:rPr>
          <w:b/>
          <w:bCs/>
        </w:rPr>
        <w:t>Targeted content</w:t>
      </w:r>
    </w:p>
    <w:p w14:paraId="7DE13129" w14:textId="39C1BE7F" w:rsidR="7EA1DAC3" w:rsidRPr="00D60282" w:rsidRDefault="00891C80" w:rsidP="59621D5A">
      <w:r w:rsidRPr="00D60282">
        <w:t>13.7.1 The purpose of accounting policies applied in business: implications of accounting policies for financial reporting</w:t>
      </w:r>
      <w:r w:rsidR="00A03EC7" w:rsidRPr="00D60282">
        <w:t>.</w:t>
      </w:r>
    </w:p>
    <w:p w14:paraId="31A322C8" w14:textId="77777777" w:rsidR="00960589" w:rsidRPr="00D60282" w:rsidRDefault="00960589" w:rsidP="59621D5A">
      <w:pPr>
        <w:rPr>
          <w:b/>
          <w:bCs/>
        </w:rPr>
      </w:pPr>
      <w:r w:rsidRPr="00D60282">
        <w:rPr>
          <w:b/>
          <w:bCs/>
        </w:rPr>
        <w:t>Context of question</w:t>
      </w:r>
    </w:p>
    <w:p w14:paraId="06FD3F78" w14:textId="182F8272" w:rsidR="43EEA915" w:rsidRPr="00D60282" w:rsidRDefault="000C7A5B" w:rsidP="59621D5A">
      <w:r w:rsidRPr="00D60282">
        <w:t>Change in depreciation policy for a small business.</w:t>
      </w:r>
    </w:p>
    <w:p w14:paraId="5A12BA8A" w14:textId="71AC15FE" w:rsidR="00F25EEE" w:rsidRPr="00D60282" w:rsidRDefault="00960589" w:rsidP="59621D5A">
      <w:pPr>
        <w:rPr>
          <w:b/>
          <w:bCs/>
        </w:rPr>
      </w:pPr>
      <w:r w:rsidRPr="00D60282">
        <w:rPr>
          <w:b/>
          <w:bCs/>
        </w:rPr>
        <w:t>Question</w:t>
      </w:r>
    </w:p>
    <w:p w14:paraId="4682EFE6" w14:textId="031084EA" w:rsidR="002F6BE1" w:rsidRPr="00D60282" w:rsidRDefault="00242903" w:rsidP="59621D5A">
      <w:r w:rsidRPr="00D60282">
        <w:t>An electrician has recently b</w:t>
      </w:r>
      <w:r w:rsidR="00627B90" w:rsidRPr="00D60282">
        <w:t xml:space="preserve">ought a laptop to do </w:t>
      </w:r>
      <w:r w:rsidR="00F63199" w:rsidRPr="00D60282">
        <w:t>their</w:t>
      </w:r>
      <w:r w:rsidR="00627B90" w:rsidRPr="00D60282">
        <w:t xml:space="preserve"> bookkeeping</w:t>
      </w:r>
      <w:r w:rsidR="005F326F" w:rsidRPr="00D60282">
        <w:t xml:space="preserve">. </w:t>
      </w:r>
      <w:r w:rsidR="00E36958" w:rsidRPr="00D60282">
        <w:t>The</w:t>
      </w:r>
      <w:r w:rsidR="00295448" w:rsidRPr="00D60282">
        <w:t xml:space="preserve"> software that they are using suggests that they </w:t>
      </w:r>
      <w:r w:rsidR="00E36958" w:rsidRPr="00D60282">
        <w:t>use a different depreciation policy for their accounts</w:t>
      </w:r>
      <w:r w:rsidR="00295448" w:rsidRPr="00D60282">
        <w:t xml:space="preserve"> than the one their accountant has previously been using</w:t>
      </w:r>
      <w:r w:rsidR="005F326F" w:rsidRPr="00D60282">
        <w:t xml:space="preserve">. </w:t>
      </w:r>
      <w:r w:rsidR="00295448" w:rsidRPr="00D60282">
        <w:t>As a result, t</w:t>
      </w:r>
      <w:r w:rsidR="0042346C" w:rsidRPr="00D60282">
        <w:t>hey asked the accountant to use this new policy for this year</w:t>
      </w:r>
      <w:r w:rsidR="007F768A" w:rsidRPr="00D60282">
        <w:t>’</w:t>
      </w:r>
      <w:r w:rsidR="0042346C" w:rsidRPr="00D60282">
        <w:t xml:space="preserve">s accounts. </w:t>
      </w:r>
    </w:p>
    <w:p w14:paraId="438F7A55" w14:textId="574BD9C8" w:rsidR="00A37F06" w:rsidRPr="00D60282" w:rsidRDefault="00A37F06" w:rsidP="59621D5A">
      <w:r w:rsidRPr="00D60282">
        <w:t>Explain</w:t>
      </w:r>
      <w:r w:rsidRPr="00D60282">
        <w:rPr>
          <w:b/>
          <w:bCs/>
        </w:rPr>
        <w:t xml:space="preserve"> </w:t>
      </w:r>
      <w:r w:rsidR="00D17956" w:rsidRPr="00D60282">
        <w:t>the i</w:t>
      </w:r>
      <w:r w:rsidRPr="00D60282">
        <w:t xml:space="preserve">mplications of making </w:t>
      </w:r>
      <w:r w:rsidR="00653B0D" w:rsidRPr="00D60282">
        <w:t xml:space="preserve">a </w:t>
      </w:r>
      <w:r w:rsidRPr="00D60282">
        <w:t xml:space="preserve">change </w:t>
      </w:r>
      <w:r w:rsidR="00653B0D" w:rsidRPr="00D60282">
        <w:t>to this</w:t>
      </w:r>
      <w:r w:rsidRPr="00D60282">
        <w:t xml:space="preserve"> policy</w:t>
      </w:r>
      <w:r w:rsidR="008F7BB3" w:rsidRPr="00D60282">
        <w:t>.</w:t>
      </w:r>
    </w:p>
    <w:p w14:paraId="016AD063" w14:textId="77777777" w:rsidR="00960589" w:rsidRPr="00D60282" w:rsidRDefault="00960589" w:rsidP="59621D5A">
      <w:pPr>
        <w:rPr>
          <w:b/>
          <w:bCs/>
        </w:rPr>
      </w:pPr>
      <w:r w:rsidRPr="00D60282">
        <w:rPr>
          <w:b/>
          <w:bCs/>
        </w:rPr>
        <w:t>Model answer – meets required standard</w:t>
      </w:r>
    </w:p>
    <w:p w14:paraId="2EE970BD" w14:textId="4D77990A" w:rsidR="00E10AAA" w:rsidRPr="00D60282" w:rsidRDefault="005C1E7F" w:rsidP="59621D5A">
      <w:r w:rsidRPr="00D60282">
        <w:t>Changing the policy will affect existing assets and not just the purchase of a laptop</w:t>
      </w:r>
      <w:r w:rsidR="005F326F" w:rsidRPr="00D60282">
        <w:t xml:space="preserve">. </w:t>
      </w:r>
      <w:r w:rsidR="00E10AAA" w:rsidRPr="00D60282">
        <w:t>This breaches the concept of consistency</w:t>
      </w:r>
      <w:r w:rsidR="005F326F" w:rsidRPr="00D60282">
        <w:t xml:space="preserve">. </w:t>
      </w:r>
      <w:r w:rsidR="005733BB" w:rsidRPr="00D60282">
        <w:t xml:space="preserve">Consistency means having the same approach </w:t>
      </w:r>
      <w:r w:rsidR="006802AA" w:rsidRPr="00D60282">
        <w:t xml:space="preserve">to financial reporting </w:t>
      </w:r>
      <w:r w:rsidR="005733BB" w:rsidRPr="00D60282">
        <w:t>year on year</w:t>
      </w:r>
      <w:r w:rsidR="005F326F" w:rsidRPr="00D60282">
        <w:t xml:space="preserve">. </w:t>
      </w:r>
      <w:r w:rsidR="006802AA" w:rsidRPr="00D60282">
        <w:t xml:space="preserve">A change in policy can therefore </w:t>
      </w:r>
      <w:r w:rsidR="0093129B" w:rsidRPr="00D60282">
        <w:t>mean that the</w:t>
      </w:r>
      <w:r w:rsidR="006802AA" w:rsidRPr="00D60282">
        <w:t xml:space="preserve"> </w:t>
      </w:r>
      <w:r w:rsidR="005733BB" w:rsidRPr="00D60282">
        <w:t xml:space="preserve">financial statements </w:t>
      </w:r>
      <w:r w:rsidR="0093129B" w:rsidRPr="00D60282">
        <w:t>are not a</w:t>
      </w:r>
      <w:r w:rsidR="005733BB" w:rsidRPr="00D60282">
        <w:t xml:space="preserve"> true reflection of the business</w:t>
      </w:r>
      <w:r w:rsidR="0093129B" w:rsidRPr="00D60282">
        <w:t xml:space="preserve"> performance</w:t>
      </w:r>
      <w:r w:rsidR="005F326F" w:rsidRPr="00D60282">
        <w:t xml:space="preserve">. </w:t>
      </w:r>
      <w:r w:rsidR="005415CC" w:rsidRPr="00D60282">
        <w:t>Consistency is about more than one year</w:t>
      </w:r>
      <w:r w:rsidR="007F768A" w:rsidRPr="00D60282">
        <w:t>’</w:t>
      </w:r>
      <w:r w:rsidR="005415CC" w:rsidRPr="00D60282">
        <w:t>s set of accounts</w:t>
      </w:r>
      <w:r w:rsidR="005F326F" w:rsidRPr="00D60282">
        <w:t xml:space="preserve">. </w:t>
      </w:r>
      <w:r w:rsidR="007F4C23" w:rsidRPr="00D60282">
        <w:t>If policies are changed, then it is difficult to make comparisons across different years and possibly different businesses</w:t>
      </w:r>
      <w:r w:rsidR="005F326F" w:rsidRPr="00D60282">
        <w:t xml:space="preserve">. </w:t>
      </w:r>
      <w:r w:rsidR="00F64AB1" w:rsidRPr="00D60282">
        <w:t xml:space="preserve">The financial performance indicated by a set of financial statements become unreliable as any differences in the overall </w:t>
      </w:r>
      <w:r w:rsidR="00713D5B" w:rsidRPr="00D60282">
        <w:t>performance</w:t>
      </w:r>
      <w:r w:rsidR="00F64AB1" w:rsidRPr="00D60282">
        <w:t xml:space="preserve"> may be as a result of the change in policy rather than the changes in trading</w:t>
      </w:r>
      <w:r w:rsidR="005F326F" w:rsidRPr="00D60282">
        <w:t xml:space="preserve">. </w:t>
      </w:r>
      <w:r w:rsidR="00F64AB1" w:rsidRPr="00D60282">
        <w:t xml:space="preserve">From a business perspective this could </w:t>
      </w:r>
      <w:r w:rsidR="00713D5B" w:rsidRPr="00D60282">
        <w:t>suggest a business is doing better or worse than it actually is</w:t>
      </w:r>
      <w:r w:rsidR="005F326F" w:rsidRPr="00D60282">
        <w:t xml:space="preserve">. </w:t>
      </w:r>
    </w:p>
    <w:p w14:paraId="3509BCE5" w14:textId="77777777" w:rsidR="00960589" w:rsidRPr="00D60282" w:rsidRDefault="00960589" w:rsidP="59621D5A">
      <w:pPr>
        <w:rPr>
          <w:b/>
          <w:bCs/>
        </w:rPr>
      </w:pPr>
      <w:r w:rsidRPr="00D60282">
        <w:rPr>
          <w:b/>
          <w:bCs/>
        </w:rPr>
        <w:t>Why is this a model answer?</w:t>
      </w:r>
    </w:p>
    <w:p w14:paraId="3BAB7275" w14:textId="59E15AEB" w:rsidR="1A7F7D16" w:rsidRPr="00D60282" w:rsidRDefault="1A7F7D16" w:rsidP="59621D5A">
      <w:r w:rsidRPr="00D60282">
        <w:t xml:space="preserve">This </w:t>
      </w:r>
      <w:r w:rsidR="00713D5B" w:rsidRPr="00D60282">
        <w:t>answer shows understanding of two important concepts: consistency and comparison</w:t>
      </w:r>
      <w:r w:rsidR="005F326F" w:rsidRPr="00D60282">
        <w:t xml:space="preserve">. </w:t>
      </w:r>
      <w:r w:rsidR="00713D5B" w:rsidRPr="00D60282">
        <w:t>They are described accurately and in the context of their use for this situation</w:t>
      </w:r>
      <w:r w:rsidR="005F326F" w:rsidRPr="00D60282">
        <w:t xml:space="preserve">. </w:t>
      </w:r>
      <w:r w:rsidR="00713D5B" w:rsidRPr="00D60282">
        <w:t>This shows some application</w:t>
      </w:r>
      <w:r w:rsidR="005F326F" w:rsidRPr="00D60282">
        <w:t xml:space="preserve">. </w:t>
      </w:r>
      <w:r w:rsidR="009A0A5E" w:rsidRPr="00D60282">
        <w:t>The answer includes some detail and is well reasoned</w:t>
      </w:r>
      <w:r w:rsidR="005F326F" w:rsidRPr="00D60282">
        <w:t xml:space="preserve">. </w:t>
      </w:r>
      <w:r w:rsidR="009A0A5E" w:rsidRPr="00D60282">
        <w:t xml:space="preserve">It is a clear explanation of the importance of both concepts in relation to financial statements using terms such as </w:t>
      </w:r>
      <w:r w:rsidR="007F768A" w:rsidRPr="00D60282">
        <w:t>‘</w:t>
      </w:r>
      <w:r w:rsidR="00BA50F5" w:rsidRPr="00D60282">
        <w:t>means</w:t>
      </w:r>
      <w:r w:rsidR="007F768A" w:rsidRPr="00D60282">
        <w:t>’</w:t>
      </w:r>
      <w:r w:rsidR="00BA50F5" w:rsidRPr="00D60282">
        <w:t xml:space="preserve">, </w:t>
      </w:r>
      <w:r w:rsidR="007F768A" w:rsidRPr="00D60282">
        <w:t>‘</w:t>
      </w:r>
      <w:r w:rsidR="00BA50F5" w:rsidRPr="00D60282">
        <w:t>therefore</w:t>
      </w:r>
      <w:r w:rsidR="007F768A" w:rsidRPr="00D60282">
        <w:t>’</w:t>
      </w:r>
      <w:r w:rsidR="003131E1" w:rsidRPr="00D60282">
        <w:t xml:space="preserve"> and</w:t>
      </w:r>
      <w:r w:rsidR="00BA50F5" w:rsidRPr="00D60282">
        <w:t xml:space="preserve"> </w:t>
      </w:r>
      <w:r w:rsidR="007F768A" w:rsidRPr="00D60282">
        <w:t>‘</w:t>
      </w:r>
      <w:r w:rsidR="00774A16" w:rsidRPr="00D60282">
        <w:t>may be</w:t>
      </w:r>
      <w:r w:rsidR="007F768A" w:rsidRPr="00D60282">
        <w:t>’</w:t>
      </w:r>
      <w:r w:rsidR="00774A16" w:rsidRPr="00D60282">
        <w:t>.</w:t>
      </w:r>
    </w:p>
    <w:p w14:paraId="1214D5D3" w14:textId="77777777" w:rsidR="00960589" w:rsidRPr="00D60282" w:rsidRDefault="00960589" w:rsidP="59621D5A">
      <w:pPr>
        <w:rPr>
          <w:b/>
          <w:bCs/>
        </w:rPr>
      </w:pPr>
      <w:r w:rsidRPr="00D60282">
        <w:rPr>
          <w:b/>
          <w:bCs/>
        </w:rPr>
        <w:t>Model answer – development required</w:t>
      </w:r>
    </w:p>
    <w:p w14:paraId="40E37B59" w14:textId="31D9F999" w:rsidR="3379A9B0" w:rsidRPr="00D60282" w:rsidRDefault="3379A9B0" w:rsidP="59621D5A">
      <w:r w:rsidRPr="00D60282">
        <w:t>Changing the policy could mean that the value is misstated. It would also affect the profit stated in the accounts each year.</w:t>
      </w:r>
    </w:p>
    <w:p w14:paraId="0F9FEBE2" w14:textId="77777777" w:rsidR="00960589" w:rsidRPr="00D60282" w:rsidRDefault="00960589" w:rsidP="59621D5A">
      <w:pPr>
        <w:rPr>
          <w:b/>
          <w:bCs/>
        </w:rPr>
      </w:pPr>
      <w:r w:rsidRPr="00D60282">
        <w:rPr>
          <w:b/>
          <w:bCs/>
        </w:rPr>
        <w:t>Why does this answer indicate the learner needs further development?</w:t>
      </w:r>
    </w:p>
    <w:p w14:paraId="6CEA2DD9" w14:textId="1B1A997E" w:rsidR="7A837C05" w:rsidRPr="00D60282" w:rsidRDefault="7A837C05" w:rsidP="59621D5A">
      <w:r w:rsidRPr="00D60282">
        <w:t xml:space="preserve">This </w:t>
      </w:r>
      <w:r w:rsidR="00B912E6" w:rsidRPr="00D60282">
        <w:t>answer is correct</w:t>
      </w:r>
      <w:r w:rsidR="005F326F" w:rsidRPr="00D60282">
        <w:t xml:space="preserve">. </w:t>
      </w:r>
      <w:r w:rsidR="00B912E6" w:rsidRPr="00D60282">
        <w:t>However, it does</w:t>
      </w:r>
      <w:r w:rsidR="00ED1700" w:rsidRPr="00D60282">
        <w:t xml:space="preserve"> not</w:t>
      </w:r>
      <w:r w:rsidR="00B912E6" w:rsidRPr="00D60282">
        <w:t xml:space="preserve"> use technical language</w:t>
      </w:r>
      <w:r w:rsidR="007B29F9" w:rsidRPr="00D60282">
        <w:t>,</w:t>
      </w:r>
      <w:r w:rsidR="00B912E6" w:rsidRPr="00D60282">
        <w:t xml:space="preserve"> and understanding of the key concepts</w:t>
      </w:r>
      <w:r w:rsidR="00CD1C5C" w:rsidRPr="00D60282">
        <w:t xml:space="preserve"> is not evident</w:t>
      </w:r>
      <w:r w:rsidR="005F326F" w:rsidRPr="00D60282">
        <w:t xml:space="preserve">. </w:t>
      </w:r>
      <w:r w:rsidR="005073F6" w:rsidRPr="00D60282">
        <w:t>The answer</w:t>
      </w:r>
      <w:r w:rsidR="00CD1C5C" w:rsidRPr="00D60282">
        <w:t xml:space="preserve"> is s</w:t>
      </w:r>
      <w:r w:rsidRPr="00D60282">
        <w:t xml:space="preserve">implistic and fails to </w:t>
      </w:r>
      <w:r w:rsidR="00A65330" w:rsidRPr="00D60282">
        <w:t xml:space="preserve">expand on </w:t>
      </w:r>
      <w:r w:rsidRPr="00D60282">
        <w:t>the imp</w:t>
      </w:r>
      <w:r w:rsidR="00CD1C5C" w:rsidRPr="00D60282">
        <w:t xml:space="preserve">lications </w:t>
      </w:r>
      <w:r w:rsidR="002F13E0" w:rsidRPr="00D60282">
        <w:t>that</w:t>
      </w:r>
      <w:r w:rsidRPr="00D60282">
        <w:t xml:space="preserve"> this change would have on reporting </w:t>
      </w:r>
      <w:r w:rsidR="002F13E0" w:rsidRPr="00D60282">
        <w:t>the financial performance of the business</w:t>
      </w:r>
      <w:r w:rsidR="005D37AF" w:rsidRPr="00D60282">
        <w:t>, based on the conceptual framework</w:t>
      </w:r>
      <w:r w:rsidRPr="00D60282">
        <w:t xml:space="preserve">. It makes no </w:t>
      </w:r>
      <w:r w:rsidRPr="00D60282">
        <w:lastRenderedPageBreak/>
        <w:t>referen</w:t>
      </w:r>
      <w:r w:rsidR="23801E04" w:rsidRPr="00D60282">
        <w:t>ce to the accounting concept of consistency</w:t>
      </w:r>
      <w:r w:rsidR="00E967BD" w:rsidRPr="00D60282">
        <w:t>,</w:t>
      </w:r>
      <w:r w:rsidR="23801E04" w:rsidRPr="00D60282">
        <w:t xml:space="preserve"> which would be an expected consideration before making any change in policy</w:t>
      </w:r>
      <w:r w:rsidR="00E967BD" w:rsidRPr="00D60282">
        <w:t>,</w:t>
      </w:r>
      <w:r w:rsidR="23801E04" w:rsidRPr="00D60282">
        <w:t xml:space="preserve"> and one would expect a </w:t>
      </w:r>
      <w:r w:rsidR="00C37DB8" w:rsidRPr="00D60282">
        <w:t xml:space="preserve">learner </w:t>
      </w:r>
      <w:r w:rsidR="23801E04" w:rsidRPr="00D60282">
        <w:t>to be aware of this.</w:t>
      </w:r>
    </w:p>
    <w:p w14:paraId="110F1382" w14:textId="77777777" w:rsidR="00960589" w:rsidRPr="00D60282" w:rsidRDefault="00960589" w:rsidP="59621D5A">
      <w:r w:rsidRPr="00D60282">
        <w:br w:type="page"/>
      </w:r>
    </w:p>
    <w:p w14:paraId="5A26DE9B" w14:textId="75DD0AA3" w:rsidR="00DA712F" w:rsidRPr="00D60282" w:rsidRDefault="00DA712F" w:rsidP="002B0AEC">
      <w:pPr>
        <w:pStyle w:val="Heading2"/>
      </w:pPr>
      <w:r w:rsidRPr="00D60282">
        <w:lastRenderedPageBreak/>
        <w:t>AO2 question 10 – Core Content 13.8</w:t>
      </w:r>
    </w:p>
    <w:p w14:paraId="0A6C0D77" w14:textId="744A1C26" w:rsidR="00960589" w:rsidRPr="00D60282" w:rsidRDefault="00960589" w:rsidP="59621D5A">
      <w:pPr>
        <w:rPr>
          <w:b/>
          <w:bCs/>
        </w:rPr>
      </w:pPr>
      <w:r w:rsidRPr="00D60282">
        <w:rPr>
          <w:b/>
          <w:bCs/>
        </w:rPr>
        <w:t>Targeted content</w:t>
      </w:r>
    </w:p>
    <w:p w14:paraId="5EBA3D2E" w14:textId="7D96E252" w:rsidR="31EEDC84" w:rsidRPr="00D60282" w:rsidRDefault="00615258" w:rsidP="59621D5A">
      <w:r w:rsidRPr="00D60282">
        <w:t>13.8.1 Professional ethics: objectivity.</w:t>
      </w:r>
    </w:p>
    <w:p w14:paraId="23C1FB3B" w14:textId="77777777" w:rsidR="00960589" w:rsidRPr="00D60282" w:rsidRDefault="00960589" w:rsidP="59621D5A">
      <w:pPr>
        <w:rPr>
          <w:b/>
          <w:bCs/>
        </w:rPr>
      </w:pPr>
      <w:r w:rsidRPr="00D60282">
        <w:rPr>
          <w:b/>
          <w:bCs/>
        </w:rPr>
        <w:t>Context of question</w:t>
      </w:r>
    </w:p>
    <w:p w14:paraId="476E8D5A" w14:textId="1305D4A2" w:rsidR="3C529922" w:rsidRPr="00D60282" w:rsidRDefault="00615258" w:rsidP="59621D5A">
      <w:r w:rsidRPr="00D60282">
        <w:t>A business needing a clean auditor</w:t>
      </w:r>
      <w:r w:rsidR="00563725" w:rsidRPr="00D60282">
        <w:t>’</w:t>
      </w:r>
      <w:r w:rsidRPr="00D60282">
        <w:t>s report.</w:t>
      </w:r>
    </w:p>
    <w:p w14:paraId="36B3C7EF" w14:textId="77777777" w:rsidR="00960589" w:rsidRPr="00D60282" w:rsidRDefault="00960589" w:rsidP="59621D5A">
      <w:pPr>
        <w:rPr>
          <w:b/>
          <w:bCs/>
        </w:rPr>
      </w:pPr>
      <w:r w:rsidRPr="00D60282">
        <w:rPr>
          <w:b/>
          <w:bCs/>
        </w:rPr>
        <w:t>Question</w:t>
      </w:r>
    </w:p>
    <w:p w14:paraId="16B4381F" w14:textId="604D5186" w:rsidR="00965DD0" w:rsidRPr="00D60282" w:rsidRDefault="00D60B2A" w:rsidP="59621D5A">
      <w:r w:rsidRPr="00D60282">
        <w:t>A large manufacturing business is a</w:t>
      </w:r>
      <w:r w:rsidR="00965DD0" w:rsidRPr="00D60282">
        <w:t>pplying for a big investment to expand the business and create jobs</w:t>
      </w:r>
      <w:r w:rsidR="005F326F" w:rsidRPr="00D60282">
        <w:t xml:space="preserve">. </w:t>
      </w:r>
      <w:r w:rsidRPr="00D60282">
        <w:t>They need</w:t>
      </w:r>
      <w:r w:rsidR="00965DD0" w:rsidRPr="00D60282">
        <w:t xml:space="preserve"> an </w:t>
      </w:r>
      <w:r w:rsidR="32FE7943" w:rsidRPr="00D60282">
        <w:t>auditor</w:t>
      </w:r>
      <w:r w:rsidR="007F768A" w:rsidRPr="00D60282">
        <w:t>’</w:t>
      </w:r>
      <w:r w:rsidR="32FE7943" w:rsidRPr="00D60282">
        <w:t>s</w:t>
      </w:r>
      <w:r w:rsidR="00965DD0" w:rsidRPr="00D60282">
        <w:t xml:space="preserve"> report </w:t>
      </w:r>
      <w:r w:rsidRPr="00D60282">
        <w:t>to support their investment application</w:t>
      </w:r>
      <w:r w:rsidR="005F326F" w:rsidRPr="00D60282">
        <w:t xml:space="preserve">. </w:t>
      </w:r>
      <w:r w:rsidR="000A0C13" w:rsidRPr="00D60282">
        <w:t xml:space="preserve">The auditor has </w:t>
      </w:r>
      <w:r w:rsidRPr="00D60282">
        <w:t xml:space="preserve">completed the audit and </w:t>
      </w:r>
      <w:r w:rsidR="000A0C13" w:rsidRPr="00D60282">
        <w:t>found some issues</w:t>
      </w:r>
      <w:r w:rsidRPr="00D60282">
        <w:t xml:space="preserve"> that </w:t>
      </w:r>
      <w:r w:rsidR="00274ADE" w:rsidRPr="00D60282">
        <w:t>c</w:t>
      </w:r>
      <w:r w:rsidR="0012470F" w:rsidRPr="00D60282">
        <w:t>ould</w:t>
      </w:r>
      <w:r w:rsidRPr="00D60282">
        <w:t xml:space="preserve"> be reported</w:t>
      </w:r>
      <w:r w:rsidR="000A0C13" w:rsidRPr="00D60282">
        <w:t>.</w:t>
      </w:r>
    </w:p>
    <w:p w14:paraId="0ED4813E" w14:textId="65D5733B" w:rsidR="000A0C13" w:rsidRPr="00D60282" w:rsidRDefault="00AD56F0" w:rsidP="59621D5A">
      <w:r w:rsidRPr="00D60282">
        <w:t>Discuss</w:t>
      </w:r>
      <w:r w:rsidR="000A0C13" w:rsidRPr="00D60282">
        <w:t xml:space="preserve"> the importance of objectivity when producing the auditor</w:t>
      </w:r>
      <w:r w:rsidR="007F768A" w:rsidRPr="00D60282">
        <w:t>’</w:t>
      </w:r>
      <w:r w:rsidR="000A0C13" w:rsidRPr="00D60282">
        <w:t>s report</w:t>
      </w:r>
      <w:r w:rsidR="00B403B4" w:rsidRPr="00D60282">
        <w:t xml:space="preserve"> for this business</w:t>
      </w:r>
      <w:r w:rsidR="000A0C13" w:rsidRPr="00D60282">
        <w:t>.</w:t>
      </w:r>
    </w:p>
    <w:p w14:paraId="58E92609" w14:textId="77777777" w:rsidR="00960589" w:rsidRPr="00D60282" w:rsidRDefault="00960589" w:rsidP="59621D5A">
      <w:pPr>
        <w:rPr>
          <w:b/>
          <w:bCs/>
        </w:rPr>
      </w:pPr>
      <w:r w:rsidRPr="00D60282">
        <w:rPr>
          <w:b/>
          <w:bCs/>
        </w:rPr>
        <w:t>Model answer – meets required standard</w:t>
      </w:r>
    </w:p>
    <w:p w14:paraId="339E4CA4" w14:textId="0CD546B6" w:rsidR="19FF05B4" w:rsidRPr="00D60282" w:rsidRDefault="19FF05B4" w:rsidP="59621D5A">
      <w:r w:rsidRPr="00D60282">
        <w:t xml:space="preserve">An audit is commissioned by shareholders or government to report on the stewardship of the business assets by the appointed management. It is not intended to look at </w:t>
      </w:r>
      <w:r w:rsidR="5793BA89" w:rsidRPr="00D60282">
        <w:t>every transaction in detail or even to find fraud</w:t>
      </w:r>
      <w:r w:rsidR="005F326F" w:rsidRPr="00D60282">
        <w:t xml:space="preserve">. </w:t>
      </w:r>
      <w:r w:rsidR="0062393B" w:rsidRPr="00D60282">
        <w:t>I</w:t>
      </w:r>
      <w:r w:rsidR="5793BA89" w:rsidRPr="00D60282">
        <w:t xml:space="preserve">t focuses on the policies and procedures of a business to see if they concur with legislation, regulations and generally accepted </w:t>
      </w:r>
      <w:r w:rsidR="23FE2C55" w:rsidRPr="00D60282">
        <w:t xml:space="preserve">good practice. It therefore aims to provide assurance to shareholders that their investment is being protected. </w:t>
      </w:r>
      <w:r w:rsidR="00112D65" w:rsidRPr="00D60282">
        <w:t>If there are issues, they could be serious and a risk to business success and compliance</w:t>
      </w:r>
      <w:r w:rsidR="005F326F" w:rsidRPr="00D60282">
        <w:t xml:space="preserve">. </w:t>
      </w:r>
      <w:r w:rsidR="00112D65" w:rsidRPr="00D60282">
        <w:t>However, the risk could be low</w:t>
      </w:r>
      <w:r w:rsidR="00603289" w:rsidRPr="00D60282">
        <w:t xml:space="preserve"> enough that they wouldn</w:t>
      </w:r>
      <w:r w:rsidR="007F768A" w:rsidRPr="00D60282">
        <w:t>’</w:t>
      </w:r>
      <w:r w:rsidR="00603289" w:rsidRPr="00D60282">
        <w:t>t need to be highlighted</w:t>
      </w:r>
      <w:r w:rsidR="002423C1" w:rsidRPr="00D60282">
        <w:t xml:space="preserve"> in the final report</w:t>
      </w:r>
      <w:r w:rsidR="00603289" w:rsidRPr="00D60282">
        <w:t xml:space="preserve">. </w:t>
      </w:r>
      <w:r w:rsidR="00187FB0" w:rsidRPr="00D60282">
        <w:t xml:space="preserve">The auditor could </w:t>
      </w:r>
      <w:r w:rsidR="000F60DE" w:rsidRPr="00D60282">
        <w:t xml:space="preserve">feel influenced to produce a </w:t>
      </w:r>
      <w:r w:rsidR="007F768A" w:rsidRPr="00D60282">
        <w:t>‘</w:t>
      </w:r>
      <w:r w:rsidR="000F60DE" w:rsidRPr="00D60282">
        <w:t>clean</w:t>
      </w:r>
      <w:r w:rsidR="007F768A" w:rsidRPr="00D60282">
        <w:t>’</w:t>
      </w:r>
      <w:r w:rsidR="000F60DE" w:rsidRPr="00D60282">
        <w:t xml:space="preserve"> report identifying no issues to support the business in achieving its expansion plans</w:t>
      </w:r>
      <w:r w:rsidR="00857847" w:rsidRPr="00D60282">
        <w:t xml:space="preserve">, particularly if they used their professional judgement and </w:t>
      </w:r>
      <w:r w:rsidR="002423C1" w:rsidRPr="00D60282">
        <w:t>judged</w:t>
      </w:r>
      <w:r w:rsidR="00857847" w:rsidRPr="00D60282">
        <w:t xml:space="preserve"> the overall risk as low</w:t>
      </w:r>
      <w:r w:rsidR="005F326F" w:rsidRPr="00D60282">
        <w:t xml:space="preserve">. </w:t>
      </w:r>
      <w:r w:rsidR="000F60DE" w:rsidRPr="00D60282">
        <w:t xml:space="preserve">However, objectivity is an ethical issue that </w:t>
      </w:r>
      <w:r w:rsidR="00EE775F" w:rsidRPr="00D60282">
        <w:t>is central to the professionalism of an accountant or auditor</w:t>
      </w:r>
      <w:r w:rsidR="005F326F" w:rsidRPr="00D60282">
        <w:t xml:space="preserve">. </w:t>
      </w:r>
      <w:r w:rsidR="00EE775F" w:rsidRPr="00D60282">
        <w:t xml:space="preserve">Objectivity is about </w:t>
      </w:r>
      <w:r w:rsidR="009C285F" w:rsidRPr="00D60282">
        <w:t>freedom from bias</w:t>
      </w:r>
      <w:r w:rsidR="005A6C47" w:rsidRPr="00D60282">
        <w:t xml:space="preserve"> and free from influence</w:t>
      </w:r>
      <w:r w:rsidR="00611621" w:rsidRPr="00D60282">
        <w:t>, even if the influence isn</w:t>
      </w:r>
      <w:r w:rsidR="007F768A" w:rsidRPr="00D60282">
        <w:t>’</w:t>
      </w:r>
      <w:r w:rsidR="00611621" w:rsidRPr="00D60282">
        <w:t>t direct</w:t>
      </w:r>
      <w:r w:rsidR="005F326F" w:rsidRPr="00D60282">
        <w:t xml:space="preserve">. </w:t>
      </w:r>
      <w:r w:rsidR="00857847" w:rsidRPr="00D60282">
        <w:t>The</w:t>
      </w:r>
      <w:r w:rsidR="008D03EC" w:rsidRPr="00D60282">
        <w:t xml:space="preserve"> auditor </w:t>
      </w:r>
      <w:r w:rsidR="00857847" w:rsidRPr="00D60282">
        <w:t xml:space="preserve">may need to report the issues, even if there </w:t>
      </w:r>
      <w:r w:rsidR="008D03EC" w:rsidRPr="00D60282">
        <w:t>is a negative consequence of the audit report</w:t>
      </w:r>
      <w:r w:rsidR="00857847" w:rsidRPr="00D60282">
        <w:t xml:space="preserve"> because it would be the responsibility of others </w:t>
      </w:r>
      <w:r w:rsidR="36BEF86E" w:rsidRPr="00D60282">
        <w:t>e.g.</w:t>
      </w:r>
      <w:r w:rsidR="00857847" w:rsidRPr="00D60282">
        <w:t xml:space="preserve"> the investors to decide the significance of the risk rather than the auditor.</w:t>
      </w:r>
    </w:p>
    <w:p w14:paraId="5663CFC6" w14:textId="77777777" w:rsidR="00960589" w:rsidRPr="00D60282" w:rsidRDefault="00960589" w:rsidP="59621D5A">
      <w:pPr>
        <w:rPr>
          <w:b/>
          <w:bCs/>
        </w:rPr>
      </w:pPr>
      <w:r w:rsidRPr="00D60282">
        <w:rPr>
          <w:b/>
          <w:bCs/>
        </w:rPr>
        <w:t>Why is this a model answer?</w:t>
      </w:r>
    </w:p>
    <w:p w14:paraId="5C945724" w14:textId="3D30E9AC" w:rsidR="00556C06" w:rsidRPr="00D60282" w:rsidRDefault="004F1EE0" w:rsidP="59621D5A">
      <w:r w:rsidRPr="00D60282">
        <w:t xml:space="preserve">This answer shows a high level of detail and knowledge related to auditing and the importance of professional judgement </w:t>
      </w:r>
      <w:r w:rsidR="00010C82" w:rsidRPr="00D60282">
        <w:t xml:space="preserve">in an </w:t>
      </w:r>
      <w:r w:rsidRPr="00D60282">
        <w:t>audit report</w:t>
      </w:r>
      <w:r w:rsidR="005F326F" w:rsidRPr="00D60282">
        <w:t xml:space="preserve">. </w:t>
      </w:r>
      <w:r w:rsidRPr="00D60282">
        <w:t xml:space="preserve">It acknowledges that auditors may be under direct or indirect pressure and influence to include or </w:t>
      </w:r>
      <w:r w:rsidR="000B23A2" w:rsidRPr="00D60282">
        <w:t>omit issues identified through the audit process</w:t>
      </w:r>
      <w:r w:rsidR="005F326F" w:rsidRPr="00D60282">
        <w:t xml:space="preserve">. </w:t>
      </w:r>
      <w:r w:rsidR="000B23A2" w:rsidRPr="00D60282">
        <w:t>The implications of failing to be objective are shown in relation to the scenario in the question</w:t>
      </w:r>
      <w:r w:rsidR="003821EF" w:rsidRPr="00D60282">
        <w:t>,</w:t>
      </w:r>
      <w:r w:rsidR="000B23A2" w:rsidRPr="00D60282">
        <w:t xml:space="preserve"> as it shows the </w:t>
      </w:r>
      <w:r w:rsidR="00556C06" w:rsidRPr="00D60282">
        <w:t xml:space="preserve">need to be objective when there </w:t>
      </w:r>
      <w:r w:rsidR="72C45CEB" w:rsidRPr="00D60282">
        <w:t>are</w:t>
      </w:r>
      <w:r w:rsidR="00556C06" w:rsidRPr="00D60282">
        <w:t xml:space="preserve"> potential negative consequences to the information in their report</w:t>
      </w:r>
      <w:r w:rsidR="005F326F" w:rsidRPr="00D60282">
        <w:t xml:space="preserve">. </w:t>
      </w:r>
      <w:r w:rsidR="00556C06" w:rsidRPr="00D60282">
        <w:t>This is a clear discussion which includes theoretical content and explores different aspects of the concept of objectivity and ethics in general.</w:t>
      </w:r>
    </w:p>
    <w:p w14:paraId="3D717BEA" w14:textId="77777777" w:rsidR="00960589" w:rsidRPr="00D60282" w:rsidRDefault="00960589" w:rsidP="59621D5A">
      <w:pPr>
        <w:rPr>
          <w:b/>
          <w:bCs/>
        </w:rPr>
      </w:pPr>
      <w:r w:rsidRPr="00D60282">
        <w:rPr>
          <w:b/>
          <w:bCs/>
        </w:rPr>
        <w:lastRenderedPageBreak/>
        <w:t>Model answer – development required</w:t>
      </w:r>
    </w:p>
    <w:p w14:paraId="7779C649" w14:textId="037A5FF4" w:rsidR="0A4E9A8F" w:rsidRPr="00D60282" w:rsidRDefault="0005070E" w:rsidP="59621D5A">
      <w:r w:rsidRPr="00D60282">
        <w:t>Objectivity is important when producing an audit report</w:t>
      </w:r>
      <w:r w:rsidR="005F326F" w:rsidRPr="00D60282">
        <w:t xml:space="preserve">. </w:t>
      </w:r>
      <w:r w:rsidRPr="00D60282">
        <w:t>It is important not to be influenced by others such as knowing that there are potential jobs at risk</w:t>
      </w:r>
      <w:r w:rsidR="00EB6D2E" w:rsidRPr="00D60282">
        <w:t xml:space="preserve"> when deciding what to include in the report</w:t>
      </w:r>
      <w:r w:rsidR="005F326F" w:rsidRPr="00D60282">
        <w:t xml:space="preserve">. </w:t>
      </w:r>
      <w:r w:rsidR="00EB6D2E" w:rsidRPr="00D60282">
        <w:t>Objectivity is about applying professional ethics to the job</w:t>
      </w:r>
      <w:r w:rsidR="00185C4D" w:rsidRPr="00D60282">
        <w:t xml:space="preserve"> or the task rather than trying to ensure the outcome is of benefit to everyone.</w:t>
      </w:r>
    </w:p>
    <w:p w14:paraId="60710B93" w14:textId="77777777" w:rsidR="00960589" w:rsidRPr="00D60282" w:rsidRDefault="00960589" w:rsidP="59621D5A">
      <w:pPr>
        <w:rPr>
          <w:b/>
          <w:bCs/>
        </w:rPr>
      </w:pPr>
      <w:r w:rsidRPr="00D60282">
        <w:rPr>
          <w:b/>
          <w:bCs/>
        </w:rPr>
        <w:t>Why does this answer indicate the learner needs further development?</w:t>
      </w:r>
    </w:p>
    <w:p w14:paraId="0AA6128E" w14:textId="72BE673C" w:rsidR="00960589" w:rsidRPr="00D60282" w:rsidRDefault="751B002F" w:rsidP="59621D5A">
      <w:r w:rsidRPr="00D60282">
        <w:t xml:space="preserve">The answer indicates they </w:t>
      </w:r>
      <w:r w:rsidR="00185C4D" w:rsidRPr="00D60282">
        <w:t>have some understanding of the concept of professional ethics and objectivity in particular</w:t>
      </w:r>
      <w:r w:rsidR="005F326F" w:rsidRPr="00D60282">
        <w:t xml:space="preserve">. </w:t>
      </w:r>
      <w:r w:rsidR="00185C4D" w:rsidRPr="00D60282">
        <w:t>The answer takes account of some information in the scenario to use as an example to support their argument</w:t>
      </w:r>
      <w:r w:rsidR="005F326F" w:rsidRPr="00D60282">
        <w:t xml:space="preserve">. </w:t>
      </w:r>
      <w:r w:rsidR="00185C4D" w:rsidRPr="00D60282">
        <w:t>The answer does</w:t>
      </w:r>
      <w:r w:rsidR="00ED1700" w:rsidRPr="00D60282">
        <w:t xml:space="preserve"> not</w:t>
      </w:r>
      <w:r w:rsidR="00185C4D" w:rsidRPr="00D60282">
        <w:t xml:space="preserve"> have a lot of depth and </w:t>
      </w:r>
      <w:r w:rsidR="0080760D" w:rsidRPr="00D60282">
        <w:t xml:space="preserve">contains </w:t>
      </w:r>
      <w:r w:rsidR="00185C4D" w:rsidRPr="00D60282">
        <w:t>limited use of technical language</w:t>
      </w:r>
      <w:r w:rsidR="005F326F" w:rsidRPr="00D60282">
        <w:t xml:space="preserve">. </w:t>
      </w:r>
      <w:r w:rsidR="00185C4D" w:rsidRPr="00D60282">
        <w:t xml:space="preserve">It is straightforward in its approach and would not be classed as a </w:t>
      </w:r>
      <w:r w:rsidR="3B59D875" w:rsidRPr="00D60282">
        <w:t xml:space="preserve">discussion. </w:t>
      </w:r>
    </w:p>
    <w:p w14:paraId="1D5141BA" w14:textId="60CF6DB4" w:rsidR="74209A4A" w:rsidRPr="00D60282" w:rsidRDefault="74209A4A">
      <w:r w:rsidRPr="00D60282">
        <w:br w:type="page"/>
      </w:r>
    </w:p>
    <w:p w14:paraId="5E2ECFEC" w14:textId="61C4FCCC" w:rsidR="00DA712F" w:rsidRPr="00D60282" w:rsidRDefault="00DA712F" w:rsidP="002B0AEC">
      <w:pPr>
        <w:pStyle w:val="Heading2"/>
      </w:pPr>
      <w:r w:rsidRPr="00D60282">
        <w:lastRenderedPageBreak/>
        <w:t>AO2 question 11 – Core Content 4.1</w:t>
      </w:r>
    </w:p>
    <w:p w14:paraId="20229459" w14:textId="78368239" w:rsidR="00960589" w:rsidRPr="00D60282" w:rsidRDefault="00960589" w:rsidP="59621D5A">
      <w:pPr>
        <w:rPr>
          <w:b/>
          <w:bCs/>
        </w:rPr>
      </w:pPr>
      <w:r w:rsidRPr="00D60282">
        <w:rPr>
          <w:b/>
          <w:bCs/>
        </w:rPr>
        <w:t>Targeted content</w:t>
      </w:r>
    </w:p>
    <w:p w14:paraId="69A1EE1A" w14:textId="50933CFF" w:rsidR="00960589" w:rsidRPr="00D60282" w:rsidRDefault="004F3720" w:rsidP="59621D5A">
      <w:r w:rsidRPr="00D60282">
        <w:t>4.1.2 Expectations of professional conduct behaviour and attitudes</w:t>
      </w:r>
      <w:r w:rsidR="00946509" w:rsidRPr="00D60282">
        <w:t>.</w:t>
      </w:r>
    </w:p>
    <w:p w14:paraId="04383823" w14:textId="77777777" w:rsidR="00960589" w:rsidRPr="00D60282" w:rsidRDefault="00960589" w:rsidP="59621D5A">
      <w:pPr>
        <w:rPr>
          <w:b/>
          <w:bCs/>
        </w:rPr>
      </w:pPr>
      <w:r w:rsidRPr="00D60282">
        <w:rPr>
          <w:b/>
          <w:bCs/>
        </w:rPr>
        <w:t>Context of question</w:t>
      </w:r>
    </w:p>
    <w:p w14:paraId="7BCE3E46" w14:textId="143042AE" w:rsidR="00960589" w:rsidRPr="00D60282" w:rsidRDefault="57BC0A08" w:rsidP="59621D5A">
      <w:r w:rsidRPr="00D60282">
        <w:t>Personal agency when finding unusual transactions.</w:t>
      </w:r>
    </w:p>
    <w:p w14:paraId="296635CF" w14:textId="1483C3BC" w:rsidR="00960589" w:rsidRPr="00D60282" w:rsidRDefault="00960589" w:rsidP="59621D5A">
      <w:pPr>
        <w:rPr>
          <w:b/>
          <w:bCs/>
        </w:rPr>
      </w:pPr>
      <w:r w:rsidRPr="00D60282">
        <w:rPr>
          <w:b/>
          <w:bCs/>
        </w:rPr>
        <w:t>Question</w:t>
      </w:r>
    </w:p>
    <w:p w14:paraId="74B1B178" w14:textId="593289C9" w:rsidR="002C13C4" w:rsidRPr="00D60282" w:rsidRDefault="002C13C4" w:rsidP="59621D5A">
      <w:r w:rsidRPr="00D60282">
        <w:t>An accounting trainee is preparing accounting records for a client</w:t>
      </w:r>
      <w:r w:rsidR="005F326F" w:rsidRPr="00D60282">
        <w:t xml:space="preserve">. </w:t>
      </w:r>
      <w:r w:rsidRPr="00D60282">
        <w:t>The trainee finds some unusual transactions made by the client.</w:t>
      </w:r>
    </w:p>
    <w:p w14:paraId="78247966" w14:textId="1D27D02C" w:rsidR="0057798F" w:rsidRPr="00D60282" w:rsidRDefault="0057798F" w:rsidP="59621D5A">
      <w:pPr>
        <w:rPr>
          <w:color w:val="4472C4" w:themeColor="accent1"/>
        </w:rPr>
      </w:pPr>
      <w:r w:rsidRPr="00D60282">
        <w:t xml:space="preserve">Explain how personal agency can </w:t>
      </w:r>
      <w:r w:rsidR="00213C5D" w:rsidRPr="00D60282">
        <w:t>aid professional conduct in this situation.</w:t>
      </w:r>
    </w:p>
    <w:p w14:paraId="512B0630" w14:textId="77777777" w:rsidR="00960589" w:rsidRPr="00D60282" w:rsidRDefault="00960589" w:rsidP="59621D5A">
      <w:pPr>
        <w:rPr>
          <w:b/>
          <w:bCs/>
        </w:rPr>
      </w:pPr>
      <w:r w:rsidRPr="00D60282">
        <w:rPr>
          <w:b/>
          <w:bCs/>
        </w:rPr>
        <w:t>Model answer – meets required standard</w:t>
      </w:r>
    </w:p>
    <w:p w14:paraId="6853C32E" w14:textId="6DD33FE5" w:rsidR="2890AEBD" w:rsidRPr="00D60282" w:rsidRDefault="2890AEBD" w:rsidP="59621D5A">
      <w:r w:rsidRPr="00D60282">
        <w:t xml:space="preserve">Personal agency refers to how much autonomy an individual </w:t>
      </w:r>
      <w:r w:rsidR="00015EE9" w:rsidRPr="00D60282">
        <w:t>must</w:t>
      </w:r>
      <w:r w:rsidRPr="00D60282">
        <w:t xml:space="preserve"> make decisions and </w:t>
      </w:r>
      <w:bookmarkStart w:id="8" w:name="_Int_vMQh8hDL"/>
      <w:proofErr w:type="gramStart"/>
      <w:r w:rsidRPr="00D60282">
        <w:t>take action</w:t>
      </w:r>
      <w:bookmarkEnd w:id="8"/>
      <w:proofErr w:type="gramEnd"/>
      <w:r w:rsidRPr="00D60282">
        <w:t>. In this scenario, it is likel</w:t>
      </w:r>
      <w:r w:rsidR="75B1A5CF" w:rsidRPr="00D60282">
        <w:t xml:space="preserve">y that </w:t>
      </w:r>
      <w:r w:rsidR="44C8B0C2" w:rsidRPr="00D60282">
        <w:t xml:space="preserve">the trainee </w:t>
      </w:r>
      <w:r w:rsidR="75B1A5CF" w:rsidRPr="00D60282">
        <w:t xml:space="preserve">will be working under supervision and so would be expected to refer any </w:t>
      </w:r>
      <w:r w:rsidR="540578E1" w:rsidRPr="00D60282">
        <w:t>unusual transactions</w:t>
      </w:r>
      <w:r w:rsidR="4313FA5B" w:rsidRPr="00D60282">
        <w:t xml:space="preserve"> to</w:t>
      </w:r>
      <w:r w:rsidR="75B1A5CF" w:rsidRPr="00D60282">
        <w:t xml:space="preserve"> a supervisor</w:t>
      </w:r>
      <w:r w:rsidR="004A2C60" w:rsidRPr="00D60282">
        <w:t xml:space="preserve"> until they and their supervisor agree they can work autonomously</w:t>
      </w:r>
      <w:r w:rsidR="005F326F" w:rsidRPr="00D60282">
        <w:t xml:space="preserve">. </w:t>
      </w:r>
    </w:p>
    <w:p w14:paraId="63E96272" w14:textId="77777777" w:rsidR="00960589" w:rsidRPr="00D60282" w:rsidRDefault="00960589" w:rsidP="59621D5A">
      <w:pPr>
        <w:rPr>
          <w:b/>
          <w:bCs/>
        </w:rPr>
      </w:pPr>
      <w:r w:rsidRPr="00D60282">
        <w:rPr>
          <w:b/>
          <w:bCs/>
        </w:rPr>
        <w:t>Why is this a model answer?</w:t>
      </w:r>
    </w:p>
    <w:p w14:paraId="51CEB803" w14:textId="70CA4184" w:rsidR="67EFA346" w:rsidRPr="00D60282" w:rsidRDefault="67EFA346" w:rsidP="59621D5A">
      <w:r w:rsidRPr="00D60282">
        <w:t xml:space="preserve">This </w:t>
      </w:r>
      <w:r w:rsidR="000A21D6" w:rsidRPr="00D60282">
        <w:t xml:space="preserve">answer </w:t>
      </w:r>
      <w:r w:rsidRPr="00D60282">
        <w:t xml:space="preserve">defines the term </w:t>
      </w:r>
      <w:r w:rsidR="00961D04" w:rsidRPr="00D60282">
        <w:t>‘</w:t>
      </w:r>
      <w:r w:rsidR="2809FB9E" w:rsidRPr="00D60282">
        <w:t>personal agency</w:t>
      </w:r>
      <w:r w:rsidR="00961D04" w:rsidRPr="00D60282">
        <w:t>’</w:t>
      </w:r>
      <w:r w:rsidR="2809FB9E" w:rsidRPr="00D60282">
        <w:t xml:space="preserve"> </w:t>
      </w:r>
      <w:r w:rsidRPr="00D60282">
        <w:t xml:space="preserve">in relation to </w:t>
      </w:r>
      <w:r w:rsidR="000A21D6" w:rsidRPr="00D60282">
        <w:t xml:space="preserve">a </w:t>
      </w:r>
      <w:r w:rsidR="67E49084" w:rsidRPr="00D60282">
        <w:t>specific scenario</w:t>
      </w:r>
      <w:r w:rsidR="1C7CD283" w:rsidRPr="00D60282">
        <w:t xml:space="preserve"> </w:t>
      </w:r>
      <w:r w:rsidR="67E49084" w:rsidRPr="00D60282">
        <w:t xml:space="preserve">regarding </w:t>
      </w:r>
      <w:r w:rsidR="007F768A" w:rsidRPr="00D60282">
        <w:t>‘</w:t>
      </w:r>
      <w:r w:rsidR="1C7CD283" w:rsidRPr="00D60282">
        <w:t>unusual transactions</w:t>
      </w:r>
      <w:r w:rsidR="007F768A" w:rsidRPr="00D60282">
        <w:t>’</w:t>
      </w:r>
      <w:r w:rsidR="00BF7E82" w:rsidRPr="00D60282">
        <w:t>, and</w:t>
      </w:r>
      <w:r w:rsidRPr="00D60282">
        <w:t xml:space="preserve"> links it to the concepts of decision</w:t>
      </w:r>
      <w:r w:rsidR="001F5418" w:rsidRPr="00D60282">
        <w:t>-</w:t>
      </w:r>
      <w:r w:rsidRPr="00D60282">
        <w:t xml:space="preserve">making and action. It demonstrates awareness with terms </w:t>
      </w:r>
      <w:r w:rsidR="00AB1EFF" w:rsidRPr="00D60282">
        <w:t xml:space="preserve">such as </w:t>
      </w:r>
      <w:r w:rsidR="007F768A" w:rsidRPr="00D60282">
        <w:t>‘</w:t>
      </w:r>
      <w:r w:rsidR="53779F21" w:rsidRPr="00D60282">
        <w:t>would be an example of</w:t>
      </w:r>
      <w:r w:rsidR="007F768A" w:rsidRPr="00D60282">
        <w:t>’</w:t>
      </w:r>
      <w:r w:rsidR="53779F21" w:rsidRPr="00D60282">
        <w:t xml:space="preserve"> and </w:t>
      </w:r>
      <w:r w:rsidR="007F768A" w:rsidRPr="00D60282">
        <w:t>‘</w:t>
      </w:r>
      <w:r w:rsidR="53779F21" w:rsidRPr="00D60282">
        <w:t>where and when it is appropriate</w:t>
      </w:r>
      <w:r w:rsidR="007F768A" w:rsidRPr="00D60282">
        <w:t>’</w:t>
      </w:r>
      <w:r w:rsidR="53779F21" w:rsidRPr="00D60282">
        <w:t xml:space="preserve">. It discusses </w:t>
      </w:r>
      <w:r w:rsidR="6318CBE5" w:rsidRPr="00D60282">
        <w:t xml:space="preserve">a practical interaction in terms of </w:t>
      </w:r>
      <w:r w:rsidR="002002EE" w:rsidRPr="00D60282">
        <w:t xml:space="preserve">the </w:t>
      </w:r>
      <w:r w:rsidR="6318CBE5" w:rsidRPr="00D60282">
        <w:t>client, employee and supervisor</w:t>
      </w:r>
      <w:r w:rsidR="067CF491" w:rsidRPr="00D60282">
        <w:t>, including how the trainee</w:t>
      </w:r>
      <w:r w:rsidR="002002EE" w:rsidRPr="00D60282">
        <w:t>’s level of experience</w:t>
      </w:r>
      <w:r w:rsidR="067CF491" w:rsidRPr="00D60282">
        <w:t xml:space="preserve"> impact</w:t>
      </w:r>
      <w:r w:rsidR="002002EE" w:rsidRPr="00D60282">
        <w:t>s</w:t>
      </w:r>
      <w:r w:rsidR="067CF491" w:rsidRPr="00D60282">
        <w:t xml:space="preserve"> their level of personal agency and </w:t>
      </w:r>
      <w:r w:rsidR="005B531A" w:rsidRPr="00D60282">
        <w:t xml:space="preserve">their </w:t>
      </w:r>
      <w:r w:rsidR="067CF491" w:rsidRPr="00D60282">
        <w:t>response</w:t>
      </w:r>
      <w:r w:rsidR="005B531A" w:rsidRPr="00D60282">
        <w:t>, t</w:t>
      </w:r>
      <w:r w:rsidR="067CF491" w:rsidRPr="00D60282">
        <w:t>hus</w:t>
      </w:r>
      <w:r w:rsidR="005962A0" w:rsidRPr="00D60282">
        <w:t xml:space="preserve"> </w:t>
      </w:r>
      <w:r w:rsidR="6318CBE5" w:rsidRPr="00D60282">
        <w:t>demonstrating application</w:t>
      </w:r>
      <w:r w:rsidR="676364E0" w:rsidRPr="00D60282">
        <w:t xml:space="preserve"> and awareness of the differentiation that can occur.</w:t>
      </w:r>
    </w:p>
    <w:p w14:paraId="45EB3E8F" w14:textId="77777777" w:rsidR="00960589" w:rsidRPr="00D60282" w:rsidRDefault="00960589" w:rsidP="59621D5A">
      <w:pPr>
        <w:rPr>
          <w:b/>
          <w:bCs/>
        </w:rPr>
      </w:pPr>
      <w:r w:rsidRPr="00D60282">
        <w:rPr>
          <w:b/>
          <w:bCs/>
        </w:rPr>
        <w:t>Model answer – development required</w:t>
      </w:r>
    </w:p>
    <w:p w14:paraId="797E5C79" w14:textId="7214A582" w:rsidR="340CCF6F" w:rsidRPr="00D60282" w:rsidRDefault="340CCF6F" w:rsidP="59621D5A">
      <w:r w:rsidRPr="00D60282">
        <w:t xml:space="preserve">Personal agency is about knowing when to make decisions or </w:t>
      </w:r>
      <w:bookmarkStart w:id="9" w:name="_Int_8uhlnQYe"/>
      <w:proofErr w:type="gramStart"/>
      <w:r w:rsidRPr="00D60282">
        <w:t>take action</w:t>
      </w:r>
      <w:bookmarkEnd w:id="9"/>
      <w:proofErr w:type="gramEnd"/>
      <w:r w:rsidRPr="00D60282">
        <w:t xml:space="preserve">. It is about knowing your limits and taking personal responsibility. </w:t>
      </w:r>
      <w:r w:rsidR="636865C5" w:rsidRPr="00D60282">
        <w:t xml:space="preserve">If an individual is always waiting to be told what to </w:t>
      </w:r>
      <w:r w:rsidR="7BD6613A" w:rsidRPr="00D60282">
        <w:t>do,</w:t>
      </w:r>
      <w:r w:rsidR="636865C5" w:rsidRPr="00D60282">
        <w:t xml:space="preserve"> they are not going to develop or improve. It could be argued that they would not then develop their professional conduct as they would not be suppo</w:t>
      </w:r>
      <w:r w:rsidR="3B876F56" w:rsidRPr="00D60282">
        <w:t>rting colleagues or dealing directly with clients.</w:t>
      </w:r>
    </w:p>
    <w:p w14:paraId="614C53EF" w14:textId="77777777" w:rsidR="00960589" w:rsidRPr="00D60282" w:rsidRDefault="00960589" w:rsidP="59621D5A">
      <w:pPr>
        <w:rPr>
          <w:b/>
          <w:bCs/>
        </w:rPr>
      </w:pPr>
      <w:r w:rsidRPr="00D60282">
        <w:rPr>
          <w:b/>
          <w:bCs/>
        </w:rPr>
        <w:t>Why does this answer indicate the learner needs further development?</w:t>
      </w:r>
    </w:p>
    <w:p w14:paraId="7EC2E7C3" w14:textId="307323F0" w:rsidR="2A12D793" w:rsidRPr="00D60282" w:rsidRDefault="2A12D793" w:rsidP="59621D5A">
      <w:r w:rsidRPr="00D60282">
        <w:t xml:space="preserve">This accurately defines the term </w:t>
      </w:r>
      <w:r w:rsidR="00107097" w:rsidRPr="00D60282">
        <w:t>‘</w:t>
      </w:r>
      <w:r w:rsidRPr="00D60282">
        <w:t>personal agency</w:t>
      </w:r>
      <w:r w:rsidR="00107097" w:rsidRPr="00D60282">
        <w:t>’</w:t>
      </w:r>
      <w:r w:rsidRPr="00D60282">
        <w:t>. It attempts to explain it in relation to the scenario</w:t>
      </w:r>
      <w:r w:rsidR="000F7EE1" w:rsidRPr="00D60282">
        <w:t>,</w:t>
      </w:r>
      <w:r w:rsidRPr="00D60282">
        <w:t xml:space="preserve"> but there is not as much detail here</w:t>
      </w:r>
      <w:r w:rsidR="2009B54D" w:rsidRPr="00D60282">
        <w:t xml:space="preserve"> </w:t>
      </w:r>
      <w:r w:rsidRPr="00D60282">
        <w:t xml:space="preserve">to </w:t>
      </w:r>
      <w:r w:rsidR="7020218C" w:rsidRPr="00D60282">
        <w:t xml:space="preserve">fully </w:t>
      </w:r>
      <w:r w:rsidRPr="00D60282">
        <w:t>indicate</w:t>
      </w:r>
      <w:r w:rsidR="2382E368" w:rsidRPr="00D60282">
        <w:t xml:space="preserve"> that they have</w:t>
      </w:r>
      <w:r w:rsidRPr="00D60282">
        <w:t xml:space="preserve"> an awareness of the protocol</w:t>
      </w:r>
      <w:r w:rsidR="3865C9F9" w:rsidRPr="00D60282">
        <w:t>s in a professional office.</w:t>
      </w:r>
      <w:r w:rsidR="2C7510A3" w:rsidRPr="00D60282">
        <w:t xml:space="preserve"> It also fails to apply </w:t>
      </w:r>
      <w:r w:rsidR="002503BC" w:rsidRPr="00D60282">
        <w:t>the concept of personal agency</w:t>
      </w:r>
      <w:r w:rsidR="2C7510A3" w:rsidRPr="00D60282">
        <w:t xml:space="preserve"> to the </w:t>
      </w:r>
      <w:r w:rsidR="57068625" w:rsidRPr="00D60282">
        <w:t>scenario</w:t>
      </w:r>
      <w:r w:rsidR="2C7510A3" w:rsidRPr="00D60282">
        <w:t xml:space="preserve"> from the question.</w:t>
      </w:r>
    </w:p>
    <w:p w14:paraId="617AAA76" w14:textId="77777777" w:rsidR="00960589" w:rsidRPr="00D60282" w:rsidRDefault="00960589" w:rsidP="59621D5A">
      <w:r w:rsidRPr="00D60282">
        <w:br w:type="page"/>
      </w:r>
    </w:p>
    <w:p w14:paraId="69698E06" w14:textId="733CA048" w:rsidR="004F57C7" w:rsidRPr="00D60282" w:rsidRDefault="004F57C7" w:rsidP="002B0AEC">
      <w:pPr>
        <w:pStyle w:val="Heading2"/>
      </w:pPr>
      <w:r w:rsidRPr="00D60282">
        <w:lastRenderedPageBreak/>
        <w:t>AO2 question 12 – Core Content 4.2</w:t>
      </w:r>
    </w:p>
    <w:p w14:paraId="39EA598B" w14:textId="3D7FC306" w:rsidR="00960589" w:rsidRPr="00D60282" w:rsidRDefault="00960589" w:rsidP="59621D5A">
      <w:pPr>
        <w:rPr>
          <w:b/>
          <w:bCs/>
        </w:rPr>
      </w:pPr>
      <w:r w:rsidRPr="00D60282">
        <w:rPr>
          <w:b/>
          <w:bCs/>
        </w:rPr>
        <w:t>Targeted content</w:t>
      </w:r>
    </w:p>
    <w:p w14:paraId="14938D94" w14:textId="104299C1" w:rsidR="4CCB38B2" w:rsidRPr="00D60282" w:rsidRDefault="4CCB38B2" w:rsidP="59621D5A">
      <w:r w:rsidRPr="00D60282">
        <w:t>4.2.1</w:t>
      </w:r>
      <w:r w:rsidR="70386DF3" w:rsidRPr="00D60282">
        <w:t xml:space="preserve"> </w:t>
      </w:r>
      <w:r w:rsidR="7257C903" w:rsidRPr="00D60282">
        <w:t>E</w:t>
      </w:r>
      <w:r w:rsidRPr="00D60282">
        <w:t>thical dilemmas in accounting workplaces</w:t>
      </w:r>
      <w:r w:rsidR="003D727A" w:rsidRPr="00D60282">
        <w:t>.</w:t>
      </w:r>
    </w:p>
    <w:p w14:paraId="0587E274" w14:textId="3EDB6B4F" w:rsidR="2F4A724B" w:rsidRPr="00D60282" w:rsidRDefault="00960589" w:rsidP="59621D5A">
      <w:r w:rsidRPr="00D60282">
        <w:rPr>
          <w:b/>
          <w:bCs/>
        </w:rPr>
        <w:t>Context of question</w:t>
      </w:r>
    </w:p>
    <w:p w14:paraId="223C87A8" w14:textId="39CF50CA" w:rsidR="2F4A724B" w:rsidRPr="00D60282" w:rsidRDefault="008F53B2" w:rsidP="59621D5A">
      <w:r w:rsidRPr="00D60282">
        <w:t>Working off-site</w:t>
      </w:r>
      <w:r w:rsidR="552FD2A3" w:rsidRPr="00D60282">
        <w:t>.</w:t>
      </w:r>
    </w:p>
    <w:p w14:paraId="4A8E65D1" w14:textId="7760AFC9" w:rsidR="00960589" w:rsidRPr="00D60282" w:rsidRDefault="00960589" w:rsidP="21D43547">
      <w:pPr>
        <w:rPr>
          <w:b/>
          <w:bCs/>
        </w:rPr>
      </w:pPr>
      <w:r w:rsidRPr="00D60282">
        <w:rPr>
          <w:b/>
          <w:bCs/>
        </w:rPr>
        <w:t>Question</w:t>
      </w:r>
    </w:p>
    <w:p w14:paraId="456C206D" w14:textId="0384D5AC" w:rsidR="007F6F8E" w:rsidRPr="00D60282" w:rsidRDefault="15FB7A38" w:rsidP="59621D5A">
      <w:r w:rsidRPr="00D60282">
        <w:t>An accountant is working at a client</w:t>
      </w:r>
      <w:r w:rsidR="007F768A" w:rsidRPr="00D60282">
        <w:t>’</w:t>
      </w:r>
      <w:r w:rsidRPr="00D60282">
        <w:t>s office. They take a lunch break and leave the building for a short time. On their return, they realise that they had</w:t>
      </w:r>
      <w:r w:rsidR="003C7307" w:rsidRPr="00D60282">
        <w:t xml:space="preserve"> not</w:t>
      </w:r>
      <w:r w:rsidRPr="00D60282">
        <w:t xml:space="preserve"> shut down their </w:t>
      </w:r>
      <w:r w:rsidR="0B1CC2F2" w:rsidRPr="00D60282">
        <w:t>laptop properly.</w:t>
      </w:r>
    </w:p>
    <w:p w14:paraId="0FBEF2EF" w14:textId="73595704" w:rsidR="6CAAC924" w:rsidRPr="00D60282" w:rsidRDefault="6CAAC924" w:rsidP="59621D5A">
      <w:r w:rsidRPr="00D60282">
        <w:t>Explain the ethical dilemma in this situation.</w:t>
      </w:r>
    </w:p>
    <w:p w14:paraId="71C952C7" w14:textId="77777777" w:rsidR="00960589" w:rsidRPr="00D60282" w:rsidRDefault="00960589" w:rsidP="59621D5A">
      <w:pPr>
        <w:rPr>
          <w:b/>
          <w:bCs/>
        </w:rPr>
      </w:pPr>
      <w:r w:rsidRPr="00D60282">
        <w:rPr>
          <w:b/>
          <w:bCs/>
        </w:rPr>
        <w:t>Model answer – meets required standard</w:t>
      </w:r>
    </w:p>
    <w:p w14:paraId="4B52CF2D" w14:textId="3139F3AC" w:rsidR="008F53B2" w:rsidRPr="00D60282" w:rsidRDefault="27937FCE" w:rsidP="59621D5A">
      <w:r w:rsidRPr="00D60282">
        <w:t xml:space="preserve">The issue here is that the failure to </w:t>
      </w:r>
      <w:bookmarkStart w:id="10" w:name="_Int_tGDUMQQe"/>
      <w:r w:rsidRPr="00D60282">
        <w:t xml:space="preserve">close </w:t>
      </w:r>
      <w:r w:rsidR="69988E1F" w:rsidRPr="00D60282">
        <w:t>down</w:t>
      </w:r>
      <w:bookmarkEnd w:id="10"/>
      <w:r w:rsidRPr="00D60282">
        <w:t xml:space="preserve"> the laptop properly put at risk the security and confidentiality of the information stored on the laptop</w:t>
      </w:r>
      <w:r w:rsidR="008F53B2" w:rsidRPr="00D60282">
        <w:t>.</w:t>
      </w:r>
    </w:p>
    <w:p w14:paraId="0A395226" w14:textId="3C846FC3" w:rsidR="168185AB" w:rsidRPr="00D60282" w:rsidRDefault="5226AD17" w:rsidP="59621D5A">
      <w:r w:rsidRPr="00D60282">
        <w:t>This</w:t>
      </w:r>
      <w:r w:rsidR="493F51D1" w:rsidRPr="00D60282">
        <w:t xml:space="preserve"> could be seen as a process risk for breaching procedures and a systems risk for potentially allowing unauthorised access to </w:t>
      </w:r>
      <w:r w:rsidR="437E66A6" w:rsidRPr="00D60282">
        <w:t xml:space="preserve">the systems and data of both the </w:t>
      </w:r>
      <w:r w:rsidR="493F51D1" w:rsidRPr="00D60282">
        <w:t>client and</w:t>
      </w:r>
      <w:r w:rsidR="27EB4653" w:rsidRPr="00D60282">
        <w:t xml:space="preserve"> the employee</w:t>
      </w:r>
      <w:r w:rsidR="007F768A" w:rsidRPr="00D60282">
        <w:t>’</w:t>
      </w:r>
      <w:r w:rsidR="27EB4653" w:rsidRPr="00D60282">
        <w:t>s</w:t>
      </w:r>
      <w:r w:rsidR="493F51D1" w:rsidRPr="00D60282">
        <w:t xml:space="preserve"> firm.</w:t>
      </w:r>
      <w:r w:rsidR="42B59B49" w:rsidRPr="00D60282">
        <w:t xml:space="preserve"> The dilemma is that </w:t>
      </w:r>
      <w:r w:rsidR="03D38CCD" w:rsidRPr="00D60282">
        <w:t xml:space="preserve">as </w:t>
      </w:r>
      <w:r w:rsidR="42B59B49" w:rsidRPr="00D60282">
        <w:t xml:space="preserve">it was for a short period of time </w:t>
      </w:r>
      <w:r w:rsidR="028D5CB9" w:rsidRPr="00D60282">
        <w:t xml:space="preserve">the employee may not see this as a risk. There is also the issue that </w:t>
      </w:r>
      <w:r w:rsidR="42B59B49" w:rsidRPr="00D60282">
        <w:t>if the employee reports this they could get into trouble. But if they don</w:t>
      </w:r>
      <w:r w:rsidR="007F768A" w:rsidRPr="00D60282">
        <w:t>’</w:t>
      </w:r>
      <w:r w:rsidR="42B59B49" w:rsidRPr="00D60282">
        <w:t xml:space="preserve">t then </w:t>
      </w:r>
      <w:r w:rsidR="2A68D9F7" w:rsidRPr="00D60282">
        <w:t xml:space="preserve">there is not an opportunity for the IT team to check to see if there were any breaches in security. </w:t>
      </w:r>
    </w:p>
    <w:p w14:paraId="7BDFE105" w14:textId="77777777" w:rsidR="00960589" w:rsidRPr="00D60282" w:rsidRDefault="00960589" w:rsidP="59621D5A">
      <w:pPr>
        <w:rPr>
          <w:b/>
          <w:bCs/>
        </w:rPr>
      </w:pPr>
      <w:r w:rsidRPr="00D60282">
        <w:rPr>
          <w:b/>
          <w:bCs/>
        </w:rPr>
        <w:t>Why is this a model answer?</w:t>
      </w:r>
    </w:p>
    <w:p w14:paraId="1FF3ED7E" w14:textId="431B8A73" w:rsidR="7B69BCCC" w:rsidRPr="00D60282" w:rsidRDefault="7B69BCCC" w:rsidP="59621D5A">
      <w:r w:rsidRPr="00D60282">
        <w:t xml:space="preserve">It clearly recognises that the </w:t>
      </w:r>
      <w:r w:rsidR="660A0987" w:rsidRPr="00D60282">
        <w:t xml:space="preserve">issue is the failure to shut down the laptop properly and the potential </w:t>
      </w:r>
      <w:r w:rsidR="00490A6C" w:rsidRPr="00D60282">
        <w:t xml:space="preserve">types of </w:t>
      </w:r>
      <w:r w:rsidR="660A0987" w:rsidRPr="00D60282">
        <w:t xml:space="preserve">risk this indicates. The dilemma arising from this </w:t>
      </w:r>
      <w:r w:rsidRPr="00D60282">
        <w:t xml:space="preserve">is whether to tell their employer about the breach or </w:t>
      </w:r>
      <w:r w:rsidR="50D0C1B0" w:rsidRPr="00D60282">
        <w:t>not. Having</w:t>
      </w:r>
      <w:r w:rsidR="315790F3" w:rsidRPr="00D60282">
        <w:t xml:space="preserve"> happened outside the office</w:t>
      </w:r>
      <w:r w:rsidR="00EF3149" w:rsidRPr="00D60282">
        <w:t>,</w:t>
      </w:r>
      <w:r w:rsidR="315790F3" w:rsidRPr="00D60282">
        <w:t xml:space="preserve"> it is unlikely that the employe</w:t>
      </w:r>
      <w:r w:rsidR="49A7B505" w:rsidRPr="00D60282">
        <w:t xml:space="preserve">r will be aware of the breach. </w:t>
      </w:r>
      <w:r w:rsidRPr="00D60282">
        <w:t xml:space="preserve">The answer links this </w:t>
      </w:r>
      <w:r w:rsidR="59927786" w:rsidRPr="00D60282">
        <w:t xml:space="preserve">back to the </w:t>
      </w:r>
      <w:r w:rsidRPr="00D60282">
        <w:t xml:space="preserve">two </w:t>
      </w:r>
      <w:r w:rsidR="19594308" w:rsidRPr="00D60282">
        <w:t>classifications</w:t>
      </w:r>
      <w:r w:rsidRPr="00D60282">
        <w:t xml:space="preserve"> of </w:t>
      </w:r>
      <w:r w:rsidR="007F768A" w:rsidRPr="00D60282">
        <w:t>‘</w:t>
      </w:r>
      <w:r w:rsidRPr="00D60282">
        <w:t>risk</w:t>
      </w:r>
      <w:r w:rsidR="007F768A" w:rsidRPr="00D60282">
        <w:t>’</w:t>
      </w:r>
      <w:r w:rsidRPr="00D60282">
        <w:t xml:space="preserve"> outlined in the specification, thus de</w:t>
      </w:r>
      <w:r w:rsidR="076E9E3C" w:rsidRPr="00D60282">
        <w:t>monstrating an awareness of this issue</w:t>
      </w:r>
      <w:r w:rsidR="4CDDA58E" w:rsidRPr="00D60282">
        <w:t xml:space="preserve"> in terms of failing to </w:t>
      </w:r>
      <w:bookmarkStart w:id="11" w:name="_Int_xfZeSw6B"/>
      <w:r w:rsidR="4CDDA58E" w:rsidRPr="00D60282">
        <w:t>close down</w:t>
      </w:r>
      <w:bookmarkEnd w:id="11"/>
      <w:r w:rsidR="4CDDA58E" w:rsidRPr="00D60282">
        <w:t xml:space="preserve"> the laptop</w:t>
      </w:r>
      <w:r w:rsidR="076E9E3C" w:rsidRPr="00D60282">
        <w:t xml:space="preserve">. They </w:t>
      </w:r>
      <w:r w:rsidR="00F8197B" w:rsidRPr="00D60282">
        <w:t xml:space="preserve">show </w:t>
      </w:r>
      <w:r w:rsidR="076E9E3C" w:rsidRPr="00D60282">
        <w:t>understand</w:t>
      </w:r>
      <w:r w:rsidR="00F8197B" w:rsidRPr="00D60282">
        <w:t>ing of</w:t>
      </w:r>
      <w:r w:rsidR="076E9E3C" w:rsidRPr="00D60282">
        <w:t xml:space="preserve"> the dilemma by using terms</w:t>
      </w:r>
      <w:r w:rsidR="00F8197B" w:rsidRPr="00D60282">
        <w:t xml:space="preserve"> such as</w:t>
      </w:r>
      <w:r w:rsidR="076E9E3C" w:rsidRPr="00D60282">
        <w:t xml:space="preserve"> </w:t>
      </w:r>
      <w:r w:rsidR="007F768A" w:rsidRPr="00D60282">
        <w:t>‘</w:t>
      </w:r>
      <w:r w:rsidR="076E9E3C" w:rsidRPr="00D60282">
        <w:t>but if</w:t>
      </w:r>
      <w:r w:rsidR="007F768A" w:rsidRPr="00D60282">
        <w:t>’</w:t>
      </w:r>
      <w:r w:rsidR="076E9E3C" w:rsidRPr="00D60282">
        <w:t xml:space="preserve"> and </w:t>
      </w:r>
      <w:r w:rsidR="007F768A" w:rsidRPr="00D60282">
        <w:t>‘</w:t>
      </w:r>
      <w:r w:rsidR="076E9E3C" w:rsidRPr="00D60282">
        <w:t>may not see</w:t>
      </w:r>
      <w:proofErr w:type="gramStart"/>
      <w:r w:rsidR="007F768A" w:rsidRPr="00D60282">
        <w:t>’</w:t>
      </w:r>
      <w:r w:rsidR="00F8197B" w:rsidRPr="00D60282">
        <w:t>,</w:t>
      </w:r>
      <w:r w:rsidR="62C06AD5" w:rsidRPr="00D60282">
        <w:t xml:space="preserve"> and</w:t>
      </w:r>
      <w:proofErr w:type="gramEnd"/>
      <w:r w:rsidR="62C06AD5" w:rsidRPr="00D60282">
        <w:t xml:space="preserve"> recognise the issue of duty of care and confidentiality which link to professional behaviour and therefore ethical behaviour.</w:t>
      </w:r>
    </w:p>
    <w:p w14:paraId="648519BB" w14:textId="77777777" w:rsidR="00960589" w:rsidRPr="00D60282" w:rsidRDefault="00960589" w:rsidP="59621D5A">
      <w:pPr>
        <w:rPr>
          <w:b/>
          <w:bCs/>
        </w:rPr>
      </w:pPr>
      <w:r w:rsidRPr="00D60282">
        <w:rPr>
          <w:b/>
          <w:bCs/>
        </w:rPr>
        <w:t>Model answer – development required</w:t>
      </w:r>
    </w:p>
    <w:p w14:paraId="2D1B669B" w14:textId="5BA6AEB6" w:rsidR="00960589" w:rsidRPr="00D60282" w:rsidRDefault="6DA23D36" w:rsidP="21D43547">
      <w:pPr>
        <w:rPr>
          <w:b/>
          <w:bCs/>
        </w:rPr>
      </w:pPr>
      <w:r w:rsidRPr="00D60282">
        <w:t>The dilemma is because they might have broken the rules by not properly closing the laptop a</w:t>
      </w:r>
      <w:r w:rsidR="431891A6" w:rsidRPr="00D60282">
        <w:t xml:space="preserve">nd they need to decide whether to </w:t>
      </w:r>
      <w:r w:rsidR="6E1FED9B" w:rsidRPr="00D60282">
        <w:t>report this to their employer</w:t>
      </w:r>
      <w:r w:rsidR="08C8D7A3" w:rsidRPr="00D60282">
        <w:t xml:space="preserve"> or not. </w:t>
      </w:r>
      <w:r w:rsidR="00855ACE" w:rsidRPr="00D60282">
        <w:t>I</w:t>
      </w:r>
      <w:r w:rsidR="7598E3F4" w:rsidRPr="00D60282">
        <w:t xml:space="preserve">f </w:t>
      </w:r>
      <w:r w:rsidR="431891A6" w:rsidRPr="00D60282">
        <w:t xml:space="preserve">they </w:t>
      </w:r>
      <w:r w:rsidR="3F5072B6" w:rsidRPr="00D60282">
        <w:t>do,</w:t>
      </w:r>
      <w:r w:rsidR="431891A6" w:rsidRPr="00D60282">
        <w:t xml:space="preserve"> they could get into trouble.</w:t>
      </w:r>
    </w:p>
    <w:p w14:paraId="648599E6" w14:textId="1FCBE834" w:rsidR="00960589" w:rsidRPr="00D60282" w:rsidRDefault="00960589" w:rsidP="59621D5A">
      <w:pPr>
        <w:rPr>
          <w:b/>
          <w:bCs/>
        </w:rPr>
      </w:pPr>
      <w:r w:rsidRPr="00D60282">
        <w:rPr>
          <w:b/>
          <w:bCs/>
        </w:rPr>
        <w:t>Why does this answer indicate the learner needs further development?</w:t>
      </w:r>
    </w:p>
    <w:p w14:paraId="2C2217F7" w14:textId="4108221C" w:rsidR="00155F19" w:rsidRPr="00D60282" w:rsidRDefault="66C8448F" w:rsidP="59621D5A">
      <w:r w:rsidRPr="00D60282">
        <w:t>This answer correctly identifies the dilemma</w:t>
      </w:r>
      <w:r w:rsidR="6B4A5BFD" w:rsidRPr="00D60282">
        <w:t xml:space="preserve"> that arises from failing to close down the laptop. </w:t>
      </w:r>
      <w:r w:rsidRPr="00D60282">
        <w:t xml:space="preserve">It recognises the </w:t>
      </w:r>
      <w:r w:rsidR="0A19B540" w:rsidRPr="00D60282">
        <w:t xml:space="preserve">possible </w:t>
      </w:r>
      <w:r w:rsidRPr="00D60282">
        <w:t xml:space="preserve">impact of telling their firm. </w:t>
      </w:r>
      <w:r w:rsidR="00155069" w:rsidRPr="00155069">
        <w:t xml:space="preserve">However, it does not </w:t>
      </w:r>
      <w:r w:rsidR="00155069" w:rsidRPr="00155069">
        <w:lastRenderedPageBreak/>
        <w:t xml:space="preserve">expand on the possible impact on the firm, and therefore the answer does not show application of knowledge and </w:t>
      </w:r>
      <w:proofErr w:type="gramStart"/>
      <w:r w:rsidR="00155069" w:rsidRPr="00155069">
        <w:t>understanding</w:t>
      </w:r>
      <w:r w:rsidR="00F67244">
        <w:t>.</w:t>
      </w:r>
      <w:r w:rsidR="0A225045" w:rsidRPr="00D60282">
        <w:t>.</w:t>
      </w:r>
      <w:proofErr w:type="gramEnd"/>
      <w:r w:rsidR="0A225045" w:rsidRPr="00D60282">
        <w:t xml:space="preserve"> </w:t>
      </w:r>
    </w:p>
    <w:p w14:paraId="373AE1B8" w14:textId="05BFDA30" w:rsidR="00960589" w:rsidRPr="00D60282" w:rsidRDefault="00960589" w:rsidP="59621D5A">
      <w:r w:rsidRPr="00D60282">
        <w:br w:type="page"/>
      </w:r>
    </w:p>
    <w:p w14:paraId="0EA06488" w14:textId="1B48DC0B" w:rsidR="004F57C7" w:rsidRPr="00D60282" w:rsidRDefault="004F57C7" w:rsidP="002B0AEC">
      <w:pPr>
        <w:pStyle w:val="Heading2"/>
      </w:pPr>
      <w:r w:rsidRPr="00D60282">
        <w:lastRenderedPageBreak/>
        <w:t>AO2 question 13 – Core Content 4.3</w:t>
      </w:r>
    </w:p>
    <w:p w14:paraId="68F214B3" w14:textId="16D89A33" w:rsidR="00960589" w:rsidRPr="00D60282" w:rsidRDefault="00960589" w:rsidP="59621D5A">
      <w:pPr>
        <w:rPr>
          <w:b/>
          <w:bCs/>
        </w:rPr>
      </w:pPr>
      <w:r w:rsidRPr="00D60282">
        <w:rPr>
          <w:b/>
          <w:bCs/>
        </w:rPr>
        <w:t>Targeted content</w:t>
      </w:r>
    </w:p>
    <w:p w14:paraId="74F31DDE" w14:textId="59E5DC99" w:rsidR="07A02ECF" w:rsidRPr="00D60282" w:rsidRDefault="07A02ECF" w:rsidP="59621D5A">
      <w:r w:rsidRPr="00D60282">
        <w:t>4.3.2 Importance of maintaining professional competence and scepticism in accounting.</w:t>
      </w:r>
    </w:p>
    <w:p w14:paraId="6C4AA8E3" w14:textId="77777777" w:rsidR="00960589" w:rsidRPr="00D60282" w:rsidRDefault="00960589" w:rsidP="59621D5A">
      <w:pPr>
        <w:rPr>
          <w:b/>
          <w:bCs/>
        </w:rPr>
      </w:pPr>
      <w:r w:rsidRPr="00D60282">
        <w:rPr>
          <w:b/>
          <w:bCs/>
        </w:rPr>
        <w:t>Context of question</w:t>
      </w:r>
    </w:p>
    <w:p w14:paraId="6AAC559B" w14:textId="3169F582" w:rsidR="00957078" w:rsidRPr="00D60282" w:rsidRDefault="00B443B5" w:rsidP="59621D5A">
      <w:r w:rsidRPr="00D60282">
        <w:t>Lack of financial support</w:t>
      </w:r>
      <w:r w:rsidR="694E95BE" w:rsidRPr="00D60282">
        <w:t>.</w:t>
      </w:r>
    </w:p>
    <w:p w14:paraId="7242303F" w14:textId="7AE2D257" w:rsidR="00960589" w:rsidRPr="00D60282" w:rsidRDefault="00960589" w:rsidP="59621D5A">
      <w:pPr>
        <w:rPr>
          <w:b/>
          <w:bCs/>
        </w:rPr>
      </w:pPr>
      <w:r w:rsidRPr="00D60282">
        <w:rPr>
          <w:b/>
          <w:bCs/>
        </w:rPr>
        <w:t>Question</w:t>
      </w:r>
    </w:p>
    <w:p w14:paraId="218B3C14" w14:textId="1E3AB3F5" w:rsidR="7456C4A5" w:rsidRPr="00D60282" w:rsidRDefault="52A5062C" w:rsidP="59621D5A">
      <w:r w:rsidRPr="00D60282">
        <w:t>As part of their personal professional development</w:t>
      </w:r>
      <w:r w:rsidR="007713E0" w:rsidRPr="00D60282">
        <w:t>,</w:t>
      </w:r>
      <w:r w:rsidRPr="00D60282">
        <w:t xml:space="preserve"> an employee has asked to undertake leadership training. The firm has agreed t</w:t>
      </w:r>
      <w:r w:rsidR="7456C4A5" w:rsidRPr="00D60282">
        <w:t>o support them with this</w:t>
      </w:r>
      <w:r w:rsidR="31677983" w:rsidRPr="00D60282">
        <w:t xml:space="preserve">, but they will </w:t>
      </w:r>
      <w:r w:rsidR="5BFFB503" w:rsidRPr="00D60282">
        <w:t>not pay for training courses.</w:t>
      </w:r>
      <w:r w:rsidR="7456C4A5" w:rsidRPr="00D60282">
        <w:t xml:space="preserve"> </w:t>
      </w:r>
    </w:p>
    <w:p w14:paraId="23270BE1" w14:textId="15FC8CF1" w:rsidR="7456C4A5" w:rsidRPr="00D60282" w:rsidRDefault="7456C4A5" w:rsidP="59621D5A">
      <w:r w:rsidRPr="00D60282">
        <w:t xml:space="preserve">Explain </w:t>
      </w:r>
      <w:r w:rsidRPr="00D60282">
        <w:rPr>
          <w:b/>
          <w:bCs/>
        </w:rPr>
        <w:t>two</w:t>
      </w:r>
      <w:r w:rsidRPr="00D60282">
        <w:t xml:space="preserve"> ways they could access appropriate </w:t>
      </w:r>
      <w:r w:rsidR="00CA16A9" w:rsidRPr="00D60282">
        <w:t>continuous professional development (</w:t>
      </w:r>
      <w:r w:rsidRPr="00D60282">
        <w:t>CPD</w:t>
      </w:r>
      <w:r w:rsidR="00CA16A9" w:rsidRPr="00D60282">
        <w:t>)</w:t>
      </w:r>
      <w:r w:rsidRPr="00D60282">
        <w:t>.</w:t>
      </w:r>
    </w:p>
    <w:p w14:paraId="10990A79" w14:textId="77777777" w:rsidR="00957078" w:rsidRPr="00D60282" w:rsidRDefault="00960589" w:rsidP="59621D5A">
      <w:pPr>
        <w:rPr>
          <w:b/>
          <w:bCs/>
        </w:rPr>
      </w:pPr>
      <w:r w:rsidRPr="00D60282">
        <w:rPr>
          <w:b/>
          <w:bCs/>
        </w:rPr>
        <w:t>Model answer – meets required standard</w:t>
      </w:r>
    </w:p>
    <w:p w14:paraId="730104CB" w14:textId="21B4B970" w:rsidR="0FAAD77E" w:rsidRPr="00D60282" w:rsidRDefault="0F080B64" w:rsidP="59621D5A">
      <w:pPr>
        <w:rPr>
          <w:b/>
          <w:bCs/>
        </w:rPr>
      </w:pPr>
      <w:r w:rsidRPr="00D60282">
        <w:t>To undertake the CPD for their personal development the</w:t>
      </w:r>
      <w:r w:rsidR="1943EFDD" w:rsidRPr="00D60282">
        <w:t xml:space="preserve"> employee could look at online </w:t>
      </w:r>
      <w:r w:rsidR="00C44664" w:rsidRPr="00D60282">
        <w:t xml:space="preserve">materials </w:t>
      </w:r>
      <w:r w:rsidR="1943EFDD" w:rsidRPr="00D60282">
        <w:t>on leadership</w:t>
      </w:r>
      <w:r w:rsidR="00C44664" w:rsidRPr="00D60282">
        <w:t>.</w:t>
      </w:r>
      <w:r w:rsidR="1943EFDD" w:rsidRPr="00D60282">
        <w:t xml:space="preserve"> </w:t>
      </w:r>
      <w:r w:rsidR="00C44664" w:rsidRPr="00D60282">
        <w:t>Many of these can be accessed free, such as online videos or resources from universities or using Artificial Intelligence (AI)</w:t>
      </w:r>
      <w:r w:rsidR="005F326F" w:rsidRPr="00D60282">
        <w:t xml:space="preserve">. </w:t>
      </w:r>
      <w:r w:rsidR="00C44664" w:rsidRPr="00D60282">
        <w:t>Although it doesn</w:t>
      </w:r>
      <w:r w:rsidR="007F768A" w:rsidRPr="00D60282">
        <w:t>’</w:t>
      </w:r>
      <w:r w:rsidR="00C44664" w:rsidRPr="00D60282">
        <w:t>t give them the structure of a formal course, it won</w:t>
      </w:r>
      <w:r w:rsidR="007F768A" w:rsidRPr="00D60282">
        <w:t>’</w:t>
      </w:r>
      <w:r w:rsidR="00C44664" w:rsidRPr="00D60282">
        <w:t>t cost the employee to undertake the training</w:t>
      </w:r>
      <w:r w:rsidR="005F326F" w:rsidRPr="00D60282">
        <w:t xml:space="preserve">. </w:t>
      </w:r>
    </w:p>
    <w:p w14:paraId="4A2689C5" w14:textId="2AB23D46" w:rsidR="0FC3061B" w:rsidRPr="00D60282" w:rsidRDefault="0FC3061B" w:rsidP="59621D5A">
      <w:r w:rsidRPr="00D60282">
        <w:t xml:space="preserve">The employee could also look at the </w:t>
      </w:r>
      <w:r w:rsidR="409CA1D1" w:rsidRPr="00D60282">
        <w:t>possibility</w:t>
      </w:r>
      <w:r w:rsidRPr="00D60282">
        <w:t xml:space="preserve"> of mentoring colleagues. Perhaps those working at a level below them or anyone who </w:t>
      </w:r>
      <w:r w:rsidR="6D24B4AA" w:rsidRPr="00D60282">
        <w:t>is</w:t>
      </w:r>
      <w:r w:rsidRPr="00D60282">
        <w:t xml:space="preserve"> coming in on work </w:t>
      </w:r>
      <w:r w:rsidR="4F071955" w:rsidRPr="00D60282">
        <w:t>experience</w:t>
      </w:r>
      <w:r w:rsidRPr="00D60282">
        <w:t xml:space="preserve"> or work place</w:t>
      </w:r>
      <w:r w:rsidR="7500C1F5" w:rsidRPr="00D60282">
        <w:t>ment. Helping to train colleagues on aspects of their job and tak</w:t>
      </w:r>
      <w:r w:rsidR="060C2C66" w:rsidRPr="00D60282">
        <w:t>ing</w:t>
      </w:r>
      <w:r w:rsidR="7500C1F5" w:rsidRPr="00D60282">
        <w:t xml:space="preserve"> responsibility for managing that person </w:t>
      </w:r>
      <w:r w:rsidR="2ECFF7B4" w:rsidRPr="00D60282">
        <w:t>c</w:t>
      </w:r>
      <w:r w:rsidR="7500C1F5" w:rsidRPr="00D60282">
        <w:t xml:space="preserve">ould be a way to develop leadership skills that their firm </w:t>
      </w:r>
      <w:r w:rsidR="28F1C0D2" w:rsidRPr="00D60282">
        <w:t xml:space="preserve">would probably </w:t>
      </w:r>
      <w:r w:rsidR="12165700" w:rsidRPr="00D60282">
        <w:t>support,</w:t>
      </w:r>
      <w:r w:rsidR="00C44664" w:rsidRPr="00D60282">
        <w:t xml:space="preserve"> and it won</w:t>
      </w:r>
      <w:r w:rsidR="007F768A" w:rsidRPr="00D60282">
        <w:t>’</w:t>
      </w:r>
      <w:r w:rsidR="00C44664" w:rsidRPr="00D60282">
        <w:t>t cost the business any money</w:t>
      </w:r>
      <w:r w:rsidR="002B70DD" w:rsidRPr="00D60282">
        <w:t>.</w:t>
      </w:r>
    </w:p>
    <w:p w14:paraId="274DFFBF" w14:textId="77777777" w:rsidR="00960589" w:rsidRPr="00D60282" w:rsidRDefault="00960589" w:rsidP="59621D5A">
      <w:pPr>
        <w:rPr>
          <w:b/>
          <w:bCs/>
        </w:rPr>
      </w:pPr>
      <w:r w:rsidRPr="00D60282">
        <w:rPr>
          <w:b/>
          <w:bCs/>
        </w:rPr>
        <w:t>Why is this a model answer?</w:t>
      </w:r>
    </w:p>
    <w:p w14:paraId="507658F2" w14:textId="12EB75FD" w:rsidR="00C44664" w:rsidRPr="00D60282" w:rsidRDefault="00C44664" w:rsidP="59621D5A">
      <w:r w:rsidRPr="00D60282">
        <w:t xml:space="preserve">Two specific options are </w:t>
      </w:r>
      <w:r w:rsidR="359017CC" w:rsidRPr="00D60282">
        <w:t>given,</w:t>
      </w:r>
      <w:r w:rsidRPr="00D60282">
        <w:t xml:space="preserve"> and each meet the requirements for the employee to access free CPD. In each case, there is an explanation to show how they are free but also meet their needs.</w:t>
      </w:r>
    </w:p>
    <w:p w14:paraId="4ED9E593" w14:textId="77777777" w:rsidR="00960589" w:rsidRPr="00D60282" w:rsidRDefault="00960589" w:rsidP="59621D5A">
      <w:pPr>
        <w:rPr>
          <w:b/>
          <w:bCs/>
        </w:rPr>
      </w:pPr>
      <w:r w:rsidRPr="00D60282">
        <w:rPr>
          <w:b/>
          <w:bCs/>
        </w:rPr>
        <w:t>Model answer – development required</w:t>
      </w:r>
    </w:p>
    <w:p w14:paraId="60F76FBD" w14:textId="63E66BEB" w:rsidR="7B32F732" w:rsidRPr="00D60282" w:rsidRDefault="7B32F732" w:rsidP="59621D5A">
      <w:r w:rsidRPr="00D60282">
        <w:t xml:space="preserve">One way could be to look at free online training videos about leadership. The firm </w:t>
      </w:r>
      <w:r w:rsidR="605D55D4" w:rsidRPr="00D60282">
        <w:t>would not</w:t>
      </w:r>
      <w:r w:rsidRPr="00D60282">
        <w:t xml:space="preserve"> have to pay for these, just give them access to the intern</w:t>
      </w:r>
      <w:r w:rsidR="6296C245" w:rsidRPr="00D60282">
        <w:t>et during work hours.</w:t>
      </w:r>
    </w:p>
    <w:p w14:paraId="361F909A" w14:textId="4185B497" w:rsidR="00B256F2" w:rsidRPr="00D60282" w:rsidRDefault="00B256F2" w:rsidP="59621D5A">
      <w:r w:rsidRPr="00D60282">
        <w:t>They could go in their own time on a weekend leadership training course</w:t>
      </w:r>
      <w:r w:rsidR="005F326F" w:rsidRPr="00D60282">
        <w:t xml:space="preserve">. </w:t>
      </w:r>
      <w:r w:rsidRPr="00D60282">
        <w:t>Because it is in their own time, there is no cost to the employer.</w:t>
      </w:r>
    </w:p>
    <w:p w14:paraId="49670280" w14:textId="69069FA2" w:rsidR="00960589" w:rsidRPr="00D60282" w:rsidRDefault="00960589" w:rsidP="59621D5A">
      <w:pPr>
        <w:rPr>
          <w:b/>
          <w:bCs/>
        </w:rPr>
      </w:pPr>
      <w:r w:rsidRPr="00D60282">
        <w:rPr>
          <w:b/>
          <w:bCs/>
        </w:rPr>
        <w:t>Why does this answer indicate the learner needs further development?</w:t>
      </w:r>
    </w:p>
    <w:p w14:paraId="653B7EC6" w14:textId="7265DD61" w:rsidR="00960589" w:rsidRPr="00D60282" w:rsidRDefault="17179DEE" w:rsidP="59621D5A">
      <w:r w:rsidRPr="00D60282">
        <w:lastRenderedPageBreak/>
        <w:t xml:space="preserve">This answer does </w:t>
      </w:r>
      <w:r w:rsidR="5969BB7E" w:rsidRPr="00D60282">
        <w:t xml:space="preserve">not </w:t>
      </w:r>
      <w:r w:rsidRPr="00D60282">
        <w:t xml:space="preserve">provide two examples as requested. </w:t>
      </w:r>
      <w:r w:rsidR="00B256F2" w:rsidRPr="00D60282">
        <w:t>The first explanation is appropriate, applied and reasoned, albeit simply</w:t>
      </w:r>
      <w:r w:rsidR="005F326F" w:rsidRPr="00D60282">
        <w:t xml:space="preserve">. </w:t>
      </w:r>
      <w:r w:rsidR="00B256F2" w:rsidRPr="00D60282">
        <w:t>The second option is incorrect</w:t>
      </w:r>
      <w:r w:rsidR="005F326F" w:rsidRPr="00D60282">
        <w:t xml:space="preserve">. </w:t>
      </w:r>
      <w:r w:rsidR="00B256F2" w:rsidRPr="00D60282">
        <w:t>There will be a cost, perhaps not to the employer, but a weekend leadership training course will need to be funded by the employee and so does</w:t>
      </w:r>
      <w:r w:rsidR="00ED1700" w:rsidRPr="00D60282">
        <w:t xml:space="preserve"> not</w:t>
      </w:r>
      <w:r w:rsidR="00B256F2" w:rsidRPr="00D60282">
        <w:t xml:space="preserve"> meet the requirements of the question.</w:t>
      </w:r>
    </w:p>
    <w:p w14:paraId="1264A721" w14:textId="4A96081B" w:rsidR="00FD0979" w:rsidRPr="00D60282" w:rsidRDefault="00FD0979">
      <w:pPr>
        <w:rPr>
          <w:b/>
          <w:bCs/>
        </w:rPr>
      </w:pPr>
      <w:r w:rsidRPr="00D60282">
        <w:rPr>
          <w:b/>
          <w:bCs/>
        </w:rPr>
        <w:br w:type="page"/>
      </w:r>
    </w:p>
    <w:p w14:paraId="6A091A7C" w14:textId="7C1ED3AF" w:rsidR="002748FF" w:rsidRPr="00D60282" w:rsidRDefault="002748FF" w:rsidP="002B0AEC">
      <w:pPr>
        <w:pStyle w:val="Heading2"/>
      </w:pPr>
      <w:r w:rsidRPr="00D60282">
        <w:lastRenderedPageBreak/>
        <w:t>AO2 question 14 – Core Content 4.4</w:t>
      </w:r>
    </w:p>
    <w:p w14:paraId="367B5729" w14:textId="1B24B38E" w:rsidR="00960589" w:rsidRPr="00D60282" w:rsidRDefault="00960589" w:rsidP="00960589">
      <w:r w:rsidRPr="00D60282">
        <w:rPr>
          <w:b/>
          <w:bCs/>
        </w:rPr>
        <w:t>Targeted content</w:t>
      </w:r>
    </w:p>
    <w:p w14:paraId="34CB8295" w14:textId="1B829BB6" w:rsidR="00960589" w:rsidRPr="00D60282" w:rsidRDefault="43796CFF" w:rsidP="59621D5A">
      <w:r w:rsidRPr="00D60282">
        <w:t xml:space="preserve">4.4.3 </w:t>
      </w:r>
      <w:r w:rsidR="6A561BD4" w:rsidRPr="00D60282">
        <w:t>Advantages for an accounting business of acting responsibly.</w:t>
      </w:r>
    </w:p>
    <w:p w14:paraId="7E5D5AED" w14:textId="77777777" w:rsidR="00960589" w:rsidRPr="00D60282" w:rsidRDefault="00960589" w:rsidP="00960589">
      <w:pPr>
        <w:rPr>
          <w:b/>
        </w:rPr>
      </w:pPr>
      <w:r w:rsidRPr="00D60282">
        <w:rPr>
          <w:b/>
        </w:rPr>
        <w:t>Context of question</w:t>
      </w:r>
    </w:p>
    <w:p w14:paraId="0C0FC7E5" w14:textId="2ECEF8F1" w:rsidR="00960589" w:rsidRPr="00D60282" w:rsidRDefault="008E3AD3" w:rsidP="59621D5A">
      <w:pPr>
        <w:rPr>
          <w:b/>
          <w:bCs/>
        </w:rPr>
      </w:pPr>
      <w:r w:rsidRPr="00D60282">
        <w:t>Offering incentives to employees</w:t>
      </w:r>
      <w:r w:rsidR="23BFDBDF" w:rsidRPr="00D60282">
        <w:t>.</w:t>
      </w:r>
    </w:p>
    <w:p w14:paraId="79194D9D" w14:textId="77AADBE6" w:rsidR="00960589" w:rsidRPr="00D60282" w:rsidRDefault="00960589" w:rsidP="59621D5A">
      <w:pPr>
        <w:rPr>
          <w:b/>
          <w:bCs/>
        </w:rPr>
      </w:pPr>
      <w:r w:rsidRPr="00D60282">
        <w:rPr>
          <w:b/>
          <w:bCs/>
        </w:rPr>
        <w:t>Question</w:t>
      </w:r>
    </w:p>
    <w:p w14:paraId="5AC38029" w14:textId="5C872029" w:rsidR="00960589" w:rsidRPr="00D60282" w:rsidRDefault="5FB4D414" w:rsidP="59621D5A">
      <w:r w:rsidRPr="00D60282">
        <w:t>An accounting firm offers a</w:t>
      </w:r>
      <w:r w:rsidR="5AC489AE" w:rsidRPr="00D60282">
        <w:t xml:space="preserve"> shopping </w:t>
      </w:r>
      <w:r w:rsidRPr="00D60282">
        <w:t>voucher to any staff member who can suggest a sustainability initiative</w:t>
      </w:r>
      <w:r w:rsidR="005F326F" w:rsidRPr="00D60282">
        <w:t xml:space="preserve">. </w:t>
      </w:r>
      <w:r w:rsidR="008E3AD3" w:rsidRPr="00D60282">
        <w:t xml:space="preserve">This initiative should be </w:t>
      </w:r>
      <w:r w:rsidRPr="00D60282">
        <w:t>cost effective to any cl</w:t>
      </w:r>
      <w:r w:rsidR="2E014248" w:rsidRPr="00D60282">
        <w:t xml:space="preserve">ient firm or the accounting firm itself. </w:t>
      </w:r>
    </w:p>
    <w:p w14:paraId="2322BA50" w14:textId="2B45EB45" w:rsidR="00CA16A9" w:rsidRPr="00D60282" w:rsidRDefault="31691A8F" w:rsidP="59621D5A">
      <w:r w:rsidRPr="00D60282">
        <w:t xml:space="preserve">Explain </w:t>
      </w:r>
      <w:r w:rsidR="008E3AD3" w:rsidRPr="00D60282">
        <w:rPr>
          <w:b/>
          <w:bCs/>
        </w:rPr>
        <w:t>one</w:t>
      </w:r>
      <w:r w:rsidRPr="00D60282">
        <w:rPr>
          <w:b/>
          <w:bCs/>
        </w:rPr>
        <w:t xml:space="preserve"> </w:t>
      </w:r>
      <w:r w:rsidRPr="00D60282">
        <w:t xml:space="preserve">advantage of this </w:t>
      </w:r>
      <w:r w:rsidR="008E3AD3" w:rsidRPr="00D60282">
        <w:t xml:space="preserve">incentive </w:t>
      </w:r>
      <w:r w:rsidRPr="00D60282">
        <w:t>to the accounting business</w:t>
      </w:r>
      <w:r w:rsidR="52C8BEE6" w:rsidRPr="00D60282">
        <w:t>.</w:t>
      </w:r>
    </w:p>
    <w:p w14:paraId="1918961D" w14:textId="3D3486C3" w:rsidR="00960589" w:rsidRPr="00D60282" w:rsidRDefault="00960589" w:rsidP="59621D5A">
      <w:pPr>
        <w:rPr>
          <w:b/>
          <w:bCs/>
        </w:rPr>
      </w:pPr>
      <w:r w:rsidRPr="00D60282">
        <w:rPr>
          <w:b/>
          <w:bCs/>
        </w:rPr>
        <w:t>Model answer – meets required standard</w:t>
      </w:r>
    </w:p>
    <w:p w14:paraId="615824B0" w14:textId="453B9B24" w:rsidR="00960589" w:rsidRPr="00D60282" w:rsidRDefault="7C240AD5" w:rsidP="54A7943F">
      <w:pPr>
        <w:rPr>
          <w:b/>
          <w:bCs/>
        </w:rPr>
      </w:pPr>
      <w:r w:rsidRPr="00D60282">
        <w:t>Offering the incentive of a</w:t>
      </w:r>
      <w:r w:rsidR="33F2CB38" w:rsidRPr="00D60282">
        <w:t xml:space="preserve"> shopping </w:t>
      </w:r>
      <w:r w:rsidRPr="00D60282">
        <w:t xml:space="preserve">voucher could be a way to motivate staff to be </w:t>
      </w:r>
      <w:r w:rsidR="58477E1C" w:rsidRPr="00D60282">
        <w:t>proactive when working with the firm</w:t>
      </w:r>
      <w:r w:rsidR="007F768A" w:rsidRPr="00D60282">
        <w:t>’</w:t>
      </w:r>
      <w:r w:rsidR="58477E1C" w:rsidRPr="00D60282">
        <w:t xml:space="preserve">s clients. </w:t>
      </w:r>
      <w:r w:rsidR="008E3AD3" w:rsidRPr="00D60282">
        <w:t xml:space="preserve">Many staff are motivated by financial gains and although it is a shopping voucher, it is still financially beneficial to the recipient. </w:t>
      </w:r>
    </w:p>
    <w:p w14:paraId="18BB0953" w14:textId="53987174" w:rsidR="00960589" w:rsidRPr="00D60282" w:rsidRDefault="00960589" w:rsidP="59621D5A">
      <w:pPr>
        <w:rPr>
          <w:b/>
          <w:bCs/>
        </w:rPr>
      </w:pPr>
      <w:r w:rsidRPr="00D60282">
        <w:rPr>
          <w:b/>
          <w:bCs/>
        </w:rPr>
        <w:t>Why is this a model answer?</w:t>
      </w:r>
    </w:p>
    <w:p w14:paraId="4CA5F620" w14:textId="7A93BAE8" w:rsidR="00960589" w:rsidRPr="00D60282" w:rsidRDefault="001164E3" w:rsidP="59621D5A">
      <w:pPr>
        <w:rPr>
          <w:b/>
          <w:bCs/>
        </w:rPr>
      </w:pPr>
      <w:r w:rsidRPr="00D60282">
        <w:t>There is one</w:t>
      </w:r>
      <w:r w:rsidR="4EBE7F1B" w:rsidRPr="00D60282">
        <w:t xml:space="preserve"> advantage</w:t>
      </w:r>
      <w:r w:rsidRPr="00D60282">
        <w:t xml:space="preserve"> given that clearly relates to the scenario</w:t>
      </w:r>
      <w:r w:rsidR="005F326F" w:rsidRPr="00D60282">
        <w:t xml:space="preserve">. </w:t>
      </w:r>
      <w:r w:rsidRPr="00D60282">
        <w:t>Staff motivation is a plausible advantage</w:t>
      </w:r>
      <w:r w:rsidR="005F326F" w:rsidRPr="00D60282">
        <w:t xml:space="preserve">. </w:t>
      </w:r>
      <w:r w:rsidRPr="00D60282">
        <w:t>The answer includes a reason why this would be an advantage</w:t>
      </w:r>
      <w:r w:rsidR="005F326F" w:rsidRPr="00D60282">
        <w:t xml:space="preserve">. </w:t>
      </w:r>
    </w:p>
    <w:p w14:paraId="583C3982" w14:textId="483DE48D" w:rsidR="00960589" w:rsidRPr="00D60282" w:rsidRDefault="00960589" w:rsidP="59621D5A">
      <w:pPr>
        <w:rPr>
          <w:b/>
          <w:bCs/>
        </w:rPr>
      </w:pPr>
      <w:r w:rsidRPr="00D60282">
        <w:rPr>
          <w:b/>
          <w:bCs/>
        </w:rPr>
        <w:t>Model answer – development required</w:t>
      </w:r>
    </w:p>
    <w:p w14:paraId="39574BFC" w14:textId="0082A586" w:rsidR="00960589" w:rsidRPr="00D60282" w:rsidRDefault="483208B4" w:rsidP="59621D5A">
      <w:r w:rsidRPr="00D60282">
        <w:t>Offering staff a voucher could help promote their loyalty.</w:t>
      </w:r>
    </w:p>
    <w:p w14:paraId="2F2658CC" w14:textId="56C6DF78" w:rsidR="00960589" w:rsidRPr="00D60282" w:rsidRDefault="00960589" w:rsidP="59621D5A">
      <w:pPr>
        <w:rPr>
          <w:b/>
          <w:bCs/>
        </w:rPr>
      </w:pPr>
      <w:r w:rsidRPr="00D60282">
        <w:rPr>
          <w:b/>
          <w:bCs/>
        </w:rPr>
        <w:t>Why does this answer indicate the learner needs further development?</w:t>
      </w:r>
    </w:p>
    <w:p w14:paraId="65F52994" w14:textId="2F14AD18" w:rsidR="00960589" w:rsidRPr="00D60282" w:rsidRDefault="54D35E2E" w:rsidP="59621D5A">
      <w:r w:rsidRPr="00D60282">
        <w:t xml:space="preserve">The </w:t>
      </w:r>
      <w:r w:rsidR="00D9FDC2" w:rsidRPr="00D60282">
        <w:t>whole response is accurate but simplistic</w:t>
      </w:r>
      <w:r w:rsidRPr="00D60282">
        <w:t xml:space="preserve">. </w:t>
      </w:r>
      <w:r w:rsidR="7C9B83C3" w:rsidRPr="00D60282">
        <w:t xml:space="preserve">There is an attempt at application </w:t>
      </w:r>
      <w:r w:rsidR="001A193D" w:rsidRPr="00D60282">
        <w:t xml:space="preserve">but </w:t>
      </w:r>
      <w:r w:rsidR="7C9B83C3" w:rsidRPr="00D60282">
        <w:t>there is not enough development.</w:t>
      </w:r>
    </w:p>
    <w:p w14:paraId="34C315C5" w14:textId="1BFE8117" w:rsidR="00EC1344" w:rsidRPr="00D60282" w:rsidRDefault="00EC1344">
      <w:pPr>
        <w:rPr>
          <w:b/>
          <w:bCs/>
        </w:rPr>
      </w:pPr>
      <w:r w:rsidRPr="00D60282">
        <w:rPr>
          <w:b/>
          <w:bCs/>
        </w:rPr>
        <w:br w:type="page"/>
      </w:r>
    </w:p>
    <w:p w14:paraId="0321A149" w14:textId="07A12231" w:rsidR="002748FF" w:rsidRPr="00D60282" w:rsidRDefault="002748FF" w:rsidP="002B0AEC">
      <w:pPr>
        <w:pStyle w:val="Heading2"/>
      </w:pPr>
      <w:r w:rsidRPr="00D60282">
        <w:lastRenderedPageBreak/>
        <w:t>AO2 question 15 – Core Content 4.5</w:t>
      </w:r>
    </w:p>
    <w:p w14:paraId="09490AE1" w14:textId="20B2B6F5" w:rsidR="00960589" w:rsidRPr="00D60282" w:rsidRDefault="00960589" w:rsidP="00960589">
      <w:pPr>
        <w:rPr>
          <w:b/>
          <w:bCs/>
        </w:rPr>
      </w:pPr>
      <w:r w:rsidRPr="00D60282">
        <w:rPr>
          <w:b/>
          <w:bCs/>
        </w:rPr>
        <w:t>Targeted content</w:t>
      </w:r>
    </w:p>
    <w:p w14:paraId="523313BB" w14:textId="3F9AEE9C" w:rsidR="00960589" w:rsidRPr="00D60282" w:rsidRDefault="008E684C" w:rsidP="59621D5A">
      <w:r w:rsidRPr="00D60282">
        <w:t>4.5</w:t>
      </w:r>
      <w:r w:rsidR="000C5012" w:rsidRPr="00D60282">
        <w:t>.</w:t>
      </w:r>
      <w:r w:rsidR="005800A1" w:rsidRPr="00D60282">
        <w:t>1 Equality, diversity and inclusion in the workplace.</w:t>
      </w:r>
      <w:r w:rsidR="000C5012" w:rsidRPr="00D60282">
        <w:t xml:space="preserve"> </w:t>
      </w:r>
    </w:p>
    <w:p w14:paraId="0C88DD68" w14:textId="77777777" w:rsidR="00960589" w:rsidRPr="00D60282" w:rsidRDefault="00960589" w:rsidP="00960589">
      <w:pPr>
        <w:rPr>
          <w:b/>
        </w:rPr>
      </w:pPr>
      <w:r w:rsidRPr="00D60282">
        <w:rPr>
          <w:b/>
        </w:rPr>
        <w:t>Context of question</w:t>
      </w:r>
    </w:p>
    <w:p w14:paraId="79A2848B" w14:textId="07B1E151" w:rsidR="00960589" w:rsidRPr="00D60282" w:rsidRDefault="4F4717D9" w:rsidP="21D43547">
      <w:r w:rsidRPr="00D60282">
        <w:t>The requirement for m</w:t>
      </w:r>
      <w:r w:rsidR="00D92642" w:rsidRPr="00D60282">
        <w:t>aking reasonable adjustments</w:t>
      </w:r>
      <w:r w:rsidR="1C1FD04F" w:rsidRPr="00D60282">
        <w:t xml:space="preserve"> in a workplace</w:t>
      </w:r>
      <w:r w:rsidR="11F33C2B" w:rsidRPr="00D60282">
        <w:t xml:space="preserve"> for an employee with mobility issues.</w:t>
      </w:r>
    </w:p>
    <w:p w14:paraId="6AC3B750" w14:textId="77777777" w:rsidR="00960589" w:rsidRPr="00D60282" w:rsidRDefault="00960589" w:rsidP="59621D5A">
      <w:pPr>
        <w:rPr>
          <w:b/>
          <w:bCs/>
        </w:rPr>
      </w:pPr>
      <w:r w:rsidRPr="00D60282">
        <w:rPr>
          <w:b/>
          <w:bCs/>
        </w:rPr>
        <w:t>Question</w:t>
      </w:r>
    </w:p>
    <w:p w14:paraId="501E97CA" w14:textId="5B16D73B" w:rsidR="0023189B" w:rsidRPr="00D60282" w:rsidRDefault="001D1FB0" w:rsidP="59621D5A">
      <w:r>
        <w:t xml:space="preserve">An accountancy </w:t>
      </w:r>
      <w:r w:rsidR="004E6F3C">
        <w:t>firm</w:t>
      </w:r>
      <w:r>
        <w:t xml:space="preserve"> has a policy that all </w:t>
      </w:r>
      <w:r w:rsidR="00E16B09">
        <w:t>employees</w:t>
      </w:r>
      <w:r>
        <w:t xml:space="preserve"> work from the office.  Each member of staff </w:t>
      </w:r>
      <w:r w:rsidR="004E6F3C">
        <w:t xml:space="preserve">has their own desk in the office. </w:t>
      </w:r>
      <w:r w:rsidR="004C684C" w:rsidRPr="00D60282">
        <w:t>A</w:t>
      </w:r>
      <w:r w:rsidR="1D81D908" w:rsidRPr="00D60282">
        <w:t>n</w:t>
      </w:r>
      <w:r w:rsidR="004C684C" w:rsidRPr="00D60282">
        <w:t xml:space="preserve"> </w:t>
      </w:r>
      <w:proofErr w:type="spellStart"/>
      <w:r w:rsidR="36EC4A03" w:rsidRPr="00D60282">
        <w:t>employe</w:t>
      </w:r>
      <w:r w:rsidR="00E16B09">
        <w:t>e</w:t>
      </w:r>
      <w:r w:rsidR="004C684C" w:rsidRPr="00D60282">
        <w:t>has</w:t>
      </w:r>
      <w:proofErr w:type="spellEnd"/>
      <w:r w:rsidR="00E44668" w:rsidRPr="00D60282">
        <w:t xml:space="preserve"> </w:t>
      </w:r>
      <w:r w:rsidR="00557ECD" w:rsidRPr="00D60282">
        <w:t xml:space="preserve">had an accident and </w:t>
      </w:r>
      <w:r w:rsidR="001363A0" w:rsidRPr="00D60282">
        <w:t xml:space="preserve">will be </w:t>
      </w:r>
      <w:r w:rsidR="59C38724" w:rsidRPr="00D60282">
        <w:t>using a</w:t>
      </w:r>
      <w:r w:rsidR="00557ECD" w:rsidRPr="00D60282">
        <w:t xml:space="preserve"> wheelchai</w:t>
      </w:r>
      <w:r w:rsidR="0023189B" w:rsidRPr="00D60282">
        <w:t xml:space="preserve">r </w:t>
      </w:r>
      <w:r w:rsidR="314C5E1A" w:rsidRPr="00D60282">
        <w:t xml:space="preserve">for </w:t>
      </w:r>
      <w:r w:rsidR="0023189B" w:rsidRPr="00D60282">
        <w:t xml:space="preserve">several months. </w:t>
      </w:r>
    </w:p>
    <w:p w14:paraId="36312B63" w14:textId="6526A474" w:rsidR="00754B0A" w:rsidRPr="00D60282" w:rsidRDefault="00E158B7" w:rsidP="00960589">
      <w:r w:rsidRPr="00D60282">
        <w:t xml:space="preserve">Discuss </w:t>
      </w:r>
      <w:r w:rsidR="00744EAF" w:rsidRPr="00D60282">
        <w:t>wh</w:t>
      </w:r>
      <w:r w:rsidR="001F13EE" w:rsidRPr="00D60282">
        <w:t>at</w:t>
      </w:r>
      <w:r w:rsidR="00973139" w:rsidRPr="00D60282">
        <w:t xml:space="preserve"> the firm might need to do to support the employee</w:t>
      </w:r>
      <w:r w:rsidR="00D77114" w:rsidRPr="00D60282">
        <w:t>.</w:t>
      </w:r>
    </w:p>
    <w:p w14:paraId="017931A8" w14:textId="777FFD23" w:rsidR="00960589" w:rsidRPr="00D60282" w:rsidRDefault="00960589" w:rsidP="00960589">
      <w:pPr>
        <w:rPr>
          <w:b/>
        </w:rPr>
      </w:pPr>
      <w:r w:rsidRPr="00D60282">
        <w:rPr>
          <w:b/>
        </w:rPr>
        <w:t>Model answer – meets required standard</w:t>
      </w:r>
    </w:p>
    <w:p w14:paraId="3F5DD100" w14:textId="164BD3D8" w:rsidR="00960589" w:rsidRPr="00D60282" w:rsidRDefault="1B079FC6" w:rsidP="59621D5A">
      <w:pPr>
        <w:rPr>
          <w:b/>
          <w:bCs/>
        </w:rPr>
      </w:pPr>
      <w:r w:rsidRPr="00D60282">
        <w:t xml:space="preserve">The firm should consider how it can support the employee to continue to work if they are able to. </w:t>
      </w:r>
      <w:r w:rsidR="00547000">
        <w:t>This would require a change to policy, but t</w:t>
      </w:r>
      <w:r w:rsidR="72725C19" w:rsidRPr="00D60282">
        <w:t xml:space="preserve">here is a legal obligation on a firm to promote inclusion. </w:t>
      </w:r>
      <w:r w:rsidRPr="00D60282">
        <w:t>If it is possible the empl</w:t>
      </w:r>
      <w:r w:rsidR="417BEC7D" w:rsidRPr="00D60282">
        <w:t>oyee could be allowed to work from home. This may mean setting up a secure network so that they can access documents and software for their work from home. The firm and the emp</w:t>
      </w:r>
      <w:r w:rsidR="4313A9BE" w:rsidRPr="00D60282">
        <w:t xml:space="preserve">loyee will need to consider the issue of confidentiality and data </w:t>
      </w:r>
      <w:r w:rsidR="1DF47F05" w:rsidRPr="00D60282">
        <w:t>security,</w:t>
      </w:r>
      <w:r w:rsidR="4313A9BE" w:rsidRPr="00D60282">
        <w:t xml:space="preserve"> but this could be one workable solution. </w:t>
      </w:r>
      <w:r w:rsidR="48599094" w:rsidRPr="00D60282">
        <w:t>Alternatively,</w:t>
      </w:r>
      <w:r w:rsidR="4313A9BE" w:rsidRPr="00D60282">
        <w:t xml:space="preserve"> the firm could adapt the </w:t>
      </w:r>
      <w:r w:rsidR="51EACB39" w:rsidRPr="00D60282">
        <w:t>employee</w:t>
      </w:r>
      <w:r w:rsidR="007F768A" w:rsidRPr="00D60282">
        <w:t>’</w:t>
      </w:r>
      <w:r w:rsidR="51EACB39" w:rsidRPr="00D60282">
        <w:t>s</w:t>
      </w:r>
      <w:r w:rsidR="4313A9BE" w:rsidRPr="00D60282">
        <w:t xml:space="preserve"> workspace. For </w:t>
      </w:r>
      <w:r w:rsidR="5E83D4D9" w:rsidRPr="00D60282">
        <w:t>example,</w:t>
      </w:r>
      <w:r w:rsidR="4313A9BE" w:rsidRPr="00D60282">
        <w:t xml:space="preserve"> b</w:t>
      </w:r>
      <w:r w:rsidR="062A2ED8" w:rsidRPr="00D60282">
        <w:t>y providing a suitable space that is wheelchair accessible.</w:t>
      </w:r>
      <w:r w:rsidR="1EF14BAC" w:rsidRPr="00D60282">
        <w:t xml:space="preserve"> </w:t>
      </w:r>
      <w:r w:rsidR="062A2ED8" w:rsidRPr="00D60282">
        <w:t xml:space="preserve">This may mean relocating them to another office, say on the ground floor, </w:t>
      </w:r>
      <w:r w:rsidR="00F55207">
        <w:t xml:space="preserve">or close to the door where there is potentially more space, </w:t>
      </w:r>
      <w:r w:rsidR="062A2ED8" w:rsidRPr="00D60282">
        <w:t xml:space="preserve">but this would allow the employee to </w:t>
      </w:r>
      <w:r w:rsidR="749199D3" w:rsidRPr="00D60282">
        <w:t>continue to work at the firm</w:t>
      </w:r>
      <w:r w:rsidR="007F768A" w:rsidRPr="00D60282">
        <w:t>’</w:t>
      </w:r>
      <w:r w:rsidR="749199D3" w:rsidRPr="00D60282">
        <w:t xml:space="preserve">s premises. </w:t>
      </w:r>
    </w:p>
    <w:p w14:paraId="495A102C" w14:textId="3AB9BE03" w:rsidR="00960589" w:rsidRPr="00D60282" w:rsidRDefault="00960589" w:rsidP="00960589">
      <w:pPr>
        <w:rPr>
          <w:b/>
          <w:bCs/>
        </w:rPr>
      </w:pPr>
      <w:r w:rsidRPr="00D60282">
        <w:rPr>
          <w:b/>
          <w:bCs/>
        </w:rPr>
        <w:t>Why is this a model answer?</w:t>
      </w:r>
    </w:p>
    <w:p w14:paraId="1F2B4B14" w14:textId="46151845" w:rsidR="00960589" w:rsidRPr="00D60282" w:rsidRDefault="1020CCAB" w:rsidP="59621D5A">
      <w:r w:rsidRPr="00D60282">
        <w:t xml:space="preserve">This is a </w:t>
      </w:r>
      <w:r w:rsidR="005E061C" w:rsidRPr="00D60282">
        <w:t xml:space="preserve">good example of a </w:t>
      </w:r>
      <w:r w:rsidRPr="00D60282">
        <w:t>discussion</w:t>
      </w:r>
      <w:r w:rsidR="005E061C" w:rsidRPr="00D60282">
        <w:t>,</w:t>
      </w:r>
      <w:r w:rsidRPr="00D60282">
        <w:t xml:space="preserve"> as there is no clear decision or conclusion as to how the firm should act. Use of the terms </w:t>
      </w:r>
      <w:r w:rsidR="007F768A" w:rsidRPr="00D60282">
        <w:t>‘</w:t>
      </w:r>
      <w:r w:rsidRPr="00D60282">
        <w:t>could be</w:t>
      </w:r>
      <w:r w:rsidR="007F768A" w:rsidRPr="00D60282">
        <w:t>’</w:t>
      </w:r>
      <w:r w:rsidRPr="00D60282">
        <w:t xml:space="preserve"> and </w:t>
      </w:r>
      <w:r w:rsidR="007F768A" w:rsidRPr="00D60282">
        <w:t>‘</w:t>
      </w:r>
      <w:r w:rsidRPr="00D60282">
        <w:t>ma</w:t>
      </w:r>
      <w:r w:rsidR="126188C3" w:rsidRPr="00D60282">
        <w:t>y mean</w:t>
      </w:r>
      <w:r w:rsidR="007F768A" w:rsidRPr="00D60282">
        <w:t>’</w:t>
      </w:r>
      <w:r w:rsidR="126188C3" w:rsidRPr="00D60282">
        <w:t xml:space="preserve"> offer </w:t>
      </w:r>
      <w:r w:rsidR="00CF16F4" w:rsidRPr="00D60282">
        <w:t xml:space="preserve">multiple </w:t>
      </w:r>
      <w:r w:rsidR="126188C3" w:rsidRPr="00D60282">
        <w:t xml:space="preserve">options. </w:t>
      </w:r>
      <w:r w:rsidR="00CF16F4" w:rsidRPr="00D60282">
        <w:t xml:space="preserve">The learner has </w:t>
      </w:r>
      <w:r w:rsidR="126188C3" w:rsidRPr="00D60282">
        <w:t>applied their resp</w:t>
      </w:r>
      <w:r w:rsidR="7916F215" w:rsidRPr="00D60282">
        <w:t xml:space="preserve">onse to the scenario </w:t>
      </w:r>
      <w:r w:rsidR="408F9279" w:rsidRPr="00D60282">
        <w:t xml:space="preserve">by </w:t>
      </w:r>
      <w:r w:rsidR="00112171" w:rsidRPr="00D60282">
        <w:t xml:space="preserve">specifically </w:t>
      </w:r>
      <w:r w:rsidR="408F9279" w:rsidRPr="00D60282">
        <w:t>referencing wheelchair accessib</w:t>
      </w:r>
      <w:r w:rsidR="00112171" w:rsidRPr="00D60282">
        <w:t>ility</w:t>
      </w:r>
      <w:r w:rsidR="408F9279" w:rsidRPr="00D60282">
        <w:t xml:space="preserve">. </w:t>
      </w:r>
      <w:r w:rsidR="00112171" w:rsidRPr="00D60282">
        <w:t>The answer</w:t>
      </w:r>
      <w:r w:rsidR="408F9279" w:rsidRPr="00D60282">
        <w:t xml:space="preserve"> indicates knowledge by </w:t>
      </w:r>
      <w:r w:rsidR="4064D0F0" w:rsidRPr="00D60282">
        <w:t>referring</w:t>
      </w:r>
      <w:r w:rsidR="408F9279" w:rsidRPr="00D60282">
        <w:t xml:space="preserve"> to the legal obligation</w:t>
      </w:r>
      <w:r w:rsidR="00E21FD0" w:rsidRPr="00D60282">
        <w:t>s</w:t>
      </w:r>
      <w:r w:rsidR="408F9279" w:rsidRPr="00D60282">
        <w:t xml:space="preserve"> </w:t>
      </w:r>
      <w:r w:rsidR="00320F25" w:rsidRPr="00D60282">
        <w:t xml:space="preserve">regarding </w:t>
      </w:r>
      <w:r w:rsidR="3B54548C" w:rsidRPr="00D60282">
        <w:t>inclusion</w:t>
      </w:r>
      <w:r w:rsidR="005008F9" w:rsidRPr="00D60282">
        <w:t>,</w:t>
      </w:r>
      <w:r w:rsidR="3B54548C" w:rsidRPr="00D60282">
        <w:t xml:space="preserve"> even if it does</w:t>
      </w:r>
      <w:r w:rsidR="00ED1700" w:rsidRPr="00D60282">
        <w:t xml:space="preserve"> not</w:t>
      </w:r>
      <w:r w:rsidR="3B54548C" w:rsidRPr="00D60282">
        <w:t xml:space="preserve"> specify the Equality Act.</w:t>
      </w:r>
      <w:r w:rsidR="22CFE416" w:rsidRPr="00D60282">
        <w:t xml:space="preserve"> There is also </w:t>
      </w:r>
      <w:r w:rsidR="005008F9" w:rsidRPr="00D60282">
        <w:t xml:space="preserve">evidence of </w:t>
      </w:r>
      <w:r w:rsidR="22CFE416" w:rsidRPr="00D60282">
        <w:t xml:space="preserve">wider understanding </w:t>
      </w:r>
      <w:r w:rsidR="005008F9" w:rsidRPr="00D60282">
        <w:t xml:space="preserve">through the </w:t>
      </w:r>
      <w:r w:rsidR="22CFE416" w:rsidRPr="00D60282">
        <w:t xml:space="preserve">discussion of the confidentiality and security issues surrounding one of the </w:t>
      </w:r>
      <w:r w:rsidR="00F05682" w:rsidRPr="00D60282">
        <w:t xml:space="preserve">suggested </w:t>
      </w:r>
      <w:r w:rsidR="22CFE416" w:rsidRPr="00D60282">
        <w:t>options.</w:t>
      </w:r>
    </w:p>
    <w:p w14:paraId="5AEC0D63" w14:textId="77777777" w:rsidR="00960589" w:rsidRPr="00D60282" w:rsidRDefault="00960589" w:rsidP="00960589">
      <w:pPr>
        <w:rPr>
          <w:b/>
          <w:bCs/>
        </w:rPr>
      </w:pPr>
      <w:r w:rsidRPr="00D60282">
        <w:rPr>
          <w:b/>
          <w:bCs/>
        </w:rPr>
        <w:t>Model answer – development required</w:t>
      </w:r>
    </w:p>
    <w:p w14:paraId="7E6B880E" w14:textId="2225BC01" w:rsidR="00754B0A" w:rsidRPr="00D60282" w:rsidRDefault="196584C0" w:rsidP="00960589">
      <w:r w:rsidRPr="00D60282">
        <w:t xml:space="preserve">The firm should let them work from home as the </w:t>
      </w:r>
      <w:r w:rsidR="00356898">
        <w:t>policy is not inclusive</w:t>
      </w:r>
      <w:r w:rsidRPr="00D60282">
        <w:t xml:space="preserve">. These </w:t>
      </w:r>
      <w:r w:rsidR="00356898">
        <w:t xml:space="preserve">desk that the employee has could </w:t>
      </w:r>
      <w:r w:rsidR="007F65D6">
        <w:t xml:space="preserve">be without enough space </w:t>
      </w:r>
      <w:r w:rsidRPr="00D60282">
        <w:t xml:space="preserve">for the wheelchair to fit in or </w:t>
      </w:r>
      <w:r w:rsidR="55EC6759" w:rsidRPr="00D60282">
        <w:t>the desks could be too low for the wheelchair to fit under.</w:t>
      </w:r>
    </w:p>
    <w:p w14:paraId="70CF42B5" w14:textId="175A4DE8" w:rsidR="00960589" w:rsidRPr="00D60282" w:rsidRDefault="00960589" w:rsidP="00960589">
      <w:pPr>
        <w:rPr>
          <w:b/>
          <w:bCs/>
        </w:rPr>
      </w:pPr>
      <w:r w:rsidRPr="00D60282">
        <w:rPr>
          <w:b/>
          <w:bCs/>
        </w:rPr>
        <w:t>Why does this answer indicate the learner needs further development?</w:t>
      </w:r>
    </w:p>
    <w:p w14:paraId="3DCE8C0D" w14:textId="2608D5FA" w:rsidR="00960589" w:rsidRPr="00D60282" w:rsidRDefault="266CE5E3" w:rsidP="00960589">
      <w:r w:rsidRPr="00D60282">
        <w:lastRenderedPageBreak/>
        <w:t>This is not a discussion</w:t>
      </w:r>
      <w:r w:rsidR="005357FC" w:rsidRPr="00D60282">
        <w:t>,</w:t>
      </w:r>
      <w:r w:rsidRPr="00D60282">
        <w:t xml:space="preserve"> but merely a statement offering one potential solution. </w:t>
      </w:r>
      <w:r w:rsidR="5A3F9D32" w:rsidRPr="00D60282">
        <w:t>For a discussion</w:t>
      </w:r>
      <w:r w:rsidR="00660FBE" w:rsidRPr="00D60282">
        <w:t>,</w:t>
      </w:r>
      <w:r w:rsidRPr="00D60282">
        <w:t xml:space="preserve"> there should be more than one</w:t>
      </w:r>
      <w:r w:rsidR="29E2D5E8" w:rsidRPr="00D60282">
        <w:t xml:space="preserve"> aspect considered</w:t>
      </w:r>
      <w:r w:rsidR="00660FBE" w:rsidRPr="00D60282">
        <w:t>, such as</w:t>
      </w:r>
      <w:r w:rsidR="29E2D5E8" w:rsidRPr="00D60282">
        <w:t xml:space="preserve"> the legal obligation or an alternative solution.</w:t>
      </w:r>
      <w:r w:rsidRPr="00D60282">
        <w:t xml:space="preserve"> </w:t>
      </w:r>
      <w:r w:rsidR="1D38FC62" w:rsidRPr="00D60282">
        <w:t xml:space="preserve">The question asks what the firm </w:t>
      </w:r>
      <w:r w:rsidR="007F768A" w:rsidRPr="00D60282">
        <w:t>‘</w:t>
      </w:r>
      <w:r w:rsidR="1D38FC62" w:rsidRPr="00D60282">
        <w:t>might need to do</w:t>
      </w:r>
      <w:r w:rsidR="007F768A" w:rsidRPr="00D60282">
        <w:t>’</w:t>
      </w:r>
      <w:r w:rsidR="00660FBE" w:rsidRPr="00D60282">
        <w:t>,</w:t>
      </w:r>
      <w:r w:rsidR="1D38FC62" w:rsidRPr="00D60282">
        <w:t xml:space="preserve"> and this allows learners to consider what they must </w:t>
      </w:r>
      <w:r w:rsidR="79BD91B8" w:rsidRPr="00D60282">
        <w:t>do;</w:t>
      </w:r>
      <w:r w:rsidR="1D38FC62" w:rsidRPr="00D60282">
        <w:t xml:space="preserve"> hence the legal obligations </w:t>
      </w:r>
      <w:r w:rsidR="00EB163B" w:rsidRPr="00D60282">
        <w:t xml:space="preserve">being </w:t>
      </w:r>
      <w:r w:rsidR="1D38FC62" w:rsidRPr="00D60282">
        <w:t xml:space="preserve">a valid </w:t>
      </w:r>
      <w:r w:rsidR="4E7A0B24" w:rsidRPr="00D60282">
        <w:t>discussion</w:t>
      </w:r>
      <w:r w:rsidR="1D38FC62" w:rsidRPr="00D60282">
        <w:t xml:space="preserve"> </w:t>
      </w:r>
      <w:r w:rsidR="63A16AD8" w:rsidRPr="00D60282">
        <w:t xml:space="preserve">point. </w:t>
      </w:r>
    </w:p>
    <w:p w14:paraId="065C0CA7" w14:textId="5C1C4DB0" w:rsidR="421B1274" w:rsidRPr="00D60282" w:rsidRDefault="421B1274">
      <w:r w:rsidRPr="00D60282">
        <w:br w:type="page"/>
      </w:r>
    </w:p>
    <w:p w14:paraId="7F2B299C" w14:textId="69BD7C43" w:rsidR="0083752D" w:rsidRPr="00D60282" w:rsidRDefault="0083752D" w:rsidP="002B0AEC">
      <w:pPr>
        <w:pStyle w:val="Heading2"/>
      </w:pPr>
      <w:r w:rsidRPr="00D60282">
        <w:lastRenderedPageBreak/>
        <w:t>AO2 question 16 – Core Content 13.2</w:t>
      </w:r>
    </w:p>
    <w:p w14:paraId="37DF9A40" w14:textId="1B2BECE1" w:rsidR="00960589" w:rsidRPr="00D60282" w:rsidRDefault="00960589" w:rsidP="00960589">
      <w:pPr>
        <w:rPr>
          <w:b/>
          <w:bCs/>
        </w:rPr>
      </w:pPr>
      <w:r w:rsidRPr="00D60282">
        <w:rPr>
          <w:b/>
          <w:bCs/>
        </w:rPr>
        <w:t>Targeted content</w:t>
      </w:r>
    </w:p>
    <w:p w14:paraId="182D66B0" w14:textId="55FE3AD2" w:rsidR="00960589" w:rsidRPr="00D60282" w:rsidRDefault="00233668" w:rsidP="59621D5A">
      <w:r w:rsidRPr="00D60282">
        <w:t>13.</w:t>
      </w:r>
      <w:r w:rsidR="000014B4" w:rsidRPr="00D60282">
        <w:t>2</w:t>
      </w:r>
      <w:r w:rsidR="00D930EA" w:rsidRPr="00D60282">
        <w:t xml:space="preserve"> Th</w:t>
      </w:r>
      <w:r w:rsidR="00BA5B7A" w:rsidRPr="00D60282">
        <w:t>e differences between management and financial accounting.</w:t>
      </w:r>
      <w:r w:rsidR="00960589" w:rsidRPr="00D60282">
        <w:t xml:space="preserve"> </w:t>
      </w:r>
    </w:p>
    <w:p w14:paraId="20C934D2" w14:textId="77777777" w:rsidR="00960589" w:rsidRPr="00D60282" w:rsidRDefault="00960589" w:rsidP="00960589">
      <w:pPr>
        <w:rPr>
          <w:b/>
        </w:rPr>
      </w:pPr>
      <w:r w:rsidRPr="00D60282">
        <w:rPr>
          <w:b/>
        </w:rPr>
        <w:t>Context of question</w:t>
      </w:r>
    </w:p>
    <w:p w14:paraId="61FC2FAF" w14:textId="204C3C50" w:rsidR="00960589" w:rsidRPr="00D60282" w:rsidRDefault="789EABC1" w:rsidP="59621D5A">
      <w:r w:rsidRPr="00D60282">
        <w:t>Use of management information systems and the role of a</w:t>
      </w:r>
      <w:r w:rsidR="005C739C" w:rsidRPr="00D60282">
        <w:t xml:space="preserve"> </w:t>
      </w:r>
      <w:r w:rsidR="00F35498" w:rsidRPr="00D60282">
        <w:t>management accountant</w:t>
      </w:r>
      <w:r w:rsidR="0A75C160" w:rsidRPr="00D60282">
        <w:t>.</w:t>
      </w:r>
    </w:p>
    <w:p w14:paraId="22BE2CC9" w14:textId="77777777" w:rsidR="00960589" w:rsidRPr="00D60282" w:rsidRDefault="00960589" w:rsidP="00960589">
      <w:pPr>
        <w:rPr>
          <w:b/>
        </w:rPr>
      </w:pPr>
      <w:r w:rsidRPr="00D60282">
        <w:rPr>
          <w:b/>
        </w:rPr>
        <w:t>Question</w:t>
      </w:r>
    </w:p>
    <w:p w14:paraId="74C8D72F" w14:textId="2D8746BF" w:rsidR="00960589" w:rsidRPr="00D60282" w:rsidRDefault="00C516ED" w:rsidP="59621D5A">
      <w:r w:rsidRPr="00D60282">
        <w:t>A local bakery has been using simple bookkeeping software to record financial transactions and simple year</w:t>
      </w:r>
      <w:r w:rsidR="003C3528" w:rsidRPr="00D60282">
        <w:t>-</w:t>
      </w:r>
      <w:r w:rsidRPr="00D60282">
        <w:t>end accounts</w:t>
      </w:r>
      <w:r w:rsidR="005F326F" w:rsidRPr="00D60282">
        <w:t xml:space="preserve">. </w:t>
      </w:r>
      <w:r w:rsidRPr="00D60282">
        <w:t xml:space="preserve">This local bakery has just been bought out by a national chain. </w:t>
      </w:r>
      <w:r w:rsidR="6F6DE130" w:rsidRPr="00D60282">
        <w:t>The</w:t>
      </w:r>
      <w:r w:rsidRPr="00D60282">
        <w:t xml:space="preserve"> national chain</w:t>
      </w:r>
      <w:r w:rsidR="6F6DE130" w:rsidRPr="00D60282">
        <w:t xml:space="preserve"> </w:t>
      </w:r>
      <w:r w:rsidR="007D263C" w:rsidRPr="00D60282">
        <w:t>is</w:t>
      </w:r>
      <w:r w:rsidR="6F6DE130" w:rsidRPr="00D60282">
        <w:t xml:space="preserve"> sending an </w:t>
      </w:r>
      <w:r w:rsidR="56DD8A81" w:rsidRPr="00D60282">
        <w:t xml:space="preserve">internal </w:t>
      </w:r>
      <w:r w:rsidR="71CEFF0A" w:rsidRPr="00D60282">
        <w:t xml:space="preserve">management </w:t>
      </w:r>
      <w:r w:rsidR="56DD8A81" w:rsidRPr="00D60282">
        <w:t>account</w:t>
      </w:r>
      <w:r w:rsidR="0E31BDD1" w:rsidRPr="00D60282">
        <w:t>s</w:t>
      </w:r>
      <w:r w:rsidR="6F6DE130" w:rsidRPr="00D60282">
        <w:t xml:space="preserve"> </w:t>
      </w:r>
      <w:r w:rsidR="7CB9C171" w:rsidRPr="00D60282">
        <w:t>assistant</w:t>
      </w:r>
      <w:r w:rsidR="6F6DE130" w:rsidRPr="00D60282">
        <w:t xml:space="preserve"> in to </w:t>
      </w:r>
      <w:r w:rsidR="6938C789" w:rsidRPr="00D60282">
        <w:t>instal</w:t>
      </w:r>
      <w:r w:rsidR="00DA2757" w:rsidRPr="00D60282">
        <w:t>l</w:t>
      </w:r>
      <w:r w:rsidR="6938C789" w:rsidRPr="00D60282">
        <w:t xml:space="preserve"> </w:t>
      </w:r>
      <w:r w:rsidRPr="00D60282">
        <w:t xml:space="preserve">their own </w:t>
      </w:r>
      <w:r w:rsidR="4BE7B60D" w:rsidRPr="00D60282">
        <w:t>accounting software</w:t>
      </w:r>
      <w:r w:rsidR="003C3528" w:rsidRPr="00D60282">
        <w:t>,</w:t>
      </w:r>
      <w:r w:rsidRPr="00D60282">
        <w:t xml:space="preserve"> which includes management accounting and financial accounting</w:t>
      </w:r>
      <w:r w:rsidR="4BE7B60D" w:rsidRPr="00D60282">
        <w:t>.</w:t>
      </w:r>
      <w:r w:rsidR="00C51AFE" w:rsidRPr="00D60282">
        <w:t xml:space="preserve"> </w:t>
      </w:r>
    </w:p>
    <w:p w14:paraId="757B146F" w14:textId="65DF6C13" w:rsidR="00561D23" w:rsidRPr="00D60282" w:rsidRDefault="00561D23" w:rsidP="59621D5A">
      <w:r w:rsidRPr="00D60282">
        <w:t xml:space="preserve">Explain </w:t>
      </w:r>
      <w:r w:rsidR="00567CAC" w:rsidRPr="00D60282">
        <w:t xml:space="preserve">why </w:t>
      </w:r>
      <w:r w:rsidR="00AD380F" w:rsidRPr="00D60282">
        <w:t xml:space="preserve">the national chain might want to </w:t>
      </w:r>
      <w:r w:rsidR="00C516ED" w:rsidRPr="00D60282">
        <w:t>install its own accounting software</w:t>
      </w:r>
      <w:r w:rsidR="36AC6DE5" w:rsidRPr="00D60282">
        <w:t>.</w:t>
      </w:r>
    </w:p>
    <w:p w14:paraId="57F420CE" w14:textId="77777777" w:rsidR="00960589" w:rsidRPr="00D60282" w:rsidRDefault="00960589" w:rsidP="00960589">
      <w:pPr>
        <w:rPr>
          <w:b/>
        </w:rPr>
      </w:pPr>
      <w:r w:rsidRPr="00D60282">
        <w:rPr>
          <w:b/>
        </w:rPr>
        <w:t>Model answer – meets required standard</w:t>
      </w:r>
    </w:p>
    <w:p w14:paraId="4B9B6D0E" w14:textId="474206A5" w:rsidR="00960589" w:rsidRPr="00D60282" w:rsidRDefault="42F475D2" w:rsidP="59621D5A">
      <w:r w:rsidRPr="00D60282">
        <w:t xml:space="preserve">The national chain would want to use </w:t>
      </w:r>
      <w:r w:rsidR="44FEE1AB" w:rsidRPr="00D60282">
        <w:t>its</w:t>
      </w:r>
      <w:r w:rsidRPr="00D60282">
        <w:t xml:space="preserve"> own software so that it matches that used within the rest of the business. This is because the management of the main business will be used to getting </w:t>
      </w:r>
      <w:r w:rsidR="00FA219B" w:rsidRPr="00D60282">
        <w:t>information</w:t>
      </w:r>
      <w:r w:rsidR="7468258D" w:rsidRPr="00D60282">
        <w:t xml:space="preserve"> in a specific format that they understand.</w:t>
      </w:r>
    </w:p>
    <w:p w14:paraId="7F85C0C2" w14:textId="39B1E428" w:rsidR="00960589" w:rsidRPr="00D60282" w:rsidRDefault="7468258D" w:rsidP="59621D5A">
      <w:r w:rsidRPr="00D60282">
        <w:t xml:space="preserve">The </w:t>
      </w:r>
      <w:r w:rsidR="5E75C74F" w:rsidRPr="00D60282">
        <w:t>existing</w:t>
      </w:r>
      <w:r w:rsidRPr="00D60282">
        <w:t xml:space="preserve"> bakery </w:t>
      </w:r>
      <w:r w:rsidR="00B064AF" w:rsidRPr="00D60282">
        <w:t>did not have any</w:t>
      </w:r>
      <w:r w:rsidRPr="00D60282">
        <w:t xml:space="preserve"> </w:t>
      </w:r>
      <w:r w:rsidR="45BDD9BE" w:rsidRPr="00D60282">
        <w:t>management</w:t>
      </w:r>
      <w:r w:rsidRPr="00D60282">
        <w:t xml:space="preserve"> accounting software. This software is used to generate reports that assist </w:t>
      </w:r>
      <w:r w:rsidR="1EA761E4" w:rsidRPr="00D60282">
        <w:t>management with decision</w:t>
      </w:r>
      <w:r w:rsidR="001F5418" w:rsidRPr="00D60282">
        <w:t>-</w:t>
      </w:r>
      <w:r w:rsidR="1EA761E4" w:rsidRPr="00D60282">
        <w:t xml:space="preserve">making for the business. This is </w:t>
      </w:r>
      <w:r w:rsidR="679412FE" w:rsidRPr="00D60282">
        <w:t>different</w:t>
      </w:r>
      <w:r w:rsidR="1EA761E4" w:rsidRPr="00D60282">
        <w:t xml:space="preserve"> to the </w:t>
      </w:r>
      <w:r w:rsidR="00B064AF" w:rsidRPr="00D60282">
        <w:t>bookkeeping</w:t>
      </w:r>
      <w:r w:rsidR="1EA761E4" w:rsidRPr="00D60282">
        <w:t xml:space="preserve"> software that </w:t>
      </w:r>
      <w:r w:rsidR="495DD3CD" w:rsidRPr="00D60282">
        <w:t>generates</w:t>
      </w:r>
      <w:r w:rsidR="1EA761E4" w:rsidRPr="00D60282">
        <w:t xml:space="preserve"> reports for use </w:t>
      </w:r>
      <w:r w:rsidR="4E958D22" w:rsidRPr="00D60282">
        <w:t>by the accountants preparing the financial statements</w:t>
      </w:r>
      <w:r w:rsidR="005F326F" w:rsidRPr="00D60282">
        <w:t xml:space="preserve">. </w:t>
      </w:r>
      <w:r w:rsidR="00FA219B" w:rsidRPr="00D60282">
        <w:t xml:space="preserve">It is important for the national chain to have both types of software for the local baker because there </w:t>
      </w:r>
      <w:r w:rsidR="513AA5E2" w:rsidRPr="00D60282">
        <w:t>won</w:t>
      </w:r>
      <w:r w:rsidR="007F768A" w:rsidRPr="00D60282">
        <w:t>’</w:t>
      </w:r>
      <w:r w:rsidR="513AA5E2" w:rsidRPr="00D60282">
        <w:t>t</w:t>
      </w:r>
      <w:r w:rsidR="00FA219B" w:rsidRPr="00D60282">
        <w:t xml:space="preserve"> be external accountants dealing with financial accounts, they will have their own team</w:t>
      </w:r>
      <w:r w:rsidR="005F326F" w:rsidRPr="00D60282">
        <w:t xml:space="preserve">. </w:t>
      </w:r>
      <w:r w:rsidR="00FA219B" w:rsidRPr="00D60282">
        <w:t>The management accounting software will serve a monitoring purpose for the national chain that didn</w:t>
      </w:r>
      <w:r w:rsidR="007F768A" w:rsidRPr="00D60282">
        <w:t>’</w:t>
      </w:r>
      <w:r w:rsidR="00FA219B" w:rsidRPr="00D60282">
        <w:t>t exist before.</w:t>
      </w:r>
    </w:p>
    <w:p w14:paraId="24B39358" w14:textId="4AD8246C" w:rsidR="00960589" w:rsidRPr="00D60282" w:rsidRDefault="00960589" w:rsidP="00960589">
      <w:pPr>
        <w:rPr>
          <w:b/>
          <w:bCs/>
        </w:rPr>
      </w:pPr>
      <w:r w:rsidRPr="00D60282">
        <w:rPr>
          <w:b/>
          <w:bCs/>
        </w:rPr>
        <w:t>Why is this a model answer?</w:t>
      </w:r>
    </w:p>
    <w:p w14:paraId="414CEE27" w14:textId="37EBC668" w:rsidR="00960589" w:rsidRPr="00D60282" w:rsidRDefault="0A2E790F" w:rsidP="59621D5A">
      <w:r w:rsidRPr="00D60282">
        <w:t xml:space="preserve">It gives the required </w:t>
      </w:r>
      <w:r w:rsidR="00AB5110" w:rsidRPr="00D60282">
        <w:t>reasoning</w:t>
      </w:r>
      <w:r w:rsidRPr="00D60282">
        <w:t xml:space="preserve"> </w:t>
      </w:r>
      <w:r w:rsidR="00AB5110" w:rsidRPr="00D60282">
        <w:t>related to both forms of accounting, and how these apply in the situation.</w:t>
      </w:r>
      <w:r w:rsidR="366302A8" w:rsidRPr="00D60282">
        <w:t xml:space="preserve"> </w:t>
      </w:r>
      <w:r w:rsidR="00BE6052" w:rsidRPr="00BE6052">
        <w:t>The learner’s knowledge</w:t>
      </w:r>
      <w:r w:rsidR="00BE6052">
        <w:t xml:space="preserve"> and understanding</w:t>
      </w:r>
      <w:r w:rsidR="00BE6052" w:rsidRPr="00BE6052">
        <w:t xml:space="preserve"> </w:t>
      </w:r>
      <w:proofErr w:type="gramStart"/>
      <w:r w:rsidR="00BE6052" w:rsidRPr="00BE6052">
        <w:t>is</w:t>
      </w:r>
      <w:proofErr w:type="gramEnd"/>
      <w:r w:rsidR="00BE6052" w:rsidRPr="00BE6052">
        <w:t xml:space="preserve"> applied to the specific </w:t>
      </w:r>
      <w:proofErr w:type="spellStart"/>
      <w:proofErr w:type="gramStart"/>
      <w:r w:rsidR="00BE6052" w:rsidRPr="00BE6052">
        <w:t>scenario.</w:t>
      </w:r>
      <w:r w:rsidR="54B686BF" w:rsidRPr="00D60282">
        <w:t>of</w:t>
      </w:r>
      <w:proofErr w:type="spellEnd"/>
      <w:proofErr w:type="gramEnd"/>
      <w:r w:rsidR="54B686BF" w:rsidRPr="00D60282">
        <w:t xml:space="preserve"> the bakery takeover and the imp</w:t>
      </w:r>
      <w:r w:rsidR="00AB5110" w:rsidRPr="00D60282">
        <w:t>lications</w:t>
      </w:r>
      <w:r w:rsidR="54B686BF" w:rsidRPr="00D60282">
        <w:t xml:space="preserve"> this has on management information reporting. In the wider context</w:t>
      </w:r>
      <w:r w:rsidR="00A46F1B" w:rsidRPr="00D60282">
        <w:t>,</w:t>
      </w:r>
      <w:r w:rsidR="54B686BF" w:rsidRPr="00D60282">
        <w:t xml:space="preserve"> it demonstrates an </w:t>
      </w:r>
      <w:r w:rsidR="6A02D57B" w:rsidRPr="00D60282">
        <w:t>understanding</w:t>
      </w:r>
      <w:r w:rsidR="54B686BF" w:rsidRPr="00D60282">
        <w:t xml:space="preserve"> of </w:t>
      </w:r>
      <w:r w:rsidR="00333728" w:rsidRPr="00D60282">
        <w:t xml:space="preserve">the </w:t>
      </w:r>
      <w:r w:rsidR="5A389911" w:rsidRPr="00D60282">
        <w:t xml:space="preserve">differences in nature </w:t>
      </w:r>
      <w:r w:rsidR="00333728" w:rsidRPr="00D60282">
        <w:t>between</w:t>
      </w:r>
      <w:r w:rsidR="5A389911" w:rsidRPr="00D60282">
        <w:t xml:space="preserve"> management and financial accounting</w:t>
      </w:r>
      <w:r w:rsidR="00333728" w:rsidRPr="00D60282">
        <w:t>, particularly</w:t>
      </w:r>
      <w:r w:rsidR="5A389911" w:rsidRPr="00D60282">
        <w:t xml:space="preserve"> </w:t>
      </w:r>
      <w:r w:rsidR="00AB5110" w:rsidRPr="00D60282">
        <w:t>in the concluding sentence</w:t>
      </w:r>
      <w:r w:rsidR="58E30414" w:rsidRPr="00D60282">
        <w:t>.</w:t>
      </w:r>
      <w:r w:rsidRPr="00D60282">
        <w:t xml:space="preserve"> </w:t>
      </w:r>
    </w:p>
    <w:p w14:paraId="61295621" w14:textId="2E0EF0C8" w:rsidR="00960589" w:rsidRPr="00D60282" w:rsidRDefault="00960589" w:rsidP="00960589">
      <w:pPr>
        <w:rPr>
          <w:b/>
          <w:bCs/>
        </w:rPr>
      </w:pPr>
      <w:r w:rsidRPr="00D60282">
        <w:rPr>
          <w:b/>
          <w:bCs/>
        </w:rPr>
        <w:t>Model answer – development required</w:t>
      </w:r>
    </w:p>
    <w:p w14:paraId="09BFECCD" w14:textId="05CD4193" w:rsidR="00960589" w:rsidRPr="00D60282" w:rsidRDefault="4573F275" w:rsidP="59621D5A">
      <w:r w:rsidRPr="00D60282">
        <w:t xml:space="preserve">The national chain would want to instal </w:t>
      </w:r>
      <w:r w:rsidR="345EB24E" w:rsidRPr="00D60282">
        <w:t>its</w:t>
      </w:r>
      <w:r w:rsidRPr="00D60282">
        <w:t xml:space="preserve"> own systems as they would want everything to be the same across the country</w:t>
      </w:r>
      <w:r w:rsidR="005F326F" w:rsidRPr="00D60282">
        <w:t xml:space="preserve">. </w:t>
      </w:r>
    </w:p>
    <w:p w14:paraId="10892FB8" w14:textId="689DA20E" w:rsidR="00960589" w:rsidRPr="00D60282" w:rsidRDefault="00960589" w:rsidP="00960589">
      <w:pPr>
        <w:rPr>
          <w:b/>
          <w:bCs/>
        </w:rPr>
      </w:pPr>
      <w:r w:rsidRPr="00D60282">
        <w:rPr>
          <w:b/>
          <w:bCs/>
        </w:rPr>
        <w:t>Why does this answer indicate the learner needs further development?</w:t>
      </w:r>
    </w:p>
    <w:p w14:paraId="2137AE7B" w14:textId="39CE53A6" w:rsidR="00960589" w:rsidRPr="00D60282" w:rsidRDefault="2AD77EF7" w:rsidP="00960589">
      <w:r w:rsidRPr="00D60282">
        <w:lastRenderedPageBreak/>
        <w:t>The answer is very limite</w:t>
      </w:r>
      <w:r w:rsidR="00AB5110" w:rsidRPr="00D60282">
        <w:t>d and provide</w:t>
      </w:r>
      <w:r w:rsidR="00782154" w:rsidRPr="00D60282">
        <w:t>s</w:t>
      </w:r>
      <w:r w:rsidR="00AB5110" w:rsidRPr="00D60282">
        <w:t xml:space="preserve"> a </w:t>
      </w:r>
      <w:r w:rsidR="00782154" w:rsidRPr="00D60282">
        <w:t xml:space="preserve">superficial level of </w:t>
      </w:r>
      <w:r w:rsidR="00AB5110" w:rsidRPr="00D60282">
        <w:t>explanation</w:t>
      </w:r>
      <w:r w:rsidR="005F326F" w:rsidRPr="00D60282">
        <w:t xml:space="preserve">. </w:t>
      </w:r>
      <w:r w:rsidR="00AB5110" w:rsidRPr="00D60282">
        <w:t>Application is implied rather than explicit</w:t>
      </w:r>
      <w:r w:rsidR="005F326F" w:rsidRPr="00D60282">
        <w:t xml:space="preserve">. </w:t>
      </w:r>
      <w:r w:rsidRPr="00D60282">
        <w:br w:type="page"/>
      </w:r>
    </w:p>
    <w:p w14:paraId="7A6E2A78" w14:textId="349F302B" w:rsidR="004E4FD0" w:rsidRPr="00D60282" w:rsidRDefault="004E4FD0" w:rsidP="002B0AEC">
      <w:pPr>
        <w:pStyle w:val="Heading2"/>
      </w:pPr>
      <w:r w:rsidRPr="00D60282">
        <w:lastRenderedPageBreak/>
        <w:t>AO2 question 17 – Core Content 13.9</w:t>
      </w:r>
    </w:p>
    <w:p w14:paraId="3768AA3C" w14:textId="333103DE" w:rsidR="00960589" w:rsidRPr="00D60282" w:rsidRDefault="00960589" w:rsidP="00960589">
      <w:pPr>
        <w:rPr>
          <w:b/>
          <w:bCs/>
        </w:rPr>
      </w:pPr>
      <w:r w:rsidRPr="00D60282">
        <w:rPr>
          <w:b/>
          <w:bCs/>
        </w:rPr>
        <w:t>Targeted content</w:t>
      </w:r>
    </w:p>
    <w:p w14:paraId="45579A76" w14:textId="1E026F60" w:rsidR="00960589" w:rsidRPr="00D60282" w:rsidRDefault="45B8D489" w:rsidP="4DE6255A">
      <w:r w:rsidRPr="00D60282">
        <w:t xml:space="preserve">13.9.3 </w:t>
      </w:r>
      <w:r w:rsidR="39B5C8C2" w:rsidRPr="00D60282">
        <w:t>T</w:t>
      </w:r>
      <w:r w:rsidRPr="00D60282">
        <w:t>he contribution of internal auditors</w:t>
      </w:r>
      <w:r w:rsidR="00616EFD" w:rsidRPr="00D60282">
        <w:t>.</w:t>
      </w:r>
    </w:p>
    <w:p w14:paraId="4CCD7277" w14:textId="77777777" w:rsidR="00960589" w:rsidRPr="00D60282" w:rsidRDefault="00960589" w:rsidP="00960589">
      <w:pPr>
        <w:rPr>
          <w:b/>
        </w:rPr>
      </w:pPr>
      <w:r w:rsidRPr="00D60282">
        <w:rPr>
          <w:b/>
        </w:rPr>
        <w:t>Context of question</w:t>
      </w:r>
    </w:p>
    <w:p w14:paraId="7EAD32E8" w14:textId="11D1B548" w:rsidR="00960589" w:rsidRPr="00D60282" w:rsidRDefault="002E564A" w:rsidP="21D43547">
      <w:r w:rsidRPr="00D60282">
        <w:t>Rapid expansion of a business</w:t>
      </w:r>
      <w:r w:rsidR="14EC917A" w:rsidRPr="00D60282">
        <w:t>.</w:t>
      </w:r>
    </w:p>
    <w:p w14:paraId="0A8B0605" w14:textId="28D275BB" w:rsidR="00960589" w:rsidRPr="00D60282" w:rsidRDefault="00960589" w:rsidP="21D43547">
      <w:pPr>
        <w:rPr>
          <w:b/>
          <w:bCs/>
        </w:rPr>
      </w:pPr>
      <w:r w:rsidRPr="00D60282">
        <w:rPr>
          <w:b/>
          <w:bCs/>
        </w:rPr>
        <w:t>Question</w:t>
      </w:r>
    </w:p>
    <w:p w14:paraId="127292D6" w14:textId="0A3EFA93" w:rsidR="00960589" w:rsidRPr="00D60282" w:rsidRDefault="12F2A25A" w:rsidP="21D43547">
      <w:r w:rsidRPr="00D60282">
        <w:t xml:space="preserve">An external auditor has been asked by a client firm that is undergoing rapid expansion about the benefits </w:t>
      </w:r>
      <w:r w:rsidR="665A1FFD" w:rsidRPr="00D60282">
        <w:t>of having an internal audit function.</w:t>
      </w:r>
    </w:p>
    <w:p w14:paraId="2968ABAD" w14:textId="269C81FC" w:rsidR="665A1FFD" w:rsidRPr="00D60282" w:rsidRDefault="665A1FFD" w:rsidP="21D43547">
      <w:r w:rsidRPr="00D60282">
        <w:t>Discuss</w:t>
      </w:r>
      <w:r w:rsidRPr="00D60282">
        <w:rPr>
          <w:b/>
          <w:bCs/>
        </w:rPr>
        <w:t xml:space="preserve"> two</w:t>
      </w:r>
      <w:r w:rsidRPr="00D60282">
        <w:t xml:space="preserve"> advantages to the client firm of appointing an internal auditor.</w:t>
      </w:r>
    </w:p>
    <w:p w14:paraId="5077D061" w14:textId="77777777" w:rsidR="00960589" w:rsidRPr="00D60282" w:rsidRDefault="00960589" w:rsidP="21D43547">
      <w:pPr>
        <w:rPr>
          <w:b/>
          <w:bCs/>
        </w:rPr>
      </w:pPr>
      <w:r w:rsidRPr="00D60282">
        <w:rPr>
          <w:b/>
          <w:bCs/>
        </w:rPr>
        <w:t>Model answer – meets required standard</w:t>
      </w:r>
    </w:p>
    <w:p w14:paraId="6F957117" w14:textId="36CE8B05" w:rsidR="00960589" w:rsidRPr="00D60282" w:rsidRDefault="10E51CE2">
      <w:pPr>
        <w:rPr>
          <w:rFonts w:eastAsia="Arial" w:cs="Arial"/>
        </w:rPr>
      </w:pPr>
      <w:r w:rsidRPr="00D60282">
        <w:rPr>
          <w:rFonts w:eastAsia="Arial" w:cs="Arial"/>
        </w:rPr>
        <w:t xml:space="preserve">An internal auditor can provide a way of checking systems and processes within a firm. This means they can spot potential errors and problems before they become too big an issue. </w:t>
      </w:r>
      <w:r w:rsidR="7BB21311" w:rsidRPr="00D60282">
        <w:rPr>
          <w:rFonts w:eastAsia="Arial" w:cs="Arial"/>
        </w:rPr>
        <w:t>This is particularly important for a firm like this that is expanding as it may find its current systems struggle to cope.</w:t>
      </w:r>
    </w:p>
    <w:p w14:paraId="23517E1F" w14:textId="0FBDE8AA" w:rsidR="00960589" w:rsidRPr="00D60282" w:rsidRDefault="10E51CE2">
      <w:pPr>
        <w:rPr>
          <w:rFonts w:eastAsia="Arial" w:cs="Arial"/>
        </w:rPr>
      </w:pPr>
      <w:r w:rsidRPr="00D60282">
        <w:rPr>
          <w:rFonts w:eastAsia="Arial" w:cs="Arial"/>
        </w:rPr>
        <w:t>They can assist the management by looking for ways to improve internal systems either for efficiency or cost cutting. This could be particularly useful in a firm, like this one, that has recently expanded and may therefore have some systems that overlap or are not effective for the firm</w:t>
      </w:r>
      <w:r w:rsidR="007F768A" w:rsidRPr="00D60282">
        <w:rPr>
          <w:rFonts w:eastAsia="Arial" w:cs="Arial"/>
        </w:rPr>
        <w:t>’</w:t>
      </w:r>
      <w:r w:rsidRPr="00D60282">
        <w:rPr>
          <w:rFonts w:eastAsia="Arial" w:cs="Arial"/>
        </w:rPr>
        <w:t>s new size.</w:t>
      </w:r>
    </w:p>
    <w:p w14:paraId="57EE011C" w14:textId="15D3EEC1" w:rsidR="00960589" w:rsidRPr="00D60282" w:rsidRDefault="00960589" w:rsidP="21D43547">
      <w:pPr>
        <w:rPr>
          <w:b/>
          <w:bCs/>
        </w:rPr>
      </w:pPr>
      <w:r w:rsidRPr="00D60282">
        <w:rPr>
          <w:b/>
          <w:bCs/>
        </w:rPr>
        <w:t>Why is this a model answer?</w:t>
      </w:r>
    </w:p>
    <w:p w14:paraId="724A0799" w14:textId="17E4466F" w:rsidR="00960589" w:rsidRPr="00D60282" w:rsidRDefault="6DCCEF67" w:rsidP="4DE6255A">
      <w:pPr>
        <w:rPr>
          <w:rFonts w:eastAsia="Arial" w:cs="Arial"/>
        </w:rPr>
      </w:pPr>
      <w:r w:rsidRPr="00D60282">
        <w:rPr>
          <w:rFonts w:eastAsia="Arial" w:cs="Arial"/>
        </w:rPr>
        <w:t xml:space="preserve">The response details two potential advantages as required. It develops these from pure factual statements with </w:t>
      </w:r>
      <w:r w:rsidR="00DB5C8F" w:rsidRPr="00D60282">
        <w:rPr>
          <w:rFonts w:eastAsia="Arial" w:cs="Arial"/>
        </w:rPr>
        <w:t xml:space="preserve">phrases </w:t>
      </w:r>
      <w:r w:rsidR="00710F85" w:rsidRPr="00D60282">
        <w:rPr>
          <w:rFonts w:eastAsia="Arial" w:cs="Arial"/>
        </w:rPr>
        <w:t xml:space="preserve">such as </w:t>
      </w:r>
      <w:r w:rsidR="007F768A" w:rsidRPr="00D60282">
        <w:rPr>
          <w:rFonts w:eastAsia="Arial" w:cs="Arial"/>
        </w:rPr>
        <w:t>‘</w:t>
      </w:r>
      <w:r w:rsidRPr="00D60282">
        <w:rPr>
          <w:rFonts w:eastAsia="Arial" w:cs="Arial"/>
        </w:rPr>
        <w:t>this means</w:t>
      </w:r>
      <w:r w:rsidR="007F768A" w:rsidRPr="00D60282">
        <w:rPr>
          <w:rFonts w:eastAsia="Arial" w:cs="Arial"/>
        </w:rPr>
        <w:t>’</w:t>
      </w:r>
      <w:r w:rsidRPr="00D60282">
        <w:rPr>
          <w:rFonts w:eastAsia="Arial" w:cs="Arial"/>
        </w:rPr>
        <w:t xml:space="preserve"> and </w:t>
      </w:r>
      <w:r w:rsidR="007F768A" w:rsidRPr="00D60282">
        <w:rPr>
          <w:rFonts w:eastAsia="Arial" w:cs="Arial"/>
        </w:rPr>
        <w:t>‘</w:t>
      </w:r>
      <w:r w:rsidRPr="00D60282">
        <w:rPr>
          <w:rFonts w:eastAsia="Arial" w:cs="Arial"/>
        </w:rPr>
        <w:t>this could</w:t>
      </w:r>
      <w:r w:rsidR="007F768A" w:rsidRPr="00D60282">
        <w:rPr>
          <w:rFonts w:eastAsia="Arial" w:cs="Arial"/>
        </w:rPr>
        <w:t>’</w:t>
      </w:r>
      <w:r w:rsidRPr="00D60282">
        <w:rPr>
          <w:rFonts w:eastAsia="Arial" w:cs="Arial"/>
        </w:rPr>
        <w:t xml:space="preserve"> to provide examples which demonstrate application. The reference to the recent expansion of the firm is a way of demonstrating </w:t>
      </w:r>
      <w:r w:rsidR="5CAADC77" w:rsidRPr="00D60282">
        <w:rPr>
          <w:rFonts w:eastAsia="Arial" w:cs="Arial"/>
        </w:rPr>
        <w:t xml:space="preserve">the learner </w:t>
      </w:r>
      <w:bookmarkStart w:id="12" w:name="_Int_DrIBo5HR"/>
      <w:r w:rsidR="5CAADC77" w:rsidRPr="00D60282">
        <w:rPr>
          <w:rFonts w:eastAsia="Arial" w:cs="Arial"/>
        </w:rPr>
        <w:t>has the ability to</w:t>
      </w:r>
      <w:bookmarkEnd w:id="12"/>
      <w:r w:rsidR="5CAADC77" w:rsidRPr="00D60282">
        <w:rPr>
          <w:rFonts w:eastAsia="Arial" w:cs="Arial"/>
        </w:rPr>
        <w:t xml:space="preserve"> apply their knowledge </w:t>
      </w:r>
      <w:r w:rsidRPr="00D60282">
        <w:rPr>
          <w:rFonts w:eastAsia="Arial" w:cs="Arial"/>
        </w:rPr>
        <w:t>to the specific scenario.</w:t>
      </w:r>
    </w:p>
    <w:p w14:paraId="791DD8B0" w14:textId="77777777" w:rsidR="00960589" w:rsidRPr="00D60282" w:rsidRDefault="00960589" w:rsidP="00960589">
      <w:pPr>
        <w:rPr>
          <w:b/>
          <w:bCs/>
        </w:rPr>
      </w:pPr>
      <w:r w:rsidRPr="00D60282">
        <w:rPr>
          <w:b/>
          <w:bCs/>
        </w:rPr>
        <w:t>Model answer – development required</w:t>
      </w:r>
    </w:p>
    <w:p w14:paraId="30961F23" w14:textId="4FAEA1FC" w:rsidR="00960589" w:rsidRPr="00D60282" w:rsidRDefault="36A17A8A" w:rsidP="21D43547">
      <w:pPr>
        <w:rPr>
          <w:rFonts w:eastAsia="Arial" w:cs="Arial"/>
        </w:rPr>
      </w:pPr>
      <w:r w:rsidRPr="00D60282">
        <w:rPr>
          <w:rFonts w:eastAsia="Arial" w:cs="Arial"/>
        </w:rPr>
        <w:t>The internal auditor can do the work of the external auditor and so save the firm time and money paying for an audit.</w:t>
      </w:r>
    </w:p>
    <w:p w14:paraId="18455FDF" w14:textId="406E5B4C" w:rsidR="00960589" w:rsidRPr="00D60282" w:rsidRDefault="36A17A8A">
      <w:pPr>
        <w:rPr>
          <w:rFonts w:eastAsia="Arial" w:cs="Arial"/>
        </w:rPr>
      </w:pPr>
      <w:r w:rsidRPr="00D60282">
        <w:rPr>
          <w:rFonts w:eastAsia="Arial" w:cs="Arial"/>
        </w:rPr>
        <w:t>They can also be used to review the firm</w:t>
      </w:r>
      <w:r w:rsidR="007F768A" w:rsidRPr="00D60282">
        <w:rPr>
          <w:rFonts w:eastAsia="Arial" w:cs="Arial"/>
        </w:rPr>
        <w:t>’</w:t>
      </w:r>
      <w:r w:rsidRPr="00D60282">
        <w:rPr>
          <w:rFonts w:eastAsia="Arial" w:cs="Arial"/>
        </w:rPr>
        <w:t>s systems and processes, looking for any problems or ways to improve.</w:t>
      </w:r>
    </w:p>
    <w:p w14:paraId="186CFB80" w14:textId="77777777" w:rsidR="00960589" w:rsidRPr="00D60282" w:rsidRDefault="00960589" w:rsidP="00960589">
      <w:pPr>
        <w:rPr>
          <w:b/>
          <w:bCs/>
        </w:rPr>
      </w:pPr>
      <w:r w:rsidRPr="00D60282">
        <w:rPr>
          <w:b/>
          <w:bCs/>
        </w:rPr>
        <w:t>Why does this answer indicate the learner needs further development?</w:t>
      </w:r>
    </w:p>
    <w:p w14:paraId="1D0F4A53" w14:textId="57A46FBE" w:rsidR="00960589" w:rsidRPr="00D60282" w:rsidRDefault="79383AB9" w:rsidP="21D43547">
      <w:r w:rsidRPr="00D60282">
        <w:rPr>
          <w:rFonts w:eastAsia="Arial" w:cs="Arial"/>
        </w:rPr>
        <w:t xml:space="preserve">The first paragraph indicates confusion as to the role of the internal and external auditor. </w:t>
      </w:r>
      <w:r w:rsidR="6CDD5DCF" w:rsidRPr="00D60282">
        <w:rPr>
          <w:rFonts w:eastAsia="Arial" w:cs="Arial"/>
        </w:rPr>
        <w:t>However</w:t>
      </w:r>
      <w:r w:rsidRPr="00D60282">
        <w:rPr>
          <w:rFonts w:eastAsia="Arial" w:cs="Arial"/>
          <w:u w:val="single"/>
        </w:rPr>
        <w:t>,</w:t>
      </w:r>
      <w:r w:rsidRPr="00D60282">
        <w:rPr>
          <w:rFonts w:eastAsia="Arial" w:cs="Arial"/>
        </w:rPr>
        <w:t xml:space="preserve"> the second paragraph uses a clear example of one of the potential advantages of employing an internal auditor</w:t>
      </w:r>
      <w:r w:rsidR="005F326F" w:rsidRPr="00D60282">
        <w:rPr>
          <w:rFonts w:eastAsia="Arial" w:cs="Arial"/>
        </w:rPr>
        <w:t xml:space="preserve">. </w:t>
      </w:r>
      <w:r w:rsidRPr="00D60282">
        <w:rPr>
          <w:rFonts w:eastAsia="Arial" w:cs="Arial"/>
        </w:rPr>
        <w:t xml:space="preserve">This saves the response from being completely </w:t>
      </w:r>
      <w:r w:rsidR="3177FE77" w:rsidRPr="00D60282">
        <w:t>irrelevant.</w:t>
      </w:r>
    </w:p>
    <w:p w14:paraId="77375B32" w14:textId="0299C142" w:rsidR="74209A4A" w:rsidRPr="00D60282" w:rsidRDefault="74209A4A">
      <w:r w:rsidRPr="00D60282">
        <w:br w:type="page"/>
      </w:r>
    </w:p>
    <w:p w14:paraId="2CD66C79" w14:textId="77853685" w:rsidR="004E4FD0" w:rsidRPr="00D60282" w:rsidRDefault="004E4FD0" w:rsidP="002B0AEC">
      <w:pPr>
        <w:pStyle w:val="Heading2"/>
      </w:pPr>
      <w:r w:rsidRPr="00D60282">
        <w:lastRenderedPageBreak/>
        <w:t>AO2 question 18 – Core Content 13.5</w:t>
      </w:r>
    </w:p>
    <w:p w14:paraId="6EA31E21" w14:textId="037EA6EC" w:rsidR="00960589" w:rsidRPr="00D60282" w:rsidRDefault="00960589" w:rsidP="00960589">
      <w:pPr>
        <w:rPr>
          <w:b/>
          <w:bCs/>
        </w:rPr>
      </w:pPr>
      <w:r w:rsidRPr="00D60282">
        <w:rPr>
          <w:b/>
          <w:bCs/>
        </w:rPr>
        <w:t>Targeted content</w:t>
      </w:r>
    </w:p>
    <w:p w14:paraId="1B7140EA" w14:textId="7E68A7F5" w:rsidR="00960589" w:rsidRPr="00D60282" w:rsidRDefault="1EEE892D" w:rsidP="4DE6255A">
      <w:r w:rsidRPr="00D60282">
        <w:t>13.5 The purpose and aims of the International Accounting Standards Board (IASB)</w:t>
      </w:r>
      <w:r w:rsidR="009775E7" w:rsidRPr="00D60282">
        <w:t>.</w:t>
      </w:r>
    </w:p>
    <w:p w14:paraId="430C179B" w14:textId="6075FA09" w:rsidR="00960589" w:rsidRPr="00D60282" w:rsidRDefault="00960589" w:rsidP="4DE6255A">
      <w:pPr>
        <w:rPr>
          <w:b/>
          <w:bCs/>
        </w:rPr>
      </w:pPr>
      <w:r w:rsidRPr="00D60282">
        <w:rPr>
          <w:b/>
          <w:bCs/>
        </w:rPr>
        <w:t>Context of question</w:t>
      </w:r>
    </w:p>
    <w:p w14:paraId="41F271EC" w14:textId="10821185" w:rsidR="00960589" w:rsidRPr="00D60282" w:rsidRDefault="00B30F7D" w:rsidP="21D43547">
      <w:r w:rsidRPr="00D60282">
        <w:t>Purchase of two new vans</w:t>
      </w:r>
      <w:r w:rsidR="1FBA93B4" w:rsidRPr="00D60282">
        <w:t>.</w:t>
      </w:r>
    </w:p>
    <w:p w14:paraId="0D0948B3" w14:textId="77777777" w:rsidR="00960589" w:rsidRPr="00D60282" w:rsidRDefault="00960589" w:rsidP="00960589">
      <w:pPr>
        <w:rPr>
          <w:b/>
        </w:rPr>
      </w:pPr>
      <w:r w:rsidRPr="00D60282">
        <w:rPr>
          <w:b/>
        </w:rPr>
        <w:t>Question</w:t>
      </w:r>
    </w:p>
    <w:p w14:paraId="3836A5F6" w14:textId="03609E41" w:rsidR="00960589" w:rsidRPr="00D60282" w:rsidRDefault="001C5957" w:rsidP="00960589">
      <w:r w:rsidRPr="00D60282">
        <w:t>A</w:t>
      </w:r>
      <w:r w:rsidR="3E644AE7" w:rsidRPr="00D60282">
        <w:t xml:space="preserve"> </w:t>
      </w:r>
      <w:r w:rsidR="00B30F7D" w:rsidRPr="00D60282">
        <w:t xml:space="preserve">public </w:t>
      </w:r>
      <w:r w:rsidR="3E644AE7" w:rsidRPr="00D60282">
        <w:t>limited company</w:t>
      </w:r>
      <w:r w:rsidRPr="00D60282">
        <w:t xml:space="preserve"> </w:t>
      </w:r>
      <w:r w:rsidR="00B30F7D" w:rsidRPr="00D60282">
        <w:t xml:space="preserve">(PLC) </w:t>
      </w:r>
      <w:r w:rsidR="44E24B8E" w:rsidRPr="00D60282">
        <w:t xml:space="preserve">has recently purchased two new </w:t>
      </w:r>
      <w:r w:rsidR="00525C8D" w:rsidRPr="00D60282">
        <w:t xml:space="preserve">delivery </w:t>
      </w:r>
      <w:r w:rsidR="44E24B8E" w:rsidRPr="00D60282">
        <w:t>vans for use in the business</w:t>
      </w:r>
      <w:r w:rsidR="005F326F" w:rsidRPr="00D60282">
        <w:t xml:space="preserve">. </w:t>
      </w:r>
      <w:r w:rsidRPr="00D60282">
        <w:t xml:space="preserve">These have been </w:t>
      </w:r>
      <w:r w:rsidR="44E24B8E" w:rsidRPr="00D60282">
        <w:t>included in the le</w:t>
      </w:r>
      <w:r w:rsidR="5ECF0504" w:rsidRPr="00D60282">
        <w:t>dger account for general motor expenses.</w:t>
      </w:r>
    </w:p>
    <w:p w14:paraId="2CC25FF3" w14:textId="6FA159E6" w:rsidR="00960589" w:rsidRPr="00D60282" w:rsidRDefault="00B30F7D" w:rsidP="4DE6255A">
      <w:pPr>
        <w:rPr>
          <w:b/>
          <w:bCs/>
        </w:rPr>
      </w:pPr>
      <w:r w:rsidRPr="00D60282">
        <w:t>Describe</w:t>
      </w:r>
      <w:r w:rsidR="5ECF0504" w:rsidRPr="00D60282">
        <w:t xml:space="preserve"> </w:t>
      </w:r>
      <w:r w:rsidR="001C5957" w:rsidRPr="00D60282">
        <w:t xml:space="preserve">how </w:t>
      </w:r>
      <w:r w:rsidRPr="00D60282">
        <w:t>I</w:t>
      </w:r>
      <w:r w:rsidR="00A03EC7" w:rsidRPr="00D60282">
        <w:t xml:space="preserve">nternational </w:t>
      </w:r>
      <w:r w:rsidRPr="00D60282">
        <w:t>A</w:t>
      </w:r>
      <w:r w:rsidR="00A03EC7" w:rsidRPr="00D60282">
        <w:t xml:space="preserve">ccounting </w:t>
      </w:r>
      <w:r w:rsidRPr="00D60282">
        <w:t>S</w:t>
      </w:r>
      <w:r w:rsidR="00A03EC7" w:rsidRPr="00D60282">
        <w:t>tandard (IAS)</w:t>
      </w:r>
      <w:r w:rsidRPr="00D60282">
        <w:t xml:space="preserve"> 16 should be applied in this situation</w:t>
      </w:r>
      <w:r w:rsidR="66947DE3" w:rsidRPr="00D60282">
        <w:t>.</w:t>
      </w:r>
    </w:p>
    <w:p w14:paraId="2389AB48" w14:textId="4D03A77B" w:rsidR="00960589" w:rsidRPr="00D60282" w:rsidRDefault="00960589" w:rsidP="4DE6255A">
      <w:pPr>
        <w:rPr>
          <w:b/>
          <w:bCs/>
        </w:rPr>
      </w:pPr>
      <w:r w:rsidRPr="00D60282">
        <w:rPr>
          <w:b/>
          <w:bCs/>
        </w:rPr>
        <w:t>Model answer – meets required standard</w:t>
      </w:r>
    </w:p>
    <w:p w14:paraId="3D5977D8" w14:textId="72789B4D" w:rsidR="00525C8D" w:rsidRPr="00D60282" w:rsidRDefault="00B30F7D" w:rsidP="4DE6255A">
      <w:r w:rsidRPr="00D60282">
        <w:t>The</w:t>
      </w:r>
      <w:r w:rsidR="00525C8D" w:rsidRPr="00D60282">
        <w:t xml:space="preserve"> two new vans have been entered into the accounts as motor expenses</w:t>
      </w:r>
      <w:r w:rsidR="005F326F" w:rsidRPr="00D60282">
        <w:t xml:space="preserve">. </w:t>
      </w:r>
      <w:r w:rsidR="00525C8D" w:rsidRPr="00D60282">
        <w:t>This is an error</w:t>
      </w:r>
      <w:r w:rsidR="005F326F" w:rsidRPr="00D60282">
        <w:t xml:space="preserve">. </w:t>
      </w:r>
      <w:r w:rsidR="00525C8D" w:rsidRPr="00D60282">
        <w:t>IAS 16 relates to PLCs which is the legal status of this company</w:t>
      </w:r>
      <w:r w:rsidR="005F326F" w:rsidRPr="00D60282">
        <w:t xml:space="preserve">. </w:t>
      </w:r>
      <w:r w:rsidR="00525C8D" w:rsidRPr="00D60282">
        <w:t>According to IAS 16, vans used for delivery contribute to the supply of goods and services</w:t>
      </w:r>
      <w:r w:rsidR="005F326F" w:rsidRPr="00D60282">
        <w:t xml:space="preserve">. </w:t>
      </w:r>
      <w:r w:rsidR="00525C8D" w:rsidRPr="00D60282">
        <w:t xml:space="preserve">As such, they should be treated as an asset. </w:t>
      </w:r>
    </w:p>
    <w:p w14:paraId="0FEAB502" w14:textId="6CE9D474" w:rsidR="00960589" w:rsidRPr="00D60282" w:rsidRDefault="00960589" w:rsidP="00960589">
      <w:pPr>
        <w:rPr>
          <w:b/>
          <w:bCs/>
        </w:rPr>
      </w:pPr>
      <w:r w:rsidRPr="00D60282">
        <w:rPr>
          <w:b/>
          <w:bCs/>
        </w:rPr>
        <w:t>Why is this a model answer?</w:t>
      </w:r>
    </w:p>
    <w:p w14:paraId="3A2EC519" w14:textId="159F9C0E" w:rsidR="00960589" w:rsidRPr="00D60282" w:rsidRDefault="5DCC4B0F" w:rsidP="4DE6255A">
      <w:r w:rsidRPr="00D60282">
        <w:t>T</w:t>
      </w:r>
      <w:r w:rsidR="60044FEA" w:rsidRPr="00D60282">
        <w:t xml:space="preserve">he answer </w:t>
      </w:r>
      <w:r w:rsidR="00B529B6" w:rsidRPr="00D60282">
        <w:t xml:space="preserve">correctly </w:t>
      </w:r>
      <w:r w:rsidR="60044FEA" w:rsidRPr="00D60282">
        <w:t xml:space="preserve">recognises </w:t>
      </w:r>
      <w:r w:rsidR="00736337" w:rsidRPr="00D60282">
        <w:t>that IAS16 applie</w:t>
      </w:r>
      <w:r w:rsidR="00B529B6" w:rsidRPr="00D60282">
        <w:t>s</w:t>
      </w:r>
      <w:r w:rsidR="00736337" w:rsidRPr="00D60282">
        <w:t xml:space="preserve"> to PLCs and is related to the reporting of assets, in particular vehicles as assets</w:t>
      </w:r>
      <w:r w:rsidR="00B529B6" w:rsidRPr="00D60282">
        <w:t>,</w:t>
      </w:r>
      <w:r w:rsidR="00736337" w:rsidRPr="00D60282">
        <w:t xml:space="preserve"> as they are delivery vans and </w:t>
      </w:r>
      <w:r w:rsidR="00B529B6" w:rsidRPr="00D60282">
        <w:t xml:space="preserve">therefore </w:t>
      </w:r>
      <w:r w:rsidR="00736337" w:rsidRPr="00D60282">
        <w:t>contribu</w:t>
      </w:r>
      <w:r w:rsidR="00B529B6" w:rsidRPr="00D60282">
        <w:t>te</w:t>
      </w:r>
      <w:r w:rsidR="00736337" w:rsidRPr="00D60282">
        <w:t xml:space="preserve"> to the supply of goods. The description shows an understanding that the current practice is incorrect and needs to be changed</w:t>
      </w:r>
      <w:r w:rsidR="00B713F1" w:rsidRPr="00D60282">
        <w:t>,</w:t>
      </w:r>
      <w:r w:rsidR="00736337" w:rsidRPr="00D60282">
        <w:t xml:space="preserve"> and sets out the correct approach.</w:t>
      </w:r>
    </w:p>
    <w:p w14:paraId="2F4C32D7" w14:textId="77777777" w:rsidR="00960589" w:rsidRPr="00D60282" w:rsidRDefault="00960589" w:rsidP="00960589">
      <w:pPr>
        <w:rPr>
          <w:b/>
          <w:bCs/>
        </w:rPr>
      </w:pPr>
      <w:r w:rsidRPr="00D60282">
        <w:rPr>
          <w:b/>
          <w:bCs/>
        </w:rPr>
        <w:t>Model answer – development required</w:t>
      </w:r>
    </w:p>
    <w:p w14:paraId="36748093" w14:textId="7E3F289C" w:rsidR="00960589" w:rsidRPr="00D60282" w:rsidRDefault="34906B53" w:rsidP="4DE6255A">
      <w:r w:rsidRPr="00D60282">
        <w:t>The vans a</w:t>
      </w:r>
      <w:r w:rsidR="1255EF7F" w:rsidRPr="00D60282">
        <w:t xml:space="preserve">re assets and as such </w:t>
      </w:r>
      <w:r w:rsidR="6274EC0E" w:rsidRPr="00D60282">
        <w:t xml:space="preserve">treated differently in the books of the business. They should not have been included in the ledger account for motor expenses as this is an expense account. </w:t>
      </w:r>
    </w:p>
    <w:p w14:paraId="5963EC29" w14:textId="42F260F3" w:rsidR="00960589" w:rsidRPr="00D60282" w:rsidRDefault="00960589" w:rsidP="00960589">
      <w:pPr>
        <w:rPr>
          <w:b/>
          <w:bCs/>
        </w:rPr>
      </w:pPr>
      <w:r w:rsidRPr="00D60282">
        <w:rPr>
          <w:b/>
          <w:bCs/>
        </w:rPr>
        <w:t>Why does this answer indicate the learner needs further development?</w:t>
      </w:r>
    </w:p>
    <w:p w14:paraId="6967B556" w14:textId="73CCC71E" w:rsidR="00960589" w:rsidRPr="00D60282" w:rsidRDefault="6AF59A3E" w:rsidP="4DE6255A">
      <w:r w:rsidRPr="00D60282">
        <w:t>The answer recognise</w:t>
      </w:r>
      <w:r w:rsidR="00B713F1" w:rsidRPr="00D60282">
        <w:t>s</w:t>
      </w:r>
      <w:r w:rsidRPr="00D60282">
        <w:t xml:space="preserve"> that this is an error of classification or principle</w:t>
      </w:r>
      <w:r w:rsidR="00736337" w:rsidRPr="00D60282">
        <w:t xml:space="preserve"> as </w:t>
      </w:r>
      <w:r w:rsidR="00E12434" w:rsidRPr="00D60282">
        <w:t>per</w:t>
      </w:r>
      <w:r w:rsidR="00736337" w:rsidRPr="00D60282">
        <w:t xml:space="preserve"> the IAS 16 standard</w:t>
      </w:r>
      <w:r w:rsidRPr="00D60282">
        <w:t xml:space="preserve">. </w:t>
      </w:r>
      <w:r w:rsidR="00736337" w:rsidRPr="00D60282">
        <w:t xml:space="preserve">However, the </w:t>
      </w:r>
      <w:r w:rsidR="000D6CBA" w:rsidRPr="00D60282">
        <w:t>answer</w:t>
      </w:r>
      <w:r w:rsidR="00736337" w:rsidRPr="00D60282">
        <w:t xml:space="preserve"> does not describe what action should have been taken</w:t>
      </w:r>
      <w:r w:rsidR="00E12434" w:rsidRPr="00D60282">
        <w:t xml:space="preserve"> instead</w:t>
      </w:r>
      <w:r w:rsidR="00736337" w:rsidRPr="00D60282">
        <w:t>.</w:t>
      </w:r>
    </w:p>
    <w:p w14:paraId="4AA49948" w14:textId="77777777" w:rsidR="00960589" w:rsidRPr="00D60282" w:rsidRDefault="00960589" w:rsidP="00960589">
      <w:r w:rsidRPr="00D60282">
        <w:br w:type="page"/>
      </w:r>
    </w:p>
    <w:p w14:paraId="5A42375A" w14:textId="5EB135A8" w:rsidR="00636DB5" w:rsidRPr="00D60282" w:rsidRDefault="00D8771B" w:rsidP="002B0AEC">
      <w:pPr>
        <w:pStyle w:val="Heading2"/>
      </w:pPr>
      <w:r w:rsidRPr="00D60282">
        <w:lastRenderedPageBreak/>
        <w:t>AO2 question 19 – Core Content 13.5</w:t>
      </w:r>
    </w:p>
    <w:p w14:paraId="27992E5B" w14:textId="74F44684" w:rsidR="00960589" w:rsidRPr="00D60282" w:rsidRDefault="00960589" w:rsidP="00960589">
      <w:pPr>
        <w:rPr>
          <w:b/>
          <w:bCs/>
        </w:rPr>
      </w:pPr>
      <w:r w:rsidRPr="00D60282">
        <w:rPr>
          <w:b/>
          <w:bCs/>
        </w:rPr>
        <w:t>Targeted content</w:t>
      </w:r>
    </w:p>
    <w:p w14:paraId="18184AA9" w14:textId="2C63DE64" w:rsidR="00960589" w:rsidRPr="00D60282" w:rsidRDefault="57DDE24D" w:rsidP="4DE6255A">
      <w:pPr>
        <w:rPr>
          <w:b/>
          <w:bCs/>
        </w:rPr>
      </w:pPr>
      <w:r w:rsidRPr="00D60282">
        <w:t>13.5 The purpose and aims of the International Accounting Standards Board (IASB)</w:t>
      </w:r>
      <w:r w:rsidR="0065607E" w:rsidRPr="00D60282">
        <w:t>.</w:t>
      </w:r>
    </w:p>
    <w:p w14:paraId="6268D39D" w14:textId="77777777" w:rsidR="00960589" w:rsidRPr="00D60282" w:rsidRDefault="00960589" w:rsidP="00960589">
      <w:pPr>
        <w:rPr>
          <w:b/>
        </w:rPr>
      </w:pPr>
      <w:r w:rsidRPr="00D60282">
        <w:rPr>
          <w:b/>
        </w:rPr>
        <w:t>Context of question</w:t>
      </w:r>
    </w:p>
    <w:p w14:paraId="6A8B13C9" w14:textId="163C3AF5" w:rsidR="00960589" w:rsidRPr="00D60282" w:rsidRDefault="00D934B1" w:rsidP="4DE6255A">
      <w:r w:rsidRPr="00D60282">
        <w:t>Fire affecting stock valuation.</w:t>
      </w:r>
    </w:p>
    <w:p w14:paraId="7482F97B" w14:textId="77777777" w:rsidR="00960589" w:rsidRPr="00D60282" w:rsidRDefault="00960589" w:rsidP="00960589">
      <w:pPr>
        <w:rPr>
          <w:b/>
        </w:rPr>
      </w:pPr>
      <w:r w:rsidRPr="00D60282">
        <w:rPr>
          <w:b/>
        </w:rPr>
        <w:t>Question</w:t>
      </w:r>
    </w:p>
    <w:p w14:paraId="2EED979B" w14:textId="0BDCC915" w:rsidR="00960589" w:rsidRPr="00D60282" w:rsidRDefault="00AA5B00" w:rsidP="4DE6255A">
      <w:r w:rsidRPr="00D60282">
        <w:t xml:space="preserve">Cutting Locks Ltd is a </w:t>
      </w:r>
      <w:r w:rsidR="1EE8480A" w:rsidRPr="00D60282">
        <w:t>hairdresser</w:t>
      </w:r>
      <w:r w:rsidR="005F326F" w:rsidRPr="00D60282">
        <w:t xml:space="preserve">. </w:t>
      </w:r>
      <w:r w:rsidRPr="00D60282">
        <w:t>It recently had</w:t>
      </w:r>
      <w:r w:rsidR="03FB680E" w:rsidRPr="00D60282">
        <w:t xml:space="preserve"> a small fire in part of its stock storeroom</w:t>
      </w:r>
      <w:r w:rsidR="545DA81E" w:rsidRPr="00D60282">
        <w:t>.</w:t>
      </w:r>
      <w:r w:rsidR="446B479B" w:rsidRPr="00D60282">
        <w:t xml:space="preserve"> </w:t>
      </w:r>
      <w:r w:rsidR="545DA81E" w:rsidRPr="00D60282">
        <w:t>T</w:t>
      </w:r>
      <w:r w:rsidR="446B479B" w:rsidRPr="00D60282">
        <w:t>h</w:t>
      </w:r>
      <w:r w:rsidR="000C78A9" w:rsidRPr="00D60282">
        <w:t>e fire</w:t>
      </w:r>
      <w:r w:rsidR="446B479B" w:rsidRPr="00D60282">
        <w:t xml:space="preserve"> destroyed one third of the stock</w:t>
      </w:r>
      <w:r w:rsidR="7467B976" w:rsidRPr="00D60282">
        <w:t>. Another third of the stock is partially damaged</w:t>
      </w:r>
      <w:r w:rsidR="000F5372" w:rsidRPr="00D60282">
        <w:t>,</w:t>
      </w:r>
      <w:r w:rsidR="7467B976" w:rsidRPr="00D60282">
        <w:t xml:space="preserve"> but could be sold at </w:t>
      </w:r>
      <w:r w:rsidR="16953094" w:rsidRPr="00D60282">
        <w:t>a reduced price</w:t>
      </w:r>
      <w:r w:rsidR="001BA06A" w:rsidRPr="00D60282">
        <w:t>. T</w:t>
      </w:r>
      <w:r w:rsidR="3496FF84" w:rsidRPr="00D60282">
        <w:t>he remaining third is undamaged.</w:t>
      </w:r>
    </w:p>
    <w:p w14:paraId="66D002C1" w14:textId="33945CCC" w:rsidR="00960589" w:rsidRPr="00D60282" w:rsidRDefault="02B4C9B0" w:rsidP="4DE6255A">
      <w:r w:rsidRPr="00D60282">
        <w:t xml:space="preserve">Discuss </w:t>
      </w:r>
      <w:r w:rsidR="067D525F" w:rsidRPr="00D60282">
        <w:t xml:space="preserve">how </w:t>
      </w:r>
      <w:r w:rsidR="00D934B1" w:rsidRPr="00D60282">
        <w:t xml:space="preserve">IAS 2 </w:t>
      </w:r>
      <w:r w:rsidR="00AA5B00" w:rsidRPr="00D60282">
        <w:t>c</w:t>
      </w:r>
      <w:r w:rsidR="00D934B1" w:rsidRPr="00D60282">
        <w:t xml:space="preserve">ould </w:t>
      </w:r>
      <w:r w:rsidR="067D525F" w:rsidRPr="00D60282">
        <w:t>be</w:t>
      </w:r>
      <w:r w:rsidR="1E925B14" w:rsidRPr="00D60282">
        <w:t xml:space="preserve"> applied to the stock for th</w:t>
      </w:r>
      <w:r w:rsidR="6E984AFB" w:rsidRPr="00D60282">
        <w:t>is</w:t>
      </w:r>
      <w:r w:rsidR="1E925B14" w:rsidRPr="00D60282">
        <w:t xml:space="preserve"> </w:t>
      </w:r>
      <w:r w:rsidR="00AA5B00" w:rsidRPr="00D60282">
        <w:t>business.</w:t>
      </w:r>
    </w:p>
    <w:p w14:paraId="13113338" w14:textId="0C8275C8" w:rsidR="00960589" w:rsidRPr="00D60282" w:rsidRDefault="00960589" w:rsidP="4DE6255A">
      <w:pPr>
        <w:rPr>
          <w:b/>
          <w:bCs/>
        </w:rPr>
      </w:pPr>
      <w:r w:rsidRPr="00D60282">
        <w:rPr>
          <w:b/>
          <w:bCs/>
        </w:rPr>
        <w:t>Model answer – meets required standard</w:t>
      </w:r>
    </w:p>
    <w:p w14:paraId="15E6A03F" w14:textId="40955105" w:rsidR="00960589" w:rsidRPr="00D60282" w:rsidRDefault="00FD5F1C" w:rsidP="00960589">
      <w:r w:rsidRPr="00D60282">
        <w:t>IAS 2 relates to good practice in stock valuation</w:t>
      </w:r>
      <w:r w:rsidR="005F326F" w:rsidRPr="00D60282">
        <w:t xml:space="preserve">. </w:t>
      </w:r>
      <w:r w:rsidRPr="00D60282">
        <w:t>IAS 2 relates to public limited companies</w:t>
      </w:r>
      <w:r w:rsidR="005F326F" w:rsidRPr="00D60282">
        <w:t xml:space="preserve">. </w:t>
      </w:r>
      <w:r w:rsidRPr="00D60282">
        <w:t>As Cutting Locks Ltd is a private limited company, IAS 2 does not apply</w:t>
      </w:r>
      <w:r w:rsidR="005F326F" w:rsidRPr="00D60282">
        <w:t xml:space="preserve">. </w:t>
      </w:r>
      <w:r w:rsidRPr="00D60282">
        <w:t>However, even though it is not a PLC, IAS 2 gives best practice for treating closing stock in this situation and therefore the accountants would apply it for Cutting Locks Ltd</w:t>
      </w:r>
      <w:r w:rsidR="005F326F" w:rsidRPr="00D60282">
        <w:t xml:space="preserve">. </w:t>
      </w:r>
    </w:p>
    <w:p w14:paraId="4B9E4D81" w14:textId="77777777" w:rsidR="00960589" w:rsidRPr="00D60282" w:rsidRDefault="00960589" w:rsidP="00960589">
      <w:pPr>
        <w:rPr>
          <w:b/>
          <w:bCs/>
        </w:rPr>
      </w:pPr>
      <w:r w:rsidRPr="00D60282">
        <w:rPr>
          <w:b/>
          <w:bCs/>
        </w:rPr>
        <w:t>Why is this a model answer?</w:t>
      </w:r>
    </w:p>
    <w:p w14:paraId="131025AF" w14:textId="5DA31251" w:rsidR="00960589" w:rsidRPr="00D60282" w:rsidRDefault="00FD5F1C" w:rsidP="4DE6255A">
      <w:r w:rsidRPr="00D60282">
        <w:t>This response shows understanding of the principles of IAS 2</w:t>
      </w:r>
      <w:r w:rsidR="005F326F" w:rsidRPr="00D60282">
        <w:t xml:space="preserve">. </w:t>
      </w:r>
      <w:r w:rsidRPr="00D60282">
        <w:t>It acknowledges that IAS 2 does</w:t>
      </w:r>
      <w:r w:rsidR="00ED1700" w:rsidRPr="00D60282">
        <w:t xml:space="preserve"> not</w:t>
      </w:r>
      <w:r w:rsidRPr="00D60282">
        <w:t xml:space="preserve"> apply in this </w:t>
      </w:r>
      <w:proofErr w:type="gramStart"/>
      <w:r w:rsidRPr="00D60282">
        <w:t>situation</w:t>
      </w:r>
      <w:r w:rsidR="000C78A9" w:rsidRPr="00D60282">
        <w:t>,</w:t>
      </w:r>
      <w:r w:rsidRPr="00D60282">
        <w:t xml:space="preserve"> but</w:t>
      </w:r>
      <w:proofErr w:type="gramEnd"/>
      <w:r w:rsidRPr="00D60282">
        <w:t xml:space="preserve"> proposes it</w:t>
      </w:r>
      <w:r w:rsidR="000C78A9" w:rsidRPr="00D60282">
        <w:t>s</w:t>
      </w:r>
      <w:r w:rsidRPr="00D60282">
        <w:t xml:space="preserve"> use as good practice and setting standards that accountants should aim to apply in all situations.</w:t>
      </w:r>
    </w:p>
    <w:p w14:paraId="6D82598D" w14:textId="77777777" w:rsidR="00960589" w:rsidRPr="00D60282" w:rsidRDefault="00960589" w:rsidP="00960589">
      <w:pPr>
        <w:rPr>
          <w:b/>
          <w:bCs/>
        </w:rPr>
      </w:pPr>
      <w:r w:rsidRPr="00D60282">
        <w:rPr>
          <w:b/>
          <w:bCs/>
        </w:rPr>
        <w:t>Model answer – development required</w:t>
      </w:r>
    </w:p>
    <w:p w14:paraId="5C0D913A" w14:textId="6B8F5247" w:rsidR="00960589" w:rsidRPr="00D60282" w:rsidRDefault="0DFC0EE1" w:rsidP="4DE6255A">
      <w:pPr>
        <w:rPr>
          <w:b/>
          <w:bCs/>
        </w:rPr>
      </w:pPr>
      <w:r w:rsidRPr="00D60282">
        <w:t>Closing stock is valued at cost unless it is damaged. Then it would be valued at an estimate of what it could be sold for but only if this is below the actual cost of buying the stock in the first place.</w:t>
      </w:r>
    </w:p>
    <w:p w14:paraId="24D22CCB" w14:textId="14427035" w:rsidR="00960589" w:rsidRPr="00D60282" w:rsidRDefault="00960589" w:rsidP="00960589">
      <w:pPr>
        <w:rPr>
          <w:b/>
          <w:bCs/>
        </w:rPr>
      </w:pPr>
      <w:r w:rsidRPr="00D60282">
        <w:rPr>
          <w:b/>
          <w:bCs/>
        </w:rPr>
        <w:t>Why does this answer indicate the learner needs further development?</w:t>
      </w:r>
    </w:p>
    <w:p w14:paraId="4A94ABF4" w14:textId="7CAB8DD8" w:rsidR="00960589" w:rsidRPr="00D60282" w:rsidRDefault="3EC50887" w:rsidP="00960589">
      <w:r w:rsidRPr="00D60282">
        <w:t>This is correct in its understanding of how stock is valued in the financial statements</w:t>
      </w:r>
      <w:r w:rsidR="00FD5F1C" w:rsidRPr="00D60282">
        <w:t xml:space="preserve"> for PLCs</w:t>
      </w:r>
      <w:r w:rsidRPr="00D60282">
        <w:t xml:space="preserve">. </w:t>
      </w:r>
      <w:r w:rsidR="439B389E" w:rsidRPr="00D60282">
        <w:t>However,</w:t>
      </w:r>
      <w:r w:rsidRPr="00D60282">
        <w:t xml:space="preserve"> this does not </w:t>
      </w:r>
      <w:r w:rsidR="00FD5F1C" w:rsidRPr="00D60282">
        <w:t xml:space="preserve">acknowledge that </w:t>
      </w:r>
      <w:r w:rsidR="00CD6309" w:rsidRPr="00D60282">
        <w:t>IAS2</w:t>
      </w:r>
      <w:r w:rsidR="00FD5F1C" w:rsidRPr="00D60282">
        <w:t xml:space="preserve"> does</w:t>
      </w:r>
      <w:r w:rsidR="00ED1700" w:rsidRPr="00D60282">
        <w:t xml:space="preserve"> not</w:t>
      </w:r>
      <w:r w:rsidR="00FD5F1C" w:rsidRPr="00D60282">
        <w:t xml:space="preserve"> have to be applied for this </w:t>
      </w:r>
      <w:bookmarkStart w:id="13" w:name="_Int_cMyNWBoT"/>
      <w:proofErr w:type="gramStart"/>
      <w:r w:rsidR="00FD5F1C" w:rsidRPr="00D60282">
        <w:t xml:space="preserve">particular </w:t>
      </w:r>
      <w:r w:rsidR="582D33AB" w:rsidRPr="00D60282">
        <w:t>scenario</w:t>
      </w:r>
      <w:bookmarkEnd w:id="13"/>
      <w:proofErr w:type="gramEnd"/>
      <w:r w:rsidR="582D33AB" w:rsidRPr="00D60282">
        <w:t xml:space="preserve">. </w:t>
      </w:r>
    </w:p>
    <w:p w14:paraId="210B192C" w14:textId="7DC09B22" w:rsidR="74209A4A" w:rsidRPr="00D60282" w:rsidRDefault="74209A4A">
      <w:r w:rsidRPr="00D60282">
        <w:br w:type="page"/>
      </w:r>
    </w:p>
    <w:p w14:paraId="5984FB00" w14:textId="33D51485" w:rsidR="00D8771B" w:rsidRPr="00D60282" w:rsidRDefault="00D8771B" w:rsidP="002B0AEC">
      <w:pPr>
        <w:pStyle w:val="Heading2"/>
      </w:pPr>
      <w:r w:rsidRPr="00D60282">
        <w:lastRenderedPageBreak/>
        <w:t>AO2 question 20 – Core Content 13.3</w:t>
      </w:r>
    </w:p>
    <w:p w14:paraId="4495850F" w14:textId="6C2EC694" w:rsidR="00960589" w:rsidRPr="00D60282" w:rsidRDefault="00960589" w:rsidP="00960589">
      <w:pPr>
        <w:rPr>
          <w:b/>
          <w:bCs/>
        </w:rPr>
      </w:pPr>
      <w:r w:rsidRPr="00D60282">
        <w:rPr>
          <w:b/>
          <w:bCs/>
        </w:rPr>
        <w:t>Targeted content</w:t>
      </w:r>
    </w:p>
    <w:p w14:paraId="0CEAD75C" w14:textId="4D5BF4E8" w:rsidR="00960589" w:rsidRPr="00D60282" w:rsidRDefault="0F204722" w:rsidP="4DE6255A">
      <w:r w:rsidRPr="00D60282">
        <w:t xml:space="preserve">13.3.2 The importance of accounting concepts and conventions </w:t>
      </w:r>
      <w:r w:rsidR="013F1DA8" w:rsidRPr="00D60282">
        <w:t>when preparing financial information</w:t>
      </w:r>
      <w:r w:rsidR="001940CE" w:rsidRPr="00D60282">
        <w:t>.</w:t>
      </w:r>
    </w:p>
    <w:p w14:paraId="2547E5E7" w14:textId="2E0DDC11" w:rsidR="00960589" w:rsidRPr="00D60282" w:rsidRDefault="00960589" w:rsidP="4DE6255A">
      <w:pPr>
        <w:rPr>
          <w:b/>
          <w:bCs/>
        </w:rPr>
      </w:pPr>
      <w:r w:rsidRPr="00D60282">
        <w:rPr>
          <w:b/>
          <w:bCs/>
        </w:rPr>
        <w:t>Context of question</w:t>
      </w:r>
    </w:p>
    <w:p w14:paraId="26EEFC4D" w14:textId="6FD425D8" w:rsidR="00960589" w:rsidRPr="00D60282" w:rsidRDefault="005377A2" w:rsidP="4DE6255A">
      <w:pPr>
        <w:rPr>
          <w:b/>
          <w:bCs/>
        </w:rPr>
      </w:pPr>
      <w:r w:rsidRPr="00D60282">
        <w:t>Loss of key client</w:t>
      </w:r>
      <w:r w:rsidR="4B1DEC60" w:rsidRPr="00D60282">
        <w:t>.</w:t>
      </w:r>
    </w:p>
    <w:p w14:paraId="36886659" w14:textId="17883EDF" w:rsidR="00960589" w:rsidRPr="00D60282" w:rsidRDefault="00960589" w:rsidP="4DE6255A">
      <w:pPr>
        <w:rPr>
          <w:b/>
          <w:bCs/>
        </w:rPr>
      </w:pPr>
      <w:r w:rsidRPr="00D60282">
        <w:rPr>
          <w:b/>
          <w:bCs/>
        </w:rPr>
        <w:t>Question</w:t>
      </w:r>
    </w:p>
    <w:p w14:paraId="29CB2466" w14:textId="5639CB35" w:rsidR="00960589" w:rsidRPr="00D60282" w:rsidRDefault="326DA142" w:rsidP="00960589">
      <w:r w:rsidRPr="00D60282">
        <w:t>A manufacturing business loses a contract that accounts for 8</w:t>
      </w:r>
      <w:r w:rsidR="3F47CA88" w:rsidRPr="00D60282">
        <w:t>0</w:t>
      </w:r>
      <w:r w:rsidRPr="00D60282">
        <w:t>% of its annual turnover. The external auditor has drawn attention to this in their audit report.</w:t>
      </w:r>
    </w:p>
    <w:p w14:paraId="5C3B98CC" w14:textId="4765EE94" w:rsidR="00960589" w:rsidRPr="00D60282" w:rsidRDefault="005377A2" w:rsidP="4DE6255A">
      <w:r w:rsidRPr="00D60282">
        <w:t>Explain why the auditor has drawn attention to this in their report</w:t>
      </w:r>
      <w:r w:rsidR="5F71C077" w:rsidRPr="00D60282">
        <w:t>.</w:t>
      </w:r>
    </w:p>
    <w:p w14:paraId="71401C24" w14:textId="57283F53" w:rsidR="00960589" w:rsidRPr="00D60282" w:rsidRDefault="00960589" w:rsidP="4DE6255A">
      <w:pPr>
        <w:rPr>
          <w:b/>
          <w:bCs/>
        </w:rPr>
      </w:pPr>
      <w:r w:rsidRPr="00D60282">
        <w:rPr>
          <w:b/>
          <w:bCs/>
        </w:rPr>
        <w:t>Model answer – meets required standard</w:t>
      </w:r>
    </w:p>
    <w:p w14:paraId="429AC1DD" w14:textId="653C006C" w:rsidR="00960589" w:rsidRPr="00D60282" w:rsidRDefault="7AA1EDBE" w:rsidP="4DE6255A">
      <w:pPr>
        <w:rPr>
          <w:b/>
          <w:bCs/>
        </w:rPr>
      </w:pPr>
      <w:r w:rsidRPr="00D60282">
        <w:t xml:space="preserve">The concept of going concern is about whether the auditor thinks that the business is sustainable over the next year. With the loss of this big </w:t>
      </w:r>
      <w:r w:rsidR="55407B8F" w:rsidRPr="00D60282">
        <w:t>contract,</w:t>
      </w:r>
      <w:r w:rsidRPr="00D60282">
        <w:t xml:space="preserve"> it makes sense that they would have draw</w:t>
      </w:r>
      <w:r w:rsidR="0E9467A9" w:rsidRPr="00D60282">
        <w:t>n attention to this in their report. But doing so would alert</w:t>
      </w:r>
      <w:r w:rsidR="6F2DFB60" w:rsidRPr="00D60282">
        <w:t xml:space="preserve"> stakeholders to the issue. For </w:t>
      </w:r>
      <w:r w:rsidR="730C0F32" w:rsidRPr="00D60282">
        <w:t>example,</w:t>
      </w:r>
      <w:r w:rsidR="6F2DFB60" w:rsidRPr="00D60282">
        <w:t xml:space="preserve"> employees might be concerned about the </w:t>
      </w:r>
      <w:r w:rsidR="70D7222C" w:rsidRPr="00D60282">
        <w:t>security</w:t>
      </w:r>
      <w:r w:rsidR="6F2DFB60" w:rsidRPr="00D60282">
        <w:t xml:space="preserve"> of their employment. They could leave for different employment making it difficult for the firm to </w:t>
      </w:r>
      <w:r w:rsidR="633F9E6F" w:rsidRPr="00D60282">
        <w:t xml:space="preserve">keep making things for the contracts they do </w:t>
      </w:r>
      <w:r w:rsidR="69B0ED86" w:rsidRPr="00D60282">
        <w:t xml:space="preserve">still </w:t>
      </w:r>
      <w:r w:rsidR="633F9E6F" w:rsidRPr="00D60282">
        <w:t>have. It would also alert an</w:t>
      </w:r>
      <w:r w:rsidR="200EE45C" w:rsidRPr="00D60282">
        <w:t>y</w:t>
      </w:r>
      <w:r w:rsidR="633F9E6F" w:rsidRPr="00D60282">
        <w:t xml:space="preserve"> lenders that the business has lost a </w:t>
      </w:r>
      <w:r w:rsidR="09C2AC9A" w:rsidRPr="00D60282">
        <w:t>significant</w:t>
      </w:r>
      <w:r w:rsidR="633F9E6F" w:rsidRPr="00D60282">
        <w:t xml:space="preserve"> revenue stream and so the risk that the firm</w:t>
      </w:r>
      <w:r w:rsidR="0BB65B44" w:rsidRPr="00D60282">
        <w:t xml:space="preserve"> will default on any debts would be increased.</w:t>
      </w:r>
    </w:p>
    <w:p w14:paraId="4F700CC8" w14:textId="5A9085F2" w:rsidR="00960589" w:rsidRPr="00D60282" w:rsidRDefault="00960589" w:rsidP="00960589">
      <w:pPr>
        <w:rPr>
          <w:b/>
          <w:bCs/>
        </w:rPr>
      </w:pPr>
      <w:r w:rsidRPr="00D60282">
        <w:rPr>
          <w:b/>
          <w:bCs/>
        </w:rPr>
        <w:t>Why is this a model answer?</w:t>
      </w:r>
    </w:p>
    <w:p w14:paraId="2B45E207" w14:textId="701CFA7A" w:rsidR="00960589" w:rsidRPr="00D60282" w:rsidRDefault="1670A1AB" w:rsidP="4DE6255A">
      <w:r w:rsidRPr="00D60282">
        <w:t xml:space="preserve">It demonstrates an understanding of the concept of going concern by discussing sustainability. This is developed into </w:t>
      </w:r>
      <w:r w:rsidR="0085052F">
        <w:t xml:space="preserve">a good </w:t>
      </w:r>
      <w:r w:rsidRPr="00D60282">
        <w:t>application</w:t>
      </w:r>
      <w:r w:rsidR="0085052F">
        <w:t xml:space="preserve"> of knowledge and understanding</w:t>
      </w:r>
      <w:r w:rsidRPr="00D60282">
        <w:t xml:space="preserve"> by pr</w:t>
      </w:r>
      <w:r w:rsidR="74CB0852" w:rsidRPr="00D60282">
        <w:t xml:space="preserve">oviding the two examples of specific stakeholders that may be </w:t>
      </w:r>
      <w:r w:rsidR="009F0707" w:rsidRPr="00D60282">
        <w:t>affected</w:t>
      </w:r>
      <w:r w:rsidR="005B3400" w:rsidRPr="00D60282">
        <w:t>:</w:t>
      </w:r>
      <w:r w:rsidR="74CB0852" w:rsidRPr="00D60282">
        <w:t xml:space="preserve"> employees and </w:t>
      </w:r>
      <w:r w:rsidR="3BB08959" w:rsidRPr="00D60282">
        <w:t>lenders</w:t>
      </w:r>
      <w:r w:rsidR="005B3400" w:rsidRPr="00D60282">
        <w:t>.</w:t>
      </w:r>
      <w:r w:rsidR="3BB08959" w:rsidRPr="00D60282">
        <w:t xml:space="preserve"> The</w:t>
      </w:r>
      <w:r w:rsidR="3D604E06" w:rsidRPr="00D60282">
        <w:t xml:space="preserve"> answer could have referenced other stakeholders</w:t>
      </w:r>
      <w:r w:rsidR="001B5AF4" w:rsidRPr="00D60282">
        <w:t>,</w:t>
      </w:r>
      <w:r w:rsidR="3D604E06" w:rsidRPr="00D60282">
        <w:t xml:space="preserve"> </w:t>
      </w:r>
      <w:r w:rsidR="001B5AF4" w:rsidRPr="00D60282">
        <w:t xml:space="preserve">such </w:t>
      </w:r>
      <w:r w:rsidR="001216B5" w:rsidRPr="00D60282">
        <w:t xml:space="preserve">as </w:t>
      </w:r>
      <w:r w:rsidR="3D604E06" w:rsidRPr="00D60282">
        <w:t xml:space="preserve">suppliers concerned about debt settlements, </w:t>
      </w:r>
      <w:r w:rsidR="001B5AF4" w:rsidRPr="00D60282">
        <w:t xml:space="preserve">the </w:t>
      </w:r>
      <w:r w:rsidR="3D604E06" w:rsidRPr="00D60282">
        <w:t>government concerned about lost ta</w:t>
      </w:r>
      <w:r w:rsidR="107FAB6A" w:rsidRPr="00D60282">
        <w:t>x</w:t>
      </w:r>
      <w:r w:rsidR="3D604E06" w:rsidRPr="00D60282">
        <w:t xml:space="preserve"> revenues and </w:t>
      </w:r>
      <w:r w:rsidR="2EC41503" w:rsidRPr="00D60282">
        <w:t>redundancies</w:t>
      </w:r>
      <w:r w:rsidR="001B5AF4" w:rsidRPr="00D60282">
        <w:t>,</w:t>
      </w:r>
      <w:r w:rsidR="4CD33FCC" w:rsidRPr="00D60282">
        <w:t xml:space="preserve"> or </w:t>
      </w:r>
      <w:r w:rsidR="01F717BA" w:rsidRPr="00D60282">
        <w:t xml:space="preserve">competitors looking to pick up new </w:t>
      </w:r>
      <w:r w:rsidR="5E170D33" w:rsidRPr="00D60282">
        <w:t xml:space="preserve">business. </w:t>
      </w:r>
      <w:r w:rsidR="004853FC" w:rsidRPr="00D60282">
        <w:t>As t</w:t>
      </w:r>
      <w:r w:rsidR="5E170D33" w:rsidRPr="00D60282">
        <w:t>his</w:t>
      </w:r>
      <w:r w:rsidR="127F12D5" w:rsidRPr="00D60282">
        <w:t xml:space="preserve"> is a manufacturing business</w:t>
      </w:r>
      <w:r w:rsidR="004853FC" w:rsidRPr="00D60282">
        <w:t xml:space="preserve">, learners should </w:t>
      </w:r>
      <w:r w:rsidR="00551CC0" w:rsidRPr="00D60282">
        <w:t>explore</w:t>
      </w:r>
      <w:r w:rsidR="004853FC" w:rsidRPr="00D60282">
        <w:t xml:space="preserve"> the connection with</w:t>
      </w:r>
      <w:r w:rsidR="127F12D5" w:rsidRPr="00D60282">
        <w:t xml:space="preserve"> </w:t>
      </w:r>
      <w:r w:rsidR="11736D1D" w:rsidRPr="00D60282">
        <w:t xml:space="preserve">stakeholders </w:t>
      </w:r>
      <w:r w:rsidR="004853FC" w:rsidRPr="00D60282">
        <w:t>in</w:t>
      </w:r>
      <w:r w:rsidR="11736D1D" w:rsidRPr="00D60282">
        <w:t xml:space="preserve"> that industry if they are to demonstrate application</w:t>
      </w:r>
      <w:r w:rsidR="004853FC" w:rsidRPr="00D60282">
        <w:t xml:space="preserve"> in their answer</w:t>
      </w:r>
      <w:r w:rsidR="11736D1D" w:rsidRPr="00D60282">
        <w:t>.</w:t>
      </w:r>
    </w:p>
    <w:p w14:paraId="62F155D0" w14:textId="52066951" w:rsidR="00960589" w:rsidRPr="00D60282" w:rsidRDefault="00960589" w:rsidP="00960589">
      <w:pPr>
        <w:rPr>
          <w:b/>
          <w:bCs/>
        </w:rPr>
      </w:pPr>
      <w:r w:rsidRPr="00D60282">
        <w:rPr>
          <w:b/>
          <w:bCs/>
        </w:rPr>
        <w:t>Model answer – development required</w:t>
      </w:r>
    </w:p>
    <w:p w14:paraId="4FD186DE" w14:textId="5CFFEC35" w:rsidR="00960589" w:rsidRPr="00D60282" w:rsidRDefault="1FB6924B" w:rsidP="4DE6255A">
      <w:pPr>
        <w:rPr>
          <w:b/>
          <w:bCs/>
        </w:rPr>
      </w:pPr>
      <w:r w:rsidRPr="00D60282">
        <w:t xml:space="preserve">The auditor has </w:t>
      </w:r>
      <w:r w:rsidR="192183AC" w:rsidRPr="00D60282">
        <w:t xml:space="preserve">made a note of the loss of the </w:t>
      </w:r>
      <w:r w:rsidR="0181DE07" w:rsidRPr="00D60282">
        <w:t>contract,</w:t>
      </w:r>
      <w:r w:rsidR="192183AC" w:rsidRPr="00D60282">
        <w:t xml:space="preserve"> and this could make potential investors worried</w:t>
      </w:r>
      <w:r w:rsidR="01A11629" w:rsidRPr="00D60282">
        <w:t xml:space="preserve">. They may think that the business is not a good choice to invest </w:t>
      </w:r>
      <w:r w:rsidR="05AAF7C6" w:rsidRPr="00D60282">
        <w:t xml:space="preserve">in </w:t>
      </w:r>
      <w:r w:rsidR="01A11629" w:rsidRPr="00D60282">
        <w:t xml:space="preserve">if it cannot find a way to replace the </w:t>
      </w:r>
      <w:r w:rsidR="280A9ACE" w:rsidRPr="00D60282">
        <w:t xml:space="preserve">revenue lost with the contract going. </w:t>
      </w:r>
    </w:p>
    <w:p w14:paraId="4B5C54D6" w14:textId="33561ED7" w:rsidR="00960589" w:rsidRPr="00D60282" w:rsidRDefault="00960589" w:rsidP="00960589">
      <w:pPr>
        <w:rPr>
          <w:b/>
          <w:bCs/>
        </w:rPr>
      </w:pPr>
      <w:r w:rsidRPr="00D60282">
        <w:rPr>
          <w:b/>
          <w:bCs/>
        </w:rPr>
        <w:t>Why does this answer indicate the learner needs further development?</w:t>
      </w:r>
    </w:p>
    <w:p w14:paraId="27E3CCC6" w14:textId="3769F4C5" w:rsidR="00960589" w:rsidRPr="00D60282" w:rsidRDefault="00994CBC" w:rsidP="00960589">
      <w:r w:rsidRPr="00D60282">
        <w:t xml:space="preserve">This answer is limited and only provides one example of an impact </w:t>
      </w:r>
      <w:r w:rsidR="00EC28E6" w:rsidRPr="00D60282">
        <w:t xml:space="preserve">of the auditor’s actions on </w:t>
      </w:r>
      <w:r w:rsidRPr="00D60282">
        <w:t>the business</w:t>
      </w:r>
      <w:r w:rsidR="3D674C54" w:rsidRPr="00D60282">
        <w:t xml:space="preserve">. </w:t>
      </w:r>
    </w:p>
    <w:p w14:paraId="29B3E635" w14:textId="595882BF" w:rsidR="74209A4A" w:rsidRPr="00D60282" w:rsidRDefault="74209A4A">
      <w:r w:rsidRPr="00D60282">
        <w:lastRenderedPageBreak/>
        <w:br w:type="page"/>
      </w:r>
    </w:p>
    <w:p w14:paraId="2749A544" w14:textId="6DAFB9F5" w:rsidR="00D32E8F" w:rsidRPr="00D60282" w:rsidRDefault="009C7109" w:rsidP="009C7109">
      <w:pPr>
        <w:pStyle w:val="Heading1"/>
      </w:pPr>
      <w:r w:rsidRPr="00D60282">
        <w:lastRenderedPageBreak/>
        <w:t>Section 2: AO3 questions and development activities</w:t>
      </w:r>
    </w:p>
    <w:p w14:paraId="250D3C77" w14:textId="77777777" w:rsidR="002B3F46" w:rsidRPr="00D60282" w:rsidRDefault="0072648C" w:rsidP="00C10836">
      <w:pPr>
        <w:rPr>
          <w:b/>
          <w:bCs/>
        </w:rPr>
      </w:pPr>
      <w:r w:rsidRPr="00D60282">
        <w:rPr>
          <w:b/>
          <w:bCs/>
        </w:rPr>
        <w:br w:type="page"/>
      </w:r>
    </w:p>
    <w:p w14:paraId="220D882A" w14:textId="53E66FC7" w:rsidR="002B3F46" w:rsidRPr="00D60282" w:rsidRDefault="002B3F46" w:rsidP="0063655F">
      <w:pPr>
        <w:pStyle w:val="Heading2"/>
        <w:rPr>
          <w:rFonts w:cs="Arial"/>
        </w:rPr>
      </w:pPr>
      <w:r w:rsidRPr="00D60282">
        <w:rPr>
          <w:rFonts w:cs="Arial"/>
        </w:rPr>
        <w:lastRenderedPageBreak/>
        <w:t>AO3 question 1 – Core Content 13.3</w:t>
      </w:r>
    </w:p>
    <w:p w14:paraId="66288FFF" w14:textId="07D56EEF" w:rsidR="00C10836" w:rsidRPr="00D60282" w:rsidRDefault="00C10836" w:rsidP="0063655F">
      <w:pPr>
        <w:rPr>
          <w:rFonts w:cs="Arial"/>
          <w:b/>
        </w:rPr>
      </w:pPr>
      <w:r w:rsidRPr="00D60282">
        <w:rPr>
          <w:rFonts w:cs="Arial"/>
          <w:b/>
        </w:rPr>
        <w:t>Targeted content</w:t>
      </w:r>
    </w:p>
    <w:p w14:paraId="66783A7B" w14:textId="4896F996" w:rsidR="00670CD9" w:rsidRPr="00D60282" w:rsidRDefault="00670CD9" w:rsidP="0063655F">
      <w:pPr>
        <w:rPr>
          <w:rFonts w:cs="Arial"/>
        </w:rPr>
      </w:pPr>
      <w:r w:rsidRPr="00D60282">
        <w:rPr>
          <w:rFonts w:cs="Arial"/>
        </w:rPr>
        <w:t>13.3.2 The importance of accounting concepts and conventions when preparing financial information</w:t>
      </w:r>
      <w:r w:rsidR="00A03EC7" w:rsidRPr="00D60282">
        <w:rPr>
          <w:rFonts w:cs="Arial"/>
        </w:rPr>
        <w:t>.</w:t>
      </w:r>
    </w:p>
    <w:p w14:paraId="6F35A745" w14:textId="0680C7F1" w:rsidR="00A06FF5" w:rsidRPr="00D60282" w:rsidRDefault="001A3AE0" w:rsidP="0063655F">
      <w:pPr>
        <w:rPr>
          <w:rFonts w:cs="Arial"/>
          <w:b/>
        </w:rPr>
      </w:pPr>
      <w:r w:rsidRPr="00D60282">
        <w:rPr>
          <w:rFonts w:cs="Arial"/>
          <w:b/>
        </w:rPr>
        <w:t>What is the key issue(s) that should be identified from the scenario</w:t>
      </w:r>
    </w:p>
    <w:p w14:paraId="7C446071" w14:textId="5DA51DF5" w:rsidR="001A3AE0" w:rsidRPr="00D60282" w:rsidRDefault="00C277D2" w:rsidP="0063655F">
      <w:pPr>
        <w:rPr>
          <w:rFonts w:cs="Arial"/>
          <w:bCs/>
        </w:rPr>
      </w:pPr>
      <w:r w:rsidRPr="00D60282">
        <w:rPr>
          <w:rFonts w:cs="Arial"/>
          <w:bCs/>
        </w:rPr>
        <w:t xml:space="preserve">Loss of </w:t>
      </w:r>
      <w:r w:rsidR="00C42FED" w:rsidRPr="00D60282">
        <w:rPr>
          <w:rFonts w:cs="Arial"/>
          <w:bCs/>
        </w:rPr>
        <w:t xml:space="preserve">a </w:t>
      </w:r>
      <w:r w:rsidRPr="00D60282">
        <w:rPr>
          <w:rFonts w:cs="Arial"/>
          <w:bCs/>
        </w:rPr>
        <w:t>major contract.</w:t>
      </w:r>
    </w:p>
    <w:p w14:paraId="73D10F64" w14:textId="6D9B05AD" w:rsidR="00AC34BE" w:rsidRPr="00D60282" w:rsidRDefault="00AC34BE" w:rsidP="0063655F">
      <w:pPr>
        <w:rPr>
          <w:rFonts w:cs="Arial"/>
          <w:b/>
        </w:rPr>
      </w:pPr>
      <w:r w:rsidRPr="00D60282">
        <w:rPr>
          <w:rFonts w:cs="Arial"/>
          <w:b/>
        </w:rPr>
        <w:t>Question</w:t>
      </w:r>
    </w:p>
    <w:p w14:paraId="133D37F6" w14:textId="677C509D" w:rsidR="0097080A" w:rsidRPr="00D60282" w:rsidRDefault="00670CD9" w:rsidP="0063655F">
      <w:pPr>
        <w:rPr>
          <w:rFonts w:cs="Arial"/>
        </w:rPr>
      </w:pPr>
      <w:r w:rsidRPr="00D60282">
        <w:rPr>
          <w:rFonts w:cs="Arial"/>
        </w:rPr>
        <w:t>A business manufactures high</w:t>
      </w:r>
      <w:r w:rsidR="003C246A" w:rsidRPr="00D60282">
        <w:rPr>
          <w:rFonts w:cs="Arial"/>
        </w:rPr>
        <w:t>-</w:t>
      </w:r>
      <w:r w:rsidRPr="00D60282">
        <w:rPr>
          <w:rFonts w:cs="Arial"/>
        </w:rPr>
        <w:t>quality mattresses for beds</w:t>
      </w:r>
      <w:r w:rsidR="005F326F" w:rsidRPr="00D60282">
        <w:rPr>
          <w:rFonts w:cs="Arial"/>
        </w:rPr>
        <w:t xml:space="preserve">. </w:t>
      </w:r>
      <w:r w:rsidR="00E851BD" w:rsidRPr="00D60282">
        <w:rPr>
          <w:rFonts w:cs="Arial"/>
        </w:rPr>
        <w:t>These are</w:t>
      </w:r>
      <w:r w:rsidRPr="00D60282">
        <w:rPr>
          <w:rFonts w:cs="Arial"/>
        </w:rPr>
        <w:t xml:space="preserve"> sold with a high profit margin to promote the high quality of the product and associated brand. </w:t>
      </w:r>
      <w:r w:rsidR="00E851BD" w:rsidRPr="00D60282">
        <w:rPr>
          <w:rFonts w:cs="Arial"/>
        </w:rPr>
        <w:t xml:space="preserve">The business </w:t>
      </w:r>
      <w:r w:rsidRPr="00D60282">
        <w:rPr>
          <w:rFonts w:cs="Arial"/>
        </w:rPr>
        <w:t>uses organic materials</w:t>
      </w:r>
      <w:r w:rsidR="000A4140" w:rsidRPr="00D60282">
        <w:rPr>
          <w:rFonts w:cs="Arial"/>
        </w:rPr>
        <w:t>,</w:t>
      </w:r>
      <w:r w:rsidRPr="00D60282">
        <w:rPr>
          <w:rFonts w:cs="Arial"/>
        </w:rPr>
        <w:t xml:space="preserve"> mainly imported from overseas</w:t>
      </w:r>
      <w:r w:rsidR="000A4140" w:rsidRPr="00D60282">
        <w:rPr>
          <w:rFonts w:cs="Arial"/>
        </w:rPr>
        <w:t>,</w:t>
      </w:r>
      <w:r w:rsidRPr="00D60282">
        <w:rPr>
          <w:rFonts w:cs="Arial"/>
        </w:rPr>
        <w:t xml:space="preserve"> to produce a </w:t>
      </w:r>
      <w:r w:rsidR="009A6FAC" w:rsidRPr="00D60282">
        <w:rPr>
          <w:rFonts w:cs="Arial"/>
        </w:rPr>
        <w:t>high-quality</w:t>
      </w:r>
      <w:r w:rsidRPr="00D60282">
        <w:rPr>
          <w:rFonts w:cs="Arial"/>
        </w:rPr>
        <w:t xml:space="preserve"> product. Other materials such as chemicals and metals are sourced locally from within the UK. </w:t>
      </w:r>
    </w:p>
    <w:p w14:paraId="48AA4CD2" w14:textId="588892B4" w:rsidR="00670CD9" w:rsidRPr="00D60282" w:rsidRDefault="00670CD9" w:rsidP="0063655F">
      <w:pPr>
        <w:rPr>
          <w:rFonts w:cs="Arial"/>
        </w:rPr>
      </w:pPr>
      <w:r w:rsidRPr="00D60282">
        <w:rPr>
          <w:rFonts w:cs="Arial"/>
        </w:rPr>
        <w:t>The business manufactures approximately 200 mattresses per week</w:t>
      </w:r>
      <w:r w:rsidR="005F326F" w:rsidRPr="00D60282">
        <w:rPr>
          <w:rFonts w:cs="Arial"/>
        </w:rPr>
        <w:t xml:space="preserve">. </w:t>
      </w:r>
      <w:r w:rsidRPr="00D60282">
        <w:rPr>
          <w:rFonts w:cs="Arial"/>
        </w:rPr>
        <w:t xml:space="preserve">There is some mechanisation in the </w:t>
      </w:r>
      <w:r w:rsidR="13E33B00" w:rsidRPr="00D60282">
        <w:rPr>
          <w:rFonts w:cs="Arial"/>
        </w:rPr>
        <w:t>factory,</w:t>
      </w:r>
      <w:r w:rsidRPr="00D60282">
        <w:rPr>
          <w:rFonts w:cs="Arial"/>
        </w:rPr>
        <w:t xml:space="preserve"> b</w:t>
      </w:r>
      <w:r w:rsidR="009A6FAC" w:rsidRPr="00D60282">
        <w:rPr>
          <w:rFonts w:cs="Arial"/>
        </w:rPr>
        <w:t>ut</w:t>
      </w:r>
      <w:r w:rsidRPr="00D60282">
        <w:rPr>
          <w:rFonts w:cs="Arial"/>
        </w:rPr>
        <w:t xml:space="preserve"> the process is labour intensive and requires a high level of skill, which is reflected in the selling price.</w:t>
      </w:r>
    </w:p>
    <w:p w14:paraId="0B39A1A6" w14:textId="48EA71E0" w:rsidR="00670CD9" w:rsidRPr="00D60282" w:rsidRDefault="00670CD9" w:rsidP="0063655F">
      <w:pPr>
        <w:rPr>
          <w:rFonts w:cs="Arial"/>
        </w:rPr>
      </w:pPr>
      <w:r w:rsidRPr="00D60282">
        <w:rPr>
          <w:rFonts w:cs="Arial"/>
        </w:rPr>
        <w:t>New legislation is being introduced to provide staff with additional rights</w:t>
      </w:r>
      <w:r w:rsidR="005F326F" w:rsidRPr="00D60282">
        <w:rPr>
          <w:rFonts w:cs="Arial"/>
        </w:rPr>
        <w:t xml:space="preserve">. </w:t>
      </w:r>
      <w:r w:rsidRPr="00D60282">
        <w:rPr>
          <w:rFonts w:cs="Arial"/>
        </w:rPr>
        <w:t>There has been an increase in employer National Insurance contributions</w:t>
      </w:r>
      <w:r w:rsidR="005D1E9D" w:rsidRPr="00D60282">
        <w:rPr>
          <w:rFonts w:cs="Arial"/>
        </w:rPr>
        <w:t>, and t</w:t>
      </w:r>
      <w:r w:rsidR="00C1546D" w:rsidRPr="00D60282">
        <w:rPr>
          <w:rFonts w:cs="Arial"/>
        </w:rPr>
        <w:t>he government has set a new minimum wage rate</w:t>
      </w:r>
      <w:r w:rsidR="00F9069C" w:rsidRPr="00D60282">
        <w:rPr>
          <w:rFonts w:cs="Arial"/>
        </w:rPr>
        <w:t>.</w:t>
      </w:r>
    </w:p>
    <w:p w14:paraId="50943605" w14:textId="666B3DCB" w:rsidR="00670CD9" w:rsidRPr="00D60282" w:rsidRDefault="00670CD9" w:rsidP="0063655F">
      <w:pPr>
        <w:rPr>
          <w:rFonts w:cs="Arial"/>
        </w:rPr>
      </w:pPr>
      <w:r w:rsidRPr="00D60282">
        <w:rPr>
          <w:rFonts w:cs="Arial"/>
        </w:rPr>
        <w:t>The mattresses are sold wholly in the UK</w:t>
      </w:r>
      <w:r w:rsidR="005F326F" w:rsidRPr="00D60282">
        <w:rPr>
          <w:rFonts w:cs="Arial"/>
        </w:rPr>
        <w:t xml:space="preserve">. </w:t>
      </w:r>
      <w:r w:rsidRPr="00D60282">
        <w:rPr>
          <w:rFonts w:cs="Arial"/>
        </w:rPr>
        <w:t>The main client is a chain of bed retailers</w:t>
      </w:r>
      <w:r w:rsidR="005F326F" w:rsidRPr="00D60282">
        <w:rPr>
          <w:rFonts w:cs="Arial"/>
        </w:rPr>
        <w:t xml:space="preserve">. </w:t>
      </w:r>
      <w:r w:rsidRPr="00D60282">
        <w:rPr>
          <w:rFonts w:cs="Arial"/>
        </w:rPr>
        <w:t>This client accounts for approximately 30% of orders</w:t>
      </w:r>
      <w:r w:rsidR="005F326F" w:rsidRPr="00D60282">
        <w:rPr>
          <w:rFonts w:cs="Arial"/>
        </w:rPr>
        <w:t xml:space="preserve">. </w:t>
      </w:r>
      <w:r w:rsidRPr="00D60282">
        <w:rPr>
          <w:rFonts w:cs="Arial"/>
        </w:rPr>
        <w:t>This client has indicated that they will not be renewing the contract when it ends next year.</w:t>
      </w:r>
    </w:p>
    <w:p w14:paraId="53E63D3F" w14:textId="2C14FE46" w:rsidR="00AC34BE" w:rsidRPr="00D60282" w:rsidRDefault="00FB5D12" w:rsidP="0063655F">
      <w:pPr>
        <w:rPr>
          <w:rFonts w:cs="Arial"/>
        </w:rPr>
      </w:pPr>
      <w:r w:rsidRPr="00D60282">
        <w:rPr>
          <w:rFonts w:cs="Arial"/>
        </w:rPr>
        <w:t xml:space="preserve">Discuss </w:t>
      </w:r>
      <w:r w:rsidR="003C5A06" w:rsidRPr="00D60282">
        <w:rPr>
          <w:rFonts w:cs="Arial"/>
        </w:rPr>
        <w:t>the implications</w:t>
      </w:r>
      <w:r w:rsidR="00C47BD3" w:rsidRPr="00D60282">
        <w:rPr>
          <w:rFonts w:cs="Arial"/>
        </w:rPr>
        <w:t>,</w:t>
      </w:r>
      <w:r w:rsidR="003C5A06" w:rsidRPr="00D60282">
        <w:rPr>
          <w:rFonts w:cs="Arial"/>
        </w:rPr>
        <w:t xml:space="preserve"> </w:t>
      </w:r>
      <w:r w:rsidRPr="00D60282">
        <w:rPr>
          <w:rFonts w:cs="Arial"/>
        </w:rPr>
        <w:t>includ</w:t>
      </w:r>
      <w:r w:rsidR="003C5A06" w:rsidRPr="00D60282">
        <w:rPr>
          <w:rFonts w:cs="Arial"/>
        </w:rPr>
        <w:t xml:space="preserve">ing </w:t>
      </w:r>
      <w:r w:rsidRPr="00D60282">
        <w:rPr>
          <w:rFonts w:cs="Arial"/>
        </w:rPr>
        <w:t>details</w:t>
      </w:r>
      <w:r w:rsidR="00C47BD3" w:rsidRPr="00D60282">
        <w:rPr>
          <w:rFonts w:cs="Arial"/>
        </w:rPr>
        <w:t>,</w:t>
      </w:r>
      <w:r w:rsidRPr="00D60282">
        <w:rPr>
          <w:rFonts w:cs="Arial"/>
        </w:rPr>
        <w:t xml:space="preserve"> of this loss of contract in the audit report.</w:t>
      </w:r>
    </w:p>
    <w:p w14:paraId="00D19EC2" w14:textId="2B5F0980" w:rsidR="00AC34BE" w:rsidRPr="00D60282" w:rsidRDefault="001A3AE0" w:rsidP="0063655F">
      <w:pPr>
        <w:rPr>
          <w:rFonts w:cs="Arial"/>
          <w:b/>
        </w:rPr>
      </w:pPr>
      <w:r w:rsidRPr="00D60282">
        <w:rPr>
          <w:rFonts w:cs="Arial"/>
          <w:b/>
        </w:rPr>
        <w:t xml:space="preserve">What theory </w:t>
      </w:r>
      <w:r w:rsidR="001B492C" w:rsidRPr="00D60282">
        <w:rPr>
          <w:rFonts w:cs="Arial"/>
          <w:b/>
        </w:rPr>
        <w:t xml:space="preserve">would be appropriate to </w:t>
      </w:r>
      <w:r w:rsidRPr="00D60282">
        <w:rPr>
          <w:rFonts w:cs="Arial"/>
          <w:b/>
        </w:rPr>
        <w:t>refer to in the answer</w:t>
      </w:r>
      <w:r w:rsidR="004859D2" w:rsidRPr="00D60282">
        <w:rPr>
          <w:rFonts w:cs="Arial"/>
          <w:b/>
        </w:rPr>
        <w:t>?</w:t>
      </w:r>
      <w:r w:rsidR="001B492C" w:rsidRPr="00D60282">
        <w:rPr>
          <w:rFonts w:cs="Arial"/>
          <w:b/>
        </w:rPr>
        <w:t xml:space="preserve"> (indicative content) </w:t>
      </w:r>
    </w:p>
    <w:p w14:paraId="04C41806" w14:textId="651F7A9C" w:rsidR="00AC34BE" w:rsidRPr="00D60282" w:rsidRDefault="004859D2" w:rsidP="0063655F">
      <w:pPr>
        <w:pStyle w:val="ListParagraph"/>
        <w:numPr>
          <w:ilvl w:val="0"/>
          <w:numId w:val="10"/>
        </w:numPr>
        <w:contextualSpacing w:val="0"/>
        <w:rPr>
          <w:rFonts w:cs="Arial"/>
        </w:rPr>
      </w:pPr>
      <w:r w:rsidRPr="00D60282">
        <w:rPr>
          <w:rFonts w:cs="Arial"/>
        </w:rPr>
        <w:t>The c</w:t>
      </w:r>
      <w:r w:rsidR="00C277D2" w:rsidRPr="00D60282">
        <w:rPr>
          <w:rFonts w:cs="Arial"/>
        </w:rPr>
        <w:t>oncept of going concern</w:t>
      </w:r>
      <w:r w:rsidR="00DA2312" w:rsidRPr="00D60282">
        <w:rPr>
          <w:rFonts w:cs="Arial"/>
        </w:rPr>
        <w:t xml:space="preserve"> – revenue, profit risk, potential cost increases</w:t>
      </w:r>
      <w:r w:rsidR="00753CA7" w:rsidRPr="00D60282">
        <w:rPr>
          <w:rFonts w:cs="Arial"/>
        </w:rPr>
        <w:t>.</w:t>
      </w:r>
    </w:p>
    <w:p w14:paraId="2C8A9C7D" w14:textId="03AFA385" w:rsidR="001B492C" w:rsidRPr="00D60282" w:rsidRDefault="004859D2" w:rsidP="0063655F">
      <w:pPr>
        <w:pStyle w:val="ListParagraph"/>
        <w:numPr>
          <w:ilvl w:val="0"/>
          <w:numId w:val="10"/>
        </w:numPr>
        <w:contextualSpacing w:val="0"/>
        <w:rPr>
          <w:rFonts w:cs="Arial"/>
        </w:rPr>
      </w:pPr>
      <w:r w:rsidRPr="00D60282">
        <w:rPr>
          <w:rFonts w:cs="Arial"/>
        </w:rPr>
        <w:t>The c</w:t>
      </w:r>
      <w:r w:rsidR="00C277D2" w:rsidRPr="00D60282">
        <w:rPr>
          <w:rFonts w:cs="Arial"/>
        </w:rPr>
        <w:t>oncept of prudence – caution</w:t>
      </w:r>
      <w:r w:rsidR="00753CA7" w:rsidRPr="00D60282">
        <w:rPr>
          <w:rFonts w:cs="Arial"/>
        </w:rPr>
        <w:t>.</w:t>
      </w:r>
    </w:p>
    <w:p w14:paraId="144D0C4B" w14:textId="62D965AC" w:rsidR="001B492C" w:rsidRPr="00D60282" w:rsidRDefault="00C277D2" w:rsidP="0063655F">
      <w:pPr>
        <w:pStyle w:val="ListParagraph"/>
        <w:numPr>
          <w:ilvl w:val="0"/>
          <w:numId w:val="10"/>
        </w:numPr>
        <w:contextualSpacing w:val="0"/>
        <w:rPr>
          <w:rFonts w:cs="Arial"/>
        </w:rPr>
      </w:pPr>
      <w:r w:rsidRPr="00D60282">
        <w:rPr>
          <w:rFonts w:cs="Arial"/>
        </w:rPr>
        <w:t>Internal stakeholders</w:t>
      </w:r>
      <w:r w:rsidR="00F31132" w:rsidRPr="00D60282">
        <w:rPr>
          <w:rFonts w:cs="Arial"/>
        </w:rPr>
        <w:t>,</w:t>
      </w:r>
      <w:r w:rsidRPr="00D60282">
        <w:rPr>
          <w:rFonts w:cs="Arial"/>
        </w:rPr>
        <w:t xml:space="preserve"> e.g., staff (highly skilled), Directors</w:t>
      </w:r>
      <w:r w:rsidR="00F31132" w:rsidRPr="00D60282">
        <w:rPr>
          <w:rFonts w:cs="Arial"/>
        </w:rPr>
        <w:t>,</w:t>
      </w:r>
      <w:r w:rsidR="00753CA7" w:rsidRPr="00D60282">
        <w:rPr>
          <w:rFonts w:cs="Arial"/>
        </w:rPr>
        <w:t xml:space="preserve"> etc.</w:t>
      </w:r>
    </w:p>
    <w:p w14:paraId="02CF230E" w14:textId="0420C790" w:rsidR="0097080A" w:rsidRPr="00D60282" w:rsidRDefault="00C277D2" w:rsidP="0063655F">
      <w:pPr>
        <w:pStyle w:val="ListParagraph"/>
        <w:numPr>
          <w:ilvl w:val="0"/>
          <w:numId w:val="10"/>
        </w:numPr>
        <w:contextualSpacing w:val="0"/>
        <w:rPr>
          <w:rFonts w:cs="Arial"/>
        </w:rPr>
      </w:pPr>
      <w:r w:rsidRPr="00D60282">
        <w:rPr>
          <w:rFonts w:cs="Arial"/>
        </w:rPr>
        <w:t>External stakeholders</w:t>
      </w:r>
      <w:r w:rsidR="00F31132" w:rsidRPr="00D60282">
        <w:rPr>
          <w:rFonts w:cs="Arial"/>
        </w:rPr>
        <w:t>,</w:t>
      </w:r>
      <w:r w:rsidRPr="00D60282">
        <w:rPr>
          <w:rFonts w:cs="Arial"/>
        </w:rPr>
        <w:t xml:space="preserve"> e.g., investors, suppliers, other clients</w:t>
      </w:r>
      <w:r w:rsidR="00F31132" w:rsidRPr="00D60282">
        <w:rPr>
          <w:rFonts w:cs="Arial"/>
        </w:rPr>
        <w:t xml:space="preserve"> and </w:t>
      </w:r>
      <w:r w:rsidRPr="00D60282">
        <w:rPr>
          <w:rFonts w:cs="Arial"/>
        </w:rPr>
        <w:t>tax authorities</w:t>
      </w:r>
      <w:r w:rsidR="00753CA7" w:rsidRPr="00D60282">
        <w:rPr>
          <w:rFonts w:cs="Arial"/>
        </w:rPr>
        <w:t>.</w:t>
      </w:r>
    </w:p>
    <w:p w14:paraId="03A2ABAD" w14:textId="78949329" w:rsidR="001B492C" w:rsidRPr="00D60282" w:rsidRDefault="0097080A" w:rsidP="0063655F">
      <w:pPr>
        <w:pStyle w:val="ListParagraph"/>
        <w:numPr>
          <w:ilvl w:val="0"/>
          <w:numId w:val="10"/>
        </w:numPr>
        <w:contextualSpacing w:val="0"/>
        <w:rPr>
          <w:rFonts w:cs="Arial"/>
        </w:rPr>
      </w:pPr>
      <w:r w:rsidRPr="00D60282">
        <w:rPr>
          <w:rFonts w:cs="Arial"/>
        </w:rPr>
        <w:t>Reasons for loss of contract</w:t>
      </w:r>
      <w:r w:rsidR="00F31132" w:rsidRPr="00D60282">
        <w:rPr>
          <w:rFonts w:cs="Arial"/>
        </w:rPr>
        <w:t>,</w:t>
      </w:r>
      <w:r w:rsidRPr="00D60282">
        <w:rPr>
          <w:rFonts w:cs="Arial"/>
        </w:rPr>
        <w:t xml:space="preserve"> e.g., administration, poor sales</w:t>
      </w:r>
      <w:r w:rsidR="00F31132" w:rsidRPr="00D60282">
        <w:rPr>
          <w:rFonts w:cs="Arial"/>
        </w:rPr>
        <w:t xml:space="preserve"> and</w:t>
      </w:r>
      <w:r w:rsidRPr="00D60282">
        <w:rPr>
          <w:rFonts w:cs="Arial"/>
        </w:rPr>
        <w:t xml:space="preserve"> poor quality.</w:t>
      </w:r>
    </w:p>
    <w:p w14:paraId="043599F0" w14:textId="268AF09A" w:rsidR="00AC34BE" w:rsidRPr="00D60282" w:rsidRDefault="00AC34BE" w:rsidP="0063655F">
      <w:pPr>
        <w:rPr>
          <w:rFonts w:cs="Arial"/>
          <w:b/>
        </w:rPr>
      </w:pPr>
      <w:r w:rsidRPr="00D60282">
        <w:rPr>
          <w:rFonts w:cs="Arial"/>
          <w:b/>
        </w:rPr>
        <w:t>Model answer</w:t>
      </w:r>
      <w:r w:rsidR="00A33B3D" w:rsidRPr="00D60282">
        <w:rPr>
          <w:rFonts w:cs="Arial"/>
          <w:b/>
        </w:rPr>
        <w:t xml:space="preserve"> – meet</w:t>
      </w:r>
      <w:r w:rsidR="00094116" w:rsidRPr="00D60282">
        <w:rPr>
          <w:rFonts w:cs="Arial"/>
          <w:b/>
        </w:rPr>
        <w:t>s</w:t>
      </w:r>
      <w:r w:rsidR="00A33B3D" w:rsidRPr="00D60282">
        <w:rPr>
          <w:rFonts w:cs="Arial"/>
          <w:b/>
        </w:rPr>
        <w:t xml:space="preserve"> required standard</w:t>
      </w:r>
    </w:p>
    <w:p w14:paraId="66A67E5D" w14:textId="01382C71" w:rsidR="00FD647E" w:rsidRPr="00D60282" w:rsidRDefault="0004106D" w:rsidP="0063655F">
      <w:pPr>
        <w:rPr>
          <w:rFonts w:cs="Arial"/>
        </w:rPr>
      </w:pPr>
      <w:r w:rsidRPr="00D60282">
        <w:rPr>
          <w:rFonts w:cs="Arial"/>
        </w:rPr>
        <w:t>Part of the auditor</w:t>
      </w:r>
      <w:r w:rsidR="007F768A" w:rsidRPr="00D60282">
        <w:rPr>
          <w:rFonts w:cs="Arial"/>
        </w:rPr>
        <w:t>’</w:t>
      </w:r>
      <w:r w:rsidRPr="00D60282">
        <w:rPr>
          <w:rFonts w:cs="Arial"/>
        </w:rPr>
        <w:t xml:space="preserve">s report </w:t>
      </w:r>
      <w:r w:rsidR="000B76AB" w:rsidRPr="00D60282">
        <w:rPr>
          <w:rFonts w:cs="Arial"/>
        </w:rPr>
        <w:t xml:space="preserve">should </w:t>
      </w:r>
      <w:r w:rsidRPr="00D60282">
        <w:rPr>
          <w:rFonts w:cs="Arial"/>
        </w:rPr>
        <w:t xml:space="preserve">consider if a business is expected to remain a going concern. </w:t>
      </w:r>
      <w:r w:rsidR="009F1A4D" w:rsidRPr="00D60282">
        <w:rPr>
          <w:rFonts w:cs="Arial"/>
        </w:rPr>
        <w:t xml:space="preserve">For this business, the auditor would see the </w:t>
      </w:r>
      <w:r w:rsidRPr="00D60282">
        <w:rPr>
          <w:rFonts w:cs="Arial"/>
        </w:rPr>
        <w:t>loss of th</w:t>
      </w:r>
      <w:r w:rsidR="009F1A4D" w:rsidRPr="00D60282">
        <w:rPr>
          <w:rFonts w:cs="Arial"/>
        </w:rPr>
        <w:t>e</w:t>
      </w:r>
      <w:r w:rsidRPr="00D60282">
        <w:rPr>
          <w:rFonts w:cs="Arial"/>
        </w:rPr>
        <w:t xml:space="preserve"> contract </w:t>
      </w:r>
      <w:r w:rsidR="009A6FAC" w:rsidRPr="00D60282">
        <w:rPr>
          <w:rFonts w:cs="Arial"/>
        </w:rPr>
        <w:t xml:space="preserve">as potentially </w:t>
      </w:r>
      <w:r w:rsidR="009F1A4D" w:rsidRPr="00D60282">
        <w:rPr>
          <w:rFonts w:cs="Arial"/>
        </w:rPr>
        <w:t>lead</w:t>
      </w:r>
      <w:r w:rsidR="009A6FAC" w:rsidRPr="00D60282">
        <w:rPr>
          <w:rFonts w:cs="Arial"/>
        </w:rPr>
        <w:t>ing</w:t>
      </w:r>
      <w:r w:rsidR="009F1A4D" w:rsidRPr="00D60282">
        <w:rPr>
          <w:rFonts w:cs="Arial"/>
        </w:rPr>
        <w:t xml:space="preserve"> to </w:t>
      </w:r>
      <w:r w:rsidRPr="00D60282">
        <w:rPr>
          <w:rFonts w:cs="Arial"/>
        </w:rPr>
        <w:t>the business los</w:t>
      </w:r>
      <w:r w:rsidR="009F1A4D" w:rsidRPr="00D60282">
        <w:rPr>
          <w:rFonts w:cs="Arial"/>
        </w:rPr>
        <w:t>ing</w:t>
      </w:r>
      <w:r w:rsidRPr="00D60282">
        <w:rPr>
          <w:rFonts w:cs="Arial"/>
        </w:rPr>
        <w:t xml:space="preserve"> a significant part of their revenue stream. This impacts their profit margins</w:t>
      </w:r>
      <w:r w:rsidR="009F1A4D" w:rsidRPr="00D60282">
        <w:rPr>
          <w:rFonts w:cs="Arial"/>
        </w:rPr>
        <w:t xml:space="preserve"> and therefore the ability of the business to be sustainable</w:t>
      </w:r>
      <w:r w:rsidR="005F326F" w:rsidRPr="00D60282">
        <w:rPr>
          <w:rFonts w:cs="Arial"/>
        </w:rPr>
        <w:t xml:space="preserve">. </w:t>
      </w:r>
      <w:r w:rsidR="00FD647E" w:rsidRPr="00D60282">
        <w:rPr>
          <w:rFonts w:cs="Arial"/>
        </w:rPr>
        <w:t xml:space="preserve">With this risk, </w:t>
      </w:r>
      <w:r w:rsidRPr="00D60282">
        <w:rPr>
          <w:rFonts w:cs="Arial"/>
        </w:rPr>
        <w:t>it makes sense for the auditor to draw attention to this fact.</w:t>
      </w:r>
      <w:r w:rsidR="00FD647E" w:rsidRPr="00D60282">
        <w:rPr>
          <w:rFonts w:cs="Arial"/>
        </w:rPr>
        <w:t xml:space="preserve"> </w:t>
      </w:r>
    </w:p>
    <w:p w14:paraId="657B0F93" w14:textId="14C4F3D1" w:rsidR="00541D08" w:rsidRPr="00D60282" w:rsidRDefault="00FD647E" w:rsidP="0063655F">
      <w:pPr>
        <w:rPr>
          <w:rFonts w:cs="Arial"/>
        </w:rPr>
      </w:pPr>
      <w:r w:rsidRPr="00D60282">
        <w:rPr>
          <w:rFonts w:cs="Arial"/>
        </w:rPr>
        <w:lastRenderedPageBreak/>
        <w:t>It is not only the loss of the contract that the auditor will consider as a risk</w:t>
      </w:r>
      <w:r w:rsidR="005F326F" w:rsidRPr="00D60282">
        <w:rPr>
          <w:rFonts w:cs="Arial"/>
        </w:rPr>
        <w:t xml:space="preserve">. </w:t>
      </w:r>
      <w:r w:rsidRPr="00D60282">
        <w:rPr>
          <w:rFonts w:cs="Arial"/>
        </w:rPr>
        <w:t>I</w:t>
      </w:r>
      <w:r w:rsidR="0004106D" w:rsidRPr="00D60282">
        <w:rPr>
          <w:rFonts w:cs="Arial"/>
        </w:rPr>
        <w:t xml:space="preserve">ncreasing costs in respect of </w:t>
      </w:r>
      <w:r w:rsidR="008F1591" w:rsidRPr="00D60282">
        <w:rPr>
          <w:rFonts w:cs="Arial"/>
        </w:rPr>
        <w:t>N</w:t>
      </w:r>
      <w:r w:rsidR="0004106D" w:rsidRPr="00D60282">
        <w:rPr>
          <w:rFonts w:cs="Arial"/>
        </w:rPr>
        <w:t xml:space="preserve">ational </w:t>
      </w:r>
      <w:r w:rsidR="008F1591" w:rsidRPr="00D60282">
        <w:rPr>
          <w:rFonts w:cs="Arial"/>
        </w:rPr>
        <w:t>I</w:t>
      </w:r>
      <w:r w:rsidR="0004106D" w:rsidRPr="00D60282">
        <w:rPr>
          <w:rFonts w:cs="Arial"/>
        </w:rPr>
        <w:t xml:space="preserve">nsurance </w:t>
      </w:r>
      <w:r w:rsidR="00945B74" w:rsidRPr="00D60282">
        <w:rPr>
          <w:rFonts w:cs="Arial"/>
        </w:rPr>
        <w:t xml:space="preserve">could </w:t>
      </w:r>
      <w:r w:rsidR="0004106D" w:rsidRPr="00D60282">
        <w:rPr>
          <w:rFonts w:cs="Arial"/>
        </w:rPr>
        <w:t>pose even more of a risk to the sustainability of the business</w:t>
      </w:r>
      <w:r w:rsidR="005F326F" w:rsidRPr="00D60282">
        <w:rPr>
          <w:rFonts w:cs="Arial"/>
        </w:rPr>
        <w:t xml:space="preserve">. </w:t>
      </w:r>
      <w:r w:rsidR="00945B74" w:rsidRPr="00D60282">
        <w:rPr>
          <w:rFonts w:cs="Arial"/>
        </w:rPr>
        <w:t xml:space="preserve">Employers will need to pay more in contributions and as the employees are highly skilled, they will </w:t>
      </w:r>
      <w:r w:rsidR="00F345CF" w:rsidRPr="00D60282">
        <w:rPr>
          <w:rFonts w:cs="Arial"/>
        </w:rPr>
        <w:t>likely receive a relatively high rate of pay and so it will increase the costs to the business</w:t>
      </w:r>
      <w:r w:rsidR="005F326F" w:rsidRPr="00D60282">
        <w:rPr>
          <w:rFonts w:cs="Arial"/>
        </w:rPr>
        <w:t xml:space="preserve">. </w:t>
      </w:r>
      <w:r w:rsidR="00F345CF" w:rsidRPr="00D60282">
        <w:rPr>
          <w:rFonts w:cs="Arial"/>
        </w:rPr>
        <w:t xml:space="preserve">It </w:t>
      </w:r>
      <w:r w:rsidR="0004106D" w:rsidRPr="00D60282">
        <w:rPr>
          <w:rFonts w:cs="Arial"/>
        </w:rPr>
        <w:t xml:space="preserve">would </w:t>
      </w:r>
      <w:r w:rsidR="00F345CF" w:rsidRPr="00D60282">
        <w:rPr>
          <w:rFonts w:cs="Arial"/>
        </w:rPr>
        <w:t xml:space="preserve">therefore </w:t>
      </w:r>
      <w:r w:rsidR="0004106D" w:rsidRPr="00D60282">
        <w:rPr>
          <w:rFonts w:cs="Arial"/>
        </w:rPr>
        <w:t xml:space="preserve">be prudent to alert stakeholders to the risks. </w:t>
      </w:r>
    </w:p>
    <w:p w14:paraId="57D7F176" w14:textId="09C1907A" w:rsidR="00532349" w:rsidRPr="00D60282" w:rsidRDefault="0004106D" w:rsidP="0063655F">
      <w:pPr>
        <w:rPr>
          <w:rFonts w:cs="Arial"/>
        </w:rPr>
      </w:pPr>
      <w:r w:rsidRPr="00D60282">
        <w:rPr>
          <w:rFonts w:cs="Arial"/>
        </w:rPr>
        <w:t xml:space="preserve">However, </w:t>
      </w:r>
      <w:r w:rsidR="00541D08" w:rsidRPr="00D60282">
        <w:rPr>
          <w:rFonts w:cs="Arial"/>
        </w:rPr>
        <w:t xml:space="preserve">the auditor will be aware that reporting this risk </w:t>
      </w:r>
      <w:r w:rsidRPr="00D60282">
        <w:rPr>
          <w:rFonts w:cs="Arial"/>
        </w:rPr>
        <w:t>can lead to problems</w:t>
      </w:r>
      <w:r w:rsidR="005F326F" w:rsidRPr="00D60282">
        <w:rPr>
          <w:rFonts w:cs="Arial"/>
        </w:rPr>
        <w:t xml:space="preserve">. </w:t>
      </w:r>
      <w:r w:rsidR="00541D08" w:rsidRPr="00D60282">
        <w:rPr>
          <w:rFonts w:cs="Arial"/>
        </w:rPr>
        <w:t>Fo</w:t>
      </w:r>
      <w:r w:rsidRPr="00D60282">
        <w:rPr>
          <w:rFonts w:cs="Arial"/>
        </w:rPr>
        <w:t>r example</w:t>
      </w:r>
      <w:r w:rsidR="00EB12A7" w:rsidRPr="00D60282">
        <w:rPr>
          <w:rFonts w:cs="Arial"/>
        </w:rPr>
        <w:t>,</w:t>
      </w:r>
      <w:r w:rsidRPr="00D60282">
        <w:rPr>
          <w:rFonts w:cs="Arial"/>
        </w:rPr>
        <w:t xml:space="preserve"> if employees, concerned about their future</w:t>
      </w:r>
      <w:r w:rsidR="00B87AF1" w:rsidRPr="00D60282">
        <w:rPr>
          <w:rFonts w:cs="Arial"/>
        </w:rPr>
        <w:t>,</w:t>
      </w:r>
      <w:r w:rsidRPr="00D60282">
        <w:rPr>
          <w:rFonts w:cs="Arial"/>
        </w:rPr>
        <w:t xml:space="preserve"> choose to leave</w:t>
      </w:r>
      <w:r w:rsidR="00B87AF1" w:rsidRPr="00D60282">
        <w:rPr>
          <w:rFonts w:cs="Arial"/>
        </w:rPr>
        <w:t xml:space="preserve"> this could create a new risk to the business as a going concern</w:t>
      </w:r>
      <w:r w:rsidRPr="00D60282">
        <w:rPr>
          <w:rFonts w:cs="Arial"/>
        </w:rPr>
        <w:t xml:space="preserve">. A reduction in skilled staff could make it harder for the firm to complete the contracts they still have. Lenders and suppliers may worry that debts could be unpaid if the business is short of income. </w:t>
      </w:r>
    </w:p>
    <w:p w14:paraId="474432CA" w14:textId="0E8E4792" w:rsidR="00A33B3D" w:rsidRPr="00D60282" w:rsidRDefault="00532349" w:rsidP="0063655F">
      <w:pPr>
        <w:rPr>
          <w:rFonts w:cs="Arial"/>
        </w:rPr>
      </w:pPr>
      <w:r w:rsidRPr="00D60282">
        <w:rPr>
          <w:rFonts w:cs="Arial"/>
        </w:rPr>
        <w:t>It is important to consider that the auditor</w:t>
      </w:r>
      <w:r w:rsidR="007F768A" w:rsidRPr="00D60282">
        <w:rPr>
          <w:rFonts w:cs="Arial"/>
        </w:rPr>
        <w:t>’</w:t>
      </w:r>
      <w:r w:rsidR="00EB12A7" w:rsidRPr="00D60282">
        <w:rPr>
          <w:rFonts w:cs="Arial"/>
        </w:rPr>
        <w:t>s</w:t>
      </w:r>
      <w:r w:rsidRPr="00D60282">
        <w:rPr>
          <w:rFonts w:cs="Arial"/>
        </w:rPr>
        <w:t xml:space="preserve"> report </w:t>
      </w:r>
      <w:r w:rsidR="0004106D" w:rsidRPr="00D60282">
        <w:rPr>
          <w:rFonts w:cs="Arial"/>
        </w:rPr>
        <w:t xml:space="preserve">is only alerting </w:t>
      </w:r>
      <w:r w:rsidR="00EB12A7" w:rsidRPr="00D60282">
        <w:rPr>
          <w:rFonts w:cs="Arial"/>
        </w:rPr>
        <w:t>readers to</w:t>
      </w:r>
      <w:r w:rsidR="0004106D" w:rsidRPr="00D60282">
        <w:rPr>
          <w:rFonts w:cs="Arial"/>
        </w:rPr>
        <w:t xml:space="preserve"> the risk at the balance sheet date</w:t>
      </w:r>
      <w:r w:rsidR="00EB12A7" w:rsidRPr="00D60282">
        <w:rPr>
          <w:rFonts w:cs="Arial"/>
        </w:rPr>
        <w:t>. It is</w:t>
      </w:r>
      <w:r w:rsidR="0004106D" w:rsidRPr="00D60282">
        <w:rPr>
          <w:rFonts w:cs="Arial"/>
        </w:rPr>
        <w:t xml:space="preserve"> not confirming that it is or is not a going concern. We do not know from the scenario why the firm lost the contract</w:t>
      </w:r>
      <w:r w:rsidR="005F326F" w:rsidRPr="00D60282">
        <w:rPr>
          <w:rFonts w:cs="Arial"/>
        </w:rPr>
        <w:t xml:space="preserve">. </w:t>
      </w:r>
      <w:r w:rsidR="003D6FD8" w:rsidRPr="00D60282">
        <w:rPr>
          <w:rFonts w:cs="Arial"/>
        </w:rPr>
        <w:t xml:space="preserve">The auditor may obtain that information and </w:t>
      </w:r>
      <w:r w:rsidR="0004106D" w:rsidRPr="00D60282">
        <w:rPr>
          <w:rFonts w:cs="Arial"/>
        </w:rPr>
        <w:t>that could influence the wording of the audit report and its impact for stakeholders.</w:t>
      </w:r>
    </w:p>
    <w:p w14:paraId="4790F4F4" w14:textId="77777777" w:rsidR="00A33B3D" w:rsidRPr="00D60282" w:rsidRDefault="00A33B3D" w:rsidP="0063655F">
      <w:pPr>
        <w:rPr>
          <w:rFonts w:cs="Arial"/>
          <w:b/>
          <w:bCs/>
        </w:rPr>
      </w:pPr>
      <w:r w:rsidRPr="00D60282">
        <w:rPr>
          <w:rFonts w:cs="Arial"/>
          <w:b/>
          <w:bCs/>
        </w:rPr>
        <w:t>Why is this a model answer?</w:t>
      </w:r>
    </w:p>
    <w:p w14:paraId="1F11FF59" w14:textId="3F3E1607" w:rsidR="00A33B3D" w:rsidRPr="00D60282" w:rsidRDefault="00EB12A7" w:rsidP="0063655F">
      <w:pPr>
        <w:rPr>
          <w:rFonts w:cs="Arial"/>
        </w:rPr>
      </w:pPr>
      <w:r w:rsidRPr="00D60282">
        <w:rPr>
          <w:rFonts w:cs="Arial"/>
        </w:rPr>
        <w:t xml:space="preserve">The answer refers to the concept of </w:t>
      </w:r>
      <w:r w:rsidR="00E45ECE" w:rsidRPr="00D60282">
        <w:rPr>
          <w:rFonts w:cs="Arial"/>
        </w:rPr>
        <w:t>‘</w:t>
      </w:r>
      <w:r w:rsidRPr="00D60282">
        <w:rPr>
          <w:rFonts w:cs="Arial"/>
        </w:rPr>
        <w:t>going concern</w:t>
      </w:r>
      <w:r w:rsidR="00E45ECE" w:rsidRPr="00D60282">
        <w:rPr>
          <w:rFonts w:cs="Arial"/>
        </w:rPr>
        <w:t>’,</w:t>
      </w:r>
      <w:r w:rsidRPr="00D60282">
        <w:rPr>
          <w:rFonts w:cs="Arial"/>
        </w:rPr>
        <w:t xml:space="preserve"> which is one of the possible </w:t>
      </w:r>
      <w:r w:rsidR="00D73BC0" w:rsidRPr="00D60282">
        <w:rPr>
          <w:rFonts w:cs="Arial"/>
        </w:rPr>
        <w:t xml:space="preserve">responses to the </w:t>
      </w:r>
      <w:r w:rsidR="000F1CD8" w:rsidRPr="00D60282">
        <w:rPr>
          <w:rFonts w:cs="Arial"/>
        </w:rPr>
        <w:t xml:space="preserve">key </w:t>
      </w:r>
      <w:r w:rsidR="00D73BC0" w:rsidRPr="00D60282">
        <w:rPr>
          <w:rFonts w:cs="Arial"/>
        </w:rPr>
        <w:t>issue</w:t>
      </w:r>
      <w:r w:rsidR="000F1CD8" w:rsidRPr="00D60282">
        <w:rPr>
          <w:rFonts w:cs="Arial"/>
        </w:rPr>
        <w:t xml:space="preserve"> of the </w:t>
      </w:r>
      <w:r w:rsidR="00D73BC0" w:rsidRPr="00D60282">
        <w:rPr>
          <w:rFonts w:cs="Arial"/>
        </w:rPr>
        <w:t>loss of the contract</w:t>
      </w:r>
      <w:r w:rsidR="00960693" w:rsidRPr="00D60282">
        <w:rPr>
          <w:rFonts w:cs="Arial"/>
        </w:rPr>
        <w:t>,</w:t>
      </w:r>
      <w:r w:rsidR="00D73BC0" w:rsidRPr="00D60282">
        <w:rPr>
          <w:rFonts w:cs="Arial"/>
        </w:rPr>
        <w:t xml:space="preserve"> and is therefore a correct response. It connects </w:t>
      </w:r>
      <w:r w:rsidR="00E45ECE" w:rsidRPr="00D60282">
        <w:rPr>
          <w:rFonts w:cs="Arial"/>
        </w:rPr>
        <w:t>the concept</w:t>
      </w:r>
      <w:r w:rsidR="00D73BC0" w:rsidRPr="00D60282">
        <w:rPr>
          <w:rFonts w:cs="Arial"/>
        </w:rPr>
        <w:t xml:space="preserve"> to the specific scenario by referring to the inclusion of a comment in the audit report. There is </w:t>
      </w:r>
      <w:r w:rsidR="000B335C" w:rsidRPr="00D60282">
        <w:rPr>
          <w:rFonts w:cs="Arial"/>
        </w:rPr>
        <w:t xml:space="preserve">evidence of </w:t>
      </w:r>
      <w:r w:rsidR="00D73BC0" w:rsidRPr="00D60282">
        <w:rPr>
          <w:rFonts w:cs="Arial"/>
        </w:rPr>
        <w:t xml:space="preserve">a clear understanding of the issues of making comments on an audit report </w:t>
      </w:r>
      <w:r w:rsidR="00FD50C2" w:rsidRPr="00D60282">
        <w:rPr>
          <w:rFonts w:cs="Arial"/>
        </w:rPr>
        <w:t xml:space="preserve">through </w:t>
      </w:r>
      <w:r w:rsidR="00D73BC0" w:rsidRPr="00D60282">
        <w:rPr>
          <w:rFonts w:cs="Arial"/>
        </w:rPr>
        <w:t xml:space="preserve">discussion of the </w:t>
      </w:r>
      <w:r w:rsidR="007F768A" w:rsidRPr="00D60282">
        <w:rPr>
          <w:rFonts w:cs="Arial"/>
        </w:rPr>
        <w:t>‘</w:t>
      </w:r>
      <w:r w:rsidR="00D73BC0" w:rsidRPr="00D60282">
        <w:rPr>
          <w:rFonts w:cs="Arial"/>
        </w:rPr>
        <w:t>impact</w:t>
      </w:r>
      <w:r w:rsidR="007F768A" w:rsidRPr="00D60282">
        <w:rPr>
          <w:rFonts w:cs="Arial"/>
        </w:rPr>
        <w:t>’</w:t>
      </w:r>
      <w:r w:rsidR="000B335C" w:rsidRPr="00D60282">
        <w:rPr>
          <w:rFonts w:cs="Arial"/>
        </w:rPr>
        <w:t>, and by</w:t>
      </w:r>
      <w:r w:rsidR="00944AE4" w:rsidRPr="00D60282">
        <w:rPr>
          <w:rFonts w:cs="Arial"/>
        </w:rPr>
        <w:t xml:space="preserve"> c</w:t>
      </w:r>
      <w:r w:rsidR="00D73BC0" w:rsidRPr="00D60282">
        <w:rPr>
          <w:rFonts w:cs="Arial"/>
        </w:rPr>
        <w:t xml:space="preserve">iting examples, </w:t>
      </w:r>
      <w:r w:rsidR="00680C5E" w:rsidRPr="00D60282">
        <w:rPr>
          <w:rFonts w:cs="Arial"/>
        </w:rPr>
        <w:t>such as</w:t>
      </w:r>
      <w:r w:rsidR="00D73BC0" w:rsidRPr="00D60282">
        <w:rPr>
          <w:rFonts w:cs="Arial"/>
        </w:rPr>
        <w:t xml:space="preserve"> the risks posed by reporting concerns on lender fears and staff resignations. The answer also references the increase in </w:t>
      </w:r>
      <w:r w:rsidR="00404EA0" w:rsidRPr="00D60282">
        <w:rPr>
          <w:rFonts w:cs="Arial"/>
        </w:rPr>
        <w:t>N</w:t>
      </w:r>
      <w:r w:rsidR="00D73BC0" w:rsidRPr="00D60282">
        <w:rPr>
          <w:rFonts w:cs="Arial"/>
        </w:rPr>
        <w:t xml:space="preserve">ational </w:t>
      </w:r>
      <w:r w:rsidR="00404EA0" w:rsidRPr="00D60282">
        <w:rPr>
          <w:rFonts w:cs="Arial"/>
        </w:rPr>
        <w:t>I</w:t>
      </w:r>
      <w:r w:rsidR="00D73BC0" w:rsidRPr="00D60282">
        <w:rPr>
          <w:rFonts w:cs="Arial"/>
        </w:rPr>
        <w:t xml:space="preserve">nsurance </w:t>
      </w:r>
      <w:r w:rsidR="6EA2DF60" w:rsidRPr="00D60282">
        <w:rPr>
          <w:rFonts w:cs="Arial"/>
        </w:rPr>
        <w:t>costs</w:t>
      </w:r>
      <w:r w:rsidR="00944AE4" w:rsidRPr="00D60282">
        <w:rPr>
          <w:rFonts w:cs="Arial"/>
        </w:rPr>
        <w:t xml:space="preserve">, </w:t>
      </w:r>
      <w:r w:rsidR="00D73BC0" w:rsidRPr="00D60282">
        <w:rPr>
          <w:rFonts w:cs="Arial"/>
        </w:rPr>
        <w:t>demonstrat</w:t>
      </w:r>
      <w:r w:rsidR="00944AE4" w:rsidRPr="00D60282">
        <w:rPr>
          <w:rFonts w:cs="Arial"/>
        </w:rPr>
        <w:t>ing</w:t>
      </w:r>
      <w:r w:rsidR="00D73BC0" w:rsidRPr="00D60282">
        <w:rPr>
          <w:rFonts w:cs="Arial"/>
        </w:rPr>
        <w:t xml:space="preserve"> the application of the conceptual framework </w:t>
      </w:r>
      <w:r w:rsidR="00E5287F" w:rsidRPr="00D60282">
        <w:rPr>
          <w:rFonts w:cs="Arial"/>
        </w:rPr>
        <w:t xml:space="preserve">to provide </w:t>
      </w:r>
      <w:r w:rsidR="00D73BC0" w:rsidRPr="00D60282">
        <w:rPr>
          <w:rFonts w:cs="Arial"/>
        </w:rPr>
        <w:t>clarity in reporting</w:t>
      </w:r>
      <w:r w:rsidR="00E5287F" w:rsidRPr="00D60282">
        <w:rPr>
          <w:rFonts w:cs="Arial"/>
        </w:rPr>
        <w:t xml:space="preserve"> and </w:t>
      </w:r>
      <w:r w:rsidR="004E506E" w:rsidRPr="00D60282">
        <w:rPr>
          <w:rFonts w:cs="Arial"/>
        </w:rPr>
        <w:t xml:space="preserve">the </w:t>
      </w:r>
      <w:r w:rsidR="00E5287F" w:rsidRPr="00D60282">
        <w:rPr>
          <w:rFonts w:cs="Arial"/>
        </w:rPr>
        <w:t xml:space="preserve">treatment </w:t>
      </w:r>
      <w:r w:rsidR="004E506E" w:rsidRPr="00D60282">
        <w:rPr>
          <w:rFonts w:cs="Arial"/>
        </w:rPr>
        <w:t xml:space="preserve">of </w:t>
      </w:r>
      <w:r w:rsidR="00E5287F" w:rsidRPr="00D60282">
        <w:rPr>
          <w:rFonts w:cs="Arial"/>
        </w:rPr>
        <w:t>business issues. Th</w:t>
      </w:r>
      <w:r w:rsidR="004E506E" w:rsidRPr="00D60282">
        <w:rPr>
          <w:rFonts w:cs="Arial"/>
        </w:rPr>
        <w:t xml:space="preserve">is </w:t>
      </w:r>
      <w:r w:rsidR="00E5287F" w:rsidRPr="00D60282">
        <w:rPr>
          <w:rFonts w:cs="Arial"/>
        </w:rPr>
        <w:t>form</w:t>
      </w:r>
      <w:r w:rsidR="004E506E" w:rsidRPr="00D60282">
        <w:rPr>
          <w:rFonts w:cs="Arial"/>
        </w:rPr>
        <w:t>s</w:t>
      </w:r>
      <w:r w:rsidR="00E5287F" w:rsidRPr="00D60282">
        <w:rPr>
          <w:rFonts w:cs="Arial"/>
        </w:rPr>
        <w:t xml:space="preserve"> part of the wider discussion required around the targeted content </w:t>
      </w:r>
      <w:r w:rsidR="003E0287" w:rsidRPr="00D60282">
        <w:rPr>
          <w:rFonts w:cs="Arial"/>
        </w:rPr>
        <w:t>for</w:t>
      </w:r>
      <w:r w:rsidR="00E5287F" w:rsidRPr="00D60282">
        <w:rPr>
          <w:rFonts w:cs="Arial"/>
        </w:rPr>
        <w:t xml:space="preserve"> concepts and reporting. The comment reinforcing </w:t>
      </w:r>
      <w:r w:rsidR="001E5BF4" w:rsidRPr="00D60282">
        <w:rPr>
          <w:rFonts w:cs="Arial"/>
        </w:rPr>
        <w:t>that the report is only</w:t>
      </w:r>
      <w:r w:rsidR="003E0287" w:rsidRPr="00D60282">
        <w:rPr>
          <w:rFonts w:cs="Arial"/>
        </w:rPr>
        <w:t xml:space="preserve"> </w:t>
      </w:r>
      <w:r w:rsidR="007F768A" w:rsidRPr="00D60282">
        <w:rPr>
          <w:rFonts w:cs="Arial"/>
        </w:rPr>
        <w:t>‘</w:t>
      </w:r>
      <w:r w:rsidR="00E5287F" w:rsidRPr="00D60282">
        <w:rPr>
          <w:rFonts w:cs="Arial"/>
        </w:rPr>
        <w:t>alerting readers</w:t>
      </w:r>
      <w:r w:rsidR="007F768A" w:rsidRPr="00D60282">
        <w:rPr>
          <w:rFonts w:cs="Arial"/>
        </w:rPr>
        <w:t>’</w:t>
      </w:r>
      <w:r w:rsidR="00E5287F" w:rsidRPr="00D60282">
        <w:rPr>
          <w:rFonts w:cs="Arial"/>
        </w:rPr>
        <w:t xml:space="preserve"> highlights another side of the discussion on the conceptual framework and financial reporting</w:t>
      </w:r>
      <w:r w:rsidR="00171E25" w:rsidRPr="00D60282">
        <w:rPr>
          <w:rFonts w:cs="Arial"/>
        </w:rPr>
        <w:t>.</w:t>
      </w:r>
      <w:r w:rsidR="00E5287F" w:rsidRPr="00D60282">
        <w:rPr>
          <w:rFonts w:cs="Arial"/>
        </w:rPr>
        <w:t xml:space="preserve"> Th</w:t>
      </w:r>
      <w:r w:rsidR="00171E25" w:rsidRPr="00D60282">
        <w:rPr>
          <w:rFonts w:cs="Arial"/>
        </w:rPr>
        <w:t>is observation</w:t>
      </w:r>
      <w:r w:rsidR="00E5287F" w:rsidRPr="00D60282">
        <w:rPr>
          <w:rFonts w:cs="Arial"/>
        </w:rPr>
        <w:t xml:space="preserve"> balanc</w:t>
      </w:r>
      <w:r w:rsidR="00171E25" w:rsidRPr="00D60282">
        <w:rPr>
          <w:rFonts w:cs="Arial"/>
        </w:rPr>
        <w:t>es</w:t>
      </w:r>
      <w:r w:rsidR="00E5287F" w:rsidRPr="00D60282">
        <w:rPr>
          <w:rFonts w:cs="Arial"/>
        </w:rPr>
        <w:t xml:space="preserve"> the </w:t>
      </w:r>
      <w:r w:rsidR="00171E25" w:rsidRPr="00D60282">
        <w:rPr>
          <w:rFonts w:cs="Arial"/>
        </w:rPr>
        <w:t>‘</w:t>
      </w:r>
      <w:r w:rsidR="00E5287F" w:rsidRPr="00D60282">
        <w:rPr>
          <w:rFonts w:cs="Arial"/>
        </w:rPr>
        <w:t>discussion</w:t>
      </w:r>
      <w:r w:rsidR="00171E25" w:rsidRPr="00D60282">
        <w:rPr>
          <w:rFonts w:cs="Arial"/>
        </w:rPr>
        <w:t>’</w:t>
      </w:r>
      <w:r w:rsidR="00E5287F" w:rsidRPr="00D60282">
        <w:rPr>
          <w:rFonts w:cs="Arial"/>
        </w:rPr>
        <w:t xml:space="preserve"> element </w:t>
      </w:r>
      <w:r w:rsidR="00171E25" w:rsidRPr="00D60282">
        <w:rPr>
          <w:rFonts w:cs="Arial"/>
        </w:rPr>
        <w:t xml:space="preserve">of the answer, </w:t>
      </w:r>
      <w:r w:rsidR="00E5287F" w:rsidRPr="00D60282">
        <w:rPr>
          <w:rFonts w:cs="Arial"/>
        </w:rPr>
        <w:t>as the response to the audit report is unknown and subjective.</w:t>
      </w:r>
    </w:p>
    <w:p w14:paraId="107DB07C" w14:textId="77777777" w:rsidR="00A33B3D" w:rsidRPr="00D60282" w:rsidRDefault="00A33B3D" w:rsidP="0063655F">
      <w:pPr>
        <w:rPr>
          <w:rFonts w:cs="Arial"/>
          <w:b/>
          <w:bCs/>
        </w:rPr>
      </w:pPr>
      <w:r w:rsidRPr="00D60282">
        <w:rPr>
          <w:rFonts w:cs="Arial"/>
          <w:b/>
          <w:bCs/>
        </w:rPr>
        <w:t>Model answer – development required</w:t>
      </w:r>
    </w:p>
    <w:p w14:paraId="04FFC03E" w14:textId="09927F16" w:rsidR="00406917" w:rsidRPr="00D60282" w:rsidRDefault="00406917" w:rsidP="0063655F">
      <w:pPr>
        <w:rPr>
          <w:rFonts w:cs="Arial"/>
        </w:rPr>
      </w:pPr>
      <w:r w:rsidRPr="00D60282">
        <w:rPr>
          <w:rFonts w:cs="Arial"/>
        </w:rPr>
        <w:t xml:space="preserve">The report should say whether the auditor thinks that the business </w:t>
      </w:r>
      <w:r w:rsidR="000F1CD8" w:rsidRPr="00D60282">
        <w:rPr>
          <w:rFonts w:cs="Arial"/>
        </w:rPr>
        <w:t>records present a true and fair view of the performance of the company over the reporting period</w:t>
      </w:r>
      <w:r w:rsidR="005F326F" w:rsidRPr="00D60282">
        <w:rPr>
          <w:rFonts w:cs="Arial"/>
        </w:rPr>
        <w:t xml:space="preserve">. </w:t>
      </w:r>
      <w:r w:rsidRPr="00D60282">
        <w:rPr>
          <w:rFonts w:cs="Arial"/>
        </w:rPr>
        <w:t>But doing so would alert stakeholders to the issue. For example, employees might be concerned about the security of their employment. They could leave for different employment making it difficult for the firm to keep making things for the contracts they do still have. It would also alert any lenders that the business has lost a significant revenue stream and so the risk that the firm will default on any debts would be increased.</w:t>
      </w:r>
    </w:p>
    <w:p w14:paraId="4065BE08" w14:textId="3253EA0F" w:rsidR="00A33B3D" w:rsidRPr="00D60282" w:rsidRDefault="00A33B3D" w:rsidP="0063655F">
      <w:pPr>
        <w:rPr>
          <w:rFonts w:cs="Arial"/>
          <w:b/>
          <w:bCs/>
        </w:rPr>
      </w:pPr>
      <w:r w:rsidRPr="00D60282">
        <w:rPr>
          <w:rFonts w:cs="Arial"/>
          <w:b/>
          <w:bCs/>
        </w:rPr>
        <w:t>Why does this answer indicate the learner needs further development?</w:t>
      </w:r>
    </w:p>
    <w:p w14:paraId="081FF96B" w14:textId="1BCCB6D2" w:rsidR="00A33B3D" w:rsidRPr="00D60282" w:rsidRDefault="000F1CD8" w:rsidP="0063655F">
      <w:pPr>
        <w:rPr>
          <w:rFonts w:cs="Arial"/>
        </w:rPr>
      </w:pPr>
      <w:r w:rsidRPr="00D60282">
        <w:rPr>
          <w:rFonts w:cs="Arial"/>
        </w:rPr>
        <w:lastRenderedPageBreak/>
        <w:t xml:space="preserve">The answer presents good examples of the issues that may arise out of the company not being issued with a clean audit report. </w:t>
      </w:r>
      <w:r w:rsidR="005A4DDD" w:rsidRPr="00D60282">
        <w:rPr>
          <w:rFonts w:cs="Arial"/>
        </w:rPr>
        <w:t>However,</w:t>
      </w:r>
      <w:r w:rsidRPr="00D60282">
        <w:rPr>
          <w:rFonts w:cs="Arial"/>
        </w:rPr>
        <w:t xml:space="preserve"> it does not </w:t>
      </w:r>
      <w:r w:rsidR="00C1546D" w:rsidRPr="00D60282">
        <w:rPr>
          <w:rFonts w:cs="Arial"/>
        </w:rPr>
        <w:t>refer</w:t>
      </w:r>
      <w:r w:rsidRPr="00D60282">
        <w:rPr>
          <w:rFonts w:cs="Arial"/>
        </w:rPr>
        <w:t xml:space="preserve"> to either of the two relevant concepts to the scenario presented. There is discussion around the potential impacts</w:t>
      </w:r>
      <w:r w:rsidR="00D93880" w:rsidRPr="00D60282">
        <w:rPr>
          <w:rFonts w:cs="Arial"/>
        </w:rPr>
        <w:t>,</w:t>
      </w:r>
      <w:r w:rsidRPr="00D60282">
        <w:rPr>
          <w:rFonts w:cs="Arial"/>
        </w:rPr>
        <w:t xml:space="preserve"> but </w:t>
      </w:r>
      <w:r w:rsidR="005A4DDD" w:rsidRPr="00D60282">
        <w:rPr>
          <w:rFonts w:cs="Arial"/>
        </w:rPr>
        <w:t>without the recognition of accounting concepts</w:t>
      </w:r>
      <w:r w:rsidR="008E3F39" w:rsidRPr="00D60282">
        <w:rPr>
          <w:rFonts w:cs="Arial"/>
        </w:rPr>
        <w:t>,</w:t>
      </w:r>
      <w:r w:rsidR="005A4DDD" w:rsidRPr="00D60282">
        <w:rPr>
          <w:rFonts w:cs="Arial"/>
        </w:rPr>
        <w:t xml:space="preserve"> it cannot gain full marks. Knowledge of the accounting concepts and conventions is essential knowledge for preparation of financial reports.</w:t>
      </w:r>
    </w:p>
    <w:p w14:paraId="4F3BAE4A" w14:textId="77777777" w:rsidR="009C60DE" w:rsidRPr="00D60282" w:rsidRDefault="009C60DE" w:rsidP="0063655F">
      <w:pPr>
        <w:rPr>
          <w:rFonts w:cs="Arial"/>
        </w:rPr>
      </w:pPr>
    </w:p>
    <w:p w14:paraId="21CA00F1" w14:textId="77777777" w:rsidR="00094116" w:rsidRPr="00D60282" w:rsidRDefault="00094116" w:rsidP="0063655F">
      <w:pPr>
        <w:rPr>
          <w:rFonts w:cs="Arial"/>
        </w:rPr>
        <w:sectPr w:rsidR="00094116" w:rsidRPr="00D60282" w:rsidSect="00994707">
          <w:headerReference w:type="default" r:id="rId12"/>
          <w:footerReference w:type="default" r:id="rId13"/>
          <w:headerReference w:type="first" r:id="rId14"/>
          <w:footerReference w:type="first" r:id="rId15"/>
          <w:pgSz w:w="11906" w:h="16838" w:code="9"/>
          <w:pgMar w:top="1440" w:right="1376" w:bottom="1985" w:left="1440" w:header="720" w:footer="720" w:gutter="0"/>
          <w:cols w:space="720"/>
          <w:titlePg/>
          <w:docGrid w:linePitch="360"/>
        </w:sectPr>
      </w:pPr>
    </w:p>
    <w:p w14:paraId="37905E5A" w14:textId="5AF8E6C9" w:rsidR="00A33B3D" w:rsidRPr="00D60282" w:rsidRDefault="001A51CB" w:rsidP="0063655F">
      <w:pPr>
        <w:pStyle w:val="Heading2"/>
        <w:rPr>
          <w:rFonts w:cs="Arial"/>
        </w:rPr>
      </w:pPr>
      <w:bookmarkStart w:id="14" w:name="_Hlk189664817"/>
      <w:r w:rsidRPr="00D60282">
        <w:rPr>
          <w:rFonts w:cs="Arial"/>
        </w:rPr>
        <w:lastRenderedPageBreak/>
        <w:t>AO3 question 1 d</w:t>
      </w:r>
      <w:r w:rsidR="007F7871" w:rsidRPr="00D60282">
        <w:rPr>
          <w:rFonts w:cs="Arial"/>
        </w:rPr>
        <w:t>evelopment activit</w:t>
      </w:r>
      <w:r w:rsidR="00C1748F" w:rsidRPr="00D60282">
        <w:rPr>
          <w:rFonts w:cs="Arial"/>
        </w:rPr>
        <w:t>y</w:t>
      </w:r>
      <w:r w:rsidR="007F7871" w:rsidRPr="00D60282">
        <w:rPr>
          <w:rFonts w:cs="Arial"/>
        </w:rPr>
        <w:t xml:space="preserve"> </w:t>
      </w:r>
      <w:r w:rsidR="009C60DE" w:rsidRPr="00D60282">
        <w:rPr>
          <w:rFonts w:cs="Arial"/>
        </w:rPr>
        <w:t xml:space="preserve">– </w:t>
      </w:r>
      <w:r w:rsidR="00466C73" w:rsidRPr="00D60282">
        <w:rPr>
          <w:rFonts w:cs="Arial"/>
        </w:rPr>
        <w:t xml:space="preserve">developing a </w:t>
      </w:r>
      <w:r w:rsidR="009C60DE" w:rsidRPr="00D60282">
        <w:rPr>
          <w:rFonts w:cs="Arial"/>
        </w:rPr>
        <w:t>revision guide</w:t>
      </w:r>
    </w:p>
    <w:bookmarkEnd w:id="14"/>
    <w:p w14:paraId="522D64D0" w14:textId="053688D8" w:rsidR="00C1748F" w:rsidRPr="00D60282" w:rsidRDefault="719E038E" w:rsidP="005325F2">
      <w:pPr>
        <w:pStyle w:val="Heading3"/>
      </w:pPr>
      <w:r w:rsidRPr="00D60282">
        <w:t xml:space="preserve">Introduction </w:t>
      </w:r>
    </w:p>
    <w:p w14:paraId="04FD2D01" w14:textId="2BAF02C1" w:rsidR="00C1748F" w:rsidRPr="00D60282" w:rsidRDefault="00C1748F" w:rsidP="0063655F">
      <w:pPr>
        <w:rPr>
          <w:rFonts w:cs="Arial"/>
        </w:rPr>
      </w:pPr>
      <w:r w:rsidRPr="00D60282">
        <w:rPr>
          <w:rFonts w:cs="Arial"/>
        </w:rPr>
        <w:t xml:space="preserve">This development activity is for use with learners that have demonstrated issues with the knowledge and understanding of the </w:t>
      </w:r>
      <w:r w:rsidR="00DB3216" w:rsidRPr="00D60282">
        <w:rPr>
          <w:rFonts w:cs="Arial"/>
        </w:rPr>
        <w:t xml:space="preserve">specification </w:t>
      </w:r>
      <w:r w:rsidRPr="00D60282">
        <w:rPr>
          <w:rFonts w:cs="Arial"/>
        </w:rPr>
        <w:t>content that should be applied to the question</w:t>
      </w:r>
      <w:r w:rsidR="005F326F" w:rsidRPr="00D60282">
        <w:rPr>
          <w:rFonts w:cs="Arial"/>
        </w:rPr>
        <w:t xml:space="preserve">. </w:t>
      </w:r>
      <w:r w:rsidRPr="00D60282">
        <w:rPr>
          <w:rFonts w:cs="Arial"/>
        </w:rPr>
        <w:t>In this case, the learner had issues with underpinning accounting concepts</w:t>
      </w:r>
      <w:r w:rsidR="005F326F" w:rsidRPr="00D60282">
        <w:rPr>
          <w:rFonts w:cs="Arial"/>
        </w:rPr>
        <w:t xml:space="preserve">. </w:t>
      </w:r>
      <w:r w:rsidRPr="00D60282">
        <w:rPr>
          <w:rFonts w:cs="Arial"/>
        </w:rPr>
        <w:t xml:space="preserve">The activity is </w:t>
      </w:r>
      <w:r w:rsidR="00990F2A" w:rsidRPr="00D60282">
        <w:rPr>
          <w:rFonts w:cs="Arial"/>
        </w:rPr>
        <w:t xml:space="preserve">therefore </w:t>
      </w:r>
      <w:r w:rsidRPr="00D60282">
        <w:rPr>
          <w:rFonts w:cs="Arial"/>
        </w:rPr>
        <w:t xml:space="preserve">specific to those </w:t>
      </w:r>
      <w:r w:rsidR="17DB7036" w:rsidRPr="00D60282">
        <w:rPr>
          <w:rFonts w:cs="Arial"/>
        </w:rPr>
        <w:t>concepts,</w:t>
      </w:r>
      <w:r w:rsidRPr="00D60282">
        <w:rPr>
          <w:rFonts w:cs="Arial"/>
        </w:rPr>
        <w:t xml:space="preserve"> but the idea </w:t>
      </w:r>
      <w:r w:rsidR="003A0956" w:rsidRPr="00D60282">
        <w:rPr>
          <w:rFonts w:cs="Arial"/>
        </w:rPr>
        <w:t>for the</w:t>
      </w:r>
      <w:r w:rsidRPr="00D60282">
        <w:rPr>
          <w:rFonts w:cs="Arial"/>
        </w:rPr>
        <w:t xml:space="preserve"> revision guide could be applied wherever the learner has a similar issue</w:t>
      </w:r>
      <w:r w:rsidR="005F326F" w:rsidRPr="00D60282">
        <w:rPr>
          <w:rFonts w:cs="Arial"/>
        </w:rPr>
        <w:t xml:space="preserve">. </w:t>
      </w:r>
      <w:proofErr w:type="gramStart"/>
      <w:r w:rsidR="00E0334B" w:rsidRPr="00D60282">
        <w:rPr>
          <w:rFonts w:cs="Arial"/>
        </w:rPr>
        <w:t>In particular, this</w:t>
      </w:r>
      <w:proofErr w:type="gramEnd"/>
      <w:r w:rsidR="00E0334B" w:rsidRPr="00D60282">
        <w:rPr>
          <w:rFonts w:cs="Arial"/>
        </w:rPr>
        <w:t xml:space="preserve"> </w:t>
      </w:r>
      <w:r w:rsidR="003A0956" w:rsidRPr="00D60282">
        <w:rPr>
          <w:rFonts w:cs="Arial"/>
        </w:rPr>
        <w:t xml:space="preserve">activity is designed </w:t>
      </w:r>
      <w:r w:rsidR="00E0334B" w:rsidRPr="00D60282">
        <w:rPr>
          <w:rFonts w:cs="Arial"/>
        </w:rPr>
        <w:t xml:space="preserve">to support learners </w:t>
      </w:r>
      <w:r w:rsidR="003A0956" w:rsidRPr="00D60282">
        <w:rPr>
          <w:rFonts w:cs="Arial"/>
        </w:rPr>
        <w:t xml:space="preserve">in </w:t>
      </w:r>
      <w:r w:rsidR="00E0334B" w:rsidRPr="00D60282">
        <w:rPr>
          <w:rFonts w:cs="Arial"/>
        </w:rPr>
        <w:t>consider</w:t>
      </w:r>
      <w:r w:rsidR="003A0956" w:rsidRPr="00D60282">
        <w:rPr>
          <w:rFonts w:cs="Arial"/>
        </w:rPr>
        <w:t>ing</w:t>
      </w:r>
      <w:r w:rsidR="00E0334B" w:rsidRPr="00D60282">
        <w:rPr>
          <w:rFonts w:cs="Arial"/>
        </w:rPr>
        <w:t xml:space="preserve"> how they would apply the concepts, theories and principles they have learned</w:t>
      </w:r>
      <w:r w:rsidR="005F326F" w:rsidRPr="00D60282">
        <w:rPr>
          <w:rFonts w:cs="Arial"/>
        </w:rPr>
        <w:t xml:space="preserve">. </w:t>
      </w:r>
      <w:r w:rsidR="00E0334B" w:rsidRPr="00D60282">
        <w:rPr>
          <w:rFonts w:cs="Arial"/>
        </w:rPr>
        <w:t>This is what will help them to answer questions to gain higher marks.</w:t>
      </w:r>
    </w:p>
    <w:p w14:paraId="0C123F28" w14:textId="0C415D0D" w:rsidR="00094116" w:rsidRPr="00D60282" w:rsidRDefault="7DE0ED2B" w:rsidP="002D266B">
      <w:pPr>
        <w:pStyle w:val="Heading3"/>
      </w:pPr>
      <w:r w:rsidRPr="00D60282">
        <w:t>Teacher instruction</w:t>
      </w:r>
    </w:p>
    <w:p w14:paraId="5EE8C7AD" w14:textId="1A9BBE35" w:rsidR="00832ED0" w:rsidRPr="00D60282" w:rsidRDefault="00832ED0" w:rsidP="0063655F">
      <w:pPr>
        <w:rPr>
          <w:rFonts w:cs="Arial"/>
        </w:rPr>
      </w:pPr>
      <w:r w:rsidRPr="00D60282">
        <w:rPr>
          <w:rFonts w:cs="Arial"/>
        </w:rPr>
        <w:t xml:space="preserve">This guide focuses on the specific concepts required within the specification. The learner should complete the table to </w:t>
      </w:r>
      <w:r w:rsidR="001C59EA" w:rsidRPr="00D60282">
        <w:rPr>
          <w:rFonts w:cs="Arial"/>
        </w:rPr>
        <w:t xml:space="preserve">create </w:t>
      </w:r>
      <w:r w:rsidRPr="00D60282">
        <w:rPr>
          <w:rFonts w:cs="Arial"/>
        </w:rPr>
        <w:t>a personalised revision chart. This will provide them with a suitable, memorable definition of each of the concepts</w:t>
      </w:r>
      <w:r w:rsidR="00BA1A1F" w:rsidRPr="00D60282">
        <w:rPr>
          <w:rFonts w:cs="Arial"/>
        </w:rPr>
        <w:t>. They should also think of e</w:t>
      </w:r>
      <w:r w:rsidRPr="00D60282">
        <w:rPr>
          <w:rFonts w:cs="Arial"/>
        </w:rPr>
        <w:t xml:space="preserve">xamples of where </w:t>
      </w:r>
      <w:r w:rsidR="00CA702C" w:rsidRPr="00D60282">
        <w:rPr>
          <w:rFonts w:cs="Arial"/>
        </w:rPr>
        <w:t>each concept</w:t>
      </w:r>
      <w:r w:rsidRPr="00D60282">
        <w:rPr>
          <w:rFonts w:cs="Arial"/>
        </w:rPr>
        <w:t xml:space="preserve"> could apply and the impact on the business or the financial reports that might occur if the concepts are</w:t>
      </w:r>
      <w:r w:rsidR="00BA1A1F" w:rsidRPr="00D60282">
        <w:rPr>
          <w:rFonts w:cs="Arial"/>
        </w:rPr>
        <w:t xml:space="preserve"> or are not appropriately applied</w:t>
      </w:r>
      <w:r w:rsidR="005F326F" w:rsidRPr="00D60282">
        <w:rPr>
          <w:rFonts w:cs="Arial"/>
        </w:rPr>
        <w:t xml:space="preserve">. </w:t>
      </w:r>
      <w:r w:rsidR="00094116" w:rsidRPr="00D60282">
        <w:rPr>
          <w:rFonts w:cs="Arial"/>
        </w:rPr>
        <w:t>This provides them with opportunities to revise contexts, situations and issues.</w:t>
      </w:r>
    </w:p>
    <w:p w14:paraId="14A0673D" w14:textId="08F0118C" w:rsidR="00C1748F" w:rsidRPr="00D60282" w:rsidRDefault="719E038E" w:rsidP="002D266B">
      <w:pPr>
        <w:pStyle w:val="Heading3"/>
      </w:pPr>
      <w:r w:rsidRPr="00D60282">
        <w:t>Learner instruction</w:t>
      </w:r>
      <w:r w:rsidR="7C6BD8E7" w:rsidRPr="00D60282">
        <w:t>s</w:t>
      </w:r>
    </w:p>
    <w:p w14:paraId="44F7BF9A" w14:textId="473CBA74" w:rsidR="00C1748F" w:rsidRPr="00D60282" w:rsidRDefault="00C1748F" w:rsidP="0063655F">
      <w:pPr>
        <w:rPr>
          <w:rFonts w:cs="Arial"/>
        </w:rPr>
      </w:pPr>
      <w:r w:rsidRPr="00D60282">
        <w:rPr>
          <w:rFonts w:cs="Arial"/>
        </w:rPr>
        <w:t>Complete the following table</w:t>
      </w:r>
      <w:r w:rsidR="005F326F" w:rsidRPr="00D60282">
        <w:rPr>
          <w:rFonts w:cs="Arial"/>
        </w:rPr>
        <w:t xml:space="preserve">. </w:t>
      </w:r>
      <w:r w:rsidRPr="00D60282">
        <w:rPr>
          <w:rFonts w:cs="Arial"/>
        </w:rPr>
        <w:t>You can use your class notes or carry out additional research.</w:t>
      </w:r>
    </w:p>
    <w:p w14:paraId="483297FD" w14:textId="4269BFC9" w:rsidR="00F41D21" w:rsidRPr="00D60282" w:rsidRDefault="00F41D21" w:rsidP="0063655F">
      <w:pPr>
        <w:rPr>
          <w:rFonts w:cs="Arial"/>
          <w:b/>
          <w:bCs/>
        </w:rPr>
      </w:pPr>
      <w:r w:rsidRPr="00D60282">
        <w:rPr>
          <w:rFonts w:cs="Arial"/>
          <w:b/>
          <w:bCs/>
        </w:rPr>
        <w:t>Table to show how to apply accounting concepts</w:t>
      </w:r>
    </w:p>
    <w:tbl>
      <w:tblPr>
        <w:tblStyle w:val="TableGrid"/>
        <w:tblW w:w="0" w:type="auto"/>
        <w:tblLook w:val="04A0" w:firstRow="1" w:lastRow="0" w:firstColumn="1" w:lastColumn="0" w:noHBand="0" w:noVBand="1"/>
        <w:tblCaption w:val="Table to apply accounting concepts"/>
        <w:tblDescription w:val="This table is used to give examples of how to apply accounting concepts.  There is a range of accounting concepts given in the table.  The column headings then ask for knowledge, application and details of potential issues associated with the concept."/>
      </w:tblPr>
      <w:tblGrid>
        <w:gridCol w:w="2381"/>
        <w:gridCol w:w="2227"/>
        <w:gridCol w:w="2212"/>
        <w:gridCol w:w="2258"/>
      </w:tblGrid>
      <w:tr w:rsidR="009C60DE" w:rsidRPr="00D60282" w14:paraId="6A191842" w14:textId="77777777" w:rsidTr="009C60DE">
        <w:tc>
          <w:tcPr>
            <w:tcW w:w="3350" w:type="dxa"/>
          </w:tcPr>
          <w:p w14:paraId="1557D7B1" w14:textId="460E7996" w:rsidR="009C60DE" w:rsidRPr="00D60282" w:rsidRDefault="00E5287F" w:rsidP="0063655F">
            <w:pPr>
              <w:spacing w:after="160" w:line="259" w:lineRule="auto"/>
              <w:rPr>
                <w:rFonts w:cs="Arial"/>
              </w:rPr>
            </w:pPr>
            <w:r w:rsidRPr="00D60282">
              <w:rPr>
                <w:rFonts w:cs="Arial"/>
              </w:rPr>
              <w:t>13.3.2 The importance of accounting concepts and conventions when preparing financial information, including:</w:t>
            </w:r>
          </w:p>
        </w:tc>
        <w:tc>
          <w:tcPr>
            <w:tcW w:w="3351" w:type="dxa"/>
          </w:tcPr>
          <w:p w14:paraId="65FA597F" w14:textId="7D796A68" w:rsidR="009C60DE" w:rsidRPr="00D60282" w:rsidRDefault="00ED2FE0" w:rsidP="0063655F">
            <w:pPr>
              <w:spacing w:after="160" w:line="259" w:lineRule="auto"/>
              <w:rPr>
                <w:rFonts w:cs="Arial"/>
              </w:rPr>
            </w:pPr>
            <w:r w:rsidRPr="00D60282">
              <w:rPr>
                <w:rFonts w:cs="Arial"/>
              </w:rPr>
              <w:t>Knowledge – definitions and clarification of terms</w:t>
            </w:r>
          </w:p>
        </w:tc>
        <w:tc>
          <w:tcPr>
            <w:tcW w:w="3351" w:type="dxa"/>
          </w:tcPr>
          <w:p w14:paraId="50483FD1" w14:textId="653F103D" w:rsidR="009C60DE" w:rsidRPr="00D60282" w:rsidRDefault="00ED2FE0" w:rsidP="0063655F">
            <w:pPr>
              <w:spacing w:after="160" w:line="259" w:lineRule="auto"/>
              <w:rPr>
                <w:rFonts w:cs="Arial"/>
              </w:rPr>
            </w:pPr>
            <w:r w:rsidRPr="00D60282">
              <w:rPr>
                <w:rFonts w:cs="Arial"/>
              </w:rPr>
              <w:t>Application – give examples of how this con</w:t>
            </w:r>
            <w:r w:rsidR="00753CA7" w:rsidRPr="00D60282">
              <w:rPr>
                <w:rFonts w:cs="Arial"/>
              </w:rPr>
              <w:t>cept</w:t>
            </w:r>
            <w:r w:rsidRPr="00D60282">
              <w:rPr>
                <w:rFonts w:cs="Arial"/>
              </w:rPr>
              <w:t xml:space="preserve"> </w:t>
            </w:r>
            <w:r w:rsidR="000F1CD8" w:rsidRPr="00D60282">
              <w:rPr>
                <w:rFonts w:cs="Arial"/>
              </w:rPr>
              <w:t xml:space="preserve">is </w:t>
            </w:r>
            <w:r w:rsidRPr="00D60282">
              <w:rPr>
                <w:rFonts w:cs="Arial"/>
              </w:rPr>
              <w:t>applied in different situations</w:t>
            </w:r>
          </w:p>
        </w:tc>
        <w:tc>
          <w:tcPr>
            <w:tcW w:w="3351" w:type="dxa"/>
          </w:tcPr>
          <w:p w14:paraId="7EC5173A" w14:textId="3F5ED1E5" w:rsidR="009C60DE" w:rsidRPr="00D60282" w:rsidRDefault="00ED2FE0" w:rsidP="0063655F">
            <w:pPr>
              <w:spacing w:after="160" w:line="259" w:lineRule="auto"/>
              <w:rPr>
                <w:rFonts w:cs="Arial"/>
              </w:rPr>
            </w:pPr>
            <w:r w:rsidRPr="00D60282">
              <w:rPr>
                <w:rFonts w:cs="Arial"/>
              </w:rPr>
              <w:t xml:space="preserve">Analysis and evaluation – examples of </w:t>
            </w:r>
            <w:r w:rsidR="00BF286A" w:rsidRPr="00D60282">
              <w:rPr>
                <w:rFonts w:cs="Arial"/>
              </w:rPr>
              <w:t>issues and implications of this con</w:t>
            </w:r>
            <w:r w:rsidR="00753CA7" w:rsidRPr="00D60282">
              <w:rPr>
                <w:rFonts w:cs="Arial"/>
              </w:rPr>
              <w:t>cept</w:t>
            </w:r>
            <w:r w:rsidR="00BF286A" w:rsidRPr="00D60282">
              <w:rPr>
                <w:rFonts w:cs="Arial"/>
              </w:rPr>
              <w:t xml:space="preserve"> on different situations</w:t>
            </w:r>
          </w:p>
        </w:tc>
      </w:tr>
      <w:tr w:rsidR="009C60DE" w:rsidRPr="00D60282" w14:paraId="5FAE6235" w14:textId="77777777" w:rsidTr="009C60DE">
        <w:tc>
          <w:tcPr>
            <w:tcW w:w="3350" w:type="dxa"/>
          </w:tcPr>
          <w:p w14:paraId="5FC4967C" w14:textId="7C9FDDC5" w:rsidR="009C60DE" w:rsidRPr="00D60282" w:rsidRDefault="00E5287F" w:rsidP="0063655F">
            <w:pPr>
              <w:spacing w:after="160" w:line="259" w:lineRule="auto"/>
              <w:rPr>
                <w:rFonts w:cs="Arial"/>
              </w:rPr>
            </w:pPr>
            <w:r w:rsidRPr="00D60282">
              <w:rPr>
                <w:rFonts w:cs="Arial"/>
              </w:rPr>
              <w:t>Money measurement</w:t>
            </w:r>
          </w:p>
        </w:tc>
        <w:tc>
          <w:tcPr>
            <w:tcW w:w="3351" w:type="dxa"/>
          </w:tcPr>
          <w:p w14:paraId="13CDEC37" w14:textId="77777777" w:rsidR="009C60DE" w:rsidRPr="00D60282" w:rsidRDefault="009C60DE" w:rsidP="0063655F">
            <w:pPr>
              <w:spacing w:after="160" w:line="259" w:lineRule="auto"/>
              <w:rPr>
                <w:rFonts w:cs="Arial"/>
              </w:rPr>
            </w:pPr>
          </w:p>
        </w:tc>
        <w:tc>
          <w:tcPr>
            <w:tcW w:w="3351" w:type="dxa"/>
          </w:tcPr>
          <w:p w14:paraId="5DEBB34D" w14:textId="77777777" w:rsidR="009C60DE" w:rsidRPr="00D60282" w:rsidRDefault="009C60DE" w:rsidP="0063655F">
            <w:pPr>
              <w:spacing w:after="160" w:line="259" w:lineRule="auto"/>
              <w:rPr>
                <w:rFonts w:cs="Arial"/>
              </w:rPr>
            </w:pPr>
          </w:p>
        </w:tc>
        <w:tc>
          <w:tcPr>
            <w:tcW w:w="3351" w:type="dxa"/>
          </w:tcPr>
          <w:p w14:paraId="364A6917" w14:textId="77777777" w:rsidR="009C60DE" w:rsidRPr="00D60282" w:rsidRDefault="009C60DE" w:rsidP="0063655F">
            <w:pPr>
              <w:spacing w:after="160" w:line="259" w:lineRule="auto"/>
              <w:rPr>
                <w:rFonts w:cs="Arial"/>
              </w:rPr>
            </w:pPr>
          </w:p>
        </w:tc>
      </w:tr>
      <w:tr w:rsidR="009C60DE" w:rsidRPr="00D60282" w14:paraId="1F133302" w14:textId="77777777" w:rsidTr="009C60DE">
        <w:tc>
          <w:tcPr>
            <w:tcW w:w="3350" w:type="dxa"/>
          </w:tcPr>
          <w:p w14:paraId="3FFA76B4" w14:textId="7660AF27" w:rsidR="009C60DE" w:rsidRPr="00D60282" w:rsidRDefault="00E5287F" w:rsidP="0063655F">
            <w:pPr>
              <w:spacing w:after="160" w:line="259" w:lineRule="auto"/>
              <w:rPr>
                <w:rFonts w:cs="Arial"/>
              </w:rPr>
            </w:pPr>
            <w:r w:rsidRPr="00D60282">
              <w:rPr>
                <w:rFonts w:cs="Arial"/>
              </w:rPr>
              <w:t>Duality (dual aspect)</w:t>
            </w:r>
          </w:p>
        </w:tc>
        <w:tc>
          <w:tcPr>
            <w:tcW w:w="3351" w:type="dxa"/>
          </w:tcPr>
          <w:p w14:paraId="06A89D01" w14:textId="77777777" w:rsidR="009C60DE" w:rsidRPr="00D60282" w:rsidRDefault="009C60DE" w:rsidP="0063655F">
            <w:pPr>
              <w:spacing w:after="160" w:line="259" w:lineRule="auto"/>
              <w:rPr>
                <w:rFonts w:cs="Arial"/>
              </w:rPr>
            </w:pPr>
          </w:p>
        </w:tc>
        <w:tc>
          <w:tcPr>
            <w:tcW w:w="3351" w:type="dxa"/>
          </w:tcPr>
          <w:p w14:paraId="0D9BD907" w14:textId="77777777" w:rsidR="009C60DE" w:rsidRPr="00D60282" w:rsidRDefault="009C60DE" w:rsidP="0063655F">
            <w:pPr>
              <w:spacing w:after="160" w:line="259" w:lineRule="auto"/>
              <w:rPr>
                <w:rFonts w:cs="Arial"/>
              </w:rPr>
            </w:pPr>
          </w:p>
        </w:tc>
        <w:tc>
          <w:tcPr>
            <w:tcW w:w="3351" w:type="dxa"/>
          </w:tcPr>
          <w:p w14:paraId="2EE194B8" w14:textId="77777777" w:rsidR="009C60DE" w:rsidRPr="00D60282" w:rsidRDefault="009C60DE" w:rsidP="0063655F">
            <w:pPr>
              <w:spacing w:after="160" w:line="259" w:lineRule="auto"/>
              <w:rPr>
                <w:rFonts w:cs="Arial"/>
              </w:rPr>
            </w:pPr>
          </w:p>
        </w:tc>
      </w:tr>
      <w:tr w:rsidR="009C60DE" w:rsidRPr="00D60282" w14:paraId="043784FE" w14:textId="77777777" w:rsidTr="009C60DE">
        <w:tc>
          <w:tcPr>
            <w:tcW w:w="3350" w:type="dxa"/>
          </w:tcPr>
          <w:p w14:paraId="3E98973D" w14:textId="33A720F3" w:rsidR="009C60DE" w:rsidRPr="00D60282" w:rsidRDefault="00E5287F" w:rsidP="0063655F">
            <w:pPr>
              <w:spacing w:after="160" w:line="259" w:lineRule="auto"/>
              <w:rPr>
                <w:rFonts w:cs="Arial"/>
              </w:rPr>
            </w:pPr>
            <w:r w:rsidRPr="00D60282">
              <w:rPr>
                <w:rFonts w:cs="Arial"/>
              </w:rPr>
              <w:t>Cost (</w:t>
            </w:r>
            <w:r w:rsidR="002A1CBB" w:rsidRPr="00D60282">
              <w:rPr>
                <w:rFonts w:cs="Arial"/>
              </w:rPr>
              <w:t>h</w:t>
            </w:r>
            <w:r w:rsidRPr="00D60282">
              <w:rPr>
                <w:rFonts w:cs="Arial"/>
              </w:rPr>
              <w:t>istoric cost)</w:t>
            </w:r>
          </w:p>
        </w:tc>
        <w:tc>
          <w:tcPr>
            <w:tcW w:w="3351" w:type="dxa"/>
          </w:tcPr>
          <w:p w14:paraId="7EEECBE2" w14:textId="77777777" w:rsidR="009C60DE" w:rsidRPr="00D60282" w:rsidRDefault="009C60DE" w:rsidP="0063655F">
            <w:pPr>
              <w:spacing w:after="160" w:line="259" w:lineRule="auto"/>
              <w:rPr>
                <w:rFonts w:cs="Arial"/>
              </w:rPr>
            </w:pPr>
          </w:p>
        </w:tc>
        <w:tc>
          <w:tcPr>
            <w:tcW w:w="3351" w:type="dxa"/>
          </w:tcPr>
          <w:p w14:paraId="2A109D4E" w14:textId="77777777" w:rsidR="009C60DE" w:rsidRPr="00D60282" w:rsidRDefault="009C60DE" w:rsidP="0063655F">
            <w:pPr>
              <w:spacing w:after="160" w:line="259" w:lineRule="auto"/>
              <w:rPr>
                <w:rFonts w:cs="Arial"/>
              </w:rPr>
            </w:pPr>
          </w:p>
        </w:tc>
        <w:tc>
          <w:tcPr>
            <w:tcW w:w="3351" w:type="dxa"/>
          </w:tcPr>
          <w:p w14:paraId="5A6F8B15" w14:textId="77777777" w:rsidR="009C60DE" w:rsidRPr="00D60282" w:rsidRDefault="009C60DE" w:rsidP="0063655F">
            <w:pPr>
              <w:spacing w:after="160" w:line="259" w:lineRule="auto"/>
              <w:rPr>
                <w:rFonts w:cs="Arial"/>
              </w:rPr>
            </w:pPr>
          </w:p>
        </w:tc>
      </w:tr>
      <w:tr w:rsidR="009C60DE" w:rsidRPr="00D60282" w14:paraId="0DECE6F6" w14:textId="77777777" w:rsidTr="009C60DE">
        <w:tc>
          <w:tcPr>
            <w:tcW w:w="3350" w:type="dxa"/>
          </w:tcPr>
          <w:p w14:paraId="60F5A803" w14:textId="03FC5B46" w:rsidR="009C60DE" w:rsidRPr="00D60282" w:rsidRDefault="00E5287F" w:rsidP="0063655F">
            <w:pPr>
              <w:spacing w:after="160" w:line="259" w:lineRule="auto"/>
              <w:rPr>
                <w:rFonts w:cs="Arial"/>
              </w:rPr>
            </w:pPr>
            <w:r w:rsidRPr="00D60282">
              <w:rPr>
                <w:rFonts w:cs="Arial"/>
              </w:rPr>
              <w:t>Going concern</w:t>
            </w:r>
          </w:p>
        </w:tc>
        <w:tc>
          <w:tcPr>
            <w:tcW w:w="3351" w:type="dxa"/>
          </w:tcPr>
          <w:p w14:paraId="4B3B6D94" w14:textId="77777777" w:rsidR="009C60DE" w:rsidRPr="00D60282" w:rsidRDefault="009C60DE" w:rsidP="0063655F">
            <w:pPr>
              <w:spacing w:after="160" w:line="259" w:lineRule="auto"/>
              <w:rPr>
                <w:rFonts w:cs="Arial"/>
              </w:rPr>
            </w:pPr>
          </w:p>
        </w:tc>
        <w:tc>
          <w:tcPr>
            <w:tcW w:w="3351" w:type="dxa"/>
          </w:tcPr>
          <w:p w14:paraId="41E7B596" w14:textId="77777777" w:rsidR="009C60DE" w:rsidRPr="00D60282" w:rsidRDefault="009C60DE" w:rsidP="0063655F">
            <w:pPr>
              <w:spacing w:after="160" w:line="259" w:lineRule="auto"/>
              <w:rPr>
                <w:rFonts w:cs="Arial"/>
              </w:rPr>
            </w:pPr>
          </w:p>
        </w:tc>
        <w:tc>
          <w:tcPr>
            <w:tcW w:w="3351" w:type="dxa"/>
          </w:tcPr>
          <w:p w14:paraId="712E07C4" w14:textId="77777777" w:rsidR="009C60DE" w:rsidRPr="00D60282" w:rsidRDefault="009C60DE" w:rsidP="0063655F">
            <w:pPr>
              <w:spacing w:after="160" w:line="259" w:lineRule="auto"/>
              <w:rPr>
                <w:rFonts w:cs="Arial"/>
              </w:rPr>
            </w:pPr>
          </w:p>
        </w:tc>
      </w:tr>
      <w:tr w:rsidR="009C60DE" w:rsidRPr="00D60282" w14:paraId="7CC628F5" w14:textId="77777777" w:rsidTr="009C60DE">
        <w:tc>
          <w:tcPr>
            <w:tcW w:w="3350" w:type="dxa"/>
          </w:tcPr>
          <w:p w14:paraId="54652F7A" w14:textId="477F44E0" w:rsidR="009C60DE" w:rsidRPr="00D60282" w:rsidRDefault="00E5287F" w:rsidP="0063655F">
            <w:pPr>
              <w:spacing w:after="160" w:line="259" w:lineRule="auto"/>
              <w:rPr>
                <w:rFonts w:cs="Arial"/>
              </w:rPr>
            </w:pPr>
            <w:r w:rsidRPr="00D60282">
              <w:rPr>
                <w:rFonts w:cs="Arial"/>
              </w:rPr>
              <w:t>Accruals</w:t>
            </w:r>
          </w:p>
        </w:tc>
        <w:tc>
          <w:tcPr>
            <w:tcW w:w="3351" w:type="dxa"/>
          </w:tcPr>
          <w:p w14:paraId="48DB396E" w14:textId="77777777" w:rsidR="009C60DE" w:rsidRPr="00D60282" w:rsidRDefault="009C60DE" w:rsidP="0063655F">
            <w:pPr>
              <w:spacing w:after="160" w:line="259" w:lineRule="auto"/>
              <w:rPr>
                <w:rFonts w:cs="Arial"/>
              </w:rPr>
            </w:pPr>
          </w:p>
        </w:tc>
        <w:tc>
          <w:tcPr>
            <w:tcW w:w="3351" w:type="dxa"/>
          </w:tcPr>
          <w:p w14:paraId="1D371032" w14:textId="77777777" w:rsidR="009C60DE" w:rsidRPr="00D60282" w:rsidRDefault="009C60DE" w:rsidP="0063655F">
            <w:pPr>
              <w:spacing w:after="160" w:line="259" w:lineRule="auto"/>
              <w:rPr>
                <w:rFonts w:cs="Arial"/>
              </w:rPr>
            </w:pPr>
          </w:p>
        </w:tc>
        <w:tc>
          <w:tcPr>
            <w:tcW w:w="3351" w:type="dxa"/>
          </w:tcPr>
          <w:p w14:paraId="647522D5" w14:textId="6E438A72" w:rsidR="009C60DE" w:rsidRPr="00D60282" w:rsidRDefault="009C60DE" w:rsidP="0063655F">
            <w:pPr>
              <w:spacing w:after="160" w:line="259" w:lineRule="auto"/>
              <w:rPr>
                <w:rFonts w:cs="Arial"/>
              </w:rPr>
            </w:pPr>
          </w:p>
        </w:tc>
      </w:tr>
      <w:tr w:rsidR="00E5287F" w:rsidRPr="00D60282" w14:paraId="0758AC54" w14:textId="77777777" w:rsidTr="009C60DE">
        <w:tc>
          <w:tcPr>
            <w:tcW w:w="3350" w:type="dxa"/>
          </w:tcPr>
          <w:p w14:paraId="617D0CFE" w14:textId="25E3C774" w:rsidR="00E5287F" w:rsidRPr="00D60282" w:rsidRDefault="00E5287F" w:rsidP="0063655F">
            <w:pPr>
              <w:spacing w:after="160" w:line="259" w:lineRule="auto"/>
              <w:rPr>
                <w:rFonts w:cs="Arial"/>
              </w:rPr>
            </w:pPr>
            <w:r w:rsidRPr="00D60282">
              <w:rPr>
                <w:rFonts w:cs="Arial"/>
              </w:rPr>
              <w:lastRenderedPageBreak/>
              <w:t>Consistency</w:t>
            </w:r>
          </w:p>
        </w:tc>
        <w:tc>
          <w:tcPr>
            <w:tcW w:w="3351" w:type="dxa"/>
          </w:tcPr>
          <w:p w14:paraId="15684FC8" w14:textId="77777777" w:rsidR="00E5287F" w:rsidRPr="00D60282" w:rsidRDefault="00E5287F" w:rsidP="0063655F">
            <w:pPr>
              <w:spacing w:after="160" w:line="259" w:lineRule="auto"/>
              <w:rPr>
                <w:rFonts w:cs="Arial"/>
              </w:rPr>
            </w:pPr>
          </w:p>
        </w:tc>
        <w:tc>
          <w:tcPr>
            <w:tcW w:w="3351" w:type="dxa"/>
          </w:tcPr>
          <w:p w14:paraId="5DC96786" w14:textId="77777777" w:rsidR="00E5287F" w:rsidRPr="00D60282" w:rsidRDefault="00E5287F" w:rsidP="0063655F">
            <w:pPr>
              <w:spacing w:after="160" w:line="259" w:lineRule="auto"/>
              <w:rPr>
                <w:rFonts w:cs="Arial"/>
              </w:rPr>
            </w:pPr>
          </w:p>
        </w:tc>
        <w:tc>
          <w:tcPr>
            <w:tcW w:w="3351" w:type="dxa"/>
          </w:tcPr>
          <w:p w14:paraId="12955E8B" w14:textId="77777777" w:rsidR="00E5287F" w:rsidRPr="00D60282" w:rsidRDefault="00E5287F" w:rsidP="0063655F">
            <w:pPr>
              <w:spacing w:after="160" w:line="259" w:lineRule="auto"/>
              <w:rPr>
                <w:rFonts w:cs="Arial"/>
              </w:rPr>
            </w:pPr>
          </w:p>
        </w:tc>
      </w:tr>
      <w:tr w:rsidR="00E5287F" w:rsidRPr="00D60282" w14:paraId="14F4CE0E" w14:textId="77777777" w:rsidTr="009C60DE">
        <w:tc>
          <w:tcPr>
            <w:tcW w:w="3350" w:type="dxa"/>
          </w:tcPr>
          <w:p w14:paraId="4298E258" w14:textId="5E78AE1A" w:rsidR="00E5287F" w:rsidRPr="00D60282" w:rsidRDefault="00E5287F" w:rsidP="0063655F">
            <w:pPr>
              <w:spacing w:after="160" w:line="259" w:lineRule="auto"/>
              <w:rPr>
                <w:rFonts w:cs="Arial"/>
              </w:rPr>
            </w:pPr>
            <w:r w:rsidRPr="00D60282">
              <w:rPr>
                <w:rFonts w:cs="Arial"/>
              </w:rPr>
              <w:t>Prudence</w:t>
            </w:r>
          </w:p>
        </w:tc>
        <w:tc>
          <w:tcPr>
            <w:tcW w:w="3351" w:type="dxa"/>
          </w:tcPr>
          <w:p w14:paraId="7E301AD0" w14:textId="77777777" w:rsidR="00E5287F" w:rsidRPr="00D60282" w:rsidRDefault="00E5287F" w:rsidP="0063655F">
            <w:pPr>
              <w:spacing w:after="160" w:line="259" w:lineRule="auto"/>
              <w:rPr>
                <w:rFonts w:cs="Arial"/>
              </w:rPr>
            </w:pPr>
          </w:p>
        </w:tc>
        <w:tc>
          <w:tcPr>
            <w:tcW w:w="3351" w:type="dxa"/>
          </w:tcPr>
          <w:p w14:paraId="16819D65" w14:textId="77777777" w:rsidR="00E5287F" w:rsidRPr="00D60282" w:rsidRDefault="00E5287F" w:rsidP="0063655F">
            <w:pPr>
              <w:spacing w:after="160" w:line="259" w:lineRule="auto"/>
              <w:rPr>
                <w:rFonts w:cs="Arial"/>
              </w:rPr>
            </w:pPr>
          </w:p>
        </w:tc>
        <w:tc>
          <w:tcPr>
            <w:tcW w:w="3351" w:type="dxa"/>
          </w:tcPr>
          <w:p w14:paraId="057FDAAD" w14:textId="77777777" w:rsidR="00E5287F" w:rsidRPr="00D60282" w:rsidRDefault="00E5287F" w:rsidP="0063655F">
            <w:pPr>
              <w:spacing w:after="160" w:line="259" w:lineRule="auto"/>
              <w:rPr>
                <w:rFonts w:cs="Arial"/>
              </w:rPr>
            </w:pPr>
          </w:p>
        </w:tc>
      </w:tr>
      <w:tr w:rsidR="00E5287F" w:rsidRPr="00D60282" w14:paraId="733B7A78" w14:textId="77777777" w:rsidTr="009C60DE">
        <w:tc>
          <w:tcPr>
            <w:tcW w:w="3350" w:type="dxa"/>
          </w:tcPr>
          <w:p w14:paraId="76EFA3A9" w14:textId="6D662A10" w:rsidR="00E5287F" w:rsidRPr="00D60282" w:rsidRDefault="00E5287F" w:rsidP="0063655F">
            <w:pPr>
              <w:spacing w:after="160" w:line="259" w:lineRule="auto"/>
              <w:rPr>
                <w:rFonts w:cs="Arial"/>
              </w:rPr>
            </w:pPr>
            <w:r w:rsidRPr="00D60282">
              <w:rPr>
                <w:rFonts w:cs="Arial"/>
              </w:rPr>
              <w:t>Materiality</w:t>
            </w:r>
          </w:p>
        </w:tc>
        <w:tc>
          <w:tcPr>
            <w:tcW w:w="3351" w:type="dxa"/>
          </w:tcPr>
          <w:p w14:paraId="6266723E" w14:textId="77777777" w:rsidR="00E5287F" w:rsidRPr="00D60282" w:rsidRDefault="00E5287F" w:rsidP="0063655F">
            <w:pPr>
              <w:spacing w:after="160" w:line="259" w:lineRule="auto"/>
              <w:rPr>
                <w:rFonts w:cs="Arial"/>
              </w:rPr>
            </w:pPr>
          </w:p>
        </w:tc>
        <w:tc>
          <w:tcPr>
            <w:tcW w:w="3351" w:type="dxa"/>
          </w:tcPr>
          <w:p w14:paraId="0F39AB70" w14:textId="77777777" w:rsidR="00E5287F" w:rsidRPr="00D60282" w:rsidRDefault="00E5287F" w:rsidP="0063655F">
            <w:pPr>
              <w:spacing w:after="160" w:line="259" w:lineRule="auto"/>
              <w:rPr>
                <w:rFonts w:cs="Arial"/>
              </w:rPr>
            </w:pPr>
          </w:p>
        </w:tc>
        <w:tc>
          <w:tcPr>
            <w:tcW w:w="3351" w:type="dxa"/>
          </w:tcPr>
          <w:p w14:paraId="3272A548" w14:textId="77777777" w:rsidR="00E5287F" w:rsidRPr="00D60282" w:rsidRDefault="00E5287F" w:rsidP="0063655F">
            <w:pPr>
              <w:spacing w:after="160" w:line="259" w:lineRule="auto"/>
              <w:rPr>
                <w:rFonts w:cs="Arial"/>
              </w:rPr>
            </w:pPr>
          </w:p>
        </w:tc>
      </w:tr>
      <w:tr w:rsidR="00E5287F" w:rsidRPr="00D60282" w14:paraId="0F74A393" w14:textId="77777777" w:rsidTr="009C60DE">
        <w:tc>
          <w:tcPr>
            <w:tcW w:w="3350" w:type="dxa"/>
          </w:tcPr>
          <w:p w14:paraId="3DD58693" w14:textId="0977A3C6" w:rsidR="00E5287F" w:rsidRPr="00D60282" w:rsidRDefault="000F1CD8" w:rsidP="0063655F">
            <w:pPr>
              <w:spacing w:after="160" w:line="259" w:lineRule="auto"/>
              <w:rPr>
                <w:rFonts w:cs="Arial"/>
              </w:rPr>
            </w:pPr>
            <w:r w:rsidRPr="00D60282">
              <w:rPr>
                <w:rFonts w:cs="Arial"/>
              </w:rPr>
              <w:t>Realisation</w:t>
            </w:r>
          </w:p>
        </w:tc>
        <w:tc>
          <w:tcPr>
            <w:tcW w:w="3351" w:type="dxa"/>
          </w:tcPr>
          <w:p w14:paraId="43989396" w14:textId="77777777" w:rsidR="00E5287F" w:rsidRPr="00D60282" w:rsidRDefault="00E5287F" w:rsidP="0063655F">
            <w:pPr>
              <w:spacing w:after="160" w:line="259" w:lineRule="auto"/>
              <w:rPr>
                <w:rFonts w:cs="Arial"/>
              </w:rPr>
            </w:pPr>
          </w:p>
        </w:tc>
        <w:tc>
          <w:tcPr>
            <w:tcW w:w="3351" w:type="dxa"/>
          </w:tcPr>
          <w:p w14:paraId="4F62C7B2" w14:textId="77777777" w:rsidR="00E5287F" w:rsidRPr="00D60282" w:rsidRDefault="00E5287F" w:rsidP="0063655F">
            <w:pPr>
              <w:spacing w:after="160" w:line="259" w:lineRule="auto"/>
              <w:rPr>
                <w:rFonts w:cs="Arial"/>
              </w:rPr>
            </w:pPr>
          </w:p>
        </w:tc>
        <w:tc>
          <w:tcPr>
            <w:tcW w:w="3351" w:type="dxa"/>
          </w:tcPr>
          <w:p w14:paraId="1B93C837" w14:textId="77777777" w:rsidR="00E5287F" w:rsidRPr="00D60282" w:rsidRDefault="00E5287F" w:rsidP="0063655F">
            <w:pPr>
              <w:spacing w:after="160" w:line="259" w:lineRule="auto"/>
              <w:rPr>
                <w:rFonts w:cs="Arial"/>
              </w:rPr>
            </w:pPr>
          </w:p>
        </w:tc>
      </w:tr>
      <w:tr w:rsidR="000F1CD8" w:rsidRPr="00D60282" w14:paraId="6755A3FF" w14:textId="77777777" w:rsidTr="009C60DE">
        <w:tc>
          <w:tcPr>
            <w:tcW w:w="3350" w:type="dxa"/>
          </w:tcPr>
          <w:p w14:paraId="662BC4A3" w14:textId="7FB9960C" w:rsidR="000F1CD8" w:rsidRPr="00D60282" w:rsidRDefault="000F1CD8" w:rsidP="0063655F">
            <w:pPr>
              <w:spacing w:after="160" w:line="259" w:lineRule="auto"/>
              <w:rPr>
                <w:rFonts w:cs="Arial"/>
              </w:rPr>
            </w:pPr>
            <w:r w:rsidRPr="00D60282">
              <w:rPr>
                <w:rFonts w:cs="Arial"/>
              </w:rPr>
              <w:t>Business entity</w:t>
            </w:r>
          </w:p>
        </w:tc>
        <w:tc>
          <w:tcPr>
            <w:tcW w:w="3351" w:type="dxa"/>
          </w:tcPr>
          <w:p w14:paraId="38239EF2" w14:textId="77777777" w:rsidR="000F1CD8" w:rsidRPr="00D60282" w:rsidRDefault="000F1CD8" w:rsidP="0063655F">
            <w:pPr>
              <w:spacing w:after="160" w:line="259" w:lineRule="auto"/>
              <w:rPr>
                <w:rFonts w:cs="Arial"/>
              </w:rPr>
            </w:pPr>
          </w:p>
        </w:tc>
        <w:tc>
          <w:tcPr>
            <w:tcW w:w="3351" w:type="dxa"/>
          </w:tcPr>
          <w:p w14:paraId="49957BCF" w14:textId="77777777" w:rsidR="000F1CD8" w:rsidRPr="00D60282" w:rsidRDefault="000F1CD8" w:rsidP="0063655F">
            <w:pPr>
              <w:spacing w:after="160" w:line="259" w:lineRule="auto"/>
              <w:rPr>
                <w:rFonts w:cs="Arial"/>
              </w:rPr>
            </w:pPr>
          </w:p>
        </w:tc>
        <w:tc>
          <w:tcPr>
            <w:tcW w:w="3351" w:type="dxa"/>
          </w:tcPr>
          <w:p w14:paraId="06BBA27F" w14:textId="77777777" w:rsidR="000F1CD8" w:rsidRPr="00D60282" w:rsidRDefault="000F1CD8" w:rsidP="0063655F">
            <w:pPr>
              <w:spacing w:after="160" w:line="259" w:lineRule="auto"/>
              <w:rPr>
                <w:rFonts w:cs="Arial"/>
              </w:rPr>
            </w:pPr>
          </w:p>
        </w:tc>
      </w:tr>
    </w:tbl>
    <w:p w14:paraId="54D9F12E" w14:textId="77777777" w:rsidR="007F7871" w:rsidRPr="00D60282" w:rsidRDefault="007F7871" w:rsidP="0063655F">
      <w:pPr>
        <w:rPr>
          <w:rFonts w:cs="Arial"/>
        </w:rPr>
      </w:pPr>
    </w:p>
    <w:p w14:paraId="6CA7743C" w14:textId="6E2E2215" w:rsidR="005B6EBD" w:rsidRPr="00D60282" w:rsidRDefault="005B6EBD">
      <w:pPr>
        <w:rPr>
          <w:rFonts w:cs="Arial"/>
          <w:b/>
        </w:rPr>
      </w:pPr>
      <w:r w:rsidRPr="00D60282">
        <w:rPr>
          <w:rFonts w:cs="Arial"/>
          <w:b/>
        </w:rPr>
        <w:br w:type="page"/>
      </w:r>
    </w:p>
    <w:p w14:paraId="33391146" w14:textId="77777777" w:rsidR="005B6EBD" w:rsidRPr="00D60282" w:rsidRDefault="005B6EBD" w:rsidP="0063655F">
      <w:pPr>
        <w:rPr>
          <w:rFonts w:cs="Arial"/>
          <w:b/>
        </w:rPr>
        <w:sectPr w:rsidR="005B6EBD" w:rsidRPr="00D60282" w:rsidSect="000652A2">
          <w:headerReference w:type="default" r:id="rId16"/>
          <w:pgSz w:w="11906" w:h="16838" w:code="9"/>
          <w:pgMar w:top="1440" w:right="1378" w:bottom="1985" w:left="1440" w:header="720" w:footer="720" w:gutter="0"/>
          <w:cols w:space="720"/>
          <w:titlePg/>
          <w:docGrid w:linePitch="360"/>
        </w:sectPr>
      </w:pPr>
    </w:p>
    <w:p w14:paraId="48233585" w14:textId="64DFD126" w:rsidR="002B3F46" w:rsidRPr="00D60282" w:rsidRDefault="002B3F46" w:rsidP="0063655F">
      <w:pPr>
        <w:pStyle w:val="Heading2"/>
        <w:rPr>
          <w:rFonts w:cs="Arial"/>
        </w:rPr>
      </w:pPr>
      <w:r w:rsidRPr="00D60282">
        <w:rPr>
          <w:rFonts w:cs="Arial"/>
        </w:rPr>
        <w:lastRenderedPageBreak/>
        <w:t>AO3 question 2 – Core Content 13.3</w:t>
      </w:r>
    </w:p>
    <w:p w14:paraId="777822B3" w14:textId="5FA050A5" w:rsidR="004C6345" w:rsidRPr="00D60282" w:rsidRDefault="004C6345" w:rsidP="0063655F">
      <w:pPr>
        <w:rPr>
          <w:rFonts w:cs="Arial"/>
          <w:b/>
        </w:rPr>
      </w:pPr>
      <w:r w:rsidRPr="00D60282">
        <w:rPr>
          <w:rFonts w:cs="Arial"/>
          <w:b/>
        </w:rPr>
        <w:t>Targeted content</w:t>
      </w:r>
      <w:r w:rsidR="00886967" w:rsidRPr="00D60282">
        <w:rPr>
          <w:rFonts w:cs="Arial"/>
          <w:b/>
        </w:rPr>
        <w:t xml:space="preserve"> </w:t>
      </w:r>
    </w:p>
    <w:p w14:paraId="7408A51C" w14:textId="77777777" w:rsidR="005C7A6F" w:rsidRPr="00D60282" w:rsidRDefault="005C7A6F" w:rsidP="0063655F">
      <w:pPr>
        <w:rPr>
          <w:rFonts w:cs="Arial"/>
        </w:rPr>
      </w:pPr>
      <w:r w:rsidRPr="00D60282">
        <w:rPr>
          <w:rFonts w:cs="Arial"/>
        </w:rPr>
        <w:t>13.3.2 The importance of accounting concepts and conventions when preparing financial information.</w:t>
      </w:r>
    </w:p>
    <w:p w14:paraId="3BEA9D99" w14:textId="0740CCA2" w:rsidR="004C6345" w:rsidRPr="00D60282" w:rsidRDefault="004C6345" w:rsidP="0063655F">
      <w:pPr>
        <w:rPr>
          <w:rFonts w:cs="Arial"/>
          <w:b/>
        </w:rPr>
      </w:pPr>
      <w:r w:rsidRPr="00D60282">
        <w:rPr>
          <w:rFonts w:cs="Arial"/>
          <w:b/>
        </w:rPr>
        <w:t>What is the key issue(s) that should be identified from the scenario</w:t>
      </w:r>
    </w:p>
    <w:p w14:paraId="32ACCE40" w14:textId="5C6721E3" w:rsidR="004C6345" w:rsidRPr="00D60282" w:rsidRDefault="00D96395" w:rsidP="0063655F">
      <w:pPr>
        <w:rPr>
          <w:rFonts w:cs="Arial"/>
          <w:bCs/>
        </w:rPr>
      </w:pPr>
      <w:r w:rsidRPr="00D60282">
        <w:rPr>
          <w:rFonts w:cs="Arial"/>
          <w:bCs/>
        </w:rPr>
        <w:t>A member of staff</w:t>
      </w:r>
      <w:r w:rsidR="0000112E" w:rsidRPr="00D60282">
        <w:rPr>
          <w:rFonts w:cs="Arial"/>
          <w:bCs/>
        </w:rPr>
        <w:t xml:space="preserve"> spending company money for </w:t>
      </w:r>
      <w:r w:rsidRPr="00D60282">
        <w:rPr>
          <w:rFonts w:cs="Arial"/>
          <w:bCs/>
        </w:rPr>
        <w:t xml:space="preserve">potential </w:t>
      </w:r>
      <w:r w:rsidR="0000112E" w:rsidRPr="00D60282">
        <w:rPr>
          <w:rFonts w:cs="Arial"/>
          <w:bCs/>
        </w:rPr>
        <w:t>personal use</w:t>
      </w:r>
      <w:r w:rsidRPr="00D60282">
        <w:rPr>
          <w:rFonts w:cs="Arial"/>
          <w:bCs/>
        </w:rPr>
        <w:t>.</w:t>
      </w:r>
    </w:p>
    <w:p w14:paraId="2A7134A9" w14:textId="74DEFA29" w:rsidR="004C6345" w:rsidRPr="00D60282" w:rsidRDefault="004C6345" w:rsidP="0063655F">
      <w:pPr>
        <w:rPr>
          <w:rFonts w:cs="Arial"/>
          <w:b/>
        </w:rPr>
      </w:pPr>
      <w:r w:rsidRPr="00D60282">
        <w:rPr>
          <w:rFonts w:cs="Arial"/>
          <w:b/>
        </w:rPr>
        <w:t>Question</w:t>
      </w:r>
    </w:p>
    <w:p w14:paraId="296CF57C" w14:textId="36AF48A6" w:rsidR="00337BF1" w:rsidRPr="00D60282" w:rsidRDefault="00385B6E" w:rsidP="0063655F">
      <w:pPr>
        <w:rPr>
          <w:rFonts w:cs="Arial"/>
        </w:rPr>
      </w:pPr>
      <w:r w:rsidRPr="00D60282">
        <w:rPr>
          <w:rFonts w:cs="Arial"/>
        </w:rPr>
        <w:t>A sales representative</w:t>
      </w:r>
      <w:r w:rsidR="0071432A" w:rsidRPr="00D60282">
        <w:rPr>
          <w:rFonts w:cs="Arial"/>
        </w:rPr>
        <w:t xml:space="preserve"> works for a </w:t>
      </w:r>
      <w:r w:rsidRPr="00D60282">
        <w:rPr>
          <w:rFonts w:cs="Arial"/>
        </w:rPr>
        <w:t xml:space="preserve">car </w:t>
      </w:r>
      <w:r w:rsidR="0071432A" w:rsidRPr="00D60282">
        <w:rPr>
          <w:rFonts w:cs="Arial"/>
        </w:rPr>
        <w:t>dealership</w:t>
      </w:r>
      <w:r w:rsidR="005F326F" w:rsidRPr="00D60282">
        <w:rPr>
          <w:rFonts w:cs="Arial"/>
        </w:rPr>
        <w:t xml:space="preserve">. </w:t>
      </w:r>
      <w:r w:rsidRPr="00D60282">
        <w:rPr>
          <w:rFonts w:cs="Arial"/>
        </w:rPr>
        <w:t xml:space="preserve">There is an </w:t>
      </w:r>
      <w:r w:rsidR="0071432A" w:rsidRPr="00D60282">
        <w:rPr>
          <w:rFonts w:cs="Arial"/>
        </w:rPr>
        <w:t xml:space="preserve">international car show </w:t>
      </w:r>
      <w:r w:rsidRPr="00D60282">
        <w:rPr>
          <w:rFonts w:cs="Arial"/>
        </w:rPr>
        <w:t xml:space="preserve">in </w:t>
      </w:r>
      <w:r w:rsidR="73AA3745" w:rsidRPr="00D60282">
        <w:rPr>
          <w:rFonts w:cs="Arial"/>
        </w:rPr>
        <w:t>Germany,</w:t>
      </w:r>
      <w:r w:rsidRPr="00D60282">
        <w:rPr>
          <w:rFonts w:cs="Arial"/>
        </w:rPr>
        <w:t xml:space="preserve"> </w:t>
      </w:r>
      <w:r w:rsidR="0071432A" w:rsidRPr="00D60282">
        <w:rPr>
          <w:rFonts w:cs="Arial"/>
        </w:rPr>
        <w:t>and t</w:t>
      </w:r>
      <w:r w:rsidRPr="00D60282">
        <w:rPr>
          <w:rFonts w:cs="Arial"/>
        </w:rPr>
        <w:t>hey want</w:t>
      </w:r>
      <w:r w:rsidR="0071432A" w:rsidRPr="00D60282">
        <w:rPr>
          <w:rFonts w:cs="Arial"/>
        </w:rPr>
        <w:t xml:space="preserve"> </w:t>
      </w:r>
      <w:r w:rsidR="00D96395" w:rsidRPr="00D60282">
        <w:rPr>
          <w:rFonts w:cs="Arial"/>
        </w:rPr>
        <w:t xml:space="preserve">to </w:t>
      </w:r>
      <w:r w:rsidR="0071432A" w:rsidRPr="00D60282">
        <w:rPr>
          <w:rFonts w:cs="Arial"/>
        </w:rPr>
        <w:t xml:space="preserve">see what new cars are being introduced and </w:t>
      </w:r>
      <w:r w:rsidR="00D96395" w:rsidRPr="00D60282">
        <w:rPr>
          <w:rFonts w:cs="Arial"/>
        </w:rPr>
        <w:t xml:space="preserve">any </w:t>
      </w:r>
      <w:r w:rsidR="0071432A" w:rsidRPr="00D60282">
        <w:rPr>
          <w:rFonts w:cs="Arial"/>
        </w:rPr>
        <w:t>new trends</w:t>
      </w:r>
      <w:r w:rsidR="005F326F" w:rsidRPr="00D60282">
        <w:rPr>
          <w:rFonts w:cs="Arial"/>
        </w:rPr>
        <w:t xml:space="preserve">. </w:t>
      </w:r>
      <w:r w:rsidRPr="00D60282">
        <w:rPr>
          <w:rFonts w:cs="Arial"/>
        </w:rPr>
        <w:t>They have been invited by their manufacturer to attend with a discounted ticket</w:t>
      </w:r>
      <w:r w:rsidR="005F326F" w:rsidRPr="00D60282">
        <w:rPr>
          <w:rFonts w:cs="Arial"/>
        </w:rPr>
        <w:t xml:space="preserve">. </w:t>
      </w:r>
      <w:r w:rsidRPr="00D60282">
        <w:rPr>
          <w:rFonts w:cs="Arial"/>
        </w:rPr>
        <w:t>The timing of the show coincides with a F</w:t>
      </w:r>
      <w:r w:rsidR="0071432A" w:rsidRPr="00D60282">
        <w:rPr>
          <w:rFonts w:cs="Arial"/>
        </w:rPr>
        <w:t>ormula 1 race in the country</w:t>
      </w:r>
      <w:r w:rsidRPr="00D60282">
        <w:rPr>
          <w:rFonts w:cs="Arial"/>
        </w:rPr>
        <w:t xml:space="preserve"> that they would like to attend</w:t>
      </w:r>
      <w:r w:rsidR="005F326F" w:rsidRPr="00D60282">
        <w:rPr>
          <w:rFonts w:cs="Arial"/>
        </w:rPr>
        <w:t xml:space="preserve">. </w:t>
      </w:r>
      <w:r w:rsidRPr="00D60282">
        <w:rPr>
          <w:rFonts w:cs="Arial"/>
        </w:rPr>
        <w:t xml:space="preserve">They will be attending with </w:t>
      </w:r>
      <w:r w:rsidR="0078251E" w:rsidRPr="00D60282">
        <w:rPr>
          <w:rFonts w:cs="Arial"/>
        </w:rPr>
        <w:t>their partner</w:t>
      </w:r>
      <w:r w:rsidR="00F37BDB" w:rsidRPr="00D60282">
        <w:rPr>
          <w:rFonts w:cs="Arial"/>
        </w:rPr>
        <w:t>,</w:t>
      </w:r>
      <w:r w:rsidR="0078251E" w:rsidRPr="00D60282">
        <w:rPr>
          <w:rFonts w:cs="Arial"/>
        </w:rPr>
        <w:t xml:space="preserve"> who is also keen to attend the Formula 1 race</w:t>
      </w:r>
      <w:r w:rsidR="005F326F" w:rsidRPr="00D60282">
        <w:rPr>
          <w:rFonts w:cs="Arial"/>
        </w:rPr>
        <w:t xml:space="preserve">. </w:t>
      </w:r>
      <w:r w:rsidRPr="00D60282">
        <w:rPr>
          <w:rFonts w:cs="Arial"/>
        </w:rPr>
        <w:t>The dealership has agreed that they can attend as it contributes to their C</w:t>
      </w:r>
      <w:r w:rsidR="00E54D8A">
        <w:rPr>
          <w:rFonts w:cs="Arial"/>
        </w:rPr>
        <w:t>ontin</w:t>
      </w:r>
      <w:r w:rsidR="00295BE4">
        <w:rPr>
          <w:rFonts w:cs="Arial"/>
        </w:rPr>
        <w:t>u</w:t>
      </w:r>
      <w:r w:rsidR="00E54D8A">
        <w:rPr>
          <w:rFonts w:cs="Arial"/>
        </w:rPr>
        <w:t xml:space="preserve">ing </w:t>
      </w:r>
      <w:r w:rsidRPr="00D60282">
        <w:rPr>
          <w:rFonts w:cs="Arial"/>
        </w:rPr>
        <w:t>P</w:t>
      </w:r>
      <w:r w:rsidR="00295BE4">
        <w:rPr>
          <w:rFonts w:cs="Arial"/>
        </w:rPr>
        <w:t xml:space="preserve">rofessional </w:t>
      </w:r>
      <w:r w:rsidRPr="00D60282">
        <w:rPr>
          <w:rFonts w:cs="Arial"/>
        </w:rPr>
        <w:t>D</w:t>
      </w:r>
      <w:r w:rsidR="00295BE4">
        <w:rPr>
          <w:rFonts w:cs="Arial"/>
        </w:rPr>
        <w:t>evelopment (CPD)</w:t>
      </w:r>
      <w:r w:rsidR="005F326F" w:rsidRPr="00D60282">
        <w:rPr>
          <w:rFonts w:cs="Arial"/>
        </w:rPr>
        <w:t xml:space="preserve">. </w:t>
      </w:r>
      <w:r w:rsidRPr="00D60282">
        <w:rPr>
          <w:rFonts w:cs="Arial"/>
        </w:rPr>
        <w:t>They are given two days of work time but must take the time for the Formula 1 trip as holiday</w:t>
      </w:r>
      <w:r w:rsidR="005F326F" w:rsidRPr="00D60282">
        <w:rPr>
          <w:rFonts w:cs="Arial"/>
        </w:rPr>
        <w:t xml:space="preserve">. </w:t>
      </w:r>
      <w:r w:rsidRPr="00D60282">
        <w:rPr>
          <w:rFonts w:cs="Arial"/>
        </w:rPr>
        <w:t>For the visit to the car show, they have been given a budget to cover their expenses</w:t>
      </w:r>
      <w:r w:rsidR="005F326F" w:rsidRPr="00D60282">
        <w:rPr>
          <w:rFonts w:cs="Arial"/>
        </w:rPr>
        <w:t xml:space="preserve">. </w:t>
      </w:r>
      <w:r w:rsidRPr="00D60282">
        <w:rPr>
          <w:rFonts w:cs="Arial"/>
        </w:rPr>
        <w:t>They will be travelling by car and ferry</w:t>
      </w:r>
      <w:r w:rsidR="005F326F" w:rsidRPr="00D60282">
        <w:rPr>
          <w:rFonts w:cs="Arial"/>
        </w:rPr>
        <w:t xml:space="preserve">. </w:t>
      </w:r>
      <w:r w:rsidR="002E2359" w:rsidRPr="00D60282">
        <w:rPr>
          <w:rFonts w:cs="Arial"/>
        </w:rPr>
        <w:t>The ferry cost is paid in advance by the dealership</w:t>
      </w:r>
      <w:r w:rsidR="00FB618F" w:rsidRPr="00D60282">
        <w:rPr>
          <w:rFonts w:cs="Arial"/>
        </w:rPr>
        <w:t>,</w:t>
      </w:r>
      <w:r w:rsidR="002E2359" w:rsidRPr="00D60282">
        <w:rPr>
          <w:rFonts w:cs="Arial"/>
        </w:rPr>
        <w:t xml:space="preserve"> as is one </w:t>
      </w:r>
      <w:r w:rsidR="00D96395" w:rsidRPr="00D60282">
        <w:rPr>
          <w:rFonts w:cs="Arial"/>
        </w:rPr>
        <w:t>night</w:t>
      </w:r>
      <w:r w:rsidR="007F768A" w:rsidRPr="00D60282">
        <w:rPr>
          <w:rFonts w:cs="Arial"/>
        </w:rPr>
        <w:t>’</w:t>
      </w:r>
      <w:r w:rsidR="00D96395" w:rsidRPr="00D60282">
        <w:rPr>
          <w:rFonts w:cs="Arial"/>
        </w:rPr>
        <w:t>s</w:t>
      </w:r>
      <w:r w:rsidR="002E2359" w:rsidRPr="00D60282">
        <w:rPr>
          <w:rFonts w:cs="Arial"/>
        </w:rPr>
        <w:t xml:space="preserve"> </w:t>
      </w:r>
      <w:r w:rsidR="0055351D" w:rsidRPr="00D60282">
        <w:rPr>
          <w:rFonts w:cs="Arial"/>
        </w:rPr>
        <w:t xml:space="preserve">bed and breakfast </w:t>
      </w:r>
      <w:r w:rsidR="002E2359" w:rsidRPr="00D60282">
        <w:rPr>
          <w:rFonts w:cs="Arial"/>
        </w:rPr>
        <w:t>accommodation</w:t>
      </w:r>
      <w:r w:rsidR="005F326F" w:rsidRPr="00D60282">
        <w:rPr>
          <w:rFonts w:cs="Arial"/>
        </w:rPr>
        <w:t xml:space="preserve">. </w:t>
      </w:r>
      <w:r w:rsidR="002E2359" w:rsidRPr="00D60282">
        <w:rPr>
          <w:rFonts w:cs="Arial"/>
        </w:rPr>
        <w:t xml:space="preserve">Any other costs for </w:t>
      </w:r>
      <w:r w:rsidR="003B68B1" w:rsidRPr="00D60282">
        <w:rPr>
          <w:rFonts w:cs="Arial"/>
        </w:rPr>
        <w:t xml:space="preserve">the car show ticket, </w:t>
      </w:r>
      <w:r w:rsidR="002E2359" w:rsidRPr="00D60282">
        <w:rPr>
          <w:rFonts w:cs="Arial"/>
        </w:rPr>
        <w:t>fuel</w:t>
      </w:r>
      <w:r w:rsidR="0055351D" w:rsidRPr="00D60282">
        <w:rPr>
          <w:rFonts w:cs="Arial"/>
        </w:rPr>
        <w:t xml:space="preserve">, lunch and dinner </w:t>
      </w:r>
      <w:r w:rsidR="002E2359" w:rsidRPr="00D60282">
        <w:rPr>
          <w:rFonts w:cs="Arial"/>
        </w:rPr>
        <w:t>will need to be paid on their personal card and claimed back</w:t>
      </w:r>
      <w:r w:rsidR="005F326F" w:rsidRPr="00D60282">
        <w:rPr>
          <w:rFonts w:cs="Arial"/>
        </w:rPr>
        <w:t xml:space="preserve">. </w:t>
      </w:r>
      <w:r w:rsidR="002E2359" w:rsidRPr="00D60282">
        <w:rPr>
          <w:rFonts w:cs="Arial"/>
        </w:rPr>
        <w:t>When they make the claim for fuel, the receipts include snacks and drinks for the journeys.</w:t>
      </w:r>
      <w:r w:rsidR="0055351D" w:rsidRPr="00D60282">
        <w:rPr>
          <w:rFonts w:cs="Arial"/>
        </w:rPr>
        <w:t xml:space="preserve"> </w:t>
      </w:r>
    </w:p>
    <w:p w14:paraId="328170DB" w14:textId="354348CF" w:rsidR="00256DD1" w:rsidRPr="00D60282" w:rsidRDefault="00256DD1" w:rsidP="0063655F">
      <w:pPr>
        <w:rPr>
          <w:rFonts w:cs="Arial"/>
        </w:rPr>
      </w:pPr>
      <w:r w:rsidRPr="00D60282">
        <w:rPr>
          <w:rFonts w:cs="Arial"/>
        </w:rPr>
        <w:t>Discuss the concepts of financial accounting involved in this situation.</w:t>
      </w:r>
    </w:p>
    <w:p w14:paraId="4FC097D4" w14:textId="3EBD93F6" w:rsidR="004C6345" w:rsidRPr="00D60282" w:rsidRDefault="004C6345" w:rsidP="0063655F">
      <w:pPr>
        <w:rPr>
          <w:rFonts w:cs="Arial"/>
          <w:bCs/>
        </w:rPr>
      </w:pPr>
      <w:r w:rsidRPr="00D60282">
        <w:rPr>
          <w:rFonts w:cs="Arial"/>
          <w:b/>
        </w:rPr>
        <w:t xml:space="preserve">What theory would be appropriate to refer to in the answer (indicative content) </w:t>
      </w:r>
    </w:p>
    <w:p w14:paraId="2A8D852C" w14:textId="258E4296" w:rsidR="004C6345" w:rsidRPr="00D60282" w:rsidRDefault="00D96395" w:rsidP="0063655F">
      <w:pPr>
        <w:pStyle w:val="ListParagraph"/>
        <w:numPr>
          <w:ilvl w:val="0"/>
          <w:numId w:val="10"/>
        </w:numPr>
        <w:contextualSpacing w:val="0"/>
        <w:rPr>
          <w:rFonts w:cs="Arial"/>
        </w:rPr>
      </w:pPr>
      <w:r w:rsidRPr="00D60282">
        <w:rPr>
          <w:rFonts w:cs="Arial"/>
        </w:rPr>
        <w:t>Business entity</w:t>
      </w:r>
      <w:r w:rsidR="00753CA7" w:rsidRPr="00D60282">
        <w:rPr>
          <w:rFonts w:cs="Arial"/>
        </w:rPr>
        <w:t xml:space="preserve"> – </w:t>
      </w:r>
      <w:r w:rsidR="00AE370A" w:rsidRPr="00D60282">
        <w:rPr>
          <w:rFonts w:cs="Arial"/>
        </w:rPr>
        <w:t>F</w:t>
      </w:r>
      <w:r w:rsidR="00753CA7" w:rsidRPr="00D60282">
        <w:rPr>
          <w:rFonts w:cs="Arial"/>
        </w:rPr>
        <w:t>ormula 1 visit, return ferry cost contribution</w:t>
      </w:r>
      <w:r w:rsidR="00E63C65" w:rsidRPr="00D60282">
        <w:rPr>
          <w:rFonts w:cs="Arial"/>
        </w:rPr>
        <w:t xml:space="preserve"> and</w:t>
      </w:r>
      <w:r w:rsidR="00E6540B" w:rsidRPr="00D60282">
        <w:rPr>
          <w:rFonts w:cs="Arial"/>
        </w:rPr>
        <w:t xml:space="preserve"> partner expenses.</w:t>
      </w:r>
    </w:p>
    <w:p w14:paraId="123AA4B5" w14:textId="0772E74E" w:rsidR="004C6345" w:rsidRPr="00D60282" w:rsidRDefault="00D96395" w:rsidP="0063655F">
      <w:pPr>
        <w:pStyle w:val="ListParagraph"/>
        <w:numPr>
          <w:ilvl w:val="0"/>
          <w:numId w:val="10"/>
        </w:numPr>
        <w:contextualSpacing w:val="0"/>
        <w:rPr>
          <w:rFonts w:cs="Arial"/>
        </w:rPr>
      </w:pPr>
      <w:r w:rsidRPr="00D60282">
        <w:rPr>
          <w:rFonts w:cs="Arial"/>
        </w:rPr>
        <w:t>Materiality</w:t>
      </w:r>
      <w:r w:rsidR="00E6540B" w:rsidRPr="00D60282">
        <w:rPr>
          <w:rFonts w:cs="Arial"/>
        </w:rPr>
        <w:t xml:space="preserve"> – incidental snacks and drinks.</w:t>
      </w:r>
    </w:p>
    <w:p w14:paraId="6ECD5E50" w14:textId="173E4566" w:rsidR="004C6345" w:rsidRPr="00D60282" w:rsidRDefault="00D96395" w:rsidP="0063655F">
      <w:pPr>
        <w:pStyle w:val="ListParagraph"/>
        <w:numPr>
          <w:ilvl w:val="0"/>
          <w:numId w:val="10"/>
        </w:numPr>
        <w:contextualSpacing w:val="0"/>
        <w:rPr>
          <w:rFonts w:cs="Arial"/>
        </w:rPr>
      </w:pPr>
      <w:r w:rsidRPr="00D60282">
        <w:rPr>
          <w:rFonts w:cs="Arial"/>
        </w:rPr>
        <w:t>Cost</w:t>
      </w:r>
      <w:r w:rsidR="00E6540B" w:rsidRPr="00D60282">
        <w:rPr>
          <w:rFonts w:cs="Arial"/>
        </w:rPr>
        <w:t xml:space="preserve"> – discounted ticket.</w:t>
      </w:r>
    </w:p>
    <w:p w14:paraId="4A00EF7E" w14:textId="3CD006E0"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23FA3486" w14:textId="65399805" w:rsidR="003B68B1" w:rsidRPr="00D60282" w:rsidRDefault="003B68B1" w:rsidP="0063655F">
      <w:pPr>
        <w:rPr>
          <w:rFonts w:cs="Arial"/>
        </w:rPr>
      </w:pPr>
      <w:r w:rsidRPr="00D60282">
        <w:rPr>
          <w:rFonts w:cs="Arial"/>
        </w:rPr>
        <w:t xml:space="preserve">There are </w:t>
      </w:r>
      <w:bookmarkStart w:id="15" w:name="_Int_6ZyP4jL8"/>
      <w:r w:rsidRPr="00D60282">
        <w:rPr>
          <w:rFonts w:cs="Arial"/>
        </w:rPr>
        <w:t>a number of</w:t>
      </w:r>
      <w:bookmarkEnd w:id="15"/>
      <w:r w:rsidRPr="00D60282">
        <w:rPr>
          <w:rFonts w:cs="Arial"/>
        </w:rPr>
        <w:t xml:space="preserve"> concepts that could be applied in this situation</w:t>
      </w:r>
      <w:r w:rsidR="005F326F" w:rsidRPr="00D60282">
        <w:rPr>
          <w:rFonts w:cs="Arial"/>
        </w:rPr>
        <w:t xml:space="preserve">. </w:t>
      </w:r>
      <w:r w:rsidRPr="00D60282">
        <w:rPr>
          <w:rFonts w:cs="Arial"/>
        </w:rPr>
        <w:t>The most significant and obvious is business entity</w:t>
      </w:r>
      <w:r w:rsidR="005F326F" w:rsidRPr="00D60282">
        <w:rPr>
          <w:rFonts w:cs="Arial"/>
        </w:rPr>
        <w:t xml:space="preserve">. </w:t>
      </w:r>
      <w:r w:rsidRPr="00D60282">
        <w:rPr>
          <w:rFonts w:cs="Arial"/>
        </w:rPr>
        <w:t>This concept emphasises that business money should only be used for business purposes</w:t>
      </w:r>
      <w:r w:rsidR="005F326F" w:rsidRPr="00D60282">
        <w:rPr>
          <w:rFonts w:cs="Arial"/>
        </w:rPr>
        <w:t xml:space="preserve">. </w:t>
      </w:r>
      <w:r w:rsidRPr="00D60282">
        <w:rPr>
          <w:rFonts w:cs="Arial"/>
        </w:rPr>
        <w:t xml:space="preserve">In this case, it would be valid for the </w:t>
      </w:r>
      <w:r w:rsidR="007D263C" w:rsidRPr="00D60282">
        <w:rPr>
          <w:rFonts w:cs="Arial"/>
        </w:rPr>
        <w:t>salesperson</w:t>
      </w:r>
      <w:r w:rsidRPr="00D60282">
        <w:rPr>
          <w:rFonts w:cs="Arial"/>
        </w:rPr>
        <w:t xml:space="preserve"> to attend the car show, but not their partner. This becomes an issue because although they may not necessarily claim expenses for their partner, they are booking bed and breakfast accommodation so this will be provided for two persons and not just one</w:t>
      </w:r>
      <w:r w:rsidR="005F326F" w:rsidRPr="00D60282">
        <w:rPr>
          <w:rFonts w:cs="Arial"/>
        </w:rPr>
        <w:t xml:space="preserve">. </w:t>
      </w:r>
      <w:r w:rsidRPr="00D60282">
        <w:rPr>
          <w:rFonts w:cs="Arial"/>
        </w:rPr>
        <w:t>Rather than potentially a single room, they are purchasing a double or twin room which could be more expensive</w:t>
      </w:r>
      <w:r w:rsidR="005F326F" w:rsidRPr="00D60282">
        <w:rPr>
          <w:rFonts w:cs="Arial"/>
        </w:rPr>
        <w:t xml:space="preserve">. </w:t>
      </w:r>
      <w:r w:rsidRPr="00D60282">
        <w:rPr>
          <w:rFonts w:cs="Arial"/>
        </w:rPr>
        <w:t xml:space="preserve">In addition, they are planning to go to a Formula 1 </w:t>
      </w:r>
      <w:r w:rsidR="199C5BD0" w:rsidRPr="00D60282">
        <w:rPr>
          <w:rFonts w:cs="Arial"/>
        </w:rPr>
        <w:t>race,</w:t>
      </w:r>
      <w:r w:rsidRPr="00D60282">
        <w:rPr>
          <w:rFonts w:cs="Arial"/>
        </w:rPr>
        <w:t xml:space="preserve"> so the </w:t>
      </w:r>
      <w:r w:rsidR="007D263C" w:rsidRPr="00D60282">
        <w:rPr>
          <w:rFonts w:cs="Arial"/>
        </w:rPr>
        <w:t>salesperson</w:t>
      </w:r>
      <w:r w:rsidRPr="00D60282">
        <w:rPr>
          <w:rFonts w:cs="Arial"/>
        </w:rPr>
        <w:t xml:space="preserve"> is getting personal value from the visit and not </w:t>
      </w:r>
      <w:r w:rsidRPr="00D60282">
        <w:rPr>
          <w:rFonts w:cs="Arial"/>
        </w:rPr>
        <w:lastRenderedPageBreak/>
        <w:t>just professional</w:t>
      </w:r>
      <w:r w:rsidR="005F326F" w:rsidRPr="00D60282">
        <w:rPr>
          <w:rFonts w:cs="Arial"/>
        </w:rPr>
        <w:t xml:space="preserve">. </w:t>
      </w:r>
      <w:r w:rsidRPr="00D60282">
        <w:rPr>
          <w:rFonts w:cs="Arial"/>
        </w:rPr>
        <w:t>Although that cost is not charged to the business, the return ferry could potentially be more expensive because they are staying for longer than they would be if just travelling to the car show.</w:t>
      </w:r>
    </w:p>
    <w:p w14:paraId="6C3B65F6" w14:textId="57F7C425" w:rsidR="003B68B1" w:rsidRPr="00D60282" w:rsidRDefault="003B68B1" w:rsidP="0063655F">
      <w:pPr>
        <w:rPr>
          <w:rFonts w:cs="Arial"/>
        </w:rPr>
      </w:pPr>
      <w:r w:rsidRPr="00D60282">
        <w:rPr>
          <w:rFonts w:cs="Arial"/>
        </w:rPr>
        <w:t>Business entity is not the only concept involved here. The concept of materiality could also be involved here</w:t>
      </w:r>
      <w:r w:rsidR="005F326F" w:rsidRPr="00D60282">
        <w:rPr>
          <w:rFonts w:cs="Arial"/>
        </w:rPr>
        <w:t xml:space="preserve">. </w:t>
      </w:r>
      <w:r w:rsidRPr="00D60282">
        <w:rPr>
          <w:rFonts w:cs="Arial"/>
        </w:rPr>
        <w:t>Materiality is where the relative value of an error or item is ignored if it is felt to have a limited impact on the overall financial position. In this case, it would apply when the expenses claim is made and includes snacks and drinks</w:t>
      </w:r>
      <w:r w:rsidR="005F326F" w:rsidRPr="00D60282">
        <w:rPr>
          <w:rFonts w:cs="Arial"/>
        </w:rPr>
        <w:t xml:space="preserve">. </w:t>
      </w:r>
      <w:r w:rsidRPr="00D60282">
        <w:rPr>
          <w:rFonts w:cs="Arial"/>
        </w:rPr>
        <w:t xml:space="preserve">The consideration would be whether the snacks and drinks are a significant enough cost to indicate that the expense is not reimbursed, or if it is just a small amount that the concept allows for the </w:t>
      </w:r>
      <w:r w:rsidR="007D263C" w:rsidRPr="00D60282">
        <w:rPr>
          <w:rFonts w:cs="Arial"/>
        </w:rPr>
        <w:t>salesperson</w:t>
      </w:r>
      <w:r w:rsidRPr="00D60282">
        <w:rPr>
          <w:rFonts w:cs="Arial"/>
        </w:rPr>
        <w:t xml:space="preserve"> to be reimbursed even though it is not strictly a business expense</w:t>
      </w:r>
      <w:r w:rsidR="005F326F" w:rsidRPr="00D60282">
        <w:rPr>
          <w:rFonts w:cs="Arial"/>
        </w:rPr>
        <w:t xml:space="preserve">. </w:t>
      </w:r>
    </w:p>
    <w:p w14:paraId="700BDBEF" w14:textId="674016F6" w:rsidR="003B68B1" w:rsidRPr="00D60282" w:rsidRDefault="003B68B1" w:rsidP="0063655F">
      <w:pPr>
        <w:rPr>
          <w:rFonts w:cs="Arial"/>
        </w:rPr>
      </w:pPr>
      <w:r w:rsidRPr="00D60282">
        <w:rPr>
          <w:rFonts w:cs="Arial"/>
        </w:rPr>
        <w:t>However, consideration for business entity would also need to be considered at this point</w:t>
      </w:r>
      <w:r w:rsidR="005F326F" w:rsidRPr="00D60282">
        <w:rPr>
          <w:rFonts w:cs="Arial"/>
        </w:rPr>
        <w:t xml:space="preserve">. </w:t>
      </w:r>
      <w:r w:rsidRPr="00D60282">
        <w:rPr>
          <w:rFonts w:cs="Arial"/>
        </w:rPr>
        <w:t xml:space="preserve">It could be that the claim for the snacks and drinks </w:t>
      </w:r>
      <w:r w:rsidR="007D263C" w:rsidRPr="00D60282">
        <w:rPr>
          <w:rFonts w:cs="Arial"/>
        </w:rPr>
        <w:t>was</w:t>
      </w:r>
      <w:r w:rsidRPr="00D60282">
        <w:rPr>
          <w:rFonts w:cs="Arial"/>
        </w:rPr>
        <w:t xml:space="preserve"> used by the partner as well as the </w:t>
      </w:r>
      <w:r w:rsidR="007D263C" w:rsidRPr="00D60282">
        <w:rPr>
          <w:rFonts w:cs="Arial"/>
        </w:rPr>
        <w:t>salesperson</w:t>
      </w:r>
      <w:r w:rsidRPr="00D60282">
        <w:rPr>
          <w:rFonts w:cs="Arial"/>
        </w:rPr>
        <w:t xml:space="preserve"> so potentially there would need to be clarity regarding the number of claims made.</w:t>
      </w:r>
    </w:p>
    <w:p w14:paraId="4A3110F6" w14:textId="77777777" w:rsidR="004C6345" w:rsidRPr="00D60282" w:rsidRDefault="004C6345" w:rsidP="0063655F">
      <w:pPr>
        <w:rPr>
          <w:rFonts w:cs="Arial"/>
          <w:b/>
          <w:bCs/>
        </w:rPr>
      </w:pPr>
      <w:r w:rsidRPr="00D60282">
        <w:rPr>
          <w:rFonts w:cs="Arial"/>
          <w:b/>
          <w:bCs/>
        </w:rPr>
        <w:t>Why is this a model answer?</w:t>
      </w:r>
    </w:p>
    <w:p w14:paraId="576491FF" w14:textId="58C2AC38" w:rsidR="004C6345" w:rsidRPr="00D60282" w:rsidRDefault="00AA2A1A" w:rsidP="0063655F">
      <w:pPr>
        <w:rPr>
          <w:rFonts w:cs="Arial"/>
        </w:rPr>
      </w:pPr>
      <w:r w:rsidRPr="00D60282">
        <w:rPr>
          <w:rFonts w:cs="Arial"/>
        </w:rPr>
        <w:t>This is a</w:t>
      </w:r>
      <w:r w:rsidR="0076013C" w:rsidRPr="00D60282">
        <w:rPr>
          <w:rFonts w:cs="Arial"/>
        </w:rPr>
        <w:t>nswer is a</w:t>
      </w:r>
      <w:r w:rsidRPr="00D60282">
        <w:rPr>
          <w:rFonts w:cs="Arial"/>
        </w:rPr>
        <w:t xml:space="preserve"> clear </w:t>
      </w:r>
      <w:r w:rsidR="0076013C" w:rsidRPr="00D60282">
        <w:rPr>
          <w:rFonts w:cs="Arial"/>
        </w:rPr>
        <w:t xml:space="preserve">example of a </w:t>
      </w:r>
      <w:r w:rsidRPr="00D60282">
        <w:rPr>
          <w:rFonts w:cs="Arial"/>
        </w:rPr>
        <w:t>discussion as there are two different concepts referred to and different aspects of each are considered</w:t>
      </w:r>
      <w:r w:rsidR="005F326F" w:rsidRPr="00D60282">
        <w:rPr>
          <w:rFonts w:cs="Arial"/>
        </w:rPr>
        <w:t xml:space="preserve">. </w:t>
      </w:r>
      <w:r w:rsidR="00A30203" w:rsidRPr="00D60282">
        <w:rPr>
          <w:rFonts w:cs="Arial"/>
        </w:rPr>
        <w:t xml:space="preserve">In addition, </w:t>
      </w:r>
      <w:r w:rsidRPr="00D60282">
        <w:rPr>
          <w:rFonts w:cs="Arial"/>
        </w:rPr>
        <w:t xml:space="preserve">the conclusion </w:t>
      </w:r>
      <w:r w:rsidR="00A30203" w:rsidRPr="00D60282">
        <w:rPr>
          <w:rFonts w:cs="Arial"/>
        </w:rPr>
        <w:t xml:space="preserve">brings together to the </w:t>
      </w:r>
      <w:r w:rsidRPr="00D60282">
        <w:rPr>
          <w:rFonts w:cs="Arial"/>
        </w:rPr>
        <w:t xml:space="preserve">two </w:t>
      </w:r>
      <w:r w:rsidR="00A30203" w:rsidRPr="00D60282">
        <w:rPr>
          <w:rFonts w:cs="Arial"/>
        </w:rPr>
        <w:t>concepts and how they are</w:t>
      </w:r>
      <w:r w:rsidRPr="00D60282">
        <w:rPr>
          <w:rFonts w:cs="Arial"/>
        </w:rPr>
        <w:t xml:space="preserve"> interrelated</w:t>
      </w:r>
      <w:r w:rsidR="005F326F" w:rsidRPr="00D60282">
        <w:rPr>
          <w:rFonts w:cs="Arial"/>
        </w:rPr>
        <w:t xml:space="preserve">. </w:t>
      </w:r>
      <w:r w:rsidRPr="00D60282">
        <w:rPr>
          <w:rFonts w:cs="Arial"/>
        </w:rPr>
        <w:t>The content is accurate as the concepts are applied correctly</w:t>
      </w:r>
      <w:r w:rsidR="005F326F" w:rsidRPr="00D60282">
        <w:rPr>
          <w:rFonts w:cs="Arial"/>
        </w:rPr>
        <w:t xml:space="preserve">. </w:t>
      </w:r>
      <w:r w:rsidRPr="00D60282">
        <w:rPr>
          <w:rFonts w:cs="Arial"/>
        </w:rPr>
        <w:t>The response is well structured and communicated and clearly demonstrates an</w:t>
      </w:r>
      <w:r w:rsidR="00534A4D" w:rsidRPr="00D60282">
        <w:rPr>
          <w:rFonts w:cs="Arial"/>
        </w:rPr>
        <w:t xml:space="preserve"> </w:t>
      </w:r>
      <w:r w:rsidRPr="00D60282">
        <w:rPr>
          <w:rFonts w:cs="Arial"/>
        </w:rPr>
        <w:t>understanding of the concepts and related issues.</w:t>
      </w:r>
    </w:p>
    <w:p w14:paraId="4841BB4D" w14:textId="77777777" w:rsidR="004C6345" w:rsidRPr="00D60282" w:rsidRDefault="004C6345" w:rsidP="0063655F">
      <w:pPr>
        <w:rPr>
          <w:rFonts w:cs="Arial"/>
          <w:b/>
          <w:bCs/>
        </w:rPr>
      </w:pPr>
      <w:r w:rsidRPr="00D60282">
        <w:rPr>
          <w:rFonts w:cs="Arial"/>
          <w:b/>
          <w:bCs/>
        </w:rPr>
        <w:t>Model answer – development required</w:t>
      </w:r>
    </w:p>
    <w:p w14:paraId="79E3F8E0" w14:textId="2195E001" w:rsidR="65EBA2AC" w:rsidRPr="00D60282" w:rsidRDefault="65EBA2AC" w:rsidP="0063655F">
      <w:pPr>
        <w:rPr>
          <w:rFonts w:cs="Arial"/>
        </w:rPr>
      </w:pPr>
      <w:r w:rsidRPr="00D60282">
        <w:rPr>
          <w:rFonts w:cs="Arial"/>
        </w:rPr>
        <w:t xml:space="preserve">The business entity concept is the most relevant here. The business entity concept states that business money should only be used for business purposes. The </w:t>
      </w:r>
      <w:r w:rsidR="122FB154" w:rsidRPr="00D60282">
        <w:rPr>
          <w:rFonts w:cs="Arial"/>
        </w:rPr>
        <w:t>trip to the formula one race is not a business purpose. Taking their partner along makes this a partial holiday.</w:t>
      </w:r>
    </w:p>
    <w:p w14:paraId="78134F47" w14:textId="4675954A" w:rsidR="122FB154" w:rsidRPr="00D60282" w:rsidRDefault="122FB154" w:rsidP="0063655F">
      <w:pPr>
        <w:rPr>
          <w:rFonts w:cs="Arial"/>
        </w:rPr>
      </w:pPr>
      <w:r w:rsidRPr="00D60282">
        <w:rPr>
          <w:rFonts w:cs="Arial"/>
        </w:rPr>
        <w:t>The purchase of snacks and drinks is not for business purposes. The snacks and drinks purchased would probably not be too expensive. The relative cost of ite</w:t>
      </w:r>
      <w:r w:rsidR="1246C5FE" w:rsidRPr="00D60282">
        <w:rPr>
          <w:rFonts w:cs="Arial"/>
        </w:rPr>
        <w:t>ms is an issue for the use of the materiality concept.</w:t>
      </w:r>
    </w:p>
    <w:p w14:paraId="5C6164D5" w14:textId="77777777" w:rsidR="004C6345" w:rsidRPr="00D60282" w:rsidRDefault="004C6345" w:rsidP="0063655F">
      <w:pPr>
        <w:rPr>
          <w:rFonts w:cs="Arial"/>
          <w:b/>
          <w:bCs/>
        </w:rPr>
      </w:pPr>
      <w:r w:rsidRPr="00D60282">
        <w:rPr>
          <w:rFonts w:cs="Arial"/>
          <w:b/>
          <w:bCs/>
        </w:rPr>
        <w:t>Why does this answer indicate the learner needs further development?</w:t>
      </w:r>
    </w:p>
    <w:p w14:paraId="66075BCB" w14:textId="07FA7885" w:rsidR="1E649BF1" w:rsidRPr="00D60282" w:rsidRDefault="00747F7A" w:rsidP="0063655F">
      <w:pPr>
        <w:rPr>
          <w:rFonts w:cs="Arial"/>
        </w:rPr>
      </w:pPr>
      <w:r w:rsidRPr="00D60282">
        <w:rPr>
          <w:rFonts w:cs="Arial"/>
        </w:rPr>
        <w:t>T</w:t>
      </w:r>
      <w:r w:rsidR="1E649BF1" w:rsidRPr="00D60282">
        <w:rPr>
          <w:rFonts w:cs="Arial"/>
        </w:rPr>
        <w:t xml:space="preserve">his answer does mention </w:t>
      </w:r>
      <w:r w:rsidR="00543FB2" w:rsidRPr="00D60282">
        <w:rPr>
          <w:rFonts w:cs="Arial"/>
        </w:rPr>
        <w:t xml:space="preserve">the </w:t>
      </w:r>
      <w:r w:rsidR="1E649BF1" w:rsidRPr="00D60282">
        <w:rPr>
          <w:rFonts w:cs="Arial"/>
        </w:rPr>
        <w:t>two main issues</w:t>
      </w:r>
      <w:r w:rsidR="00543FB2" w:rsidRPr="00D60282">
        <w:rPr>
          <w:rFonts w:cs="Arial"/>
        </w:rPr>
        <w:t>,</w:t>
      </w:r>
      <w:r w:rsidR="1E649BF1" w:rsidRPr="00D60282">
        <w:rPr>
          <w:rFonts w:cs="Arial"/>
        </w:rPr>
        <w:t xml:space="preserve"> the business entity and materiality concepts</w:t>
      </w:r>
      <w:r w:rsidR="021B1C47" w:rsidRPr="00D60282">
        <w:rPr>
          <w:rFonts w:cs="Arial"/>
        </w:rPr>
        <w:t>, and is therefore correct</w:t>
      </w:r>
      <w:r w:rsidRPr="00D60282">
        <w:rPr>
          <w:rFonts w:cs="Arial"/>
        </w:rPr>
        <w:t>.</w:t>
      </w:r>
      <w:r w:rsidR="1E649BF1" w:rsidRPr="00D60282">
        <w:rPr>
          <w:rFonts w:cs="Arial"/>
        </w:rPr>
        <w:t xml:space="preserve"> </w:t>
      </w:r>
      <w:r w:rsidRPr="00D60282">
        <w:rPr>
          <w:rFonts w:cs="Arial"/>
        </w:rPr>
        <w:t xml:space="preserve">However, </w:t>
      </w:r>
      <w:r w:rsidR="00543FB2" w:rsidRPr="00D60282">
        <w:rPr>
          <w:rFonts w:cs="Arial"/>
        </w:rPr>
        <w:t>i</w:t>
      </w:r>
      <w:r w:rsidR="1E649BF1" w:rsidRPr="00D60282">
        <w:rPr>
          <w:rFonts w:cs="Arial"/>
        </w:rPr>
        <w:t>t is poorly structured and doe</w:t>
      </w:r>
      <w:r w:rsidR="00ED1700" w:rsidRPr="00D60282">
        <w:rPr>
          <w:rFonts w:cs="Arial"/>
        </w:rPr>
        <w:t>s not</w:t>
      </w:r>
      <w:r w:rsidR="1E649BF1" w:rsidRPr="00D60282">
        <w:rPr>
          <w:rFonts w:cs="Arial"/>
        </w:rPr>
        <w:t xml:space="preserve"> link well to the scenario. </w:t>
      </w:r>
      <w:r w:rsidR="551D4AAE" w:rsidRPr="00D60282">
        <w:rPr>
          <w:rFonts w:cs="Arial"/>
        </w:rPr>
        <w:t>The learner could benefit from developing their essay structure to allow for a more fluid discussion</w:t>
      </w:r>
      <w:r w:rsidR="465E645E" w:rsidRPr="00D60282">
        <w:rPr>
          <w:rFonts w:cs="Arial"/>
        </w:rPr>
        <w:t xml:space="preserve"> of the issues in relation to the specific scenario.</w:t>
      </w:r>
    </w:p>
    <w:p w14:paraId="707B6010" w14:textId="77777777" w:rsidR="009A1145" w:rsidRPr="00D60282" w:rsidRDefault="009A1145" w:rsidP="0063655F">
      <w:pPr>
        <w:rPr>
          <w:rFonts w:cs="Arial"/>
          <w:b/>
          <w:bCs/>
        </w:rPr>
      </w:pPr>
      <w:r w:rsidRPr="00D60282">
        <w:rPr>
          <w:rFonts w:cs="Arial"/>
          <w:b/>
          <w:bCs/>
        </w:rPr>
        <w:br w:type="page"/>
      </w:r>
    </w:p>
    <w:p w14:paraId="603C3DB7" w14:textId="3678CB97" w:rsidR="009A1145" w:rsidRPr="00D60282" w:rsidRDefault="006944C6" w:rsidP="0063655F">
      <w:pPr>
        <w:pStyle w:val="Heading2"/>
        <w:rPr>
          <w:rFonts w:cs="Arial"/>
        </w:rPr>
      </w:pPr>
      <w:r w:rsidRPr="00D60282">
        <w:rPr>
          <w:rFonts w:cs="Arial"/>
        </w:rPr>
        <w:lastRenderedPageBreak/>
        <w:t>AO3 question 2 d</w:t>
      </w:r>
      <w:r w:rsidR="009A1145" w:rsidRPr="00D60282">
        <w:rPr>
          <w:rFonts w:cs="Arial"/>
        </w:rPr>
        <w:t>evelopment activity</w:t>
      </w:r>
      <w:r w:rsidRPr="00D60282">
        <w:rPr>
          <w:rFonts w:cs="Arial"/>
        </w:rPr>
        <w:t xml:space="preserve"> </w:t>
      </w:r>
      <w:r w:rsidR="009A1145" w:rsidRPr="00D60282">
        <w:rPr>
          <w:rFonts w:cs="Arial"/>
        </w:rPr>
        <w:t xml:space="preserve">– using discussion terminology </w:t>
      </w:r>
    </w:p>
    <w:p w14:paraId="02187146" w14:textId="5C610E69" w:rsidR="009A1145" w:rsidRPr="00D60282" w:rsidRDefault="4075CE73" w:rsidP="002D266B">
      <w:pPr>
        <w:pStyle w:val="Heading3"/>
      </w:pPr>
      <w:r w:rsidRPr="00D60282">
        <w:t>Introduction</w:t>
      </w:r>
    </w:p>
    <w:p w14:paraId="7EBE2B18" w14:textId="23A179CF" w:rsidR="009A1145" w:rsidRPr="00D60282" w:rsidRDefault="009A1145" w:rsidP="0063655F">
      <w:pPr>
        <w:rPr>
          <w:rFonts w:cs="Arial"/>
        </w:rPr>
      </w:pPr>
      <w:r w:rsidRPr="00D60282">
        <w:rPr>
          <w:rFonts w:cs="Arial"/>
        </w:rPr>
        <w:t xml:space="preserve">This development activity is </w:t>
      </w:r>
      <w:r w:rsidR="001426BE" w:rsidRPr="00D60282">
        <w:rPr>
          <w:rFonts w:cs="Arial"/>
        </w:rPr>
        <w:t xml:space="preserve">designed </w:t>
      </w:r>
      <w:r w:rsidRPr="00D60282">
        <w:rPr>
          <w:rFonts w:cs="Arial"/>
        </w:rPr>
        <w:t>for use with learners that have a good standard o</w:t>
      </w:r>
      <w:r w:rsidR="001426BE" w:rsidRPr="00D60282">
        <w:rPr>
          <w:rFonts w:cs="Arial"/>
        </w:rPr>
        <w:t>f</w:t>
      </w:r>
      <w:r w:rsidRPr="00D60282">
        <w:rPr>
          <w:rFonts w:cs="Arial"/>
        </w:rPr>
        <w:t xml:space="preserve"> knowledge and possibly understanding, but do not effectively discuss</w:t>
      </w:r>
      <w:r w:rsidR="003F4878" w:rsidRPr="00D60282">
        <w:rPr>
          <w:rFonts w:cs="Arial"/>
        </w:rPr>
        <w:t xml:space="preserve"> the concepts in their answers</w:t>
      </w:r>
      <w:r w:rsidR="005F326F" w:rsidRPr="00D60282">
        <w:rPr>
          <w:rFonts w:cs="Arial"/>
        </w:rPr>
        <w:t xml:space="preserve">. </w:t>
      </w:r>
      <w:r w:rsidRPr="00D60282">
        <w:rPr>
          <w:rFonts w:cs="Arial"/>
        </w:rPr>
        <w:t xml:space="preserve">The answers they produce are mainly descriptive, </w:t>
      </w:r>
      <w:r w:rsidR="00FF46C8" w:rsidRPr="00D60282">
        <w:rPr>
          <w:rFonts w:cs="Arial"/>
        </w:rPr>
        <w:t>knowledge-based</w:t>
      </w:r>
      <w:r w:rsidRPr="00D60282">
        <w:rPr>
          <w:rFonts w:cs="Arial"/>
        </w:rPr>
        <w:t xml:space="preserve"> responses</w:t>
      </w:r>
      <w:r w:rsidR="005F326F" w:rsidRPr="00D60282">
        <w:rPr>
          <w:rFonts w:cs="Arial"/>
        </w:rPr>
        <w:t xml:space="preserve">. </w:t>
      </w:r>
      <w:r w:rsidRPr="00D60282">
        <w:rPr>
          <w:rFonts w:cs="Arial"/>
        </w:rPr>
        <w:t>This activity focus</w:t>
      </w:r>
      <w:r w:rsidR="003F4878" w:rsidRPr="00D60282">
        <w:rPr>
          <w:rFonts w:cs="Arial"/>
        </w:rPr>
        <w:t>es</w:t>
      </w:r>
      <w:r w:rsidRPr="00D60282">
        <w:rPr>
          <w:rFonts w:cs="Arial"/>
        </w:rPr>
        <w:t xml:space="preserve"> </w:t>
      </w:r>
      <w:r w:rsidR="003F4878" w:rsidRPr="00D60282">
        <w:rPr>
          <w:rFonts w:cs="Arial"/>
        </w:rPr>
        <w:t xml:space="preserve">on the </w:t>
      </w:r>
      <w:r w:rsidRPr="00D60282">
        <w:rPr>
          <w:rFonts w:cs="Arial"/>
        </w:rPr>
        <w:t>key terms that are used when engaging in a discussion</w:t>
      </w:r>
      <w:r w:rsidR="005F326F" w:rsidRPr="00D60282">
        <w:rPr>
          <w:rFonts w:cs="Arial"/>
        </w:rPr>
        <w:t xml:space="preserve">. </w:t>
      </w:r>
      <w:r w:rsidR="00F0478B" w:rsidRPr="00D60282">
        <w:rPr>
          <w:rFonts w:cs="Arial"/>
        </w:rPr>
        <w:t>Alt</w:t>
      </w:r>
      <w:r w:rsidR="00C927FE" w:rsidRPr="00D60282">
        <w:rPr>
          <w:rFonts w:cs="Arial"/>
        </w:rPr>
        <w:t xml:space="preserve">hough </w:t>
      </w:r>
      <w:r w:rsidR="00F0478B" w:rsidRPr="00D60282">
        <w:rPr>
          <w:rFonts w:cs="Arial"/>
        </w:rPr>
        <w:t xml:space="preserve">it is </w:t>
      </w:r>
      <w:r w:rsidR="00C927FE" w:rsidRPr="00D60282">
        <w:rPr>
          <w:rFonts w:cs="Arial"/>
        </w:rPr>
        <w:t xml:space="preserve">based on </w:t>
      </w:r>
      <w:r w:rsidR="00F0478B" w:rsidRPr="00D60282">
        <w:rPr>
          <w:rFonts w:cs="Arial"/>
        </w:rPr>
        <w:t xml:space="preserve">a </w:t>
      </w:r>
      <w:r w:rsidR="00C927FE" w:rsidRPr="00D60282">
        <w:rPr>
          <w:rFonts w:cs="Arial"/>
        </w:rPr>
        <w:t>specific example</w:t>
      </w:r>
      <w:r w:rsidR="00F0478B" w:rsidRPr="00D60282">
        <w:rPr>
          <w:rFonts w:cs="Arial"/>
        </w:rPr>
        <w:t>,</w:t>
      </w:r>
      <w:r w:rsidR="00C927FE" w:rsidRPr="00D60282">
        <w:rPr>
          <w:rFonts w:cs="Arial"/>
        </w:rPr>
        <w:t xml:space="preserve"> </w:t>
      </w:r>
      <w:r w:rsidR="00F0478B" w:rsidRPr="00D60282">
        <w:rPr>
          <w:rFonts w:cs="Arial"/>
        </w:rPr>
        <w:t>this activity</w:t>
      </w:r>
      <w:r w:rsidR="00C927FE" w:rsidRPr="00D60282">
        <w:rPr>
          <w:rFonts w:cs="Arial"/>
        </w:rPr>
        <w:t xml:space="preserve"> can be used with any response that requires a discussion.</w:t>
      </w:r>
    </w:p>
    <w:p w14:paraId="60883F6A" w14:textId="3F1B8517" w:rsidR="009A1145" w:rsidRPr="00D60282" w:rsidRDefault="4075CE73" w:rsidP="002D266B">
      <w:pPr>
        <w:pStyle w:val="Heading3"/>
      </w:pPr>
      <w:r w:rsidRPr="00D60282">
        <w:t xml:space="preserve">Teacher instruction </w:t>
      </w:r>
    </w:p>
    <w:p w14:paraId="65F5B47A" w14:textId="51143C38" w:rsidR="009A1145" w:rsidRPr="00D60282" w:rsidRDefault="009A1145" w:rsidP="0063655F">
      <w:pPr>
        <w:rPr>
          <w:rFonts w:cs="Arial"/>
        </w:rPr>
      </w:pPr>
      <w:r w:rsidRPr="00D60282">
        <w:rPr>
          <w:rFonts w:cs="Arial"/>
        </w:rPr>
        <w:t xml:space="preserve">This </w:t>
      </w:r>
      <w:r w:rsidR="009B3020" w:rsidRPr="00D60282">
        <w:rPr>
          <w:rFonts w:cs="Arial"/>
        </w:rPr>
        <w:t xml:space="preserve">activity is </w:t>
      </w:r>
      <w:r w:rsidR="006B24EB" w:rsidRPr="00D60282">
        <w:rPr>
          <w:rFonts w:cs="Arial"/>
        </w:rPr>
        <w:t xml:space="preserve">divided </w:t>
      </w:r>
      <w:r w:rsidR="009B3020" w:rsidRPr="00D60282">
        <w:rPr>
          <w:rFonts w:cs="Arial"/>
        </w:rPr>
        <w:t>in</w:t>
      </w:r>
      <w:r w:rsidR="006B24EB" w:rsidRPr="00D60282">
        <w:rPr>
          <w:rFonts w:cs="Arial"/>
        </w:rPr>
        <w:t>to</w:t>
      </w:r>
      <w:r w:rsidR="009B3020" w:rsidRPr="00D60282">
        <w:rPr>
          <w:rFonts w:cs="Arial"/>
        </w:rPr>
        <w:t xml:space="preserve"> three parts</w:t>
      </w:r>
      <w:r w:rsidR="005F326F" w:rsidRPr="00D60282">
        <w:rPr>
          <w:rFonts w:cs="Arial"/>
        </w:rPr>
        <w:t xml:space="preserve">. </w:t>
      </w:r>
      <w:r w:rsidR="009B3020" w:rsidRPr="00D60282">
        <w:rPr>
          <w:rFonts w:cs="Arial"/>
        </w:rPr>
        <w:t>The first part requires the learner to research the meaning of key terms that can be used in a discussion</w:t>
      </w:r>
      <w:r w:rsidR="005F326F" w:rsidRPr="00D60282">
        <w:rPr>
          <w:rFonts w:cs="Arial"/>
        </w:rPr>
        <w:t xml:space="preserve">. </w:t>
      </w:r>
      <w:r w:rsidR="009B3020" w:rsidRPr="00D60282">
        <w:rPr>
          <w:rFonts w:cs="Arial"/>
        </w:rPr>
        <w:t>The second part is to use those terms as a sentence starter</w:t>
      </w:r>
      <w:r w:rsidR="005F326F" w:rsidRPr="00D60282">
        <w:rPr>
          <w:rFonts w:cs="Arial"/>
        </w:rPr>
        <w:t xml:space="preserve">. </w:t>
      </w:r>
      <w:r w:rsidR="009B3020" w:rsidRPr="00D60282">
        <w:rPr>
          <w:rFonts w:cs="Arial"/>
        </w:rPr>
        <w:t xml:space="preserve">The final stage is to apply </w:t>
      </w:r>
      <w:r w:rsidR="005A57E1" w:rsidRPr="00D60282">
        <w:rPr>
          <w:rFonts w:cs="Arial"/>
        </w:rPr>
        <w:t xml:space="preserve">these sentence starters </w:t>
      </w:r>
      <w:r w:rsidR="009B3020" w:rsidRPr="00D60282">
        <w:rPr>
          <w:rFonts w:cs="Arial"/>
        </w:rPr>
        <w:t xml:space="preserve">to the answer given in the </w:t>
      </w:r>
      <w:r w:rsidR="00C26CAD" w:rsidRPr="00D60282">
        <w:rPr>
          <w:rFonts w:cs="Arial"/>
        </w:rPr>
        <w:t>‘</w:t>
      </w:r>
      <w:r w:rsidR="00456449" w:rsidRPr="00D60282">
        <w:rPr>
          <w:rFonts w:cs="Arial"/>
        </w:rPr>
        <w:t>m</w:t>
      </w:r>
      <w:r w:rsidR="009B3020" w:rsidRPr="00D60282">
        <w:rPr>
          <w:rFonts w:cs="Arial"/>
        </w:rPr>
        <w:t>odel answer – development required</w:t>
      </w:r>
      <w:r w:rsidR="00C26CAD" w:rsidRPr="00D60282">
        <w:rPr>
          <w:rFonts w:cs="Arial"/>
        </w:rPr>
        <w:t>’ example</w:t>
      </w:r>
      <w:r w:rsidR="005F326F" w:rsidRPr="00D60282">
        <w:rPr>
          <w:rFonts w:cs="Arial"/>
        </w:rPr>
        <w:t xml:space="preserve">. </w:t>
      </w:r>
      <w:r w:rsidR="009B3020" w:rsidRPr="00D60282">
        <w:rPr>
          <w:rFonts w:cs="Arial"/>
        </w:rPr>
        <w:t xml:space="preserve">Learners should then be encouraged to consider these terms whenever engaging with a </w:t>
      </w:r>
      <w:r w:rsidR="007F768A" w:rsidRPr="00D60282">
        <w:rPr>
          <w:rFonts w:cs="Arial"/>
        </w:rPr>
        <w:t>‘</w:t>
      </w:r>
      <w:r w:rsidR="009B3020" w:rsidRPr="00D60282">
        <w:rPr>
          <w:rFonts w:cs="Arial"/>
        </w:rPr>
        <w:t>discuss</w:t>
      </w:r>
      <w:r w:rsidR="007F768A" w:rsidRPr="00D60282">
        <w:rPr>
          <w:rFonts w:cs="Arial"/>
        </w:rPr>
        <w:t>’</w:t>
      </w:r>
      <w:r w:rsidR="009B3020" w:rsidRPr="00D60282">
        <w:rPr>
          <w:rFonts w:cs="Arial"/>
        </w:rPr>
        <w:t xml:space="preserve"> style question</w:t>
      </w:r>
      <w:r w:rsidRPr="00D60282">
        <w:rPr>
          <w:rFonts w:cs="Arial"/>
        </w:rPr>
        <w:t>.</w:t>
      </w:r>
    </w:p>
    <w:p w14:paraId="1E198689" w14:textId="2314AC19" w:rsidR="009A1145" w:rsidRPr="00D60282" w:rsidRDefault="4075CE73" w:rsidP="002D266B">
      <w:pPr>
        <w:pStyle w:val="Heading3"/>
      </w:pPr>
      <w:r w:rsidRPr="00D60282">
        <w:t>Learner instruction</w:t>
      </w:r>
      <w:r w:rsidR="70F7B1FD" w:rsidRPr="00D60282">
        <w:t>s</w:t>
      </w:r>
    </w:p>
    <w:p w14:paraId="45FA7745" w14:textId="6A5DCF56" w:rsidR="567911C2" w:rsidRPr="00D60282" w:rsidRDefault="567911C2" w:rsidP="0063655F">
      <w:pPr>
        <w:pStyle w:val="ListParagraph"/>
        <w:ind w:hanging="720"/>
        <w:contextualSpacing w:val="0"/>
        <w:rPr>
          <w:rFonts w:cs="Arial"/>
        </w:rPr>
      </w:pPr>
      <w:r w:rsidRPr="00D60282">
        <w:rPr>
          <w:rFonts w:cs="Arial"/>
        </w:rPr>
        <w:t>Task 1</w:t>
      </w:r>
    </w:p>
    <w:p w14:paraId="18B462AA" w14:textId="11DA4BC6" w:rsidR="004C6345" w:rsidRPr="00D60282" w:rsidRDefault="00C26CAD" w:rsidP="0063655F">
      <w:pPr>
        <w:rPr>
          <w:rFonts w:cs="Arial"/>
        </w:rPr>
      </w:pPr>
      <w:r w:rsidRPr="00D60282">
        <w:rPr>
          <w:rFonts w:cs="Arial"/>
        </w:rPr>
        <w:t>T</w:t>
      </w:r>
      <w:r w:rsidR="7F81A89B" w:rsidRPr="00D60282">
        <w:rPr>
          <w:rFonts w:cs="Arial"/>
        </w:rPr>
        <w:t xml:space="preserve">he table below </w:t>
      </w:r>
      <w:r w:rsidRPr="00D60282">
        <w:rPr>
          <w:rFonts w:cs="Arial"/>
        </w:rPr>
        <w:t xml:space="preserve">contains </w:t>
      </w:r>
      <w:r w:rsidR="7F81A89B" w:rsidRPr="00D60282">
        <w:rPr>
          <w:rFonts w:cs="Arial"/>
        </w:rPr>
        <w:t xml:space="preserve">a </w:t>
      </w:r>
      <w:r w:rsidRPr="00D60282">
        <w:rPr>
          <w:rFonts w:cs="Arial"/>
        </w:rPr>
        <w:t xml:space="preserve">selection </w:t>
      </w:r>
      <w:r w:rsidR="7F81A89B" w:rsidRPr="00D60282">
        <w:rPr>
          <w:rFonts w:cs="Arial"/>
        </w:rPr>
        <w:t xml:space="preserve">of words and terms that </w:t>
      </w:r>
      <w:r w:rsidRPr="00D60282">
        <w:rPr>
          <w:rFonts w:cs="Arial"/>
        </w:rPr>
        <w:t xml:space="preserve">can be </w:t>
      </w:r>
      <w:r w:rsidR="7F81A89B" w:rsidRPr="00D60282">
        <w:rPr>
          <w:rFonts w:cs="Arial"/>
        </w:rPr>
        <w:t>used in a discussion,</w:t>
      </w:r>
      <w:r w:rsidR="66349FCB" w:rsidRPr="00D60282">
        <w:rPr>
          <w:rFonts w:cs="Arial"/>
        </w:rPr>
        <w:t xml:space="preserve"> </w:t>
      </w:r>
      <w:r w:rsidR="7F81A89B" w:rsidRPr="00D60282">
        <w:rPr>
          <w:rFonts w:cs="Arial"/>
        </w:rPr>
        <w:t>regardless of the topic of the discussion</w:t>
      </w:r>
      <w:r w:rsidR="005F326F" w:rsidRPr="00D60282">
        <w:rPr>
          <w:rFonts w:cs="Arial"/>
        </w:rPr>
        <w:t xml:space="preserve">. </w:t>
      </w:r>
      <w:r w:rsidR="7F81A89B" w:rsidRPr="00D60282">
        <w:rPr>
          <w:rFonts w:cs="Arial"/>
        </w:rPr>
        <w:t>Research the meaning of each word and put the meaning in the table.</w:t>
      </w:r>
    </w:p>
    <w:tbl>
      <w:tblPr>
        <w:tblStyle w:val="TableGrid"/>
        <w:tblW w:w="0" w:type="auto"/>
        <w:tblLook w:val="04A0" w:firstRow="1" w:lastRow="0" w:firstColumn="1" w:lastColumn="0" w:noHBand="0" w:noVBand="1"/>
        <w:tblCaption w:val="Table to define key terms used in a discussion"/>
        <w:tblDescription w:val="The table includes a list of key terms that can be used in a discussion.  There is also a column where the meaning of the term can be added."/>
      </w:tblPr>
      <w:tblGrid>
        <w:gridCol w:w="4539"/>
        <w:gridCol w:w="4539"/>
      </w:tblGrid>
      <w:tr w:rsidR="00145751" w:rsidRPr="00D60282" w14:paraId="70EFEB5F" w14:textId="77777777" w:rsidTr="00145751">
        <w:tc>
          <w:tcPr>
            <w:tcW w:w="4540" w:type="dxa"/>
          </w:tcPr>
          <w:p w14:paraId="7F39AE92" w14:textId="7D747609" w:rsidR="00145751" w:rsidRPr="00D60282" w:rsidRDefault="00145751" w:rsidP="0063655F">
            <w:pPr>
              <w:spacing w:after="160" w:line="259" w:lineRule="auto"/>
              <w:rPr>
                <w:rFonts w:cs="Arial"/>
              </w:rPr>
            </w:pPr>
            <w:r w:rsidRPr="00D60282">
              <w:rPr>
                <w:rFonts w:cs="Arial"/>
              </w:rPr>
              <w:t>Word</w:t>
            </w:r>
            <w:r w:rsidR="002024EA" w:rsidRPr="00D60282">
              <w:rPr>
                <w:rFonts w:cs="Arial"/>
              </w:rPr>
              <w:t xml:space="preserve"> or term</w:t>
            </w:r>
          </w:p>
        </w:tc>
        <w:tc>
          <w:tcPr>
            <w:tcW w:w="4540" w:type="dxa"/>
          </w:tcPr>
          <w:p w14:paraId="62EB1E22" w14:textId="5AC47397" w:rsidR="00145751" w:rsidRPr="00D60282" w:rsidRDefault="00145751" w:rsidP="0063655F">
            <w:pPr>
              <w:spacing w:after="160" w:line="259" w:lineRule="auto"/>
              <w:rPr>
                <w:rFonts w:cs="Arial"/>
              </w:rPr>
            </w:pPr>
            <w:r w:rsidRPr="00D60282">
              <w:rPr>
                <w:rFonts w:cs="Arial"/>
              </w:rPr>
              <w:t>Meaning</w:t>
            </w:r>
          </w:p>
        </w:tc>
      </w:tr>
      <w:tr w:rsidR="00145751" w:rsidRPr="00D60282" w14:paraId="4F26FD22" w14:textId="77777777" w:rsidTr="00145751">
        <w:tc>
          <w:tcPr>
            <w:tcW w:w="4540" w:type="dxa"/>
          </w:tcPr>
          <w:p w14:paraId="40187D67" w14:textId="7D83A0E4" w:rsidR="00145751" w:rsidRPr="00D60282" w:rsidRDefault="00145751" w:rsidP="0063655F">
            <w:pPr>
              <w:spacing w:after="160" w:line="259" w:lineRule="auto"/>
              <w:rPr>
                <w:rFonts w:cs="Arial"/>
              </w:rPr>
            </w:pPr>
            <w:r w:rsidRPr="00D60282">
              <w:rPr>
                <w:rFonts w:cs="Arial"/>
              </w:rPr>
              <w:t>Consequently</w:t>
            </w:r>
          </w:p>
        </w:tc>
        <w:tc>
          <w:tcPr>
            <w:tcW w:w="4540" w:type="dxa"/>
          </w:tcPr>
          <w:p w14:paraId="068FA12D" w14:textId="77777777" w:rsidR="00145751" w:rsidRPr="00D60282" w:rsidRDefault="00145751" w:rsidP="0063655F">
            <w:pPr>
              <w:spacing w:after="160" w:line="259" w:lineRule="auto"/>
              <w:rPr>
                <w:rFonts w:cs="Arial"/>
              </w:rPr>
            </w:pPr>
          </w:p>
        </w:tc>
      </w:tr>
      <w:tr w:rsidR="00145751" w:rsidRPr="00D60282" w14:paraId="267FEDA0" w14:textId="77777777" w:rsidTr="00145751">
        <w:tc>
          <w:tcPr>
            <w:tcW w:w="4540" w:type="dxa"/>
          </w:tcPr>
          <w:p w14:paraId="7E5D9472" w14:textId="28F79110" w:rsidR="00145751" w:rsidRPr="00D60282" w:rsidRDefault="00145751" w:rsidP="0063655F">
            <w:pPr>
              <w:spacing w:after="160" w:line="259" w:lineRule="auto"/>
              <w:rPr>
                <w:rFonts w:cs="Arial"/>
              </w:rPr>
            </w:pPr>
            <w:r w:rsidRPr="00D60282">
              <w:rPr>
                <w:rFonts w:cs="Arial"/>
              </w:rPr>
              <w:t>Whereas</w:t>
            </w:r>
          </w:p>
        </w:tc>
        <w:tc>
          <w:tcPr>
            <w:tcW w:w="4540" w:type="dxa"/>
          </w:tcPr>
          <w:p w14:paraId="6714DD70" w14:textId="77777777" w:rsidR="00145751" w:rsidRPr="00D60282" w:rsidRDefault="00145751" w:rsidP="0063655F">
            <w:pPr>
              <w:spacing w:after="160" w:line="259" w:lineRule="auto"/>
              <w:rPr>
                <w:rFonts w:cs="Arial"/>
              </w:rPr>
            </w:pPr>
          </w:p>
        </w:tc>
      </w:tr>
      <w:tr w:rsidR="00145751" w:rsidRPr="00D60282" w14:paraId="3AB1765E" w14:textId="77777777" w:rsidTr="00145751">
        <w:tc>
          <w:tcPr>
            <w:tcW w:w="4540" w:type="dxa"/>
          </w:tcPr>
          <w:p w14:paraId="574C12EA" w14:textId="0248E871" w:rsidR="00145751" w:rsidRPr="00D60282" w:rsidRDefault="00145751" w:rsidP="0063655F">
            <w:pPr>
              <w:spacing w:after="160" w:line="259" w:lineRule="auto"/>
              <w:rPr>
                <w:rFonts w:cs="Arial"/>
              </w:rPr>
            </w:pPr>
            <w:r w:rsidRPr="00D60282">
              <w:rPr>
                <w:rFonts w:cs="Arial"/>
              </w:rPr>
              <w:t>Although</w:t>
            </w:r>
          </w:p>
        </w:tc>
        <w:tc>
          <w:tcPr>
            <w:tcW w:w="4540" w:type="dxa"/>
          </w:tcPr>
          <w:p w14:paraId="1C7E773F" w14:textId="77777777" w:rsidR="00145751" w:rsidRPr="00D60282" w:rsidRDefault="00145751" w:rsidP="0063655F">
            <w:pPr>
              <w:spacing w:after="160" w:line="259" w:lineRule="auto"/>
              <w:rPr>
                <w:rFonts w:cs="Arial"/>
              </w:rPr>
            </w:pPr>
          </w:p>
        </w:tc>
      </w:tr>
      <w:tr w:rsidR="00145751" w:rsidRPr="00D60282" w14:paraId="3671C688" w14:textId="77777777" w:rsidTr="00145751">
        <w:tc>
          <w:tcPr>
            <w:tcW w:w="4540" w:type="dxa"/>
          </w:tcPr>
          <w:p w14:paraId="784FEEAA" w14:textId="150AB4FC" w:rsidR="00145751" w:rsidRPr="00D60282" w:rsidRDefault="00145751" w:rsidP="0063655F">
            <w:pPr>
              <w:spacing w:after="160" w:line="259" w:lineRule="auto"/>
              <w:rPr>
                <w:rFonts w:cs="Arial"/>
              </w:rPr>
            </w:pPr>
            <w:r w:rsidRPr="00D60282">
              <w:rPr>
                <w:rFonts w:cs="Arial"/>
              </w:rPr>
              <w:t>However</w:t>
            </w:r>
          </w:p>
        </w:tc>
        <w:tc>
          <w:tcPr>
            <w:tcW w:w="4540" w:type="dxa"/>
          </w:tcPr>
          <w:p w14:paraId="2D83DAE8" w14:textId="77777777" w:rsidR="00145751" w:rsidRPr="00D60282" w:rsidRDefault="00145751" w:rsidP="0063655F">
            <w:pPr>
              <w:spacing w:after="160" w:line="259" w:lineRule="auto"/>
              <w:rPr>
                <w:rFonts w:cs="Arial"/>
              </w:rPr>
            </w:pPr>
          </w:p>
        </w:tc>
      </w:tr>
      <w:tr w:rsidR="00145751" w:rsidRPr="00D60282" w14:paraId="347BB035" w14:textId="77777777" w:rsidTr="00145751">
        <w:tc>
          <w:tcPr>
            <w:tcW w:w="4540" w:type="dxa"/>
          </w:tcPr>
          <w:p w14:paraId="3F25805E" w14:textId="0D97A90D" w:rsidR="00145751" w:rsidRPr="00D60282" w:rsidRDefault="00145751" w:rsidP="0063655F">
            <w:pPr>
              <w:spacing w:after="160" w:line="259" w:lineRule="auto"/>
              <w:rPr>
                <w:rFonts w:cs="Arial"/>
              </w:rPr>
            </w:pPr>
            <w:r w:rsidRPr="00D60282">
              <w:rPr>
                <w:rFonts w:cs="Arial"/>
              </w:rPr>
              <w:t>In comparison</w:t>
            </w:r>
          </w:p>
        </w:tc>
        <w:tc>
          <w:tcPr>
            <w:tcW w:w="4540" w:type="dxa"/>
          </w:tcPr>
          <w:p w14:paraId="1CBA5C82" w14:textId="77777777" w:rsidR="00145751" w:rsidRPr="00D60282" w:rsidRDefault="00145751" w:rsidP="0063655F">
            <w:pPr>
              <w:spacing w:after="160" w:line="259" w:lineRule="auto"/>
              <w:rPr>
                <w:rFonts w:cs="Arial"/>
              </w:rPr>
            </w:pPr>
          </w:p>
        </w:tc>
      </w:tr>
      <w:tr w:rsidR="00145751" w:rsidRPr="00D60282" w14:paraId="125DCB50" w14:textId="77777777" w:rsidTr="00145751">
        <w:tc>
          <w:tcPr>
            <w:tcW w:w="4540" w:type="dxa"/>
          </w:tcPr>
          <w:p w14:paraId="0823B7F3" w14:textId="476F7314" w:rsidR="00145751" w:rsidRPr="00D60282" w:rsidRDefault="00145751" w:rsidP="0063655F">
            <w:pPr>
              <w:spacing w:after="160" w:line="259" w:lineRule="auto"/>
              <w:rPr>
                <w:rFonts w:cs="Arial"/>
              </w:rPr>
            </w:pPr>
            <w:r w:rsidRPr="00D60282">
              <w:rPr>
                <w:rFonts w:cs="Arial"/>
              </w:rPr>
              <w:t xml:space="preserve">Additionally </w:t>
            </w:r>
          </w:p>
        </w:tc>
        <w:tc>
          <w:tcPr>
            <w:tcW w:w="4540" w:type="dxa"/>
          </w:tcPr>
          <w:p w14:paraId="5D549ED2" w14:textId="77777777" w:rsidR="00145751" w:rsidRPr="00D60282" w:rsidRDefault="00145751" w:rsidP="0063655F">
            <w:pPr>
              <w:spacing w:after="160" w:line="259" w:lineRule="auto"/>
              <w:rPr>
                <w:rFonts w:cs="Arial"/>
              </w:rPr>
            </w:pPr>
          </w:p>
        </w:tc>
      </w:tr>
      <w:tr w:rsidR="00145751" w:rsidRPr="00D60282" w14:paraId="055ED028" w14:textId="77777777" w:rsidTr="00145751">
        <w:tc>
          <w:tcPr>
            <w:tcW w:w="4540" w:type="dxa"/>
          </w:tcPr>
          <w:p w14:paraId="334D7A8E" w14:textId="30E90BE8" w:rsidR="00145751" w:rsidRPr="00D60282" w:rsidRDefault="00145751" w:rsidP="0063655F">
            <w:pPr>
              <w:spacing w:after="160" w:line="259" w:lineRule="auto"/>
              <w:rPr>
                <w:rFonts w:cs="Arial"/>
              </w:rPr>
            </w:pPr>
            <w:r w:rsidRPr="00D60282">
              <w:rPr>
                <w:rFonts w:cs="Arial"/>
              </w:rPr>
              <w:t>Clearly</w:t>
            </w:r>
          </w:p>
        </w:tc>
        <w:tc>
          <w:tcPr>
            <w:tcW w:w="4540" w:type="dxa"/>
          </w:tcPr>
          <w:p w14:paraId="3E635FCB" w14:textId="77777777" w:rsidR="00145751" w:rsidRPr="00D60282" w:rsidRDefault="00145751" w:rsidP="0063655F">
            <w:pPr>
              <w:spacing w:after="160" w:line="259" w:lineRule="auto"/>
              <w:rPr>
                <w:rFonts w:cs="Arial"/>
              </w:rPr>
            </w:pPr>
          </w:p>
        </w:tc>
      </w:tr>
      <w:tr w:rsidR="00145751" w:rsidRPr="00D60282" w14:paraId="2679FB03" w14:textId="77777777" w:rsidTr="00145751">
        <w:tc>
          <w:tcPr>
            <w:tcW w:w="4540" w:type="dxa"/>
          </w:tcPr>
          <w:p w14:paraId="2164471B" w14:textId="7F959089" w:rsidR="00145751" w:rsidRPr="00D60282" w:rsidRDefault="00145751" w:rsidP="0063655F">
            <w:pPr>
              <w:spacing w:after="160" w:line="259" w:lineRule="auto"/>
              <w:rPr>
                <w:rFonts w:cs="Arial"/>
              </w:rPr>
            </w:pPr>
            <w:r w:rsidRPr="00D60282">
              <w:rPr>
                <w:rFonts w:cs="Arial"/>
              </w:rPr>
              <w:t>Although</w:t>
            </w:r>
          </w:p>
        </w:tc>
        <w:tc>
          <w:tcPr>
            <w:tcW w:w="4540" w:type="dxa"/>
          </w:tcPr>
          <w:p w14:paraId="1F088F9B" w14:textId="77777777" w:rsidR="00145751" w:rsidRPr="00D60282" w:rsidRDefault="00145751" w:rsidP="0063655F">
            <w:pPr>
              <w:spacing w:after="160" w:line="259" w:lineRule="auto"/>
              <w:rPr>
                <w:rFonts w:cs="Arial"/>
              </w:rPr>
            </w:pPr>
          </w:p>
        </w:tc>
      </w:tr>
    </w:tbl>
    <w:p w14:paraId="76C98CFB" w14:textId="77777777" w:rsidR="00145751" w:rsidRPr="00D60282" w:rsidRDefault="00145751" w:rsidP="0063655F">
      <w:pPr>
        <w:rPr>
          <w:rFonts w:cs="Arial"/>
          <w:b/>
        </w:rPr>
      </w:pPr>
    </w:p>
    <w:p w14:paraId="3E4EDACE" w14:textId="39B89A0C" w:rsidR="00145751" w:rsidRPr="00D60282" w:rsidRDefault="0BEE988D" w:rsidP="0063655F">
      <w:pPr>
        <w:pStyle w:val="ListParagraph"/>
        <w:ind w:hanging="720"/>
        <w:contextualSpacing w:val="0"/>
        <w:rPr>
          <w:rFonts w:cs="Arial"/>
        </w:rPr>
      </w:pPr>
      <w:r w:rsidRPr="00D60282">
        <w:rPr>
          <w:rFonts w:cs="Arial"/>
        </w:rPr>
        <w:t>Task 2</w:t>
      </w:r>
    </w:p>
    <w:p w14:paraId="60498A0A" w14:textId="7ADEE960" w:rsidR="00145751" w:rsidRPr="00D60282" w:rsidRDefault="7F81A89B" w:rsidP="0063655F">
      <w:pPr>
        <w:rPr>
          <w:rFonts w:cs="Arial"/>
        </w:rPr>
      </w:pPr>
      <w:r w:rsidRPr="00D60282">
        <w:rPr>
          <w:rFonts w:cs="Arial"/>
        </w:rPr>
        <w:t>For each word or term, give an example of how it is used in the context of accounting</w:t>
      </w:r>
      <w:r w:rsidR="005F326F" w:rsidRPr="00D60282">
        <w:rPr>
          <w:rFonts w:cs="Arial"/>
        </w:rPr>
        <w:t xml:space="preserve">. </w:t>
      </w:r>
      <w:r w:rsidRPr="00D60282">
        <w:rPr>
          <w:rFonts w:cs="Arial"/>
        </w:rPr>
        <w:t>Complete the table</w:t>
      </w:r>
      <w:r w:rsidR="005F326F" w:rsidRPr="00D60282">
        <w:rPr>
          <w:rFonts w:cs="Arial"/>
        </w:rPr>
        <w:t xml:space="preserve">. </w:t>
      </w:r>
      <w:r w:rsidRPr="00D60282">
        <w:rPr>
          <w:rFonts w:cs="Arial"/>
        </w:rPr>
        <w:t>The first has been done for you.</w:t>
      </w:r>
    </w:p>
    <w:tbl>
      <w:tblPr>
        <w:tblStyle w:val="TableGrid"/>
        <w:tblW w:w="0" w:type="auto"/>
        <w:tblLook w:val="04A0" w:firstRow="1" w:lastRow="0" w:firstColumn="1" w:lastColumn="0" w:noHBand="0" w:noVBand="1"/>
        <w:tblCaption w:val="Examples of how a word or term is used in a sentence"/>
        <w:tblDescription w:val="The table consists of a number of words or terms that can be used in a discussion.  There is an example of how one of those words is used in a sentence.  There are also spaces for examples to be added for all other words and terms."/>
      </w:tblPr>
      <w:tblGrid>
        <w:gridCol w:w="4539"/>
        <w:gridCol w:w="4539"/>
      </w:tblGrid>
      <w:tr w:rsidR="00145751" w:rsidRPr="00D60282" w14:paraId="4B37E427" w14:textId="77777777" w:rsidTr="25CAA63E">
        <w:tc>
          <w:tcPr>
            <w:tcW w:w="4540" w:type="dxa"/>
          </w:tcPr>
          <w:p w14:paraId="718465A5" w14:textId="1AD3BDCA" w:rsidR="00145751" w:rsidRPr="00D60282" w:rsidRDefault="00145751" w:rsidP="0063655F">
            <w:pPr>
              <w:spacing w:after="160" w:line="259" w:lineRule="auto"/>
              <w:rPr>
                <w:rFonts w:cs="Arial"/>
              </w:rPr>
            </w:pPr>
            <w:r w:rsidRPr="00D60282">
              <w:rPr>
                <w:rFonts w:cs="Arial"/>
              </w:rPr>
              <w:lastRenderedPageBreak/>
              <w:t>Word or term</w:t>
            </w:r>
          </w:p>
        </w:tc>
        <w:tc>
          <w:tcPr>
            <w:tcW w:w="4540" w:type="dxa"/>
          </w:tcPr>
          <w:p w14:paraId="7F3C6692" w14:textId="62580F43" w:rsidR="00145751" w:rsidRPr="00D60282" w:rsidRDefault="00145751" w:rsidP="0063655F">
            <w:pPr>
              <w:spacing w:after="160" w:line="259" w:lineRule="auto"/>
              <w:rPr>
                <w:rFonts w:cs="Arial"/>
              </w:rPr>
            </w:pPr>
            <w:r w:rsidRPr="00D60282">
              <w:rPr>
                <w:rFonts w:cs="Arial"/>
              </w:rPr>
              <w:t>Use in a sentence</w:t>
            </w:r>
          </w:p>
        </w:tc>
      </w:tr>
      <w:tr w:rsidR="00145751" w:rsidRPr="00D60282" w14:paraId="1F6F63B2" w14:textId="77777777" w:rsidTr="25CAA63E">
        <w:tc>
          <w:tcPr>
            <w:tcW w:w="4540" w:type="dxa"/>
          </w:tcPr>
          <w:p w14:paraId="3A388269" w14:textId="77777777" w:rsidR="00145751" w:rsidRPr="00D60282" w:rsidRDefault="00145751" w:rsidP="0063655F">
            <w:pPr>
              <w:spacing w:after="160" w:line="259" w:lineRule="auto"/>
              <w:rPr>
                <w:rFonts w:cs="Arial"/>
              </w:rPr>
            </w:pPr>
            <w:r w:rsidRPr="00D60282">
              <w:rPr>
                <w:rFonts w:cs="Arial"/>
              </w:rPr>
              <w:t>Consequently</w:t>
            </w:r>
          </w:p>
        </w:tc>
        <w:tc>
          <w:tcPr>
            <w:tcW w:w="4540" w:type="dxa"/>
          </w:tcPr>
          <w:p w14:paraId="24EFD29C" w14:textId="7E999BDB" w:rsidR="00145751" w:rsidRPr="00D60282" w:rsidRDefault="16B2684E" w:rsidP="0063655F">
            <w:pPr>
              <w:spacing w:after="160" w:line="259" w:lineRule="auto"/>
              <w:rPr>
                <w:rFonts w:cs="Arial"/>
              </w:rPr>
            </w:pPr>
            <w:r w:rsidRPr="00D60282">
              <w:rPr>
                <w:rFonts w:cs="Arial"/>
              </w:rPr>
              <w:t xml:space="preserve">There were </w:t>
            </w:r>
            <w:bookmarkStart w:id="16" w:name="_Int_5aRn4nPf"/>
            <w:r w:rsidRPr="00D60282">
              <w:rPr>
                <w:rFonts w:cs="Arial"/>
              </w:rPr>
              <w:t>a number of</w:t>
            </w:r>
            <w:bookmarkEnd w:id="16"/>
            <w:r w:rsidRPr="00D60282">
              <w:rPr>
                <w:rFonts w:cs="Arial"/>
              </w:rPr>
              <w:t xml:space="preserve"> data entry errors</w:t>
            </w:r>
            <w:r w:rsidR="005F326F" w:rsidRPr="00D60282">
              <w:rPr>
                <w:rFonts w:cs="Arial"/>
              </w:rPr>
              <w:t xml:space="preserve">. </w:t>
            </w:r>
            <w:r w:rsidR="6B011BF3" w:rsidRPr="00D60282">
              <w:rPr>
                <w:rFonts w:cs="Arial"/>
              </w:rPr>
              <w:t>Consequently,</w:t>
            </w:r>
            <w:r w:rsidRPr="00D60282">
              <w:rPr>
                <w:rFonts w:cs="Arial"/>
              </w:rPr>
              <w:t xml:space="preserve"> the trial balance did</w:t>
            </w:r>
            <w:r w:rsidR="00A77CC0" w:rsidRPr="00D60282">
              <w:rPr>
                <w:rFonts w:cs="Arial"/>
              </w:rPr>
              <w:t xml:space="preserve"> not </w:t>
            </w:r>
            <w:r w:rsidRPr="00D60282">
              <w:rPr>
                <w:rFonts w:cs="Arial"/>
              </w:rPr>
              <w:t>balance.</w:t>
            </w:r>
          </w:p>
        </w:tc>
      </w:tr>
      <w:tr w:rsidR="00145751" w:rsidRPr="00D60282" w14:paraId="4A48F159" w14:textId="77777777" w:rsidTr="25CAA63E">
        <w:tc>
          <w:tcPr>
            <w:tcW w:w="4540" w:type="dxa"/>
          </w:tcPr>
          <w:p w14:paraId="0F505FE9" w14:textId="77777777" w:rsidR="00145751" w:rsidRPr="00D60282" w:rsidRDefault="00145751" w:rsidP="0063655F">
            <w:pPr>
              <w:spacing w:after="160" w:line="259" w:lineRule="auto"/>
              <w:rPr>
                <w:rFonts w:cs="Arial"/>
              </w:rPr>
            </w:pPr>
            <w:r w:rsidRPr="00D60282">
              <w:rPr>
                <w:rFonts w:cs="Arial"/>
              </w:rPr>
              <w:t>Whereas</w:t>
            </w:r>
          </w:p>
        </w:tc>
        <w:tc>
          <w:tcPr>
            <w:tcW w:w="4540" w:type="dxa"/>
          </w:tcPr>
          <w:p w14:paraId="197C229F" w14:textId="77777777" w:rsidR="00145751" w:rsidRPr="00D60282" w:rsidRDefault="00145751" w:rsidP="0063655F">
            <w:pPr>
              <w:spacing w:after="160" w:line="259" w:lineRule="auto"/>
              <w:rPr>
                <w:rFonts w:cs="Arial"/>
              </w:rPr>
            </w:pPr>
          </w:p>
        </w:tc>
      </w:tr>
      <w:tr w:rsidR="00145751" w:rsidRPr="00D60282" w14:paraId="7FEFA562" w14:textId="77777777" w:rsidTr="25CAA63E">
        <w:tc>
          <w:tcPr>
            <w:tcW w:w="4540" w:type="dxa"/>
          </w:tcPr>
          <w:p w14:paraId="6B5FB706" w14:textId="77777777" w:rsidR="00145751" w:rsidRPr="00D60282" w:rsidRDefault="00145751" w:rsidP="0063655F">
            <w:pPr>
              <w:spacing w:after="160" w:line="259" w:lineRule="auto"/>
              <w:rPr>
                <w:rFonts w:cs="Arial"/>
              </w:rPr>
            </w:pPr>
            <w:r w:rsidRPr="00D60282">
              <w:rPr>
                <w:rFonts w:cs="Arial"/>
              </w:rPr>
              <w:t>Although</w:t>
            </w:r>
          </w:p>
        </w:tc>
        <w:tc>
          <w:tcPr>
            <w:tcW w:w="4540" w:type="dxa"/>
          </w:tcPr>
          <w:p w14:paraId="51FD5D43" w14:textId="77777777" w:rsidR="00145751" w:rsidRPr="00D60282" w:rsidRDefault="00145751" w:rsidP="0063655F">
            <w:pPr>
              <w:spacing w:after="160" w:line="259" w:lineRule="auto"/>
              <w:rPr>
                <w:rFonts w:cs="Arial"/>
              </w:rPr>
            </w:pPr>
          </w:p>
        </w:tc>
      </w:tr>
      <w:tr w:rsidR="00145751" w:rsidRPr="00D60282" w14:paraId="2316B828" w14:textId="77777777" w:rsidTr="25CAA63E">
        <w:tc>
          <w:tcPr>
            <w:tcW w:w="4540" w:type="dxa"/>
          </w:tcPr>
          <w:p w14:paraId="27A89CD6" w14:textId="77777777" w:rsidR="00145751" w:rsidRPr="00D60282" w:rsidRDefault="00145751" w:rsidP="0063655F">
            <w:pPr>
              <w:spacing w:after="160" w:line="259" w:lineRule="auto"/>
              <w:rPr>
                <w:rFonts w:cs="Arial"/>
              </w:rPr>
            </w:pPr>
            <w:r w:rsidRPr="00D60282">
              <w:rPr>
                <w:rFonts w:cs="Arial"/>
              </w:rPr>
              <w:t>However</w:t>
            </w:r>
          </w:p>
        </w:tc>
        <w:tc>
          <w:tcPr>
            <w:tcW w:w="4540" w:type="dxa"/>
          </w:tcPr>
          <w:p w14:paraId="0A957784" w14:textId="77777777" w:rsidR="00145751" w:rsidRPr="00D60282" w:rsidRDefault="00145751" w:rsidP="0063655F">
            <w:pPr>
              <w:spacing w:after="160" w:line="259" w:lineRule="auto"/>
              <w:rPr>
                <w:rFonts w:cs="Arial"/>
              </w:rPr>
            </w:pPr>
          </w:p>
        </w:tc>
      </w:tr>
      <w:tr w:rsidR="00145751" w:rsidRPr="00D60282" w14:paraId="14A9F06A" w14:textId="77777777" w:rsidTr="25CAA63E">
        <w:tc>
          <w:tcPr>
            <w:tcW w:w="4540" w:type="dxa"/>
          </w:tcPr>
          <w:p w14:paraId="39A388A9" w14:textId="77777777" w:rsidR="00145751" w:rsidRPr="00D60282" w:rsidRDefault="00145751" w:rsidP="0063655F">
            <w:pPr>
              <w:spacing w:after="160" w:line="259" w:lineRule="auto"/>
              <w:rPr>
                <w:rFonts w:cs="Arial"/>
              </w:rPr>
            </w:pPr>
            <w:r w:rsidRPr="00D60282">
              <w:rPr>
                <w:rFonts w:cs="Arial"/>
              </w:rPr>
              <w:t>In comparison</w:t>
            </w:r>
          </w:p>
        </w:tc>
        <w:tc>
          <w:tcPr>
            <w:tcW w:w="4540" w:type="dxa"/>
          </w:tcPr>
          <w:p w14:paraId="51BE82BA" w14:textId="77777777" w:rsidR="00145751" w:rsidRPr="00D60282" w:rsidRDefault="00145751" w:rsidP="0063655F">
            <w:pPr>
              <w:spacing w:after="160" w:line="259" w:lineRule="auto"/>
              <w:rPr>
                <w:rFonts w:cs="Arial"/>
              </w:rPr>
            </w:pPr>
          </w:p>
        </w:tc>
      </w:tr>
      <w:tr w:rsidR="00145751" w:rsidRPr="00D60282" w14:paraId="0B477C8B" w14:textId="77777777" w:rsidTr="25CAA63E">
        <w:tc>
          <w:tcPr>
            <w:tcW w:w="4540" w:type="dxa"/>
          </w:tcPr>
          <w:p w14:paraId="5678D9FD" w14:textId="77777777" w:rsidR="00145751" w:rsidRPr="00D60282" w:rsidRDefault="00145751" w:rsidP="0063655F">
            <w:pPr>
              <w:spacing w:after="160" w:line="259" w:lineRule="auto"/>
              <w:rPr>
                <w:rFonts w:cs="Arial"/>
              </w:rPr>
            </w:pPr>
            <w:r w:rsidRPr="00D60282">
              <w:rPr>
                <w:rFonts w:cs="Arial"/>
              </w:rPr>
              <w:t xml:space="preserve">Additionally </w:t>
            </w:r>
          </w:p>
        </w:tc>
        <w:tc>
          <w:tcPr>
            <w:tcW w:w="4540" w:type="dxa"/>
          </w:tcPr>
          <w:p w14:paraId="754FA3B0" w14:textId="77777777" w:rsidR="00145751" w:rsidRPr="00D60282" w:rsidRDefault="00145751" w:rsidP="0063655F">
            <w:pPr>
              <w:spacing w:after="160" w:line="259" w:lineRule="auto"/>
              <w:rPr>
                <w:rFonts w:cs="Arial"/>
              </w:rPr>
            </w:pPr>
          </w:p>
        </w:tc>
      </w:tr>
      <w:tr w:rsidR="00145751" w:rsidRPr="00D60282" w14:paraId="2C801753" w14:textId="77777777" w:rsidTr="25CAA63E">
        <w:tc>
          <w:tcPr>
            <w:tcW w:w="4540" w:type="dxa"/>
          </w:tcPr>
          <w:p w14:paraId="50819FA9" w14:textId="77777777" w:rsidR="00145751" w:rsidRPr="00D60282" w:rsidRDefault="00145751" w:rsidP="0063655F">
            <w:pPr>
              <w:spacing w:after="160" w:line="259" w:lineRule="auto"/>
              <w:rPr>
                <w:rFonts w:cs="Arial"/>
              </w:rPr>
            </w:pPr>
            <w:r w:rsidRPr="00D60282">
              <w:rPr>
                <w:rFonts w:cs="Arial"/>
              </w:rPr>
              <w:t>Clearly</w:t>
            </w:r>
          </w:p>
        </w:tc>
        <w:tc>
          <w:tcPr>
            <w:tcW w:w="4540" w:type="dxa"/>
          </w:tcPr>
          <w:p w14:paraId="17D6F4F5" w14:textId="77777777" w:rsidR="00145751" w:rsidRPr="00D60282" w:rsidRDefault="00145751" w:rsidP="0063655F">
            <w:pPr>
              <w:spacing w:after="160" w:line="259" w:lineRule="auto"/>
              <w:rPr>
                <w:rFonts w:cs="Arial"/>
              </w:rPr>
            </w:pPr>
          </w:p>
        </w:tc>
      </w:tr>
      <w:tr w:rsidR="00145751" w:rsidRPr="00D60282" w14:paraId="788B93ED" w14:textId="77777777" w:rsidTr="25CAA63E">
        <w:tc>
          <w:tcPr>
            <w:tcW w:w="4540" w:type="dxa"/>
          </w:tcPr>
          <w:p w14:paraId="490B8718" w14:textId="77777777" w:rsidR="00145751" w:rsidRPr="00D60282" w:rsidRDefault="00145751" w:rsidP="0063655F">
            <w:pPr>
              <w:spacing w:after="160" w:line="259" w:lineRule="auto"/>
              <w:rPr>
                <w:rFonts w:cs="Arial"/>
              </w:rPr>
            </w:pPr>
            <w:r w:rsidRPr="00D60282">
              <w:rPr>
                <w:rFonts w:cs="Arial"/>
              </w:rPr>
              <w:t>Although</w:t>
            </w:r>
          </w:p>
        </w:tc>
        <w:tc>
          <w:tcPr>
            <w:tcW w:w="4540" w:type="dxa"/>
          </w:tcPr>
          <w:p w14:paraId="5A4A898C" w14:textId="77777777" w:rsidR="00145751" w:rsidRPr="00D60282" w:rsidRDefault="00145751" w:rsidP="0063655F">
            <w:pPr>
              <w:spacing w:after="160" w:line="259" w:lineRule="auto"/>
              <w:rPr>
                <w:rFonts w:cs="Arial"/>
              </w:rPr>
            </w:pPr>
          </w:p>
        </w:tc>
      </w:tr>
    </w:tbl>
    <w:p w14:paraId="1DB6E3A9" w14:textId="77777777" w:rsidR="00145751" w:rsidRPr="00D60282" w:rsidRDefault="00145751" w:rsidP="0063655F">
      <w:pPr>
        <w:rPr>
          <w:rFonts w:cs="Arial"/>
          <w:b/>
        </w:rPr>
      </w:pPr>
    </w:p>
    <w:p w14:paraId="5A4E7ABA" w14:textId="777551F3" w:rsidR="3E4505E1" w:rsidRPr="00D60282" w:rsidRDefault="3E4505E1" w:rsidP="0063655F">
      <w:pPr>
        <w:pStyle w:val="ListParagraph"/>
        <w:ind w:hanging="720"/>
        <w:contextualSpacing w:val="0"/>
        <w:rPr>
          <w:rFonts w:cs="Arial"/>
        </w:rPr>
      </w:pPr>
      <w:r w:rsidRPr="00D60282">
        <w:rPr>
          <w:rFonts w:cs="Arial"/>
        </w:rPr>
        <w:t>Task 3</w:t>
      </w:r>
    </w:p>
    <w:p w14:paraId="032D9E1A" w14:textId="65FD11D9" w:rsidR="004C6345" w:rsidRPr="00D60282" w:rsidRDefault="0FF66599" w:rsidP="0063655F">
      <w:pPr>
        <w:rPr>
          <w:rFonts w:cs="Arial"/>
        </w:rPr>
      </w:pPr>
      <w:r w:rsidRPr="00D60282">
        <w:rPr>
          <w:rFonts w:cs="Arial"/>
        </w:rPr>
        <w:t xml:space="preserve">Look at the example </w:t>
      </w:r>
      <w:r w:rsidR="00D015A7" w:rsidRPr="00D60282">
        <w:rPr>
          <w:rFonts w:cs="Arial"/>
        </w:rPr>
        <w:t>‘</w:t>
      </w:r>
      <w:r w:rsidR="00236273" w:rsidRPr="00D60282">
        <w:rPr>
          <w:rFonts w:cs="Arial"/>
        </w:rPr>
        <w:t>m</w:t>
      </w:r>
      <w:r w:rsidRPr="00D60282">
        <w:rPr>
          <w:rFonts w:cs="Arial"/>
        </w:rPr>
        <w:t>odel answer – development required</w:t>
      </w:r>
      <w:r w:rsidR="00D015A7" w:rsidRPr="00D60282">
        <w:rPr>
          <w:rFonts w:cs="Arial"/>
        </w:rPr>
        <w:t>’</w:t>
      </w:r>
      <w:r w:rsidR="68E87F80" w:rsidRPr="00D60282">
        <w:rPr>
          <w:rFonts w:cs="Arial"/>
        </w:rPr>
        <w:t xml:space="preserve"> (reproduced below)</w:t>
      </w:r>
      <w:r w:rsidR="005F326F" w:rsidRPr="00D60282">
        <w:rPr>
          <w:rFonts w:cs="Arial"/>
        </w:rPr>
        <w:t xml:space="preserve">. </w:t>
      </w:r>
      <w:r w:rsidRPr="00D60282">
        <w:rPr>
          <w:rFonts w:cs="Arial"/>
        </w:rPr>
        <w:t>Use your knowledge of these</w:t>
      </w:r>
      <w:r w:rsidR="00700D48" w:rsidRPr="00D60282">
        <w:rPr>
          <w:rFonts w:cs="Arial"/>
        </w:rPr>
        <w:t xml:space="preserve"> discussion</w:t>
      </w:r>
      <w:r w:rsidRPr="00D60282">
        <w:rPr>
          <w:rFonts w:cs="Arial"/>
        </w:rPr>
        <w:t xml:space="preserve"> words to rewrite the answer so that it is clearly a discussion.</w:t>
      </w:r>
    </w:p>
    <w:p w14:paraId="63FF1749" w14:textId="3FEAE533" w:rsidR="004C6345" w:rsidRPr="00D60282" w:rsidRDefault="0D1EB4F2" w:rsidP="0063655F">
      <w:pPr>
        <w:rPr>
          <w:rFonts w:cs="Arial"/>
        </w:rPr>
      </w:pPr>
      <w:r w:rsidRPr="00D60282">
        <w:rPr>
          <w:rFonts w:cs="Arial"/>
        </w:rPr>
        <w:t>Model answer:</w:t>
      </w:r>
    </w:p>
    <w:p w14:paraId="2F130B01" w14:textId="2E586DBE" w:rsidR="004C6345" w:rsidRPr="00D60282" w:rsidRDefault="79BDD462" w:rsidP="0063655F">
      <w:pPr>
        <w:rPr>
          <w:rFonts w:cs="Arial"/>
        </w:rPr>
      </w:pPr>
      <w:r w:rsidRPr="00D60282">
        <w:rPr>
          <w:rFonts w:cs="Arial"/>
        </w:rPr>
        <w:t>The business entity concept is the most relevant here. The business entity concept states that business money should only be used for business purposes. The trip to the formula one race is not a business purpose. Taking their partner along makes this a partial holiday.</w:t>
      </w:r>
    </w:p>
    <w:p w14:paraId="7BCC4020" w14:textId="4675954A" w:rsidR="004C6345" w:rsidRPr="00D60282" w:rsidRDefault="79BDD462" w:rsidP="0063655F">
      <w:pPr>
        <w:rPr>
          <w:rFonts w:cs="Arial"/>
        </w:rPr>
      </w:pPr>
      <w:r w:rsidRPr="00D60282">
        <w:rPr>
          <w:rFonts w:cs="Arial"/>
        </w:rPr>
        <w:t>The purchase of snacks and drinks is not for business purposes. The snacks and drinks purchased would probably not be too expensive. The relative cost of items is an issue for the use of the materiality concept.</w:t>
      </w:r>
    </w:p>
    <w:p w14:paraId="5B39E4AE" w14:textId="2E2F79E7" w:rsidR="004C6345" w:rsidRPr="00D60282" w:rsidRDefault="004C6345" w:rsidP="0063655F">
      <w:pPr>
        <w:rPr>
          <w:rFonts w:cs="Arial"/>
          <w:b/>
          <w:bCs/>
        </w:rPr>
      </w:pPr>
    </w:p>
    <w:p w14:paraId="74864490" w14:textId="39930932" w:rsidR="47378CA1" w:rsidRPr="00D60282" w:rsidRDefault="47378CA1" w:rsidP="0063655F">
      <w:pPr>
        <w:rPr>
          <w:rFonts w:cs="Arial"/>
        </w:rPr>
      </w:pPr>
      <w:r w:rsidRPr="00D60282">
        <w:rPr>
          <w:rFonts w:cs="Arial"/>
        </w:rPr>
        <w:br w:type="page"/>
      </w:r>
    </w:p>
    <w:p w14:paraId="588E2873" w14:textId="447804AE" w:rsidR="00872321" w:rsidRPr="00D60282" w:rsidRDefault="00872321" w:rsidP="0063655F">
      <w:pPr>
        <w:pStyle w:val="Heading2"/>
        <w:rPr>
          <w:rFonts w:cs="Arial"/>
        </w:rPr>
      </w:pPr>
      <w:r w:rsidRPr="00D60282">
        <w:rPr>
          <w:rFonts w:cs="Arial"/>
        </w:rPr>
        <w:lastRenderedPageBreak/>
        <w:t>AO3 question 3 – Core Content 4.2</w:t>
      </w:r>
    </w:p>
    <w:p w14:paraId="5706C7A4" w14:textId="37907951" w:rsidR="004C6345" w:rsidRPr="00D60282" w:rsidRDefault="004C6345" w:rsidP="0063655F">
      <w:pPr>
        <w:rPr>
          <w:rFonts w:cs="Arial"/>
        </w:rPr>
      </w:pPr>
      <w:r w:rsidRPr="00D60282">
        <w:rPr>
          <w:rFonts w:cs="Arial"/>
          <w:b/>
          <w:bCs/>
        </w:rPr>
        <w:t>Targeted content</w:t>
      </w:r>
    </w:p>
    <w:p w14:paraId="6C6C2409" w14:textId="5758FFE9" w:rsidR="00832ED0" w:rsidRPr="00D60282" w:rsidRDefault="00832ED0" w:rsidP="0063655F">
      <w:pPr>
        <w:rPr>
          <w:rFonts w:cs="Arial"/>
        </w:rPr>
      </w:pPr>
      <w:r w:rsidRPr="00D60282">
        <w:rPr>
          <w:rFonts w:cs="Arial"/>
        </w:rPr>
        <w:t>4.2 Ethical dilemmas in accounting workplaces</w:t>
      </w:r>
      <w:r w:rsidR="00A03EC7" w:rsidRPr="00D60282">
        <w:rPr>
          <w:rFonts w:cs="Arial"/>
        </w:rPr>
        <w:t>.</w:t>
      </w:r>
    </w:p>
    <w:p w14:paraId="58901F75" w14:textId="77777777" w:rsidR="004C6345" w:rsidRPr="00D60282" w:rsidRDefault="004C6345" w:rsidP="0063655F">
      <w:pPr>
        <w:rPr>
          <w:rFonts w:cs="Arial"/>
          <w:b/>
        </w:rPr>
      </w:pPr>
      <w:r w:rsidRPr="00D60282">
        <w:rPr>
          <w:rFonts w:cs="Arial"/>
          <w:b/>
        </w:rPr>
        <w:t>What is the key issue(s) that should be identified from the scenario</w:t>
      </w:r>
    </w:p>
    <w:p w14:paraId="2C13BAB3" w14:textId="38A2A440" w:rsidR="004C6345" w:rsidRPr="00D60282" w:rsidRDefault="000D19FC" w:rsidP="0063655F">
      <w:pPr>
        <w:rPr>
          <w:rFonts w:cs="Arial"/>
        </w:rPr>
      </w:pPr>
      <w:r w:rsidRPr="00D60282">
        <w:rPr>
          <w:rFonts w:cs="Arial"/>
        </w:rPr>
        <w:t xml:space="preserve">Implications </w:t>
      </w:r>
      <w:r w:rsidR="00894DB1" w:rsidRPr="00D60282">
        <w:rPr>
          <w:rFonts w:cs="Arial"/>
        </w:rPr>
        <w:t xml:space="preserve">for </w:t>
      </w:r>
      <w:r w:rsidRPr="00D60282">
        <w:rPr>
          <w:rFonts w:cs="Arial"/>
        </w:rPr>
        <w:t xml:space="preserve">an accountancy firm </w:t>
      </w:r>
      <w:bookmarkStart w:id="17" w:name="_Int_Bj38ZbN4"/>
      <w:proofErr w:type="gramStart"/>
      <w:r w:rsidRPr="00D60282">
        <w:rPr>
          <w:rFonts w:cs="Arial"/>
        </w:rPr>
        <w:t>as a result of</w:t>
      </w:r>
      <w:bookmarkEnd w:id="17"/>
      <w:proofErr w:type="gramEnd"/>
      <w:r w:rsidRPr="00D60282">
        <w:rPr>
          <w:rFonts w:cs="Arial"/>
        </w:rPr>
        <w:t xml:space="preserve"> client actions.</w:t>
      </w:r>
    </w:p>
    <w:p w14:paraId="0BEE2DC9" w14:textId="77777777" w:rsidR="004C6345" w:rsidRPr="00D60282" w:rsidRDefault="004C6345" w:rsidP="0063655F">
      <w:pPr>
        <w:rPr>
          <w:rFonts w:cs="Arial"/>
          <w:b/>
        </w:rPr>
      </w:pPr>
      <w:r w:rsidRPr="00D60282">
        <w:rPr>
          <w:rFonts w:cs="Arial"/>
          <w:b/>
        </w:rPr>
        <w:t>Question</w:t>
      </w:r>
    </w:p>
    <w:p w14:paraId="4B5F39CE" w14:textId="74B1C0B3" w:rsidR="004C6345" w:rsidRPr="00D60282" w:rsidRDefault="00BA1A1F" w:rsidP="0063655F">
      <w:pPr>
        <w:rPr>
          <w:rFonts w:cs="Arial"/>
        </w:rPr>
      </w:pPr>
      <w:r w:rsidRPr="00D60282">
        <w:rPr>
          <w:rFonts w:cs="Arial"/>
        </w:rPr>
        <w:t xml:space="preserve">An existing accountancy practice has just had </w:t>
      </w:r>
      <w:r w:rsidR="006819F9" w:rsidRPr="00D60282">
        <w:rPr>
          <w:rFonts w:cs="Arial"/>
        </w:rPr>
        <w:t xml:space="preserve">one of their </w:t>
      </w:r>
      <w:r w:rsidRPr="00D60282">
        <w:rPr>
          <w:rFonts w:cs="Arial"/>
        </w:rPr>
        <w:t>major client</w:t>
      </w:r>
      <w:r w:rsidR="00576D91" w:rsidRPr="00D60282">
        <w:rPr>
          <w:rFonts w:cs="Arial"/>
        </w:rPr>
        <w:t>s</w:t>
      </w:r>
      <w:r w:rsidRPr="00D60282">
        <w:rPr>
          <w:rFonts w:cs="Arial"/>
        </w:rPr>
        <w:t xml:space="preserve"> declared bankrupt. There is media speculation that there could be an enquiry into this bankruptcy</w:t>
      </w:r>
      <w:r w:rsidR="00576D91" w:rsidRPr="00D60282">
        <w:rPr>
          <w:rFonts w:cs="Arial"/>
        </w:rPr>
        <w:t xml:space="preserve"> as the </w:t>
      </w:r>
      <w:r w:rsidR="00AA0080" w:rsidRPr="00D60282">
        <w:rPr>
          <w:rFonts w:cs="Arial"/>
        </w:rPr>
        <w:t xml:space="preserve">now bankrupt </w:t>
      </w:r>
      <w:r w:rsidR="00576D91" w:rsidRPr="00D60282">
        <w:rPr>
          <w:rFonts w:cs="Arial"/>
        </w:rPr>
        <w:t xml:space="preserve">firm </w:t>
      </w:r>
      <w:r w:rsidR="00407D1E" w:rsidRPr="00D60282">
        <w:rPr>
          <w:rFonts w:cs="Arial"/>
        </w:rPr>
        <w:t xml:space="preserve">was </w:t>
      </w:r>
      <w:r w:rsidR="00DC5904" w:rsidRPr="00D60282">
        <w:rPr>
          <w:rFonts w:cs="Arial"/>
        </w:rPr>
        <w:t xml:space="preserve">well </w:t>
      </w:r>
      <w:r w:rsidR="00E54B30" w:rsidRPr="00D60282">
        <w:rPr>
          <w:rFonts w:cs="Arial"/>
        </w:rPr>
        <w:t>known in</w:t>
      </w:r>
      <w:r w:rsidR="00407D1E" w:rsidRPr="00D60282">
        <w:rPr>
          <w:rFonts w:cs="Arial"/>
        </w:rPr>
        <w:t xml:space="preserve"> the city</w:t>
      </w:r>
      <w:r w:rsidRPr="00D60282">
        <w:rPr>
          <w:rFonts w:cs="Arial"/>
        </w:rPr>
        <w:t xml:space="preserve">. </w:t>
      </w:r>
    </w:p>
    <w:p w14:paraId="07CBDD70" w14:textId="5B2C2124" w:rsidR="0047185F" w:rsidRPr="00D60282" w:rsidRDefault="00BA1A1F" w:rsidP="0063655F">
      <w:pPr>
        <w:rPr>
          <w:rFonts w:cs="Arial"/>
        </w:rPr>
      </w:pPr>
      <w:r w:rsidRPr="00D60282">
        <w:rPr>
          <w:rFonts w:cs="Arial"/>
        </w:rPr>
        <w:t xml:space="preserve">The </w:t>
      </w:r>
      <w:r w:rsidR="00043512" w:rsidRPr="00D60282">
        <w:rPr>
          <w:rFonts w:cs="Arial"/>
        </w:rPr>
        <w:t xml:space="preserve">accountancy </w:t>
      </w:r>
      <w:r w:rsidRPr="00D60282">
        <w:rPr>
          <w:rFonts w:cs="Arial"/>
        </w:rPr>
        <w:t>partners have called a meeting of the audit department to discuss the situation. At the meeting</w:t>
      </w:r>
      <w:r w:rsidR="000156C1" w:rsidRPr="00D60282">
        <w:rPr>
          <w:rFonts w:cs="Arial"/>
        </w:rPr>
        <w:t>,</w:t>
      </w:r>
      <w:r w:rsidRPr="00D60282">
        <w:rPr>
          <w:rFonts w:cs="Arial"/>
        </w:rPr>
        <w:t xml:space="preserve"> it was made clear that the working papers for the previous three years</w:t>
      </w:r>
      <w:r w:rsidR="000156C1" w:rsidRPr="00D60282">
        <w:rPr>
          <w:rFonts w:cs="Arial"/>
        </w:rPr>
        <w:t>’</w:t>
      </w:r>
      <w:r w:rsidRPr="00D60282">
        <w:rPr>
          <w:rFonts w:cs="Arial"/>
        </w:rPr>
        <w:t xml:space="preserve"> audits on the client firm will need to be reviewed. An internal report is to be prepared to highlight any areas of concern with either the quality of the records or the conducting of the audit itself</w:t>
      </w:r>
      <w:r w:rsidR="001506DB" w:rsidRPr="00D60282">
        <w:rPr>
          <w:rFonts w:cs="Arial"/>
        </w:rPr>
        <w:t>.</w:t>
      </w:r>
      <w:r w:rsidRPr="00D60282">
        <w:rPr>
          <w:rFonts w:cs="Arial"/>
        </w:rPr>
        <w:t xml:space="preserve"> Any breaches in procedure </w:t>
      </w:r>
      <w:r w:rsidR="0047185F" w:rsidRPr="00D60282">
        <w:rPr>
          <w:rFonts w:cs="Arial"/>
        </w:rPr>
        <w:t>will need to be recorded and internally investigated.</w:t>
      </w:r>
    </w:p>
    <w:p w14:paraId="22E23567" w14:textId="5DF02FC4" w:rsidR="00193D14" w:rsidRPr="00D60282" w:rsidRDefault="004D2B6B" w:rsidP="0063655F">
      <w:pPr>
        <w:rPr>
          <w:rFonts w:cs="Arial"/>
        </w:rPr>
      </w:pPr>
      <w:r w:rsidRPr="00D60282">
        <w:rPr>
          <w:rFonts w:cs="Arial"/>
        </w:rPr>
        <w:t>One of the two audit managers</w:t>
      </w:r>
      <w:r w:rsidR="00D36725" w:rsidRPr="00D60282">
        <w:rPr>
          <w:rFonts w:cs="Arial"/>
        </w:rPr>
        <w:t xml:space="preserve"> in the department has been on maternity leave</w:t>
      </w:r>
      <w:r w:rsidR="00ED75A5" w:rsidRPr="00D60282">
        <w:rPr>
          <w:rFonts w:cs="Arial"/>
        </w:rPr>
        <w:t xml:space="preserve"> </w:t>
      </w:r>
      <w:r w:rsidR="00984EDE" w:rsidRPr="00D60282">
        <w:rPr>
          <w:rFonts w:cs="Arial"/>
        </w:rPr>
        <w:t>during th</w:t>
      </w:r>
      <w:r w:rsidR="00FB6098" w:rsidRPr="00D60282">
        <w:rPr>
          <w:rFonts w:cs="Arial"/>
        </w:rPr>
        <w:t xml:space="preserve">e most recent audit of this </w:t>
      </w:r>
      <w:bookmarkStart w:id="18" w:name="_Int_EOVybSjK"/>
      <w:r w:rsidR="00FB6098" w:rsidRPr="00D60282">
        <w:rPr>
          <w:rFonts w:cs="Arial"/>
        </w:rPr>
        <w:t>particular client</w:t>
      </w:r>
      <w:bookmarkEnd w:id="18"/>
      <w:r w:rsidR="00FB6098" w:rsidRPr="00D60282">
        <w:rPr>
          <w:rFonts w:cs="Arial"/>
        </w:rPr>
        <w:t xml:space="preserve"> firm</w:t>
      </w:r>
      <w:r w:rsidR="003A5080" w:rsidRPr="00D60282">
        <w:rPr>
          <w:rFonts w:cs="Arial"/>
        </w:rPr>
        <w:t>. T</w:t>
      </w:r>
      <w:r w:rsidR="00D36725" w:rsidRPr="00D60282">
        <w:rPr>
          <w:rFonts w:cs="Arial"/>
        </w:rPr>
        <w:t xml:space="preserve">heir workload has </w:t>
      </w:r>
      <w:r w:rsidR="003A5080" w:rsidRPr="00D60282">
        <w:rPr>
          <w:rFonts w:cs="Arial"/>
        </w:rPr>
        <w:t xml:space="preserve">had to be </w:t>
      </w:r>
      <w:r w:rsidR="00D36725" w:rsidRPr="00D60282">
        <w:rPr>
          <w:rFonts w:cs="Arial"/>
        </w:rPr>
        <w:t>handled by the</w:t>
      </w:r>
      <w:r w:rsidR="002147C5" w:rsidRPr="00D60282">
        <w:rPr>
          <w:rFonts w:cs="Arial"/>
        </w:rPr>
        <w:t>ir team and</w:t>
      </w:r>
      <w:r w:rsidR="00C346D7" w:rsidRPr="00D60282">
        <w:rPr>
          <w:rFonts w:cs="Arial"/>
        </w:rPr>
        <w:t xml:space="preserve"> the</w:t>
      </w:r>
      <w:r w:rsidR="00D36725" w:rsidRPr="00D60282">
        <w:rPr>
          <w:rFonts w:cs="Arial"/>
        </w:rPr>
        <w:t xml:space="preserve"> other manager</w:t>
      </w:r>
      <w:r w:rsidR="007972E7" w:rsidRPr="00D60282">
        <w:rPr>
          <w:rFonts w:cs="Arial"/>
        </w:rPr>
        <w:t xml:space="preserve"> </w:t>
      </w:r>
      <w:r w:rsidR="0033770F" w:rsidRPr="00D60282">
        <w:rPr>
          <w:rFonts w:cs="Arial"/>
        </w:rPr>
        <w:t>during their absence</w:t>
      </w:r>
      <w:r w:rsidR="00C346D7" w:rsidRPr="00D60282">
        <w:rPr>
          <w:rFonts w:cs="Arial"/>
        </w:rPr>
        <w:t xml:space="preserve">. They </w:t>
      </w:r>
      <w:r w:rsidR="0005360B" w:rsidRPr="00D60282">
        <w:rPr>
          <w:rFonts w:cs="Arial"/>
        </w:rPr>
        <w:t xml:space="preserve">have </w:t>
      </w:r>
      <w:r w:rsidR="00C346D7" w:rsidRPr="00D60282">
        <w:rPr>
          <w:rFonts w:cs="Arial"/>
        </w:rPr>
        <w:t xml:space="preserve">received </w:t>
      </w:r>
      <w:r w:rsidR="00C01D0F" w:rsidRPr="00D60282">
        <w:rPr>
          <w:rFonts w:cs="Arial"/>
        </w:rPr>
        <w:t>some assistance from one of the</w:t>
      </w:r>
      <w:r w:rsidR="00DE23A6" w:rsidRPr="00D60282">
        <w:rPr>
          <w:rFonts w:cs="Arial"/>
        </w:rPr>
        <w:t xml:space="preserve"> practice</w:t>
      </w:r>
      <w:r w:rsidR="00C01D0F" w:rsidRPr="00D60282">
        <w:rPr>
          <w:rFonts w:cs="Arial"/>
        </w:rPr>
        <w:t xml:space="preserve"> partners</w:t>
      </w:r>
      <w:r w:rsidR="00B42412" w:rsidRPr="00D60282">
        <w:rPr>
          <w:rFonts w:cs="Arial"/>
        </w:rPr>
        <w:t xml:space="preserve">, </w:t>
      </w:r>
      <w:r w:rsidR="0005360B" w:rsidRPr="00D60282">
        <w:rPr>
          <w:rFonts w:cs="Arial"/>
        </w:rPr>
        <w:t xml:space="preserve">but only </w:t>
      </w:r>
      <w:r w:rsidR="00B42412" w:rsidRPr="00D60282">
        <w:rPr>
          <w:rFonts w:cs="Arial"/>
        </w:rPr>
        <w:t xml:space="preserve">when they </w:t>
      </w:r>
      <w:r w:rsidR="00DE23A6" w:rsidRPr="00D60282">
        <w:rPr>
          <w:rFonts w:cs="Arial"/>
        </w:rPr>
        <w:t>we</w:t>
      </w:r>
      <w:r w:rsidR="00B42412" w:rsidRPr="00D60282">
        <w:rPr>
          <w:rFonts w:cs="Arial"/>
        </w:rPr>
        <w:t xml:space="preserve">re not </w:t>
      </w:r>
      <w:r w:rsidR="0005360B" w:rsidRPr="00D60282">
        <w:rPr>
          <w:rFonts w:cs="Arial"/>
        </w:rPr>
        <w:t xml:space="preserve">busy </w:t>
      </w:r>
      <w:r w:rsidR="00EF887E" w:rsidRPr="00D60282">
        <w:rPr>
          <w:rFonts w:cs="Arial"/>
        </w:rPr>
        <w:t>with their own workload.</w:t>
      </w:r>
    </w:p>
    <w:p w14:paraId="28400D5A" w14:textId="50E001CC" w:rsidR="00BA1A1F" w:rsidRPr="00D60282" w:rsidRDefault="0047185F" w:rsidP="0063655F">
      <w:pPr>
        <w:rPr>
          <w:rFonts w:cs="Arial"/>
        </w:rPr>
      </w:pPr>
      <w:r w:rsidRPr="00D60282">
        <w:rPr>
          <w:rFonts w:cs="Arial"/>
        </w:rPr>
        <w:t xml:space="preserve">The </w:t>
      </w:r>
      <w:r w:rsidR="0029506C" w:rsidRPr="00D60282">
        <w:rPr>
          <w:rFonts w:cs="Arial"/>
        </w:rPr>
        <w:t xml:space="preserve">senior </w:t>
      </w:r>
      <w:r w:rsidR="00C0199F" w:rsidRPr="00D60282">
        <w:rPr>
          <w:rFonts w:cs="Arial"/>
        </w:rPr>
        <w:t>partners</w:t>
      </w:r>
      <w:r w:rsidRPr="00D60282">
        <w:rPr>
          <w:rFonts w:cs="Arial"/>
        </w:rPr>
        <w:t xml:space="preserve"> of the accountancy practice have also been in touch with their legal advisers. </w:t>
      </w:r>
    </w:p>
    <w:p w14:paraId="58C226EE" w14:textId="465251A7" w:rsidR="0047185F" w:rsidRPr="00D60282" w:rsidRDefault="0047185F" w:rsidP="0063655F">
      <w:pPr>
        <w:rPr>
          <w:rFonts w:cs="Arial"/>
        </w:rPr>
      </w:pPr>
      <w:r w:rsidRPr="00D60282">
        <w:rPr>
          <w:rFonts w:cs="Arial"/>
        </w:rPr>
        <w:t xml:space="preserve">Discuss the possible </w:t>
      </w:r>
      <w:r w:rsidR="00745553" w:rsidRPr="00D60282">
        <w:rPr>
          <w:rFonts w:cs="Arial"/>
        </w:rPr>
        <w:t>risks</w:t>
      </w:r>
      <w:r w:rsidRPr="00D60282">
        <w:rPr>
          <w:rFonts w:cs="Arial"/>
        </w:rPr>
        <w:t xml:space="preserve"> </w:t>
      </w:r>
      <w:r w:rsidR="00745553" w:rsidRPr="00D60282">
        <w:rPr>
          <w:rFonts w:cs="Arial"/>
        </w:rPr>
        <w:t>to</w:t>
      </w:r>
      <w:r w:rsidRPr="00D60282">
        <w:rPr>
          <w:rFonts w:cs="Arial"/>
        </w:rPr>
        <w:t xml:space="preserve"> the accountancy practice if there is</w:t>
      </w:r>
      <w:r w:rsidR="00C0199F" w:rsidRPr="00D60282">
        <w:rPr>
          <w:rFonts w:cs="Arial"/>
        </w:rPr>
        <w:t xml:space="preserve"> an enquiry.</w:t>
      </w:r>
    </w:p>
    <w:p w14:paraId="1F39801C" w14:textId="5098C9B2" w:rsidR="004C6345" w:rsidRPr="00D60282" w:rsidRDefault="004C6345" w:rsidP="0063655F">
      <w:pPr>
        <w:rPr>
          <w:rFonts w:cs="Arial"/>
          <w:bCs/>
        </w:rPr>
      </w:pPr>
      <w:r w:rsidRPr="00D60282">
        <w:rPr>
          <w:rFonts w:cs="Arial"/>
          <w:b/>
        </w:rPr>
        <w:t xml:space="preserve">What theory would be appropriate to refer to in the answer (indicative content) </w:t>
      </w:r>
    </w:p>
    <w:p w14:paraId="2048776D" w14:textId="2A1DDF0F" w:rsidR="00C0199F" w:rsidRPr="00D60282" w:rsidRDefault="00C0199F" w:rsidP="0063655F">
      <w:pPr>
        <w:pStyle w:val="ListParagraph"/>
        <w:numPr>
          <w:ilvl w:val="0"/>
          <w:numId w:val="10"/>
        </w:numPr>
        <w:contextualSpacing w:val="0"/>
        <w:rPr>
          <w:rFonts w:cs="Arial"/>
        </w:rPr>
      </w:pPr>
      <w:r w:rsidRPr="00D60282">
        <w:rPr>
          <w:rFonts w:cs="Arial"/>
        </w:rPr>
        <w:t xml:space="preserve">Reputational risk – </w:t>
      </w:r>
      <w:r w:rsidR="00370F33" w:rsidRPr="00D60282">
        <w:rPr>
          <w:rFonts w:cs="Arial"/>
        </w:rPr>
        <w:t>if there is an</w:t>
      </w:r>
      <w:r w:rsidR="00B2623E" w:rsidRPr="00D60282">
        <w:rPr>
          <w:rFonts w:cs="Arial"/>
        </w:rPr>
        <w:t xml:space="preserve"> enquiry and </w:t>
      </w:r>
      <w:r w:rsidR="00002165" w:rsidRPr="00D60282">
        <w:rPr>
          <w:rFonts w:cs="Arial"/>
        </w:rPr>
        <w:t>it becomes</w:t>
      </w:r>
      <w:r w:rsidR="00B2623E" w:rsidRPr="00D60282">
        <w:rPr>
          <w:rFonts w:cs="Arial"/>
        </w:rPr>
        <w:t xml:space="preserve"> public </w:t>
      </w:r>
      <w:proofErr w:type="gramStart"/>
      <w:r w:rsidR="00B2623E" w:rsidRPr="00D60282">
        <w:rPr>
          <w:rFonts w:cs="Arial"/>
        </w:rPr>
        <w:t>knowledge</w:t>
      </w:r>
      <w:r w:rsidR="00D857C5" w:rsidRPr="00D60282">
        <w:rPr>
          <w:rFonts w:cs="Arial"/>
        </w:rPr>
        <w:t>,</w:t>
      </w:r>
      <w:proofErr w:type="gramEnd"/>
      <w:r w:rsidR="00B2623E" w:rsidRPr="00D60282">
        <w:rPr>
          <w:rFonts w:cs="Arial"/>
        </w:rPr>
        <w:t xml:space="preserve"> it could impact the accountancy </w:t>
      </w:r>
      <w:r w:rsidR="008261A9" w:rsidRPr="00D60282">
        <w:rPr>
          <w:rFonts w:cs="Arial"/>
        </w:rPr>
        <w:t>firm</w:t>
      </w:r>
      <w:r w:rsidR="007F768A" w:rsidRPr="00D60282">
        <w:rPr>
          <w:rFonts w:cs="Arial"/>
        </w:rPr>
        <w:t>’</w:t>
      </w:r>
      <w:r w:rsidR="008261A9" w:rsidRPr="00D60282">
        <w:rPr>
          <w:rFonts w:cs="Arial"/>
        </w:rPr>
        <w:t>s</w:t>
      </w:r>
      <w:r w:rsidR="00B2623E" w:rsidRPr="00D60282">
        <w:rPr>
          <w:rFonts w:cs="Arial"/>
        </w:rPr>
        <w:t xml:space="preserve"> image</w:t>
      </w:r>
      <w:r w:rsidR="008261A9" w:rsidRPr="00D60282">
        <w:rPr>
          <w:rFonts w:cs="Arial"/>
        </w:rPr>
        <w:t xml:space="preserve">. Consideration of the </w:t>
      </w:r>
      <w:r w:rsidRPr="00D60282">
        <w:rPr>
          <w:rFonts w:cs="Arial"/>
        </w:rPr>
        <w:t>importance of reputation in the financial services industry</w:t>
      </w:r>
      <w:r w:rsidR="001A42FE" w:rsidRPr="00D60282">
        <w:rPr>
          <w:rFonts w:cs="Arial"/>
        </w:rPr>
        <w:t xml:space="preserve"> should be shown</w:t>
      </w:r>
      <w:r w:rsidRPr="00D60282">
        <w:rPr>
          <w:rFonts w:cs="Arial"/>
        </w:rPr>
        <w:t>.</w:t>
      </w:r>
    </w:p>
    <w:p w14:paraId="7BF477B4" w14:textId="57031877" w:rsidR="004C6345" w:rsidRPr="00D60282" w:rsidRDefault="00C0199F" w:rsidP="0063655F">
      <w:pPr>
        <w:pStyle w:val="ListParagraph"/>
        <w:numPr>
          <w:ilvl w:val="0"/>
          <w:numId w:val="10"/>
        </w:numPr>
        <w:contextualSpacing w:val="0"/>
        <w:rPr>
          <w:rFonts w:cs="Arial"/>
        </w:rPr>
      </w:pPr>
      <w:r w:rsidRPr="00D60282">
        <w:rPr>
          <w:rFonts w:cs="Arial"/>
        </w:rPr>
        <w:t>Positive outcome – if they are cleared of any impropriety in the conduct of the audit</w:t>
      </w:r>
      <w:r w:rsidR="007603E5" w:rsidRPr="00D60282">
        <w:rPr>
          <w:rFonts w:cs="Arial"/>
        </w:rPr>
        <w:t>, it could mean</w:t>
      </w:r>
      <w:r w:rsidR="009E296D" w:rsidRPr="00D60282">
        <w:rPr>
          <w:rFonts w:cs="Arial"/>
        </w:rPr>
        <w:t xml:space="preserve"> an</w:t>
      </w:r>
      <w:r w:rsidRPr="00D60282">
        <w:rPr>
          <w:rFonts w:cs="Arial"/>
        </w:rPr>
        <w:t xml:space="preserve"> increased positive image, </w:t>
      </w:r>
      <w:r w:rsidR="00BE119D" w:rsidRPr="00D60282">
        <w:rPr>
          <w:rFonts w:cs="Arial"/>
        </w:rPr>
        <w:t xml:space="preserve">a </w:t>
      </w:r>
      <w:r w:rsidRPr="00D60282">
        <w:rPr>
          <w:rFonts w:cs="Arial"/>
        </w:rPr>
        <w:t>potential increase in new clients, retention of existing clients, better ranking against competitors, motivational reward for current staff and potential to attract new staff.</w:t>
      </w:r>
    </w:p>
    <w:p w14:paraId="6CA123CE" w14:textId="2CCE7B27" w:rsidR="004C6345" w:rsidRPr="00D60282" w:rsidRDefault="00C0199F" w:rsidP="0063655F">
      <w:pPr>
        <w:pStyle w:val="ListParagraph"/>
        <w:numPr>
          <w:ilvl w:val="0"/>
          <w:numId w:val="10"/>
        </w:numPr>
        <w:contextualSpacing w:val="0"/>
        <w:rPr>
          <w:rFonts w:cs="Arial"/>
        </w:rPr>
      </w:pPr>
      <w:r w:rsidRPr="00D60282">
        <w:rPr>
          <w:rFonts w:cs="Arial"/>
        </w:rPr>
        <w:t>Negative outcome – damage to the reputation if they are found to have failed in their audit duties</w:t>
      </w:r>
      <w:r w:rsidR="00BE119D" w:rsidRPr="00D60282">
        <w:rPr>
          <w:rFonts w:cs="Arial"/>
        </w:rPr>
        <w:t>, which could lead to</w:t>
      </w:r>
      <w:r w:rsidRPr="00D60282">
        <w:rPr>
          <w:rFonts w:cs="Arial"/>
        </w:rPr>
        <w:t xml:space="preserve"> bad press, loss of existing clients, failure to attract new clients, loss of current employees and failure to attract new staff.</w:t>
      </w:r>
    </w:p>
    <w:p w14:paraId="7CE799EE" w14:textId="30EE5641" w:rsidR="004C6345" w:rsidRPr="00D60282" w:rsidRDefault="00DB388C" w:rsidP="0063655F">
      <w:pPr>
        <w:pStyle w:val="ListParagraph"/>
        <w:numPr>
          <w:ilvl w:val="0"/>
          <w:numId w:val="10"/>
        </w:numPr>
        <w:contextualSpacing w:val="0"/>
        <w:rPr>
          <w:rFonts w:cs="Arial"/>
        </w:rPr>
      </w:pPr>
      <w:r w:rsidRPr="00D60282">
        <w:rPr>
          <w:rFonts w:cs="Arial"/>
        </w:rPr>
        <w:lastRenderedPageBreak/>
        <w:t xml:space="preserve">Potential litigation – </w:t>
      </w:r>
      <w:r w:rsidR="00641C48" w:rsidRPr="00D60282">
        <w:rPr>
          <w:rFonts w:cs="Arial"/>
        </w:rPr>
        <w:t>could be linked to i</w:t>
      </w:r>
      <w:r w:rsidR="00DB515E" w:rsidRPr="00D60282">
        <w:rPr>
          <w:rFonts w:cs="Arial"/>
        </w:rPr>
        <w:t xml:space="preserve">mpact on </w:t>
      </w:r>
      <w:r w:rsidR="003C4527" w:rsidRPr="00D60282">
        <w:rPr>
          <w:rFonts w:cs="Arial"/>
        </w:rPr>
        <w:t xml:space="preserve">image. There may also be a consideration </w:t>
      </w:r>
      <w:r w:rsidR="00C53990" w:rsidRPr="00D60282">
        <w:rPr>
          <w:rFonts w:cs="Arial"/>
        </w:rPr>
        <w:t>of</w:t>
      </w:r>
      <w:r w:rsidRPr="00D60282">
        <w:rPr>
          <w:rFonts w:cs="Arial"/>
        </w:rPr>
        <w:t xml:space="preserve"> financial costs </w:t>
      </w:r>
      <w:r w:rsidR="009D5A95" w:rsidRPr="00D60282">
        <w:rPr>
          <w:rFonts w:cs="Arial"/>
        </w:rPr>
        <w:t xml:space="preserve">that may arise </w:t>
      </w:r>
      <w:r w:rsidRPr="00D60282">
        <w:rPr>
          <w:rFonts w:cs="Arial"/>
        </w:rPr>
        <w:t xml:space="preserve">from </w:t>
      </w:r>
      <w:r w:rsidR="009D5A95" w:rsidRPr="00D60282">
        <w:rPr>
          <w:rFonts w:cs="Arial"/>
        </w:rPr>
        <w:t>any</w:t>
      </w:r>
      <w:r w:rsidRPr="00D60282">
        <w:rPr>
          <w:rFonts w:cs="Arial"/>
        </w:rPr>
        <w:t xml:space="preserve"> legal action.</w:t>
      </w:r>
    </w:p>
    <w:p w14:paraId="6CCEB909" w14:textId="08574C8E" w:rsidR="00351980" w:rsidRPr="00D60282" w:rsidRDefault="00670447" w:rsidP="0063655F">
      <w:pPr>
        <w:pStyle w:val="ListParagraph"/>
        <w:numPr>
          <w:ilvl w:val="0"/>
          <w:numId w:val="10"/>
        </w:numPr>
        <w:contextualSpacing w:val="0"/>
        <w:rPr>
          <w:rFonts w:cs="Arial"/>
        </w:rPr>
      </w:pPr>
      <w:r w:rsidRPr="00D60282">
        <w:rPr>
          <w:rFonts w:cs="Arial"/>
        </w:rPr>
        <w:t xml:space="preserve">Process risk – the failure to comply with internal processes </w:t>
      </w:r>
      <w:r w:rsidR="00401A84" w:rsidRPr="00D60282">
        <w:rPr>
          <w:rFonts w:cs="Arial"/>
        </w:rPr>
        <w:t>owing</w:t>
      </w:r>
      <w:r w:rsidRPr="00D60282">
        <w:rPr>
          <w:rFonts w:cs="Arial"/>
        </w:rPr>
        <w:t xml:space="preserve"> to workload pressures</w:t>
      </w:r>
      <w:r w:rsidR="00710E3A" w:rsidRPr="00D60282">
        <w:rPr>
          <w:rFonts w:cs="Arial"/>
        </w:rPr>
        <w:t>.</w:t>
      </w:r>
    </w:p>
    <w:p w14:paraId="4C4DC59B" w14:textId="1ACDD512" w:rsidR="00710E3A" w:rsidRPr="00D60282" w:rsidRDefault="00710E3A" w:rsidP="0063655F">
      <w:pPr>
        <w:pStyle w:val="ListParagraph"/>
        <w:numPr>
          <w:ilvl w:val="0"/>
          <w:numId w:val="10"/>
        </w:numPr>
        <w:contextualSpacing w:val="0"/>
        <w:rPr>
          <w:rFonts w:cs="Arial"/>
        </w:rPr>
      </w:pPr>
      <w:r w:rsidRPr="00D60282">
        <w:rPr>
          <w:rFonts w:cs="Arial"/>
        </w:rPr>
        <w:t xml:space="preserve">Legal risks – failure to apply sufficient </w:t>
      </w:r>
      <w:r w:rsidR="00AC7B9F" w:rsidRPr="00D60282">
        <w:rPr>
          <w:rFonts w:cs="Arial"/>
        </w:rPr>
        <w:t>checks and apply processes could lead to claims of negligence and this could entail legal consequences.</w:t>
      </w:r>
    </w:p>
    <w:p w14:paraId="22733B84" w14:textId="07C399C4" w:rsidR="008E1D45" w:rsidRPr="00D60282" w:rsidRDefault="008E1D45" w:rsidP="0063655F">
      <w:pPr>
        <w:pStyle w:val="ListParagraph"/>
        <w:numPr>
          <w:ilvl w:val="0"/>
          <w:numId w:val="10"/>
        </w:numPr>
        <w:contextualSpacing w:val="0"/>
        <w:rPr>
          <w:rFonts w:cs="Arial"/>
        </w:rPr>
      </w:pPr>
      <w:r w:rsidRPr="00D60282">
        <w:rPr>
          <w:rFonts w:cs="Arial"/>
        </w:rPr>
        <w:t>Ethical risks – when workload pressures exist</w:t>
      </w:r>
      <w:r w:rsidR="00A36CED" w:rsidRPr="00D60282">
        <w:rPr>
          <w:rFonts w:cs="Arial"/>
        </w:rPr>
        <w:t>,</w:t>
      </w:r>
      <w:r w:rsidRPr="00D60282">
        <w:rPr>
          <w:rFonts w:cs="Arial"/>
        </w:rPr>
        <w:t xml:space="preserve"> the ri</w:t>
      </w:r>
      <w:r w:rsidR="006B68DA" w:rsidRPr="00D60282">
        <w:rPr>
          <w:rFonts w:cs="Arial"/>
        </w:rPr>
        <w:t>s</w:t>
      </w:r>
      <w:r w:rsidRPr="00D60282">
        <w:rPr>
          <w:rFonts w:cs="Arial"/>
        </w:rPr>
        <w:t>ks of unethical behaviour increase</w:t>
      </w:r>
      <w:r w:rsidR="00067857" w:rsidRPr="00D60282">
        <w:rPr>
          <w:rFonts w:cs="Arial"/>
        </w:rPr>
        <w:t>.</w:t>
      </w:r>
    </w:p>
    <w:p w14:paraId="6FF28E19" w14:textId="13A4A1E9"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3657AF21" w14:textId="1A3617E9" w:rsidR="009B7253" w:rsidRPr="00D60282" w:rsidRDefault="00875723" w:rsidP="0063655F">
      <w:pPr>
        <w:rPr>
          <w:rFonts w:cs="Arial"/>
        </w:rPr>
      </w:pPr>
      <w:r w:rsidRPr="00D60282">
        <w:rPr>
          <w:rFonts w:cs="Arial"/>
        </w:rPr>
        <w:t xml:space="preserve">One of the possible risks </w:t>
      </w:r>
      <w:r w:rsidR="00713D3D" w:rsidRPr="00D60282">
        <w:rPr>
          <w:rFonts w:cs="Arial"/>
        </w:rPr>
        <w:t xml:space="preserve">to the practice </w:t>
      </w:r>
      <w:r w:rsidRPr="00D60282">
        <w:rPr>
          <w:rFonts w:cs="Arial"/>
        </w:rPr>
        <w:t xml:space="preserve">if there is an </w:t>
      </w:r>
      <w:r w:rsidR="007141EC" w:rsidRPr="00D60282">
        <w:rPr>
          <w:rFonts w:cs="Arial"/>
        </w:rPr>
        <w:t xml:space="preserve">enquiry </w:t>
      </w:r>
      <w:r w:rsidR="00E54B30" w:rsidRPr="00D60282">
        <w:rPr>
          <w:rFonts w:cs="Arial"/>
        </w:rPr>
        <w:t>would be</w:t>
      </w:r>
      <w:r w:rsidR="00493908" w:rsidRPr="00D60282">
        <w:rPr>
          <w:rFonts w:cs="Arial"/>
        </w:rPr>
        <w:t xml:space="preserve"> the </w:t>
      </w:r>
      <w:r w:rsidR="007141EC" w:rsidRPr="00D60282">
        <w:rPr>
          <w:rFonts w:cs="Arial"/>
        </w:rPr>
        <w:t>impact on the accountancy practice</w:t>
      </w:r>
      <w:r w:rsidR="007F768A" w:rsidRPr="00D60282">
        <w:rPr>
          <w:rFonts w:cs="Arial"/>
        </w:rPr>
        <w:t>’</w:t>
      </w:r>
      <w:r w:rsidR="007141EC" w:rsidRPr="00D60282">
        <w:rPr>
          <w:rFonts w:cs="Arial"/>
        </w:rPr>
        <w:t>s reputation</w:t>
      </w:r>
      <w:r w:rsidR="00493908" w:rsidRPr="00D60282">
        <w:rPr>
          <w:rFonts w:cs="Arial"/>
        </w:rPr>
        <w:t>, particularly</w:t>
      </w:r>
      <w:r w:rsidR="007141EC" w:rsidRPr="00D60282">
        <w:rPr>
          <w:rFonts w:cs="Arial"/>
        </w:rPr>
        <w:t xml:space="preserve"> if </w:t>
      </w:r>
      <w:r w:rsidR="00020F18" w:rsidRPr="00D60282">
        <w:rPr>
          <w:rFonts w:cs="Arial"/>
        </w:rPr>
        <w:t xml:space="preserve">the enquiry </w:t>
      </w:r>
      <w:r w:rsidR="007141EC" w:rsidRPr="00D60282">
        <w:rPr>
          <w:rFonts w:cs="Arial"/>
        </w:rPr>
        <w:t>is public knowledge. Even if the enquiry finds that the accountancy practice has done nothing wrong the very fact that it has been reported in the media will have an impact on its reputation. People will be aware that there was some issue linked to the firm</w:t>
      </w:r>
      <w:r w:rsidR="007F768A" w:rsidRPr="00D60282">
        <w:rPr>
          <w:rFonts w:cs="Arial"/>
        </w:rPr>
        <w:t>’</w:t>
      </w:r>
      <w:r w:rsidR="007141EC" w:rsidRPr="00D60282">
        <w:rPr>
          <w:rFonts w:cs="Arial"/>
        </w:rPr>
        <w:t>s name. This could impact the loyalty of existing customers as well as those who might be looking for an accountancy practice for their businesses</w:t>
      </w:r>
      <w:r w:rsidR="003A1578" w:rsidRPr="00D60282">
        <w:rPr>
          <w:rFonts w:cs="Arial"/>
        </w:rPr>
        <w:t xml:space="preserve">. It is common for clients seeking representation </w:t>
      </w:r>
      <w:r w:rsidR="002A4942" w:rsidRPr="00D60282">
        <w:rPr>
          <w:rFonts w:cs="Arial"/>
        </w:rPr>
        <w:t xml:space="preserve">to </w:t>
      </w:r>
      <w:r w:rsidR="00A34C6F" w:rsidRPr="00D60282">
        <w:rPr>
          <w:rFonts w:cs="Arial"/>
        </w:rPr>
        <w:t xml:space="preserve">rely on reputation and image when choosing </w:t>
      </w:r>
      <w:r w:rsidR="009F4C3C" w:rsidRPr="00D60282">
        <w:rPr>
          <w:rFonts w:cs="Arial"/>
        </w:rPr>
        <w:t>an accountancy firm</w:t>
      </w:r>
      <w:r w:rsidR="005920B0" w:rsidRPr="00D60282">
        <w:rPr>
          <w:rFonts w:cs="Arial"/>
        </w:rPr>
        <w:t xml:space="preserve"> </w:t>
      </w:r>
      <w:r w:rsidR="00A34C6F" w:rsidRPr="00D60282">
        <w:rPr>
          <w:rFonts w:cs="Arial"/>
        </w:rPr>
        <w:t>to work with</w:t>
      </w:r>
      <w:r w:rsidR="007141EC" w:rsidRPr="00D60282">
        <w:rPr>
          <w:rFonts w:cs="Arial"/>
        </w:rPr>
        <w:t xml:space="preserve">. If the enquiry finds the firm </w:t>
      </w:r>
      <w:r w:rsidR="007F768A" w:rsidRPr="00D60282">
        <w:rPr>
          <w:rFonts w:cs="Arial"/>
        </w:rPr>
        <w:t>‘</w:t>
      </w:r>
      <w:r w:rsidR="007141EC" w:rsidRPr="00D60282">
        <w:rPr>
          <w:rFonts w:cs="Arial"/>
        </w:rPr>
        <w:t>did no wrong</w:t>
      </w:r>
      <w:r w:rsidR="007F768A" w:rsidRPr="00D60282">
        <w:rPr>
          <w:rFonts w:cs="Arial"/>
        </w:rPr>
        <w:t>’</w:t>
      </w:r>
      <w:r w:rsidR="007141EC" w:rsidRPr="00D60282">
        <w:rPr>
          <w:rFonts w:cs="Arial"/>
        </w:rPr>
        <w:t xml:space="preserve"> and even praises them this would have a positive impact on their reputation. However, if they find them guilty of any wrongdoing this could have a dramatic impact on their reputation. This in turn could </w:t>
      </w:r>
      <w:r w:rsidR="00A34C6F" w:rsidRPr="00D60282">
        <w:rPr>
          <w:rFonts w:cs="Arial"/>
        </w:rPr>
        <w:t xml:space="preserve">negatively </w:t>
      </w:r>
      <w:r w:rsidR="007141EC" w:rsidRPr="00D60282">
        <w:rPr>
          <w:rFonts w:cs="Arial"/>
        </w:rPr>
        <w:t>impact the businesses sustainability.</w:t>
      </w:r>
    </w:p>
    <w:p w14:paraId="47424C4B" w14:textId="69015919" w:rsidR="004C6345" w:rsidRPr="00D60282" w:rsidRDefault="00CA25C7" w:rsidP="0063655F">
      <w:pPr>
        <w:rPr>
          <w:rFonts w:cs="Arial"/>
        </w:rPr>
      </w:pPr>
      <w:r w:rsidRPr="00D60282">
        <w:rPr>
          <w:rFonts w:cs="Arial"/>
        </w:rPr>
        <w:t xml:space="preserve">Another issue could be internal to the firm and the other audits it has been conducting. </w:t>
      </w:r>
      <w:r w:rsidR="00A159EA" w:rsidRPr="00D60282">
        <w:rPr>
          <w:rFonts w:cs="Arial"/>
        </w:rPr>
        <w:t xml:space="preserve">If it is found that the processes and procedures were not </w:t>
      </w:r>
      <w:r w:rsidR="00796D0C" w:rsidRPr="00D60282">
        <w:rPr>
          <w:rFonts w:cs="Arial"/>
        </w:rPr>
        <w:t>followed,</w:t>
      </w:r>
      <w:r w:rsidR="00A159EA" w:rsidRPr="00D60282">
        <w:rPr>
          <w:rFonts w:cs="Arial"/>
        </w:rPr>
        <w:t xml:space="preserve"> then this is a risk</w:t>
      </w:r>
      <w:r w:rsidR="00E30A60" w:rsidRPr="00D60282">
        <w:rPr>
          <w:rFonts w:cs="Arial"/>
        </w:rPr>
        <w:t xml:space="preserve"> to standards and that could in turn impact reputation</w:t>
      </w:r>
      <w:r w:rsidR="00796D0C" w:rsidRPr="00D60282">
        <w:rPr>
          <w:rFonts w:cs="Arial"/>
        </w:rPr>
        <w:t xml:space="preserve">. It could also potentially cause legal action if they are found to be negligent. </w:t>
      </w:r>
      <w:r w:rsidR="00C76B68" w:rsidRPr="00D60282">
        <w:rPr>
          <w:rFonts w:cs="Arial"/>
        </w:rPr>
        <w:t xml:space="preserve">This </w:t>
      </w:r>
      <w:r w:rsidR="001141EC" w:rsidRPr="00D60282">
        <w:rPr>
          <w:rFonts w:cs="Arial"/>
        </w:rPr>
        <w:t xml:space="preserve">could damage both reputation and the financial sustainability of the accounting firm. The fact that one of the audit managers has been on maternity leave </w:t>
      </w:r>
      <w:r w:rsidR="00AA4C94" w:rsidRPr="00D60282">
        <w:rPr>
          <w:rFonts w:cs="Arial"/>
        </w:rPr>
        <w:t xml:space="preserve">could have an impact. It seems that their workload has just been spread out amongst the remaining workers, adding to </w:t>
      </w:r>
      <w:r w:rsidR="009110E5" w:rsidRPr="00D60282">
        <w:rPr>
          <w:rFonts w:cs="Arial"/>
        </w:rPr>
        <w:t>their duties. This would most likely have added stress and pressure to take shortcuts</w:t>
      </w:r>
      <w:r w:rsidR="00C1546D" w:rsidRPr="00D60282">
        <w:rPr>
          <w:rFonts w:cs="Arial"/>
        </w:rPr>
        <w:t>.</w:t>
      </w:r>
      <w:r w:rsidR="009110E5" w:rsidRPr="00D60282">
        <w:rPr>
          <w:rFonts w:cs="Arial"/>
        </w:rPr>
        <w:t xml:space="preserve"> </w:t>
      </w:r>
      <w:r w:rsidR="00C1546D" w:rsidRPr="00D60282">
        <w:rPr>
          <w:rFonts w:cs="Arial"/>
        </w:rPr>
        <w:t xml:space="preserve">This may be </w:t>
      </w:r>
      <w:r w:rsidR="00BA736D" w:rsidRPr="00D60282">
        <w:rPr>
          <w:rFonts w:cs="Arial"/>
        </w:rPr>
        <w:t>because the</w:t>
      </w:r>
      <w:r w:rsidR="009110E5" w:rsidRPr="00D60282">
        <w:rPr>
          <w:rFonts w:cs="Arial"/>
        </w:rPr>
        <w:t xml:space="preserve"> work still</w:t>
      </w:r>
      <w:r w:rsidR="001708DA" w:rsidRPr="00D60282">
        <w:rPr>
          <w:rFonts w:cs="Arial"/>
        </w:rPr>
        <w:t xml:space="preserve"> </w:t>
      </w:r>
      <w:bookmarkStart w:id="19" w:name="_Int_u9FKpQwg"/>
      <w:r w:rsidR="001708DA" w:rsidRPr="00D60282">
        <w:rPr>
          <w:rFonts w:cs="Arial"/>
        </w:rPr>
        <w:t>has to</w:t>
      </w:r>
      <w:bookmarkEnd w:id="19"/>
      <w:r w:rsidR="009110E5" w:rsidRPr="00D60282">
        <w:rPr>
          <w:rFonts w:cs="Arial"/>
        </w:rPr>
        <w:t xml:space="preserve"> be completed to deadlines, even when there are less people available to do that work.</w:t>
      </w:r>
    </w:p>
    <w:p w14:paraId="5575B2C9" w14:textId="77777777" w:rsidR="004C6345" w:rsidRPr="00D60282" w:rsidRDefault="004C6345" w:rsidP="0063655F">
      <w:pPr>
        <w:rPr>
          <w:rFonts w:cs="Arial"/>
          <w:b/>
          <w:bCs/>
        </w:rPr>
      </w:pPr>
      <w:r w:rsidRPr="00D60282">
        <w:rPr>
          <w:rFonts w:cs="Arial"/>
          <w:b/>
          <w:bCs/>
        </w:rPr>
        <w:t>Why is this a model answer?</w:t>
      </w:r>
    </w:p>
    <w:p w14:paraId="1F58A52F" w14:textId="38163746" w:rsidR="004C6345" w:rsidRPr="00D60282" w:rsidRDefault="00A34C6F" w:rsidP="0063655F">
      <w:pPr>
        <w:rPr>
          <w:rFonts w:cs="Arial"/>
        </w:rPr>
      </w:pPr>
      <w:r w:rsidRPr="00D60282">
        <w:rPr>
          <w:rFonts w:cs="Arial"/>
        </w:rPr>
        <w:t xml:space="preserve">It focuses </w:t>
      </w:r>
      <w:r w:rsidR="004E403C" w:rsidRPr="00D60282">
        <w:rPr>
          <w:rFonts w:cs="Arial"/>
        </w:rPr>
        <w:t>on more than one risk to</w:t>
      </w:r>
      <w:r w:rsidRPr="00D60282">
        <w:rPr>
          <w:rFonts w:cs="Arial"/>
        </w:rPr>
        <w:t xml:space="preserve"> the accounting practice based on the specific scenario </w:t>
      </w:r>
      <w:r w:rsidR="007A661D" w:rsidRPr="00D60282">
        <w:rPr>
          <w:rFonts w:cs="Arial"/>
        </w:rPr>
        <w:t xml:space="preserve">of </w:t>
      </w:r>
      <w:r w:rsidR="00A82BA3" w:rsidRPr="00D60282">
        <w:rPr>
          <w:rFonts w:cs="Arial"/>
        </w:rPr>
        <w:t xml:space="preserve">a </w:t>
      </w:r>
      <w:r w:rsidRPr="00D60282">
        <w:rPr>
          <w:rFonts w:cs="Arial"/>
        </w:rPr>
        <w:t>potential</w:t>
      </w:r>
      <w:r w:rsidR="00F43363" w:rsidRPr="00D60282">
        <w:rPr>
          <w:rFonts w:cs="Arial"/>
        </w:rPr>
        <w:t xml:space="preserve"> </w:t>
      </w:r>
      <w:r w:rsidRPr="00D60282">
        <w:rPr>
          <w:rFonts w:cs="Arial"/>
        </w:rPr>
        <w:t>enquiry.</w:t>
      </w:r>
      <w:r w:rsidR="00685828" w:rsidRPr="00D60282">
        <w:rPr>
          <w:rFonts w:cs="Arial"/>
        </w:rPr>
        <w:t xml:space="preserve"> </w:t>
      </w:r>
      <w:r w:rsidR="00EF392E" w:rsidRPr="00D60282">
        <w:rPr>
          <w:rFonts w:cs="Arial"/>
        </w:rPr>
        <w:t xml:space="preserve">It considers </w:t>
      </w:r>
      <w:r w:rsidR="00464D96" w:rsidRPr="00D60282">
        <w:rPr>
          <w:rFonts w:cs="Arial"/>
        </w:rPr>
        <w:t xml:space="preserve">the </w:t>
      </w:r>
      <w:r w:rsidR="00EF392E" w:rsidRPr="00D60282">
        <w:rPr>
          <w:rFonts w:cs="Arial"/>
        </w:rPr>
        <w:t>themes of reputation and business sustainability</w:t>
      </w:r>
      <w:r w:rsidR="000F7539" w:rsidRPr="00D60282">
        <w:rPr>
          <w:rFonts w:cs="Arial"/>
        </w:rPr>
        <w:t>,</w:t>
      </w:r>
      <w:r w:rsidR="00EF392E" w:rsidRPr="00D60282">
        <w:rPr>
          <w:rFonts w:cs="Arial"/>
        </w:rPr>
        <w:t xml:space="preserve"> which are valid points in the </w:t>
      </w:r>
      <w:r w:rsidR="00685828" w:rsidRPr="00D60282">
        <w:rPr>
          <w:rFonts w:cs="Arial"/>
        </w:rPr>
        <w:t>context</w:t>
      </w:r>
      <w:r w:rsidR="00EF392E" w:rsidRPr="00D60282">
        <w:rPr>
          <w:rFonts w:cs="Arial"/>
        </w:rPr>
        <w:t xml:space="preserve"> of the assessment of risk in this scenario. It links to the</w:t>
      </w:r>
      <w:r w:rsidR="00882295" w:rsidRPr="00D60282">
        <w:rPr>
          <w:rFonts w:cs="Arial"/>
        </w:rPr>
        <w:t xml:space="preserve"> scenario by consider</w:t>
      </w:r>
      <w:r w:rsidR="003D374E" w:rsidRPr="00D60282">
        <w:rPr>
          <w:rFonts w:cs="Arial"/>
        </w:rPr>
        <w:t xml:space="preserve">ing </w:t>
      </w:r>
      <w:r w:rsidR="00882295" w:rsidRPr="00D60282">
        <w:rPr>
          <w:rFonts w:cs="Arial"/>
        </w:rPr>
        <w:t>media</w:t>
      </w:r>
      <w:r w:rsidR="003B5F42" w:rsidRPr="00D60282">
        <w:rPr>
          <w:rFonts w:cs="Arial"/>
        </w:rPr>
        <w:t xml:space="preserve"> reporting and suggests potential impacts. It also references the </w:t>
      </w:r>
      <w:r w:rsidR="007F768A" w:rsidRPr="00D60282">
        <w:rPr>
          <w:rFonts w:cs="Arial"/>
        </w:rPr>
        <w:t>‘</w:t>
      </w:r>
      <w:r w:rsidR="00D3617E" w:rsidRPr="00D60282">
        <w:rPr>
          <w:rFonts w:cs="Arial"/>
        </w:rPr>
        <w:t>maternity leave</w:t>
      </w:r>
      <w:r w:rsidR="007F768A" w:rsidRPr="00D60282">
        <w:rPr>
          <w:rFonts w:cs="Arial"/>
        </w:rPr>
        <w:t>’</w:t>
      </w:r>
      <w:r w:rsidR="00D3617E" w:rsidRPr="00D60282">
        <w:rPr>
          <w:rFonts w:cs="Arial"/>
        </w:rPr>
        <w:t xml:space="preserve"> and the impact this could have on </w:t>
      </w:r>
      <w:r w:rsidR="003D3730" w:rsidRPr="00D60282">
        <w:rPr>
          <w:rFonts w:cs="Arial"/>
        </w:rPr>
        <w:t>the conduct of staff. This again links to risks noted in the specification</w:t>
      </w:r>
      <w:r w:rsidR="00F507B7" w:rsidRPr="00D60282">
        <w:rPr>
          <w:rFonts w:cs="Arial"/>
        </w:rPr>
        <w:t>. It could be said to imply an ethical risk b</w:t>
      </w:r>
      <w:r w:rsidR="00CB5C55" w:rsidRPr="00D60282">
        <w:rPr>
          <w:rFonts w:cs="Arial"/>
        </w:rPr>
        <w:t xml:space="preserve">y referencing </w:t>
      </w:r>
      <w:r w:rsidR="007F768A" w:rsidRPr="00D60282">
        <w:rPr>
          <w:rFonts w:cs="Arial"/>
        </w:rPr>
        <w:t>‘</w:t>
      </w:r>
      <w:r w:rsidR="007D5889" w:rsidRPr="00D60282">
        <w:rPr>
          <w:rFonts w:cs="Arial"/>
        </w:rPr>
        <w:t xml:space="preserve">added stress and pressure to take </w:t>
      </w:r>
      <w:r w:rsidR="00C577AE" w:rsidRPr="00D60282">
        <w:rPr>
          <w:rFonts w:cs="Arial"/>
        </w:rPr>
        <w:t>shortcuts</w:t>
      </w:r>
      <w:r w:rsidR="00F46CF1" w:rsidRPr="00D60282">
        <w:rPr>
          <w:rFonts w:cs="Arial"/>
        </w:rPr>
        <w:t>’</w:t>
      </w:r>
      <w:r w:rsidR="007D5889" w:rsidRPr="00D60282">
        <w:rPr>
          <w:rFonts w:cs="Arial"/>
        </w:rPr>
        <w:t>.</w:t>
      </w:r>
    </w:p>
    <w:p w14:paraId="26C5BF96" w14:textId="77777777" w:rsidR="004C6345" w:rsidRPr="00D60282" w:rsidRDefault="004C6345" w:rsidP="0063655F">
      <w:pPr>
        <w:rPr>
          <w:rFonts w:cs="Arial"/>
          <w:b/>
          <w:bCs/>
        </w:rPr>
      </w:pPr>
      <w:r w:rsidRPr="00D60282">
        <w:rPr>
          <w:rFonts w:cs="Arial"/>
          <w:b/>
          <w:bCs/>
        </w:rPr>
        <w:lastRenderedPageBreak/>
        <w:t>Model answer – development required</w:t>
      </w:r>
    </w:p>
    <w:p w14:paraId="7F5B6A5D" w14:textId="77777777" w:rsidR="005F572D" w:rsidRPr="00D60282" w:rsidRDefault="005F572D" w:rsidP="0063655F">
      <w:pPr>
        <w:rPr>
          <w:rFonts w:eastAsia="Aptos" w:cs="Arial"/>
          <w:kern w:val="2"/>
          <w14:ligatures w14:val="standardContextual"/>
        </w:rPr>
      </w:pPr>
      <w:r w:rsidRPr="00D60282">
        <w:rPr>
          <w:rFonts w:eastAsia="Aptos" w:cs="Arial"/>
          <w:kern w:val="2"/>
          <w14:ligatures w14:val="standardContextual"/>
        </w:rPr>
        <w:t xml:space="preserve">The enquiry might be </w:t>
      </w:r>
      <w:proofErr w:type="gramStart"/>
      <w:r w:rsidRPr="00D60282">
        <w:rPr>
          <w:rFonts w:eastAsia="Aptos" w:cs="Arial"/>
          <w:kern w:val="2"/>
          <w14:ligatures w14:val="standardContextual"/>
        </w:rPr>
        <w:t>really bad</w:t>
      </w:r>
      <w:proofErr w:type="gramEnd"/>
      <w:r w:rsidRPr="00D60282">
        <w:rPr>
          <w:rFonts w:eastAsia="Aptos" w:cs="Arial"/>
          <w:kern w:val="2"/>
          <w14:ligatures w14:val="standardContextual"/>
        </w:rPr>
        <w:t xml:space="preserve"> for the firm because it will make them look bad. They are going to be worried about their </w:t>
      </w:r>
      <w:proofErr w:type="gramStart"/>
      <w:r w:rsidRPr="00D60282">
        <w:rPr>
          <w:rFonts w:eastAsia="Aptos" w:cs="Arial"/>
          <w:kern w:val="2"/>
          <w14:ligatures w14:val="standardContextual"/>
        </w:rPr>
        <w:t>reputation,</w:t>
      </w:r>
      <w:proofErr w:type="gramEnd"/>
      <w:r w:rsidRPr="00D60282">
        <w:rPr>
          <w:rFonts w:eastAsia="Aptos" w:cs="Arial"/>
          <w:kern w:val="2"/>
          <w14:ligatures w14:val="standardContextual"/>
        </w:rPr>
        <w:t xml:space="preserve"> this is not good for them. also, people might stop using them because they </w:t>
      </w:r>
      <w:proofErr w:type="spellStart"/>
      <w:r w:rsidRPr="00D60282">
        <w:rPr>
          <w:rFonts w:eastAsia="Aptos" w:cs="Arial"/>
          <w:kern w:val="2"/>
          <w14:ligatures w14:val="standardContextual"/>
        </w:rPr>
        <w:t>seen</w:t>
      </w:r>
      <w:proofErr w:type="spellEnd"/>
      <w:r w:rsidRPr="00D60282">
        <w:rPr>
          <w:rFonts w:eastAsia="Aptos" w:cs="Arial"/>
          <w:kern w:val="2"/>
          <w14:ligatures w14:val="standardContextual"/>
        </w:rPr>
        <w:t xml:space="preserve"> the news and </w:t>
      </w:r>
      <w:proofErr w:type="spellStart"/>
      <w:r w:rsidRPr="00D60282">
        <w:rPr>
          <w:rFonts w:eastAsia="Aptos" w:cs="Arial"/>
          <w:kern w:val="2"/>
          <w14:ligatures w14:val="standardContextual"/>
        </w:rPr>
        <w:t>its</w:t>
      </w:r>
      <w:proofErr w:type="spellEnd"/>
      <w:r w:rsidRPr="00D60282">
        <w:rPr>
          <w:rFonts w:eastAsia="Aptos" w:cs="Arial"/>
          <w:kern w:val="2"/>
          <w14:ligatures w14:val="standardContextual"/>
        </w:rPr>
        <w:t xml:space="preserve"> </w:t>
      </w:r>
      <w:proofErr w:type="gramStart"/>
      <w:r w:rsidRPr="00D60282">
        <w:rPr>
          <w:rFonts w:eastAsia="Aptos" w:cs="Arial"/>
          <w:kern w:val="2"/>
          <w14:ligatures w14:val="standardContextual"/>
        </w:rPr>
        <w:t>all over</w:t>
      </w:r>
      <w:proofErr w:type="gramEnd"/>
      <w:r w:rsidRPr="00D60282">
        <w:rPr>
          <w:rFonts w:eastAsia="Aptos" w:cs="Arial"/>
          <w:kern w:val="2"/>
          <w14:ligatures w14:val="standardContextual"/>
        </w:rPr>
        <w:t xml:space="preserve"> social media so they might think there not trustworthy.</w:t>
      </w:r>
    </w:p>
    <w:p w14:paraId="710C6B9E" w14:textId="6F6F2C4A" w:rsidR="005F572D" w:rsidRPr="00D60282" w:rsidRDefault="005F572D" w:rsidP="0063655F">
      <w:pPr>
        <w:rPr>
          <w:rFonts w:eastAsia="Aptos" w:cs="Arial"/>
          <w:kern w:val="2"/>
          <w14:ligatures w14:val="standardContextual"/>
        </w:rPr>
      </w:pPr>
      <w:r w:rsidRPr="00D60282">
        <w:rPr>
          <w:rFonts w:eastAsia="Aptos" w:cs="Arial"/>
          <w:kern w:val="2"/>
          <w14:ligatures w14:val="standardContextual"/>
        </w:rPr>
        <w:t xml:space="preserve">The audit was done without the manager who was on leave so maybe things went wrong and no one checked things properly and the team was really busy and they </w:t>
      </w:r>
      <w:r w:rsidR="000D3DCA" w:rsidRPr="00D60282">
        <w:rPr>
          <w:rFonts w:eastAsia="Aptos" w:cs="Arial"/>
          <w:kern w:val="2"/>
          <w14:ligatures w14:val="standardContextual"/>
        </w:rPr>
        <w:t>didn</w:t>
      </w:r>
      <w:r w:rsidR="007F768A" w:rsidRPr="00D60282">
        <w:rPr>
          <w:rFonts w:eastAsia="Aptos" w:cs="Arial"/>
          <w:kern w:val="2"/>
          <w14:ligatures w14:val="standardContextual"/>
        </w:rPr>
        <w:t>’</w:t>
      </w:r>
      <w:r w:rsidR="000D3DCA" w:rsidRPr="00D60282">
        <w:rPr>
          <w:rFonts w:eastAsia="Aptos" w:cs="Arial"/>
          <w:kern w:val="2"/>
          <w14:ligatures w14:val="standardContextual"/>
        </w:rPr>
        <w:t>t</w:t>
      </w:r>
      <w:r w:rsidRPr="00D60282">
        <w:rPr>
          <w:rFonts w:eastAsia="Aptos" w:cs="Arial"/>
          <w:kern w:val="2"/>
          <w14:ligatures w14:val="standardContextual"/>
        </w:rPr>
        <w:t xml:space="preserve"> have enough time which could mean mistakes happened and </w:t>
      </w:r>
      <w:r w:rsidR="000D3DCA" w:rsidRPr="00D60282">
        <w:rPr>
          <w:rFonts w:eastAsia="Aptos" w:cs="Arial"/>
          <w:kern w:val="2"/>
          <w14:ligatures w14:val="standardContextual"/>
        </w:rPr>
        <w:t>that</w:t>
      </w:r>
      <w:r w:rsidR="007F768A" w:rsidRPr="00D60282">
        <w:rPr>
          <w:rFonts w:eastAsia="Aptos" w:cs="Arial"/>
          <w:kern w:val="2"/>
          <w14:ligatures w14:val="standardContextual"/>
        </w:rPr>
        <w:t>’</w:t>
      </w:r>
      <w:r w:rsidR="000D3DCA" w:rsidRPr="00D60282">
        <w:rPr>
          <w:rFonts w:eastAsia="Aptos" w:cs="Arial"/>
          <w:kern w:val="2"/>
          <w14:ligatures w14:val="standardContextual"/>
        </w:rPr>
        <w:t>s</w:t>
      </w:r>
      <w:r w:rsidRPr="00D60282">
        <w:rPr>
          <w:rFonts w:eastAsia="Aptos" w:cs="Arial"/>
          <w:kern w:val="2"/>
          <w14:ligatures w14:val="standardContextual"/>
        </w:rPr>
        <w:t xml:space="preserve"> not good for the partners who may have tried to help but if they made mistakes it can be a big problem and they could lose clients and then less profit.</w:t>
      </w:r>
    </w:p>
    <w:p w14:paraId="048973BA" w14:textId="6ACF5272" w:rsidR="005F572D" w:rsidRPr="00D60282" w:rsidRDefault="005F572D" w:rsidP="0063655F">
      <w:pPr>
        <w:rPr>
          <w:rFonts w:eastAsia="Aptos" w:cs="Arial"/>
          <w:kern w:val="2"/>
          <w14:ligatures w14:val="standardContextual"/>
        </w:rPr>
      </w:pPr>
      <w:r w:rsidRPr="00D60282">
        <w:rPr>
          <w:rFonts w:eastAsia="Aptos" w:cs="Arial"/>
          <w:kern w:val="2"/>
          <w14:ligatures w14:val="standardContextual"/>
        </w:rPr>
        <w:t xml:space="preserve">Records need to be looked at to see if the papers was done right. If it </w:t>
      </w:r>
      <w:r w:rsidR="000D3DCA" w:rsidRPr="00D60282">
        <w:rPr>
          <w:rFonts w:eastAsia="Aptos" w:cs="Arial"/>
          <w:kern w:val="2"/>
          <w14:ligatures w14:val="standardContextual"/>
        </w:rPr>
        <w:t>wasn</w:t>
      </w:r>
      <w:r w:rsidR="007F768A" w:rsidRPr="00D60282">
        <w:rPr>
          <w:rFonts w:eastAsia="Aptos" w:cs="Arial"/>
          <w:kern w:val="2"/>
          <w14:ligatures w14:val="standardContextual"/>
        </w:rPr>
        <w:t>’</w:t>
      </w:r>
      <w:r w:rsidR="000D3DCA" w:rsidRPr="00D60282">
        <w:rPr>
          <w:rFonts w:eastAsia="Aptos" w:cs="Arial"/>
          <w:kern w:val="2"/>
          <w14:ligatures w14:val="standardContextual"/>
        </w:rPr>
        <w:t>t</w:t>
      </w:r>
      <w:r w:rsidRPr="00D60282">
        <w:rPr>
          <w:rFonts w:eastAsia="Aptos" w:cs="Arial"/>
          <w:kern w:val="2"/>
          <w14:ligatures w14:val="standardContextual"/>
        </w:rPr>
        <w:t xml:space="preserve"> then they are going to get in trouble. Maybe the law is involved or a fine. The enquiry is going to see what they did wrong and then there will be consequences.</w:t>
      </w:r>
    </w:p>
    <w:p w14:paraId="23B6002F" w14:textId="556E578A" w:rsidR="004C6345" w:rsidRPr="00D60282" w:rsidRDefault="004C6345" w:rsidP="0063655F">
      <w:pPr>
        <w:rPr>
          <w:rFonts w:cs="Arial"/>
          <w:b/>
          <w:bCs/>
        </w:rPr>
      </w:pPr>
      <w:r w:rsidRPr="00D60282">
        <w:rPr>
          <w:rFonts w:cs="Arial"/>
          <w:b/>
          <w:bCs/>
        </w:rPr>
        <w:t>Why does this answer indicate the learner needs further development?</w:t>
      </w:r>
    </w:p>
    <w:p w14:paraId="145759E6" w14:textId="72FD0FFA" w:rsidR="00FF487C" w:rsidRPr="00D60282" w:rsidRDefault="00FF487C" w:rsidP="0063655F">
      <w:pPr>
        <w:rPr>
          <w:rFonts w:eastAsia="Aptos" w:cs="Arial"/>
          <w:kern w:val="2"/>
          <w14:ligatures w14:val="standardContextual"/>
        </w:rPr>
      </w:pPr>
      <w:r w:rsidRPr="00D60282">
        <w:rPr>
          <w:rFonts w:eastAsia="Aptos" w:cs="Arial"/>
          <w:kern w:val="2"/>
          <w14:ligatures w14:val="standardContextual"/>
        </w:rPr>
        <w:t>The answer present</w:t>
      </w:r>
      <w:r w:rsidR="00361F90" w:rsidRPr="00D60282">
        <w:rPr>
          <w:rFonts w:eastAsia="Aptos" w:cs="Arial"/>
          <w:kern w:val="2"/>
          <w14:ligatures w14:val="standardContextual"/>
        </w:rPr>
        <w:t>s</w:t>
      </w:r>
      <w:r w:rsidRPr="00D60282">
        <w:rPr>
          <w:rFonts w:eastAsia="Aptos" w:cs="Arial"/>
          <w:kern w:val="2"/>
          <w14:ligatures w14:val="standardContextual"/>
        </w:rPr>
        <w:t xml:space="preserve"> a selection of risks and attempts to develop these, albeit in simplistic form. </w:t>
      </w:r>
      <w:r w:rsidR="00361F90" w:rsidRPr="00D60282">
        <w:rPr>
          <w:rFonts w:eastAsia="Aptos" w:cs="Arial"/>
          <w:kern w:val="2"/>
          <w14:ligatures w14:val="standardContextual"/>
        </w:rPr>
        <w:t>However, t</w:t>
      </w:r>
      <w:r w:rsidRPr="00D60282">
        <w:rPr>
          <w:rFonts w:eastAsia="Aptos" w:cs="Arial"/>
          <w:kern w:val="2"/>
          <w14:ligatures w14:val="standardContextual"/>
        </w:rPr>
        <w:t xml:space="preserve">here are </w:t>
      </w:r>
      <w:bookmarkStart w:id="20" w:name="_Int_CgKA8LyC"/>
      <w:proofErr w:type="gramStart"/>
      <w:r w:rsidRPr="00D60282">
        <w:rPr>
          <w:rFonts w:eastAsia="Aptos" w:cs="Arial"/>
          <w:kern w:val="2"/>
          <w14:ligatures w14:val="standardContextual"/>
        </w:rPr>
        <w:t>a number of</w:t>
      </w:r>
      <w:bookmarkEnd w:id="20"/>
      <w:proofErr w:type="gramEnd"/>
      <w:r w:rsidRPr="00D60282">
        <w:rPr>
          <w:rFonts w:eastAsia="Aptos" w:cs="Arial"/>
          <w:kern w:val="2"/>
          <w14:ligatures w14:val="standardContextual"/>
        </w:rPr>
        <w:t xml:space="preserve"> spelling and grammatical issues, particularly in the third paragraph</w:t>
      </w:r>
      <w:r w:rsidR="005F326F" w:rsidRPr="00D60282">
        <w:rPr>
          <w:rFonts w:eastAsia="Aptos" w:cs="Arial"/>
          <w:kern w:val="2"/>
          <w14:ligatures w14:val="standardContextual"/>
        </w:rPr>
        <w:t xml:space="preserve">. </w:t>
      </w:r>
      <w:r w:rsidRPr="00D60282">
        <w:rPr>
          <w:rFonts w:eastAsia="Aptos" w:cs="Arial"/>
          <w:kern w:val="2"/>
          <w14:ligatures w14:val="standardContextual"/>
        </w:rPr>
        <w:t>Th</w:t>
      </w:r>
      <w:r w:rsidR="00E446A7" w:rsidRPr="00D60282">
        <w:rPr>
          <w:rFonts w:eastAsia="Aptos" w:cs="Arial"/>
          <w:kern w:val="2"/>
          <w14:ligatures w14:val="standardContextual"/>
        </w:rPr>
        <w:t>e answer</w:t>
      </w:r>
      <w:r w:rsidRPr="00D60282">
        <w:rPr>
          <w:rFonts w:eastAsia="Aptos" w:cs="Arial"/>
          <w:kern w:val="2"/>
          <w14:ligatures w14:val="standardContextual"/>
        </w:rPr>
        <w:t xml:space="preserve"> is one long sentence, </w:t>
      </w:r>
      <w:r w:rsidR="00E446A7" w:rsidRPr="00D60282">
        <w:rPr>
          <w:rFonts w:eastAsia="Aptos" w:cs="Arial"/>
          <w:kern w:val="2"/>
          <w14:ligatures w14:val="standardContextual"/>
        </w:rPr>
        <w:t>which</w:t>
      </w:r>
      <w:r w:rsidRPr="00D60282">
        <w:rPr>
          <w:rFonts w:eastAsia="Aptos" w:cs="Arial"/>
          <w:kern w:val="2"/>
          <w14:ligatures w14:val="standardContextual"/>
        </w:rPr>
        <w:t xml:space="preserve"> is not compliant with acceptable written communication and makes it difficult for the reader to follow</w:t>
      </w:r>
      <w:r w:rsidR="005F326F" w:rsidRPr="00D60282">
        <w:rPr>
          <w:rFonts w:eastAsia="Aptos" w:cs="Arial"/>
          <w:kern w:val="2"/>
          <w14:ligatures w14:val="standardContextual"/>
        </w:rPr>
        <w:t xml:space="preserve">. </w:t>
      </w:r>
    </w:p>
    <w:p w14:paraId="464802A4" w14:textId="77777777" w:rsidR="00255326" w:rsidRPr="00D60282" w:rsidRDefault="00255326" w:rsidP="0063655F">
      <w:pPr>
        <w:rPr>
          <w:rFonts w:cs="Arial"/>
          <w:b/>
          <w:bCs/>
        </w:rPr>
      </w:pPr>
      <w:r w:rsidRPr="00D60282">
        <w:rPr>
          <w:rFonts w:cs="Arial"/>
          <w:b/>
          <w:bCs/>
        </w:rPr>
        <w:br w:type="page"/>
      </w:r>
    </w:p>
    <w:p w14:paraId="545FE59C" w14:textId="683EFE17" w:rsidR="007141EC" w:rsidRPr="00D60282" w:rsidRDefault="0095480D" w:rsidP="0063655F">
      <w:pPr>
        <w:pStyle w:val="Heading2"/>
        <w:rPr>
          <w:rFonts w:cs="Arial"/>
        </w:rPr>
      </w:pPr>
      <w:r w:rsidRPr="00D60282">
        <w:rPr>
          <w:rFonts w:cs="Arial"/>
        </w:rPr>
        <w:lastRenderedPageBreak/>
        <w:t>AO3 question 3 d</w:t>
      </w:r>
      <w:r w:rsidR="004C6345" w:rsidRPr="00D60282">
        <w:rPr>
          <w:rFonts w:cs="Arial"/>
        </w:rPr>
        <w:t>evelopment activit</w:t>
      </w:r>
      <w:r w:rsidRPr="00D60282">
        <w:rPr>
          <w:rFonts w:cs="Arial"/>
        </w:rPr>
        <w:t xml:space="preserve">y </w:t>
      </w:r>
      <w:r w:rsidR="007141EC" w:rsidRPr="00D60282">
        <w:rPr>
          <w:rFonts w:cs="Arial"/>
        </w:rPr>
        <w:t xml:space="preserve">– </w:t>
      </w:r>
      <w:r w:rsidR="008A5336" w:rsidRPr="00D60282">
        <w:rPr>
          <w:rFonts w:cs="Arial"/>
        </w:rPr>
        <w:t>improving spelling and grammar</w:t>
      </w:r>
    </w:p>
    <w:p w14:paraId="25E9928D" w14:textId="77777777" w:rsidR="000E142C" w:rsidRPr="00D60282" w:rsidRDefault="6F050D0A" w:rsidP="002D266B">
      <w:pPr>
        <w:pStyle w:val="Heading3"/>
      </w:pPr>
      <w:r w:rsidRPr="00D60282">
        <w:t>Introduction</w:t>
      </w:r>
    </w:p>
    <w:p w14:paraId="0CA7EAEA" w14:textId="3D43982F"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 xml:space="preserve">This development activity is designed to support learners </w:t>
      </w:r>
      <w:r w:rsidR="00816D14" w:rsidRPr="00D60282">
        <w:rPr>
          <w:rFonts w:eastAsia="Aptos" w:cs="Arial"/>
          <w:kern w:val="2"/>
          <w14:ligatures w14:val="standardContextual"/>
        </w:rPr>
        <w:t xml:space="preserve">in </w:t>
      </w:r>
      <w:r w:rsidRPr="00D60282">
        <w:rPr>
          <w:rFonts w:eastAsia="Aptos" w:cs="Arial"/>
          <w:kern w:val="2"/>
          <w14:ligatures w14:val="standardContextual"/>
        </w:rPr>
        <w:t>review</w:t>
      </w:r>
      <w:r w:rsidR="00816D14" w:rsidRPr="00D60282">
        <w:rPr>
          <w:rFonts w:eastAsia="Aptos" w:cs="Arial"/>
          <w:kern w:val="2"/>
          <w14:ligatures w14:val="standardContextual"/>
        </w:rPr>
        <w:t>ing</w:t>
      </w:r>
      <w:r w:rsidRPr="00D60282">
        <w:rPr>
          <w:rFonts w:eastAsia="Aptos" w:cs="Arial"/>
          <w:kern w:val="2"/>
          <w14:ligatures w14:val="standardContextual"/>
        </w:rPr>
        <w:t xml:space="preserve"> their answers with a focus on improving spelling, punctuation and grammar</w:t>
      </w:r>
      <w:r w:rsidR="005F326F" w:rsidRPr="00D60282">
        <w:rPr>
          <w:rFonts w:eastAsia="Aptos" w:cs="Arial"/>
          <w:kern w:val="2"/>
          <w14:ligatures w14:val="standardContextual"/>
        </w:rPr>
        <w:t xml:space="preserve">. </w:t>
      </w:r>
      <w:r w:rsidRPr="00D60282">
        <w:rPr>
          <w:rFonts w:eastAsia="Aptos" w:cs="Arial"/>
          <w:kern w:val="2"/>
          <w14:ligatures w14:val="standardContextual"/>
        </w:rPr>
        <w:t>They will have produced a response that shows that they were able to interpret the information in the scenario and had an appropriate level of accurate knowledge and understanding</w:t>
      </w:r>
      <w:r w:rsidR="001F1F04" w:rsidRPr="00D60282">
        <w:rPr>
          <w:rFonts w:eastAsia="Aptos" w:cs="Arial"/>
          <w:kern w:val="2"/>
          <w14:ligatures w14:val="standardContextual"/>
        </w:rPr>
        <w:t>,</w:t>
      </w:r>
      <w:r w:rsidR="005F326F" w:rsidRPr="00D60282">
        <w:rPr>
          <w:rFonts w:eastAsia="Aptos" w:cs="Arial"/>
          <w:kern w:val="2"/>
          <w14:ligatures w14:val="standardContextual"/>
        </w:rPr>
        <w:t xml:space="preserve"> </w:t>
      </w:r>
      <w:r w:rsidR="001F1F04" w:rsidRPr="00D60282">
        <w:rPr>
          <w:rFonts w:eastAsia="Aptos" w:cs="Arial"/>
          <w:kern w:val="2"/>
          <w14:ligatures w14:val="standardContextual"/>
        </w:rPr>
        <w:t>but</w:t>
      </w:r>
      <w:r w:rsidRPr="00D60282">
        <w:rPr>
          <w:rFonts w:eastAsia="Aptos" w:cs="Arial"/>
          <w:kern w:val="2"/>
          <w14:ligatures w14:val="standardContextual"/>
        </w:rPr>
        <w:t xml:space="preserve"> the answer will not </w:t>
      </w:r>
      <w:r w:rsidR="001F1F04" w:rsidRPr="00D60282">
        <w:rPr>
          <w:rFonts w:eastAsia="Aptos" w:cs="Arial"/>
          <w:kern w:val="2"/>
          <w14:ligatures w14:val="standardContextual"/>
        </w:rPr>
        <w:t xml:space="preserve">have </w:t>
      </w:r>
      <w:r w:rsidR="00C1546D" w:rsidRPr="00D60282">
        <w:rPr>
          <w:rFonts w:eastAsia="Aptos" w:cs="Arial"/>
          <w:kern w:val="2"/>
          <w14:ligatures w14:val="standardContextual"/>
        </w:rPr>
        <w:t>clearly convey</w:t>
      </w:r>
      <w:r w:rsidR="001F1F04" w:rsidRPr="00D60282">
        <w:rPr>
          <w:rFonts w:eastAsia="Aptos" w:cs="Arial"/>
          <w:kern w:val="2"/>
          <w14:ligatures w14:val="standardContextual"/>
        </w:rPr>
        <w:t>ed</w:t>
      </w:r>
      <w:r w:rsidRPr="00D60282">
        <w:rPr>
          <w:rFonts w:eastAsia="Aptos" w:cs="Arial"/>
          <w:kern w:val="2"/>
          <w14:ligatures w14:val="standardContextual"/>
        </w:rPr>
        <w:t xml:space="preserve"> their knowledge and understanding </w:t>
      </w:r>
      <w:r w:rsidR="00CD6A62" w:rsidRPr="00D60282">
        <w:rPr>
          <w:rFonts w:eastAsia="Aptos" w:cs="Arial"/>
          <w:kern w:val="2"/>
          <w14:ligatures w14:val="standardContextual"/>
        </w:rPr>
        <w:t>because</w:t>
      </w:r>
      <w:r w:rsidR="003C6A8B" w:rsidRPr="00D60282">
        <w:rPr>
          <w:rFonts w:eastAsia="Aptos" w:cs="Arial"/>
          <w:kern w:val="2"/>
          <w14:ligatures w14:val="standardContextual"/>
        </w:rPr>
        <w:t xml:space="preserve"> of</w:t>
      </w:r>
      <w:r w:rsidRPr="00D60282">
        <w:rPr>
          <w:rFonts w:eastAsia="Aptos" w:cs="Arial"/>
          <w:kern w:val="2"/>
          <w14:ligatures w14:val="standardContextual"/>
        </w:rPr>
        <w:t xml:space="preserve"> poor spelling and grammar. This development activity </w:t>
      </w:r>
      <w:r w:rsidR="00294BC3" w:rsidRPr="00D60282">
        <w:rPr>
          <w:rFonts w:eastAsia="Aptos" w:cs="Arial"/>
          <w:kern w:val="2"/>
          <w14:ligatures w14:val="standardContextual"/>
        </w:rPr>
        <w:t>incorporates</w:t>
      </w:r>
      <w:r w:rsidRPr="00D60282">
        <w:rPr>
          <w:rFonts w:eastAsia="Aptos" w:cs="Arial"/>
          <w:kern w:val="2"/>
          <w14:ligatures w14:val="standardContextual"/>
        </w:rPr>
        <w:t xml:space="preserve"> a series of tasks to support the learner </w:t>
      </w:r>
      <w:r w:rsidR="00057EE5" w:rsidRPr="00D60282">
        <w:rPr>
          <w:rFonts w:eastAsia="Aptos" w:cs="Arial"/>
          <w:kern w:val="2"/>
          <w14:ligatures w14:val="standardContextual"/>
        </w:rPr>
        <w:t xml:space="preserve">in </w:t>
      </w:r>
      <w:r w:rsidRPr="00D60282">
        <w:rPr>
          <w:rFonts w:eastAsia="Aptos" w:cs="Arial"/>
          <w:kern w:val="2"/>
          <w14:ligatures w14:val="standardContextual"/>
        </w:rPr>
        <w:t>develop</w:t>
      </w:r>
      <w:r w:rsidR="00057EE5" w:rsidRPr="00D60282">
        <w:rPr>
          <w:rFonts w:eastAsia="Aptos" w:cs="Arial"/>
          <w:kern w:val="2"/>
          <w14:ligatures w14:val="standardContextual"/>
        </w:rPr>
        <w:t>ing</w:t>
      </w:r>
      <w:r w:rsidRPr="00D60282">
        <w:rPr>
          <w:rFonts w:eastAsia="Aptos" w:cs="Arial"/>
          <w:kern w:val="2"/>
          <w14:ligatures w14:val="standardContextual"/>
        </w:rPr>
        <w:t xml:space="preserve"> their understanding of key spelling and grammatical errors so that they can review their own answer</w:t>
      </w:r>
      <w:r w:rsidR="005F326F" w:rsidRPr="00D60282">
        <w:rPr>
          <w:rFonts w:eastAsia="Aptos" w:cs="Arial"/>
          <w:kern w:val="2"/>
          <w14:ligatures w14:val="standardContextual"/>
        </w:rPr>
        <w:t xml:space="preserve">. </w:t>
      </w:r>
      <w:r w:rsidR="00E30628" w:rsidRPr="00D60282">
        <w:rPr>
          <w:rFonts w:cs="Arial"/>
        </w:rPr>
        <w:t>Alt</w:t>
      </w:r>
      <w:r w:rsidR="008F4097" w:rsidRPr="00D60282">
        <w:rPr>
          <w:rFonts w:cs="Arial"/>
        </w:rPr>
        <w:t xml:space="preserve">hough </w:t>
      </w:r>
      <w:r w:rsidR="00E30628" w:rsidRPr="00D60282">
        <w:rPr>
          <w:rFonts w:cs="Arial"/>
        </w:rPr>
        <w:t xml:space="preserve">this </w:t>
      </w:r>
      <w:r w:rsidR="006A2C78" w:rsidRPr="00D60282">
        <w:rPr>
          <w:rFonts w:cs="Arial"/>
        </w:rPr>
        <w:t xml:space="preserve">activity is </w:t>
      </w:r>
      <w:r w:rsidR="008F4097" w:rsidRPr="00D60282">
        <w:rPr>
          <w:rFonts w:cs="Arial"/>
        </w:rPr>
        <w:t xml:space="preserve">based on </w:t>
      </w:r>
      <w:r w:rsidR="006A2C78" w:rsidRPr="00D60282">
        <w:rPr>
          <w:rFonts w:cs="Arial"/>
        </w:rPr>
        <w:t xml:space="preserve">a </w:t>
      </w:r>
      <w:r w:rsidR="008F4097" w:rsidRPr="00D60282">
        <w:rPr>
          <w:rFonts w:cs="Arial"/>
        </w:rPr>
        <w:t>specific example</w:t>
      </w:r>
      <w:r w:rsidR="006A2C78" w:rsidRPr="00D60282">
        <w:rPr>
          <w:rFonts w:cs="Arial"/>
        </w:rPr>
        <w:t>,</w:t>
      </w:r>
      <w:r w:rsidR="008F4097" w:rsidRPr="00D60282">
        <w:rPr>
          <w:rFonts w:cs="Arial"/>
        </w:rPr>
        <w:t xml:space="preserve"> it can be used with any response that requires improved levels of communication.</w:t>
      </w:r>
    </w:p>
    <w:p w14:paraId="20EBD59F" w14:textId="77777777" w:rsidR="000E142C" w:rsidRPr="00D60282" w:rsidRDefault="6F050D0A" w:rsidP="002D266B">
      <w:pPr>
        <w:pStyle w:val="Heading3"/>
      </w:pPr>
      <w:r w:rsidRPr="00D60282">
        <w:t>Teacher instruction</w:t>
      </w:r>
    </w:p>
    <w:p w14:paraId="126EFA99" w14:textId="45CDD09F"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Learners will need to be able to access the internet to undertake research</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They will need to be able to record the outcomes of the activities either digitally or physically, such as in a </w:t>
      </w:r>
      <w:r w:rsidR="00294BC3" w:rsidRPr="00D60282">
        <w:rPr>
          <w:rFonts w:eastAsia="Aptos" w:cs="Arial"/>
          <w:kern w:val="2"/>
          <w14:ligatures w14:val="standardContextual"/>
        </w:rPr>
        <w:t>notebook</w:t>
      </w:r>
      <w:r w:rsidRPr="00D60282">
        <w:rPr>
          <w:rFonts w:eastAsia="Aptos" w:cs="Arial"/>
          <w:kern w:val="2"/>
          <w14:ligatures w14:val="standardContextual"/>
        </w:rPr>
        <w:t>.</w:t>
      </w:r>
    </w:p>
    <w:p w14:paraId="46907E26" w14:textId="4BB1EF87"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 xml:space="preserve">The activity has </w:t>
      </w:r>
      <w:bookmarkStart w:id="21" w:name="_Int_apL6jOKm"/>
      <w:r w:rsidRPr="00D60282">
        <w:rPr>
          <w:rFonts w:eastAsia="Aptos" w:cs="Arial"/>
          <w:kern w:val="2"/>
          <w14:ligatures w14:val="standardContextual"/>
        </w:rPr>
        <w:t>a number of</w:t>
      </w:r>
      <w:bookmarkEnd w:id="21"/>
      <w:r w:rsidRPr="00D60282">
        <w:rPr>
          <w:rFonts w:eastAsia="Aptos" w:cs="Arial"/>
          <w:kern w:val="2"/>
          <w14:ligatures w14:val="standardContextual"/>
        </w:rPr>
        <w:t xml:space="preserve"> parts</w:t>
      </w:r>
      <w:r w:rsidR="005F326F" w:rsidRPr="00D60282">
        <w:rPr>
          <w:rFonts w:eastAsia="Aptos" w:cs="Arial"/>
          <w:kern w:val="2"/>
          <w14:ligatures w14:val="standardContextual"/>
        </w:rPr>
        <w:t xml:space="preserve">. </w:t>
      </w:r>
      <w:r w:rsidRPr="00D60282">
        <w:rPr>
          <w:rFonts w:eastAsia="Aptos" w:cs="Arial"/>
          <w:kern w:val="2"/>
          <w14:ligatures w14:val="standardContextual"/>
        </w:rPr>
        <w:t>They will research key terms associated with spelling, punctuation and grammar</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They will use their understanding to review the </w:t>
      </w:r>
      <w:r w:rsidR="000C0F28" w:rsidRPr="00D60282">
        <w:rPr>
          <w:rFonts w:eastAsia="Aptos" w:cs="Arial"/>
          <w:kern w:val="2"/>
          <w14:ligatures w14:val="standardContextual"/>
        </w:rPr>
        <w:t>‘</w:t>
      </w:r>
      <w:r w:rsidR="0090692B" w:rsidRPr="00D60282">
        <w:rPr>
          <w:rFonts w:eastAsia="Aptos" w:cs="Arial"/>
          <w:kern w:val="2"/>
          <w14:ligatures w14:val="standardContextual"/>
        </w:rPr>
        <w:t>m</w:t>
      </w:r>
      <w:r w:rsidRPr="00D60282">
        <w:rPr>
          <w:rFonts w:eastAsia="Aptos" w:cs="Arial"/>
          <w:kern w:val="2"/>
          <w14:ligatures w14:val="standardContextual"/>
        </w:rPr>
        <w:t>odel answer – development required</w:t>
      </w:r>
      <w:r w:rsidR="000C0F28" w:rsidRPr="00D60282">
        <w:rPr>
          <w:rFonts w:eastAsia="Aptos" w:cs="Arial"/>
          <w:kern w:val="2"/>
          <w14:ligatures w14:val="standardContextual"/>
        </w:rPr>
        <w:t>’</w:t>
      </w:r>
      <w:r w:rsidRPr="00D60282">
        <w:rPr>
          <w:rFonts w:eastAsia="Aptos" w:cs="Arial"/>
          <w:kern w:val="2"/>
          <w14:ligatures w14:val="standardContextual"/>
        </w:rPr>
        <w:t xml:space="preserve"> for spelling, punctuation and grammar issues</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You will need to provide a </w:t>
      </w:r>
      <w:r w:rsidR="00E9707C" w:rsidRPr="00D60282">
        <w:rPr>
          <w:rFonts w:eastAsia="Aptos" w:cs="Arial"/>
          <w:kern w:val="2"/>
          <w14:ligatures w14:val="standardContextual"/>
        </w:rPr>
        <w:t xml:space="preserve">paper </w:t>
      </w:r>
      <w:r w:rsidRPr="00D60282">
        <w:rPr>
          <w:rFonts w:eastAsia="Aptos" w:cs="Arial"/>
          <w:kern w:val="2"/>
          <w14:ligatures w14:val="standardContextual"/>
        </w:rPr>
        <w:t>copy</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They will then rewrite the </w:t>
      </w:r>
      <w:r w:rsidR="000C0F28" w:rsidRPr="00D60282">
        <w:rPr>
          <w:rFonts w:eastAsia="Aptos" w:cs="Arial"/>
          <w:kern w:val="2"/>
          <w14:ligatures w14:val="standardContextual"/>
        </w:rPr>
        <w:t>‘</w:t>
      </w:r>
      <w:r w:rsidR="0090692B" w:rsidRPr="00D60282">
        <w:rPr>
          <w:rFonts w:eastAsia="Aptos" w:cs="Arial"/>
          <w:kern w:val="2"/>
          <w14:ligatures w14:val="standardContextual"/>
        </w:rPr>
        <w:t>m</w:t>
      </w:r>
      <w:r w:rsidRPr="00D60282">
        <w:rPr>
          <w:rFonts w:eastAsia="Aptos" w:cs="Arial"/>
          <w:kern w:val="2"/>
          <w14:ligatures w14:val="standardContextual"/>
        </w:rPr>
        <w:t>odel answer – development required</w:t>
      </w:r>
      <w:r w:rsidR="000C0F28" w:rsidRPr="00D60282">
        <w:rPr>
          <w:rFonts w:eastAsia="Aptos" w:cs="Arial"/>
          <w:kern w:val="2"/>
          <w14:ligatures w14:val="standardContextual"/>
        </w:rPr>
        <w:t>’</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They can then review their own answer and </w:t>
      </w:r>
      <w:r w:rsidR="00523A85" w:rsidRPr="00D60282">
        <w:rPr>
          <w:rFonts w:eastAsia="Aptos" w:cs="Arial"/>
          <w:kern w:val="2"/>
          <w14:ligatures w14:val="standardContextual"/>
        </w:rPr>
        <w:t>rewrite</w:t>
      </w:r>
      <w:r w:rsidR="00BA1C0E" w:rsidRPr="00D60282">
        <w:rPr>
          <w:rFonts w:eastAsia="Aptos" w:cs="Arial"/>
          <w:kern w:val="2"/>
          <w14:ligatures w14:val="standardContextual"/>
        </w:rPr>
        <w:t xml:space="preserve"> it</w:t>
      </w:r>
      <w:r w:rsidR="00523A85" w:rsidRPr="00D60282">
        <w:rPr>
          <w:rFonts w:eastAsia="Aptos" w:cs="Arial"/>
          <w:kern w:val="2"/>
          <w14:ligatures w14:val="standardContextual"/>
        </w:rPr>
        <w:t>,</w:t>
      </w:r>
      <w:r w:rsidRPr="00D60282">
        <w:rPr>
          <w:rFonts w:eastAsia="Aptos" w:cs="Arial"/>
          <w:kern w:val="2"/>
          <w14:ligatures w14:val="standardContextual"/>
        </w:rPr>
        <w:t xml:space="preserve"> as necessary.</w:t>
      </w:r>
    </w:p>
    <w:p w14:paraId="304444FB" w14:textId="0660E6A9" w:rsidR="000E142C" w:rsidRPr="00D60282" w:rsidRDefault="6F050D0A" w:rsidP="002D266B">
      <w:pPr>
        <w:pStyle w:val="Heading3"/>
      </w:pPr>
      <w:r w:rsidRPr="00D60282">
        <w:t>Learner instruction</w:t>
      </w:r>
      <w:r w:rsidR="5681237C" w:rsidRPr="00D60282">
        <w:t>s</w:t>
      </w:r>
    </w:p>
    <w:p w14:paraId="46172E78" w14:textId="5F170C69"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Your answer to a question showed that you were able to interpret the information provided in the scenario to identify key issues</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It also showed that you have a good level of knowledge and understanding of the key content needed. However, </w:t>
      </w:r>
      <w:r w:rsidR="00D9151F" w:rsidRPr="00D60282">
        <w:rPr>
          <w:rFonts w:eastAsia="Aptos" w:cs="Arial"/>
          <w:kern w:val="2"/>
          <w14:ligatures w14:val="standardContextual"/>
        </w:rPr>
        <w:t xml:space="preserve">the </w:t>
      </w:r>
      <w:r w:rsidRPr="00D60282">
        <w:rPr>
          <w:rFonts w:eastAsia="Aptos" w:cs="Arial"/>
          <w:kern w:val="2"/>
          <w14:ligatures w14:val="standardContextual"/>
        </w:rPr>
        <w:t>answer was presented with a significant number of spelling, punctuation and grammatical issues. This meant that it was very difficult to follow your train of thought and confirm the level of understanding you had</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Clear communication is essential not only for assessment, but </w:t>
      </w:r>
      <w:r w:rsidR="00984413" w:rsidRPr="00D60282">
        <w:rPr>
          <w:rFonts w:eastAsia="Aptos" w:cs="Arial"/>
          <w:kern w:val="2"/>
          <w14:ligatures w14:val="standardContextual"/>
        </w:rPr>
        <w:t xml:space="preserve">also to </w:t>
      </w:r>
      <w:r w:rsidRPr="00D60282">
        <w:rPr>
          <w:rFonts w:eastAsia="Aptos" w:cs="Arial"/>
          <w:kern w:val="2"/>
          <w14:ligatures w14:val="standardContextual"/>
        </w:rPr>
        <w:t>convey accounting information to a colleague or client</w:t>
      </w:r>
      <w:r w:rsidR="005F326F" w:rsidRPr="00D60282">
        <w:rPr>
          <w:rFonts w:eastAsia="Aptos" w:cs="Arial"/>
          <w:kern w:val="2"/>
          <w14:ligatures w14:val="standardContextual"/>
        </w:rPr>
        <w:t xml:space="preserve">. </w:t>
      </w:r>
      <w:r w:rsidR="00984413" w:rsidRPr="00D60282">
        <w:rPr>
          <w:rFonts w:eastAsia="Aptos" w:cs="Arial"/>
          <w:kern w:val="2"/>
          <w14:ligatures w14:val="standardContextual"/>
        </w:rPr>
        <w:t>To</w:t>
      </w:r>
      <w:r w:rsidRPr="00D60282">
        <w:rPr>
          <w:rFonts w:eastAsia="Aptos" w:cs="Arial"/>
          <w:kern w:val="2"/>
          <w14:ligatures w14:val="standardContextual"/>
        </w:rPr>
        <w:t xml:space="preserve"> improve your answer, and future answers, carry out the following activities.</w:t>
      </w:r>
    </w:p>
    <w:p w14:paraId="025E90E8" w14:textId="6479A276" w:rsidR="000E142C" w:rsidRPr="00D60282" w:rsidRDefault="1C61F885" w:rsidP="0063655F">
      <w:pPr>
        <w:ind w:left="720" w:hanging="720"/>
        <w:rPr>
          <w:rFonts w:eastAsia="Aptos" w:cs="Arial"/>
          <w:kern w:val="2"/>
          <w14:ligatures w14:val="standardContextual"/>
        </w:rPr>
      </w:pPr>
      <w:r w:rsidRPr="00D60282">
        <w:rPr>
          <w:rFonts w:eastAsia="Aptos" w:cs="Arial"/>
          <w:kern w:val="2"/>
          <w14:ligatures w14:val="standardContextual"/>
        </w:rPr>
        <w:t>Task 1</w:t>
      </w:r>
    </w:p>
    <w:p w14:paraId="00E9C98F" w14:textId="043EF260"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Carry out research into the following words and symbols</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For each </w:t>
      </w:r>
      <w:r w:rsidR="006F5548" w:rsidRPr="00D60282">
        <w:rPr>
          <w:rFonts w:eastAsia="Aptos" w:cs="Arial"/>
          <w:kern w:val="2"/>
          <w14:ligatures w14:val="standardContextual"/>
        </w:rPr>
        <w:t xml:space="preserve">one, </w:t>
      </w:r>
      <w:r w:rsidRPr="00D60282">
        <w:rPr>
          <w:rFonts w:eastAsia="Aptos" w:cs="Arial"/>
          <w:kern w:val="2"/>
          <w14:ligatures w14:val="standardContextual"/>
        </w:rPr>
        <w:t>give an example of when it should AND when it should</w:t>
      </w:r>
      <w:r w:rsidR="00E106C8" w:rsidRPr="00D60282">
        <w:rPr>
          <w:rFonts w:eastAsia="Aptos" w:cs="Arial"/>
          <w:kern w:val="2"/>
          <w14:ligatures w14:val="standardContextual"/>
        </w:rPr>
        <w:t xml:space="preserve"> not</w:t>
      </w:r>
      <w:r w:rsidRPr="00D60282">
        <w:rPr>
          <w:rFonts w:eastAsia="Aptos" w:cs="Arial"/>
          <w:kern w:val="2"/>
          <w14:ligatures w14:val="standardContextual"/>
        </w:rPr>
        <w:t xml:space="preserve"> be used.</w:t>
      </w:r>
    </w:p>
    <w:tbl>
      <w:tblPr>
        <w:tblStyle w:val="TableGrid"/>
        <w:tblW w:w="0" w:type="auto"/>
        <w:tblLook w:val="04A0" w:firstRow="1" w:lastRow="0" w:firstColumn="1" w:lastColumn="0" w:noHBand="0" w:noVBand="1"/>
        <w:tblCaption w:val="Table of spelling and grammar terms and symbols"/>
        <w:tblDescription w:val="The table has a column which includes words and symbols which often lead to issues of spelling and punctuation.  The columns allow learners to add the meaning of the word or symbol, give an example of how used and an example of when not to use."/>
      </w:tblPr>
      <w:tblGrid>
        <w:gridCol w:w="2254"/>
        <w:gridCol w:w="2254"/>
        <w:gridCol w:w="2254"/>
        <w:gridCol w:w="2254"/>
      </w:tblGrid>
      <w:tr w:rsidR="000E142C" w:rsidRPr="00D60282" w14:paraId="0E56E898" w14:textId="77777777" w:rsidTr="00772CD5">
        <w:tc>
          <w:tcPr>
            <w:tcW w:w="2254" w:type="dxa"/>
          </w:tcPr>
          <w:p w14:paraId="23E62C0D" w14:textId="568A6003" w:rsidR="000E142C" w:rsidRPr="00D60282" w:rsidRDefault="000E142C" w:rsidP="0063655F">
            <w:pPr>
              <w:spacing w:after="160" w:line="259" w:lineRule="auto"/>
              <w:rPr>
                <w:rFonts w:eastAsia="Times New Roman" w:cs="Arial"/>
              </w:rPr>
            </w:pPr>
            <w:r w:rsidRPr="00D60282">
              <w:rPr>
                <w:rFonts w:eastAsia="Times New Roman" w:cs="Arial"/>
              </w:rPr>
              <w:t>Symbol/term</w:t>
            </w:r>
          </w:p>
        </w:tc>
        <w:tc>
          <w:tcPr>
            <w:tcW w:w="2254" w:type="dxa"/>
          </w:tcPr>
          <w:p w14:paraId="5034A291" w14:textId="77777777" w:rsidR="000E142C" w:rsidRPr="00D60282" w:rsidRDefault="000E142C" w:rsidP="0063655F">
            <w:pPr>
              <w:spacing w:after="160" w:line="259" w:lineRule="auto"/>
              <w:rPr>
                <w:rFonts w:eastAsia="Times New Roman" w:cs="Arial"/>
              </w:rPr>
            </w:pPr>
            <w:r w:rsidRPr="00D60282">
              <w:rPr>
                <w:rFonts w:eastAsia="Times New Roman" w:cs="Arial"/>
              </w:rPr>
              <w:t>Meaning</w:t>
            </w:r>
          </w:p>
        </w:tc>
        <w:tc>
          <w:tcPr>
            <w:tcW w:w="2254" w:type="dxa"/>
          </w:tcPr>
          <w:p w14:paraId="0E4D760C" w14:textId="77777777" w:rsidR="000E142C" w:rsidRPr="00D60282" w:rsidRDefault="000E142C" w:rsidP="0063655F">
            <w:pPr>
              <w:spacing w:after="160" w:line="259" w:lineRule="auto"/>
              <w:rPr>
                <w:rFonts w:eastAsia="Times New Roman" w:cs="Arial"/>
              </w:rPr>
            </w:pPr>
            <w:r w:rsidRPr="00D60282">
              <w:rPr>
                <w:rFonts w:eastAsia="Times New Roman" w:cs="Arial"/>
              </w:rPr>
              <w:t>Example of when to use</w:t>
            </w:r>
          </w:p>
        </w:tc>
        <w:tc>
          <w:tcPr>
            <w:tcW w:w="2254" w:type="dxa"/>
          </w:tcPr>
          <w:p w14:paraId="4CB67297" w14:textId="77777777" w:rsidR="000E142C" w:rsidRPr="00D60282" w:rsidRDefault="000E142C" w:rsidP="0063655F">
            <w:pPr>
              <w:spacing w:after="160" w:line="259" w:lineRule="auto"/>
              <w:rPr>
                <w:rFonts w:eastAsia="Times New Roman" w:cs="Arial"/>
              </w:rPr>
            </w:pPr>
            <w:r w:rsidRPr="00D60282">
              <w:rPr>
                <w:rFonts w:eastAsia="Times New Roman" w:cs="Arial"/>
              </w:rPr>
              <w:t>Example of when not to use</w:t>
            </w:r>
          </w:p>
        </w:tc>
      </w:tr>
      <w:tr w:rsidR="000E142C" w:rsidRPr="00D60282" w14:paraId="4B81FCEE" w14:textId="77777777" w:rsidTr="00772CD5">
        <w:tc>
          <w:tcPr>
            <w:tcW w:w="2254" w:type="dxa"/>
          </w:tcPr>
          <w:p w14:paraId="3725CB9D" w14:textId="77777777" w:rsidR="000E142C" w:rsidRPr="00D60282" w:rsidRDefault="000E142C" w:rsidP="0063655F">
            <w:pPr>
              <w:spacing w:after="160" w:line="259" w:lineRule="auto"/>
              <w:rPr>
                <w:rFonts w:eastAsia="Times New Roman" w:cs="Arial"/>
              </w:rPr>
            </w:pPr>
            <w:r w:rsidRPr="00D60282">
              <w:rPr>
                <w:rFonts w:eastAsia="Times New Roman" w:cs="Arial"/>
              </w:rPr>
              <w:t>There</w:t>
            </w:r>
          </w:p>
        </w:tc>
        <w:tc>
          <w:tcPr>
            <w:tcW w:w="2254" w:type="dxa"/>
          </w:tcPr>
          <w:p w14:paraId="400108F2" w14:textId="77777777" w:rsidR="000E142C" w:rsidRPr="00D60282" w:rsidRDefault="000E142C" w:rsidP="0063655F">
            <w:pPr>
              <w:spacing w:after="160" w:line="259" w:lineRule="auto"/>
              <w:rPr>
                <w:rFonts w:eastAsia="Times New Roman" w:cs="Arial"/>
              </w:rPr>
            </w:pPr>
          </w:p>
        </w:tc>
        <w:tc>
          <w:tcPr>
            <w:tcW w:w="2254" w:type="dxa"/>
          </w:tcPr>
          <w:p w14:paraId="02C10DA0" w14:textId="77777777" w:rsidR="000E142C" w:rsidRPr="00D60282" w:rsidRDefault="000E142C" w:rsidP="0063655F">
            <w:pPr>
              <w:spacing w:after="160" w:line="259" w:lineRule="auto"/>
              <w:rPr>
                <w:rFonts w:eastAsia="Times New Roman" w:cs="Arial"/>
              </w:rPr>
            </w:pPr>
          </w:p>
        </w:tc>
        <w:tc>
          <w:tcPr>
            <w:tcW w:w="2254" w:type="dxa"/>
          </w:tcPr>
          <w:p w14:paraId="43346135" w14:textId="77777777" w:rsidR="000E142C" w:rsidRPr="00D60282" w:rsidRDefault="000E142C" w:rsidP="0063655F">
            <w:pPr>
              <w:spacing w:after="160" w:line="259" w:lineRule="auto"/>
              <w:rPr>
                <w:rFonts w:eastAsia="Times New Roman" w:cs="Arial"/>
              </w:rPr>
            </w:pPr>
          </w:p>
        </w:tc>
      </w:tr>
      <w:tr w:rsidR="000E142C" w:rsidRPr="00D60282" w14:paraId="2A622830" w14:textId="77777777" w:rsidTr="00772CD5">
        <w:tc>
          <w:tcPr>
            <w:tcW w:w="2254" w:type="dxa"/>
          </w:tcPr>
          <w:p w14:paraId="54D11CAA" w14:textId="77777777" w:rsidR="000E142C" w:rsidRPr="00D60282" w:rsidRDefault="000E142C" w:rsidP="0063655F">
            <w:pPr>
              <w:spacing w:after="160" w:line="259" w:lineRule="auto"/>
              <w:rPr>
                <w:rFonts w:eastAsia="Times New Roman" w:cs="Arial"/>
              </w:rPr>
            </w:pPr>
            <w:r w:rsidRPr="00D60282">
              <w:rPr>
                <w:rFonts w:eastAsia="Times New Roman" w:cs="Arial"/>
              </w:rPr>
              <w:lastRenderedPageBreak/>
              <w:t>Their</w:t>
            </w:r>
          </w:p>
        </w:tc>
        <w:tc>
          <w:tcPr>
            <w:tcW w:w="2254" w:type="dxa"/>
          </w:tcPr>
          <w:p w14:paraId="7545764E" w14:textId="77777777" w:rsidR="000E142C" w:rsidRPr="00D60282" w:rsidRDefault="000E142C" w:rsidP="0063655F">
            <w:pPr>
              <w:spacing w:after="160" w:line="259" w:lineRule="auto"/>
              <w:rPr>
                <w:rFonts w:eastAsia="Times New Roman" w:cs="Arial"/>
              </w:rPr>
            </w:pPr>
          </w:p>
        </w:tc>
        <w:tc>
          <w:tcPr>
            <w:tcW w:w="2254" w:type="dxa"/>
          </w:tcPr>
          <w:p w14:paraId="04D8724B" w14:textId="77777777" w:rsidR="000E142C" w:rsidRPr="00D60282" w:rsidRDefault="000E142C" w:rsidP="0063655F">
            <w:pPr>
              <w:spacing w:after="160" w:line="259" w:lineRule="auto"/>
              <w:rPr>
                <w:rFonts w:eastAsia="Times New Roman" w:cs="Arial"/>
              </w:rPr>
            </w:pPr>
          </w:p>
        </w:tc>
        <w:tc>
          <w:tcPr>
            <w:tcW w:w="2254" w:type="dxa"/>
          </w:tcPr>
          <w:p w14:paraId="7EA566B5" w14:textId="77777777" w:rsidR="000E142C" w:rsidRPr="00D60282" w:rsidRDefault="000E142C" w:rsidP="0063655F">
            <w:pPr>
              <w:spacing w:after="160" w:line="259" w:lineRule="auto"/>
              <w:rPr>
                <w:rFonts w:eastAsia="Times New Roman" w:cs="Arial"/>
              </w:rPr>
            </w:pPr>
          </w:p>
        </w:tc>
      </w:tr>
      <w:tr w:rsidR="000E142C" w:rsidRPr="00D60282" w14:paraId="6C060743" w14:textId="77777777" w:rsidTr="00772CD5">
        <w:tc>
          <w:tcPr>
            <w:tcW w:w="2254" w:type="dxa"/>
          </w:tcPr>
          <w:p w14:paraId="12AC8BC9" w14:textId="03F4FF6E" w:rsidR="000E142C" w:rsidRPr="00D60282" w:rsidRDefault="000E142C" w:rsidP="0063655F">
            <w:pPr>
              <w:spacing w:after="160" w:line="259" w:lineRule="auto"/>
              <w:rPr>
                <w:rFonts w:eastAsia="Times New Roman" w:cs="Arial"/>
              </w:rPr>
            </w:pPr>
            <w:r w:rsidRPr="00D60282">
              <w:rPr>
                <w:rFonts w:eastAsia="Times New Roman" w:cs="Arial"/>
              </w:rPr>
              <w:t>They</w:t>
            </w:r>
            <w:r w:rsidR="007F768A" w:rsidRPr="00D60282">
              <w:rPr>
                <w:rFonts w:eastAsia="Times New Roman" w:cs="Arial"/>
              </w:rPr>
              <w:t>’</w:t>
            </w:r>
            <w:r w:rsidRPr="00D60282">
              <w:rPr>
                <w:rFonts w:eastAsia="Times New Roman" w:cs="Arial"/>
              </w:rPr>
              <w:t>re</w:t>
            </w:r>
          </w:p>
        </w:tc>
        <w:tc>
          <w:tcPr>
            <w:tcW w:w="2254" w:type="dxa"/>
          </w:tcPr>
          <w:p w14:paraId="007B6967" w14:textId="77777777" w:rsidR="000E142C" w:rsidRPr="00D60282" w:rsidRDefault="000E142C" w:rsidP="0063655F">
            <w:pPr>
              <w:spacing w:after="160" w:line="259" w:lineRule="auto"/>
              <w:rPr>
                <w:rFonts w:eastAsia="Times New Roman" w:cs="Arial"/>
              </w:rPr>
            </w:pPr>
          </w:p>
        </w:tc>
        <w:tc>
          <w:tcPr>
            <w:tcW w:w="2254" w:type="dxa"/>
          </w:tcPr>
          <w:p w14:paraId="19873D8E" w14:textId="77777777" w:rsidR="000E142C" w:rsidRPr="00D60282" w:rsidRDefault="000E142C" w:rsidP="0063655F">
            <w:pPr>
              <w:spacing w:after="160" w:line="259" w:lineRule="auto"/>
              <w:rPr>
                <w:rFonts w:eastAsia="Times New Roman" w:cs="Arial"/>
              </w:rPr>
            </w:pPr>
          </w:p>
        </w:tc>
        <w:tc>
          <w:tcPr>
            <w:tcW w:w="2254" w:type="dxa"/>
          </w:tcPr>
          <w:p w14:paraId="74513FB5" w14:textId="77777777" w:rsidR="000E142C" w:rsidRPr="00D60282" w:rsidRDefault="000E142C" w:rsidP="0063655F">
            <w:pPr>
              <w:spacing w:after="160" w:line="259" w:lineRule="auto"/>
              <w:rPr>
                <w:rFonts w:eastAsia="Times New Roman" w:cs="Arial"/>
              </w:rPr>
            </w:pPr>
          </w:p>
        </w:tc>
      </w:tr>
      <w:tr w:rsidR="000E142C" w:rsidRPr="00D60282" w14:paraId="50D43832" w14:textId="77777777" w:rsidTr="00772CD5">
        <w:tc>
          <w:tcPr>
            <w:tcW w:w="2254" w:type="dxa"/>
          </w:tcPr>
          <w:p w14:paraId="3E518B5A" w14:textId="77777777" w:rsidR="000E142C" w:rsidRPr="00D60282" w:rsidRDefault="000E142C" w:rsidP="0063655F">
            <w:pPr>
              <w:spacing w:after="160" w:line="259" w:lineRule="auto"/>
              <w:rPr>
                <w:rFonts w:eastAsia="Times New Roman" w:cs="Arial"/>
              </w:rPr>
            </w:pPr>
            <w:r w:rsidRPr="00D60282">
              <w:rPr>
                <w:rFonts w:eastAsia="Times New Roman" w:cs="Arial"/>
              </w:rPr>
              <w:t>Of</w:t>
            </w:r>
          </w:p>
        </w:tc>
        <w:tc>
          <w:tcPr>
            <w:tcW w:w="2254" w:type="dxa"/>
          </w:tcPr>
          <w:p w14:paraId="595BD8D4" w14:textId="77777777" w:rsidR="000E142C" w:rsidRPr="00D60282" w:rsidRDefault="000E142C" w:rsidP="0063655F">
            <w:pPr>
              <w:spacing w:after="160" w:line="259" w:lineRule="auto"/>
              <w:rPr>
                <w:rFonts w:eastAsia="Times New Roman" w:cs="Arial"/>
              </w:rPr>
            </w:pPr>
          </w:p>
        </w:tc>
        <w:tc>
          <w:tcPr>
            <w:tcW w:w="2254" w:type="dxa"/>
          </w:tcPr>
          <w:p w14:paraId="339A34C1" w14:textId="77777777" w:rsidR="000E142C" w:rsidRPr="00D60282" w:rsidRDefault="000E142C" w:rsidP="0063655F">
            <w:pPr>
              <w:spacing w:after="160" w:line="259" w:lineRule="auto"/>
              <w:rPr>
                <w:rFonts w:eastAsia="Times New Roman" w:cs="Arial"/>
              </w:rPr>
            </w:pPr>
          </w:p>
        </w:tc>
        <w:tc>
          <w:tcPr>
            <w:tcW w:w="2254" w:type="dxa"/>
          </w:tcPr>
          <w:p w14:paraId="3DE68DA1" w14:textId="77777777" w:rsidR="000E142C" w:rsidRPr="00D60282" w:rsidRDefault="000E142C" w:rsidP="0063655F">
            <w:pPr>
              <w:spacing w:after="160" w:line="259" w:lineRule="auto"/>
              <w:rPr>
                <w:rFonts w:eastAsia="Times New Roman" w:cs="Arial"/>
              </w:rPr>
            </w:pPr>
          </w:p>
        </w:tc>
      </w:tr>
      <w:tr w:rsidR="000E142C" w:rsidRPr="00D60282" w14:paraId="7D1CFA78" w14:textId="77777777" w:rsidTr="00772CD5">
        <w:tc>
          <w:tcPr>
            <w:tcW w:w="2254" w:type="dxa"/>
          </w:tcPr>
          <w:p w14:paraId="787CC6C7" w14:textId="77777777" w:rsidR="000E142C" w:rsidRPr="00D60282" w:rsidRDefault="000E142C" w:rsidP="0063655F">
            <w:pPr>
              <w:spacing w:after="160" w:line="259" w:lineRule="auto"/>
              <w:rPr>
                <w:rFonts w:eastAsia="Times New Roman" w:cs="Arial"/>
              </w:rPr>
            </w:pPr>
            <w:r w:rsidRPr="00D60282">
              <w:rPr>
                <w:rFonts w:eastAsia="Times New Roman" w:cs="Arial"/>
              </w:rPr>
              <w:t xml:space="preserve">Have </w:t>
            </w:r>
          </w:p>
        </w:tc>
        <w:tc>
          <w:tcPr>
            <w:tcW w:w="2254" w:type="dxa"/>
          </w:tcPr>
          <w:p w14:paraId="65E2C0B8" w14:textId="77777777" w:rsidR="000E142C" w:rsidRPr="00D60282" w:rsidRDefault="000E142C" w:rsidP="0063655F">
            <w:pPr>
              <w:spacing w:after="160" w:line="259" w:lineRule="auto"/>
              <w:rPr>
                <w:rFonts w:eastAsia="Times New Roman" w:cs="Arial"/>
              </w:rPr>
            </w:pPr>
          </w:p>
        </w:tc>
        <w:tc>
          <w:tcPr>
            <w:tcW w:w="2254" w:type="dxa"/>
          </w:tcPr>
          <w:p w14:paraId="47083992" w14:textId="77777777" w:rsidR="000E142C" w:rsidRPr="00D60282" w:rsidRDefault="000E142C" w:rsidP="0063655F">
            <w:pPr>
              <w:spacing w:after="160" w:line="259" w:lineRule="auto"/>
              <w:rPr>
                <w:rFonts w:eastAsia="Times New Roman" w:cs="Arial"/>
              </w:rPr>
            </w:pPr>
          </w:p>
        </w:tc>
        <w:tc>
          <w:tcPr>
            <w:tcW w:w="2254" w:type="dxa"/>
          </w:tcPr>
          <w:p w14:paraId="21957101" w14:textId="77777777" w:rsidR="000E142C" w:rsidRPr="00D60282" w:rsidRDefault="000E142C" w:rsidP="0063655F">
            <w:pPr>
              <w:spacing w:after="160" w:line="259" w:lineRule="auto"/>
              <w:rPr>
                <w:rFonts w:eastAsia="Times New Roman" w:cs="Arial"/>
              </w:rPr>
            </w:pPr>
          </w:p>
        </w:tc>
      </w:tr>
      <w:tr w:rsidR="000E142C" w:rsidRPr="00D60282" w14:paraId="006E078A" w14:textId="77777777" w:rsidTr="00772CD5">
        <w:tc>
          <w:tcPr>
            <w:tcW w:w="2254" w:type="dxa"/>
          </w:tcPr>
          <w:p w14:paraId="5BC1B5E4" w14:textId="77777777" w:rsidR="000E142C" w:rsidRPr="00D60282" w:rsidRDefault="000E142C" w:rsidP="0063655F">
            <w:pPr>
              <w:spacing w:after="160" w:line="259" w:lineRule="auto"/>
              <w:rPr>
                <w:rFonts w:eastAsia="Times New Roman" w:cs="Arial"/>
              </w:rPr>
            </w:pPr>
            <w:r w:rsidRPr="00D60282">
              <w:rPr>
                <w:rFonts w:eastAsia="Times New Roman" w:cs="Arial"/>
              </w:rPr>
              <w:t>Your</w:t>
            </w:r>
          </w:p>
        </w:tc>
        <w:tc>
          <w:tcPr>
            <w:tcW w:w="2254" w:type="dxa"/>
          </w:tcPr>
          <w:p w14:paraId="316BE60A" w14:textId="77777777" w:rsidR="000E142C" w:rsidRPr="00D60282" w:rsidRDefault="000E142C" w:rsidP="0063655F">
            <w:pPr>
              <w:spacing w:after="160" w:line="259" w:lineRule="auto"/>
              <w:rPr>
                <w:rFonts w:eastAsia="Times New Roman" w:cs="Arial"/>
              </w:rPr>
            </w:pPr>
          </w:p>
        </w:tc>
        <w:tc>
          <w:tcPr>
            <w:tcW w:w="2254" w:type="dxa"/>
          </w:tcPr>
          <w:p w14:paraId="1364CAED" w14:textId="77777777" w:rsidR="000E142C" w:rsidRPr="00D60282" w:rsidRDefault="000E142C" w:rsidP="0063655F">
            <w:pPr>
              <w:spacing w:after="160" w:line="259" w:lineRule="auto"/>
              <w:rPr>
                <w:rFonts w:eastAsia="Times New Roman" w:cs="Arial"/>
              </w:rPr>
            </w:pPr>
          </w:p>
        </w:tc>
        <w:tc>
          <w:tcPr>
            <w:tcW w:w="2254" w:type="dxa"/>
          </w:tcPr>
          <w:p w14:paraId="1CC9AFE8" w14:textId="77777777" w:rsidR="000E142C" w:rsidRPr="00D60282" w:rsidRDefault="000E142C" w:rsidP="0063655F">
            <w:pPr>
              <w:spacing w:after="160" w:line="259" w:lineRule="auto"/>
              <w:rPr>
                <w:rFonts w:eastAsia="Times New Roman" w:cs="Arial"/>
              </w:rPr>
            </w:pPr>
          </w:p>
        </w:tc>
      </w:tr>
      <w:tr w:rsidR="000E142C" w:rsidRPr="00D60282" w14:paraId="1B09A3D0" w14:textId="77777777" w:rsidTr="00772CD5">
        <w:tc>
          <w:tcPr>
            <w:tcW w:w="2254" w:type="dxa"/>
          </w:tcPr>
          <w:p w14:paraId="1823EBB6" w14:textId="0875EBA9" w:rsidR="000E142C" w:rsidRPr="00D60282" w:rsidRDefault="000E142C" w:rsidP="0063655F">
            <w:pPr>
              <w:spacing w:after="160" w:line="259" w:lineRule="auto"/>
              <w:rPr>
                <w:rFonts w:eastAsia="Times New Roman" w:cs="Arial"/>
              </w:rPr>
            </w:pPr>
            <w:r w:rsidRPr="00D60282">
              <w:rPr>
                <w:rFonts w:eastAsia="Times New Roman" w:cs="Arial"/>
              </w:rPr>
              <w:t>You</w:t>
            </w:r>
            <w:r w:rsidR="007F768A" w:rsidRPr="00D60282">
              <w:rPr>
                <w:rFonts w:eastAsia="Times New Roman" w:cs="Arial"/>
              </w:rPr>
              <w:t>’</w:t>
            </w:r>
            <w:r w:rsidRPr="00D60282">
              <w:rPr>
                <w:rFonts w:eastAsia="Times New Roman" w:cs="Arial"/>
              </w:rPr>
              <w:t>re</w:t>
            </w:r>
          </w:p>
        </w:tc>
        <w:tc>
          <w:tcPr>
            <w:tcW w:w="2254" w:type="dxa"/>
          </w:tcPr>
          <w:p w14:paraId="35166FE6" w14:textId="77777777" w:rsidR="000E142C" w:rsidRPr="00D60282" w:rsidRDefault="000E142C" w:rsidP="0063655F">
            <w:pPr>
              <w:spacing w:after="160" w:line="259" w:lineRule="auto"/>
              <w:rPr>
                <w:rFonts w:eastAsia="Times New Roman" w:cs="Arial"/>
              </w:rPr>
            </w:pPr>
          </w:p>
        </w:tc>
        <w:tc>
          <w:tcPr>
            <w:tcW w:w="2254" w:type="dxa"/>
          </w:tcPr>
          <w:p w14:paraId="38CF942C" w14:textId="77777777" w:rsidR="000E142C" w:rsidRPr="00D60282" w:rsidRDefault="000E142C" w:rsidP="0063655F">
            <w:pPr>
              <w:spacing w:after="160" w:line="259" w:lineRule="auto"/>
              <w:rPr>
                <w:rFonts w:eastAsia="Times New Roman" w:cs="Arial"/>
              </w:rPr>
            </w:pPr>
          </w:p>
        </w:tc>
        <w:tc>
          <w:tcPr>
            <w:tcW w:w="2254" w:type="dxa"/>
          </w:tcPr>
          <w:p w14:paraId="0E74345E" w14:textId="77777777" w:rsidR="000E142C" w:rsidRPr="00D60282" w:rsidRDefault="000E142C" w:rsidP="0063655F">
            <w:pPr>
              <w:spacing w:after="160" w:line="259" w:lineRule="auto"/>
              <w:rPr>
                <w:rFonts w:eastAsia="Times New Roman" w:cs="Arial"/>
              </w:rPr>
            </w:pPr>
          </w:p>
        </w:tc>
      </w:tr>
      <w:tr w:rsidR="000E142C" w:rsidRPr="00D60282" w14:paraId="1741D542" w14:textId="77777777" w:rsidTr="00772CD5">
        <w:tc>
          <w:tcPr>
            <w:tcW w:w="2254" w:type="dxa"/>
          </w:tcPr>
          <w:p w14:paraId="5BDE15BD" w14:textId="27ABAE85" w:rsidR="000E142C" w:rsidRPr="00D60282" w:rsidRDefault="007F768A" w:rsidP="0063655F">
            <w:pPr>
              <w:spacing w:after="160" w:line="259" w:lineRule="auto"/>
              <w:rPr>
                <w:rFonts w:eastAsia="Times New Roman" w:cs="Arial"/>
              </w:rPr>
            </w:pPr>
            <w:r w:rsidRPr="00D60282">
              <w:rPr>
                <w:rFonts w:eastAsia="Times New Roman" w:cs="Arial"/>
              </w:rPr>
              <w:t>‘</w:t>
            </w:r>
          </w:p>
        </w:tc>
        <w:tc>
          <w:tcPr>
            <w:tcW w:w="2254" w:type="dxa"/>
          </w:tcPr>
          <w:p w14:paraId="71F4CFD2" w14:textId="77777777" w:rsidR="000E142C" w:rsidRPr="00D60282" w:rsidRDefault="000E142C" w:rsidP="0063655F">
            <w:pPr>
              <w:spacing w:after="160" w:line="259" w:lineRule="auto"/>
              <w:rPr>
                <w:rFonts w:eastAsia="Times New Roman" w:cs="Arial"/>
              </w:rPr>
            </w:pPr>
          </w:p>
        </w:tc>
        <w:tc>
          <w:tcPr>
            <w:tcW w:w="2254" w:type="dxa"/>
          </w:tcPr>
          <w:p w14:paraId="57D59529" w14:textId="77777777" w:rsidR="000E142C" w:rsidRPr="00D60282" w:rsidRDefault="000E142C" w:rsidP="0063655F">
            <w:pPr>
              <w:spacing w:after="160" w:line="259" w:lineRule="auto"/>
              <w:rPr>
                <w:rFonts w:eastAsia="Times New Roman" w:cs="Arial"/>
              </w:rPr>
            </w:pPr>
          </w:p>
        </w:tc>
        <w:tc>
          <w:tcPr>
            <w:tcW w:w="2254" w:type="dxa"/>
          </w:tcPr>
          <w:p w14:paraId="37C8390F" w14:textId="77777777" w:rsidR="000E142C" w:rsidRPr="00D60282" w:rsidRDefault="000E142C" w:rsidP="0063655F">
            <w:pPr>
              <w:spacing w:after="160" w:line="259" w:lineRule="auto"/>
              <w:rPr>
                <w:rFonts w:eastAsia="Times New Roman" w:cs="Arial"/>
              </w:rPr>
            </w:pPr>
          </w:p>
        </w:tc>
      </w:tr>
      <w:tr w:rsidR="000E142C" w:rsidRPr="00D60282" w14:paraId="063895D1" w14:textId="77777777" w:rsidTr="00772CD5">
        <w:tc>
          <w:tcPr>
            <w:tcW w:w="2254" w:type="dxa"/>
          </w:tcPr>
          <w:p w14:paraId="539F1287" w14:textId="77777777" w:rsidR="000E142C" w:rsidRPr="00D60282" w:rsidRDefault="000E142C" w:rsidP="0063655F">
            <w:pPr>
              <w:spacing w:after="160" w:line="259" w:lineRule="auto"/>
              <w:rPr>
                <w:rFonts w:eastAsia="Times New Roman" w:cs="Arial"/>
              </w:rPr>
            </w:pPr>
            <w:r w:rsidRPr="00D60282">
              <w:rPr>
                <w:rFonts w:eastAsia="Times New Roman" w:cs="Arial"/>
              </w:rPr>
              <w:t>,</w:t>
            </w:r>
          </w:p>
        </w:tc>
        <w:tc>
          <w:tcPr>
            <w:tcW w:w="2254" w:type="dxa"/>
          </w:tcPr>
          <w:p w14:paraId="18969ECF" w14:textId="77777777" w:rsidR="000E142C" w:rsidRPr="00D60282" w:rsidRDefault="000E142C" w:rsidP="0063655F">
            <w:pPr>
              <w:spacing w:after="160" w:line="259" w:lineRule="auto"/>
              <w:rPr>
                <w:rFonts w:eastAsia="Times New Roman" w:cs="Arial"/>
              </w:rPr>
            </w:pPr>
          </w:p>
        </w:tc>
        <w:tc>
          <w:tcPr>
            <w:tcW w:w="2254" w:type="dxa"/>
          </w:tcPr>
          <w:p w14:paraId="655735E7" w14:textId="77777777" w:rsidR="000E142C" w:rsidRPr="00D60282" w:rsidRDefault="000E142C" w:rsidP="0063655F">
            <w:pPr>
              <w:spacing w:after="160" w:line="259" w:lineRule="auto"/>
              <w:rPr>
                <w:rFonts w:eastAsia="Times New Roman" w:cs="Arial"/>
              </w:rPr>
            </w:pPr>
          </w:p>
        </w:tc>
        <w:tc>
          <w:tcPr>
            <w:tcW w:w="2254" w:type="dxa"/>
          </w:tcPr>
          <w:p w14:paraId="5DBBBC6D" w14:textId="77777777" w:rsidR="000E142C" w:rsidRPr="00D60282" w:rsidRDefault="000E142C" w:rsidP="0063655F">
            <w:pPr>
              <w:spacing w:after="160" w:line="259" w:lineRule="auto"/>
              <w:rPr>
                <w:rFonts w:eastAsia="Times New Roman" w:cs="Arial"/>
              </w:rPr>
            </w:pPr>
          </w:p>
        </w:tc>
      </w:tr>
      <w:tr w:rsidR="000E142C" w:rsidRPr="00D60282" w14:paraId="7D087AC2" w14:textId="77777777" w:rsidTr="00772CD5">
        <w:tc>
          <w:tcPr>
            <w:tcW w:w="2254" w:type="dxa"/>
          </w:tcPr>
          <w:p w14:paraId="43D81BD6" w14:textId="77777777" w:rsidR="000E142C" w:rsidRPr="00D60282" w:rsidRDefault="000E142C" w:rsidP="0063655F">
            <w:pPr>
              <w:spacing w:after="160" w:line="259" w:lineRule="auto"/>
              <w:rPr>
                <w:rFonts w:eastAsia="Times New Roman" w:cs="Arial"/>
              </w:rPr>
            </w:pPr>
            <w:r w:rsidRPr="00D60282">
              <w:rPr>
                <w:rFonts w:eastAsia="Times New Roman" w:cs="Arial"/>
              </w:rPr>
              <w:t>.</w:t>
            </w:r>
          </w:p>
        </w:tc>
        <w:tc>
          <w:tcPr>
            <w:tcW w:w="2254" w:type="dxa"/>
          </w:tcPr>
          <w:p w14:paraId="54B0C153" w14:textId="77777777" w:rsidR="000E142C" w:rsidRPr="00D60282" w:rsidRDefault="000E142C" w:rsidP="0063655F">
            <w:pPr>
              <w:spacing w:after="160" w:line="259" w:lineRule="auto"/>
              <w:rPr>
                <w:rFonts w:eastAsia="Times New Roman" w:cs="Arial"/>
              </w:rPr>
            </w:pPr>
          </w:p>
        </w:tc>
        <w:tc>
          <w:tcPr>
            <w:tcW w:w="2254" w:type="dxa"/>
          </w:tcPr>
          <w:p w14:paraId="1BF56C2A" w14:textId="77777777" w:rsidR="000E142C" w:rsidRPr="00D60282" w:rsidRDefault="000E142C" w:rsidP="0063655F">
            <w:pPr>
              <w:spacing w:after="160" w:line="259" w:lineRule="auto"/>
              <w:rPr>
                <w:rFonts w:eastAsia="Times New Roman" w:cs="Arial"/>
              </w:rPr>
            </w:pPr>
          </w:p>
        </w:tc>
        <w:tc>
          <w:tcPr>
            <w:tcW w:w="2254" w:type="dxa"/>
          </w:tcPr>
          <w:p w14:paraId="31434706" w14:textId="77777777" w:rsidR="000E142C" w:rsidRPr="00D60282" w:rsidRDefault="000E142C" w:rsidP="0063655F">
            <w:pPr>
              <w:spacing w:after="160" w:line="259" w:lineRule="auto"/>
              <w:rPr>
                <w:rFonts w:eastAsia="Times New Roman" w:cs="Arial"/>
              </w:rPr>
            </w:pPr>
          </w:p>
        </w:tc>
      </w:tr>
      <w:tr w:rsidR="000E142C" w:rsidRPr="00D60282" w14:paraId="4B5FEE37" w14:textId="77777777" w:rsidTr="00772CD5">
        <w:tc>
          <w:tcPr>
            <w:tcW w:w="2254" w:type="dxa"/>
          </w:tcPr>
          <w:p w14:paraId="495A4C8D" w14:textId="77777777" w:rsidR="000E142C" w:rsidRPr="00D60282" w:rsidRDefault="000E142C" w:rsidP="0063655F">
            <w:pPr>
              <w:spacing w:after="160" w:line="259" w:lineRule="auto"/>
              <w:rPr>
                <w:rFonts w:eastAsia="Times New Roman" w:cs="Arial"/>
              </w:rPr>
            </w:pPr>
            <w:r w:rsidRPr="00D60282">
              <w:rPr>
                <w:rFonts w:eastAsia="Times New Roman" w:cs="Arial"/>
              </w:rPr>
              <w:t>:</w:t>
            </w:r>
          </w:p>
        </w:tc>
        <w:tc>
          <w:tcPr>
            <w:tcW w:w="2254" w:type="dxa"/>
          </w:tcPr>
          <w:p w14:paraId="2837A29A" w14:textId="77777777" w:rsidR="000E142C" w:rsidRPr="00D60282" w:rsidRDefault="000E142C" w:rsidP="0063655F">
            <w:pPr>
              <w:spacing w:after="160" w:line="259" w:lineRule="auto"/>
              <w:rPr>
                <w:rFonts w:eastAsia="Times New Roman" w:cs="Arial"/>
              </w:rPr>
            </w:pPr>
          </w:p>
        </w:tc>
        <w:tc>
          <w:tcPr>
            <w:tcW w:w="2254" w:type="dxa"/>
          </w:tcPr>
          <w:p w14:paraId="7965BE91" w14:textId="77777777" w:rsidR="000E142C" w:rsidRPr="00D60282" w:rsidRDefault="000E142C" w:rsidP="0063655F">
            <w:pPr>
              <w:spacing w:after="160" w:line="259" w:lineRule="auto"/>
              <w:rPr>
                <w:rFonts w:eastAsia="Times New Roman" w:cs="Arial"/>
              </w:rPr>
            </w:pPr>
          </w:p>
        </w:tc>
        <w:tc>
          <w:tcPr>
            <w:tcW w:w="2254" w:type="dxa"/>
          </w:tcPr>
          <w:p w14:paraId="4F4CAB99" w14:textId="77777777" w:rsidR="000E142C" w:rsidRPr="00D60282" w:rsidRDefault="000E142C" w:rsidP="0063655F">
            <w:pPr>
              <w:spacing w:after="160" w:line="259" w:lineRule="auto"/>
              <w:rPr>
                <w:rFonts w:eastAsia="Times New Roman" w:cs="Arial"/>
              </w:rPr>
            </w:pPr>
          </w:p>
        </w:tc>
      </w:tr>
      <w:tr w:rsidR="000E142C" w:rsidRPr="00D60282" w14:paraId="054EC543" w14:textId="77777777" w:rsidTr="00772CD5">
        <w:tc>
          <w:tcPr>
            <w:tcW w:w="2254" w:type="dxa"/>
          </w:tcPr>
          <w:p w14:paraId="3A428175" w14:textId="77777777" w:rsidR="000E142C" w:rsidRPr="00D60282" w:rsidRDefault="000E142C" w:rsidP="0063655F">
            <w:pPr>
              <w:spacing w:after="160" w:line="259" w:lineRule="auto"/>
              <w:rPr>
                <w:rFonts w:eastAsia="Times New Roman" w:cs="Arial"/>
              </w:rPr>
            </w:pPr>
            <w:r w:rsidRPr="00D60282">
              <w:rPr>
                <w:rFonts w:eastAsia="Times New Roman" w:cs="Arial"/>
              </w:rPr>
              <w:t>;</w:t>
            </w:r>
          </w:p>
        </w:tc>
        <w:tc>
          <w:tcPr>
            <w:tcW w:w="2254" w:type="dxa"/>
          </w:tcPr>
          <w:p w14:paraId="246D384D" w14:textId="77777777" w:rsidR="000E142C" w:rsidRPr="00D60282" w:rsidRDefault="000E142C" w:rsidP="0063655F">
            <w:pPr>
              <w:spacing w:after="160" w:line="259" w:lineRule="auto"/>
              <w:rPr>
                <w:rFonts w:eastAsia="Times New Roman" w:cs="Arial"/>
              </w:rPr>
            </w:pPr>
          </w:p>
        </w:tc>
        <w:tc>
          <w:tcPr>
            <w:tcW w:w="2254" w:type="dxa"/>
          </w:tcPr>
          <w:p w14:paraId="0D15B0CD" w14:textId="77777777" w:rsidR="000E142C" w:rsidRPr="00D60282" w:rsidRDefault="000E142C" w:rsidP="0063655F">
            <w:pPr>
              <w:spacing w:after="160" w:line="259" w:lineRule="auto"/>
              <w:rPr>
                <w:rFonts w:eastAsia="Times New Roman" w:cs="Arial"/>
              </w:rPr>
            </w:pPr>
          </w:p>
        </w:tc>
        <w:tc>
          <w:tcPr>
            <w:tcW w:w="2254" w:type="dxa"/>
          </w:tcPr>
          <w:p w14:paraId="142C5F40" w14:textId="77777777" w:rsidR="000E142C" w:rsidRPr="00D60282" w:rsidRDefault="000E142C" w:rsidP="0063655F">
            <w:pPr>
              <w:spacing w:after="160" w:line="259" w:lineRule="auto"/>
              <w:rPr>
                <w:rFonts w:eastAsia="Times New Roman" w:cs="Arial"/>
              </w:rPr>
            </w:pPr>
          </w:p>
        </w:tc>
      </w:tr>
      <w:tr w:rsidR="000E142C" w:rsidRPr="00D60282" w14:paraId="3FAD79C6" w14:textId="77777777" w:rsidTr="00772CD5">
        <w:tc>
          <w:tcPr>
            <w:tcW w:w="2254" w:type="dxa"/>
          </w:tcPr>
          <w:p w14:paraId="39F258DB" w14:textId="77777777" w:rsidR="000E142C" w:rsidRPr="00D60282" w:rsidRDefault="000E142C" w:rsidP="0063655F">
            <w:pPr>
              <w:spacing w:after="160" w:line="259" w:lineRule="auto"/>
              <w:rPr>
                <w:rFonts w:eastAsia="Times New Roman" w:cs="Arial"/>
              </w:rPr>
            </w:pPr>
            <w:r w:rsidRPr="00D60282">
              <w:rPr>
                <w:rFonts w:eastAsia="Times New Roman" w:cs="Arial"/>
              </w:rPr>
              <w:t>Capital letter</w:t>
            </w:r>
          </w:p>
        </w:tc>
        <w:tc>
          <w:tcPr>
            <w:tcW w:w="2254" w:type="dxa"/>
          </w:tcPr>
          <w:p w14:paraId="2147A845" w14:textId="77777777" w:rsidR="000E142C" w:rsidRPr="00D60282" w:rsidRDefault="000E142C" w:rsidP="0063655F">
            <w:pPr>
              <w:spacing w:after="160" w:line="259" w:lineRule="auto"/>
              <w:rPr>
                <w:rFonts w:eastAsia="Times New Roman" w:cs="Arial"/>
              </w:rPr>
            </w:pPr>
          </w:p>
        </w:tc>
        <w:tc>
          <w:tcPr>
            <w:tcW w:w="2254" w:type="dxa"/>
          </w:tcPr>
          <w:p w14:paraId="550F2952" w14:textId="77777777" w:rsidR="000E142C" w:rsidRPr="00D60282" w:rsidRDefault="000E142C" w:rsidP="0063655F">
            <w:pPr>
              <w:spacing w:after="160" w:line="259" w:lineRule="auto"/>
              <w:rPr>
                <w:rFonts w:eastAsia="Times New Roman" w:cs="Arial"/>
              </w:rPr>
            </w:pPr>
          </w:p>
        </w:tc>
        <w:tc>
          <w:tcPr>
            <w:tcW w:w="2254" w:type="dxa"/>
          </w:tcPr>
          <w:p w14:paraId="41B108DA" w14:textId="77777777" w:rsidR="000E142C" w:rsidRPr="00D60282" w:rsidRDefault="000E142C" w:rsidP="0063655F">
            <w:pPr>
              <w:spacing w:after="160" w:line="259" w:lineRule="auto"/>
              <w:rPr>
                <w:rFonts w:eastAsia="Times New Roman" w:cs="Arial"/>
              </w:rPr>
            </w:pPr>
          </w:p>
        </w:tc>
      </w:tr>
      <w:tr w:rsidR="000E142C" w:rsidRPr="00D60282" w14:paraId="14495A53" w14:textId="77777777" w:rsidTr="00772CD5">
        <w:tc>
          <w:tcPr>
            <w:tcW w:w="2254" w:type="dxa"/>
          </w:tcPr>
          <w:p w14:paraId="7D256DF4" w14:textId="77777777" w:rsidR="000E142C" w:rsidRPr="00D60282" w:rsidRDefault="000E142C" w:rsidP="0063655F">
            <w:pPr>
              <w:spacing w:after="160" w:line="259" w:lineRule="auto"/>
              <w:rPr>
                <w:rFonts w:eastAsia="Times New Roman" w:cs="Arial"/>
              </w:rPr>
            </w:pPr>
            <w:r w:rsidRPr="00D60282">
              <w:rPr>
                <w:rFonts w:eastAsia="Times New Roman" w:cs="Arial"/>
              </w:rPr>
              <w:t>Sentence</w:t>
            </w:r>
          </w:p>
        </w:tc>
        <w:tc>
          <w:tcPr>
            <w:tcW w:w="2254" w:type="dxa"/>
          </w:tcPr>
          <w:p w14:paraId="1FF81F5B" w14:textId="77777777" w:rsidR="000E142C" w:rsidRPr="00D60282" w:rsidRDefault="000E142C" w:rsidP="0063655F">
            <w:pPr>
              <w:spacing w:after="160" w:line="259" w:lineRule="auto"/>
              <w:rPr>
                <w:rFonts w:eastAsia="Times New Roman" w:cs="Arial"/>
              </w:rPr>
            </w:pPr>
          </w:p>
        </w:tc>
        <w:tc>
          <w:tcPr>
            <w:tcW w:w="2254" w:type="dxa"/>
          </w:tcPr>
          <w:p w14:paraId="0CD7A753" w14:textId="77777777" w:rsidR="000E142C" w:rsidRPr="00D60282" w:rsidRDefault="000E142C" w:rsidP="0063655F">
            <w:pPr>
              <w:spacing w:after="160" w:line="259" w:lineRule="auto"/>
              <w:rPr>
                <w:rFonts w:eastAsia="Times New Roman" w:cs="Arial"/>
              </w:rPr>
            </w:pPr>
          </w:p>
        </w:tc>
        <w:tc>
          <w:tcPr>
            <w:tcW w:w="2254" w:type="dxa"/>
          </w:tcPr>
          <w:p w14:paraId="483AD6A5" w14:textId="77777777" w:rsidR="000E142C" w:rsidRPr="00D60282" w:rsidRDefault="000E142C" w:rsidP="0063655F">
            <w:pPr>
              <w:spacing w:after="160" w:line="259" w:lineRule="auto"/>
              <w:rPr>
                <w:rFonts w:eastAsia="Times New Roman" w:cs="Arial"/>
              </w:rPr>
            </w:pPr>
          </w:p>
        </w:tc>
      </w:tr>
      <w:tr w:rsidR="000E142C" w:rsidRPr="00D60282" w14:paraId="18CB163D" w14:textId="77777777" w:rsidTr="00772CD5">
        <w:tc>
          <w:tcPr>
            <w:tcW w:w="2254" w:type="dxa"/>
          </w:tcPr>
          <w:p w14:paraId="5D1AE895" w14:textId="77777777" w:rsidR="000E142C" w:rsidRPr="00D60282" w:rsidRDefault="000E142C" w:rsidP="0063655F">
            <w:pPr>
              <w:spacing w:after="160" w:line="259" w:lineRule="auto"/>
              <w:rPr>
                <w:rFonts w:eastAsia="Times New Roman" w:cs="Arial"/>
              </w:rPr>
            </w:pPr>
            <w:r w:rsidRPr="00D60282">
              <w:rPr>
                <w:rFonts w:eastAsia="Times New Roman" w:cs="Arial"/>
              </w:rPr>
              <w:t>Phrase</w:t>
            </w:r>
          </w:p>
        </w:tc>
        <w:tc>
          <w:tcPr>
            <w:tcW w:w="2254" w:type="dxa"/>
          </w:tcPr>
          <w:p w14:paraId="6C599270" w14:textId="77777777" w:rsidR="000E142C" w:rsidRPr="00D60282" w:rsidRDefault="000E142C" w:rsidP="0063655F">
            <w:pPr>
              <w:spacing w:after="160" w:line="259" w:lineRule="auto"/>
              <w:rPr>
                <w:rFonts w:eastAsia="Times New Roman" w:cs="Arial"/>
              </w:rPr>
            </w:pPr>
          </w:p>
        </w:tc>
        <w:tc>
          <w:tcPr>
            <w:tcW w:w="2254" w:type="dxa"/>
          </w:tcPr>
          <w:p w14:paraId="4353CB9F" w14:textId="77777777" w:rsidR="000E142C" w:rsidRPr="00D60282" w:rsidRDefault="000E142C" w:rsidP="0063655F">
            <w:pPr>
              <w:spacing w:after="160" w:line="259" w:lineRule="auto"/>
              <w:rPr>
                <w:rFonts w:eastAsia="Times New Roman" w:cs="Arial"/>
              </w:rPr>
            </w:pPr>
          </w:p>
        </w:tc>
        <w:tc>
          <w:tcPr>
            <w:tcW w:w="2254" w:type="dxa"/>
          </w:tcPr>
          <w:p w14:paraId="00B77333" w14:textId="77777777" w:rsidR="000E142C" w:rsidRPr="00D60282" w:rsidRDefault="000E142C" w:rsidP="0063655F">
            <w:pPr>
              <w:spacing w:after="160" w:line="259" w:lineRule="auto"/>
              <w:rPr>
                <w:rFonts w:eastAsia="Times New Roman" w:cs="Arial"/>
              </w:rPr>
            </w:pPr>
          </w:p>
        </w:tc>
      </w:tr>
    </w:tbl>
    <w:p w14:paraId="4220EA2B" w14:textId="77777777" w:rsidR="000E142C" w:rsidRPr="00D60282" w:rsidRDefault="000E142C" w:rsidP="0063655F">
      <w:pPr>
        <w:rPr>
          <w:rFonts w:eastAsia="Aptos" w:cs="Arial"/>
          <w:kern w:val="2"/>
          <w14:ligatures w14:val="standardContextual"/>
        </w:rPr>
      </w:pPr>
    </w:p>
    <w:p w14:paraId="084F890F" w14:textId="73B1603D" w:rsidR="227A83BC" w:rsidRPr="00D60282" w:rsidRDefault="227A83BC" w:rsidP="0063655F">
      <w:pPr>
        <w:ind w:left="720" w:hanging="720"/>
        <w:rPr>
          <w:rFonts w:eastAsia="Aptos" w:cs="Arial"/>
        </w:rPr>
      </w:pPr>
      <w:r w:rsidRPr="00D60282">
        <w:rPr>
          <w:rFonts w:eastAsia="Aptos" w:cs="Arial"/>
        </w:rPr>
        <w:t>Task 2</w:t>
      </w:r>
    </w:p>
    <w:p w14:paraId="03C447F5" w14:textId="15922F7B" w:rsidR="000E142C" w:rsidRPr="00D60282" w:rsidRDefault="6F050D0A" w:rsidP="00711B9D">
      <w:pPr>
        <w:ind w:left="720" w:hanging="720"/>
        <w:rPr>
          <w:rFonts w:eastAsia="Aptos" w:cs="Arial"/>
          <w:kern w:val="2"/>
          <w14:ligatures w14:val="standardContextual"/>
        </w:rPr>
      </w:pPr>
      <w:r w:rsidRPr="00D60282">
        <w:rPr>
          <w:rFonts w:eastAsia="Aptos" w:cs="Arial"/>
          <w:kern w:val="2"/>
          <w14:ligatures w14:val="standardContextual"/>
        </w:rPr>
        <w:t>Review the sample answer</w:t>
      </w:r>
      <w:r w:rsidR="002C2721" w:rsidRPr="00D60282">
        <w:rPr>
          <w:rFonts w:eastAsia="Aptos" w:cs="Arial"/>
          <w:kern w:val="2"/>
          <w14:ligatures w14:val="standardContextual"/>
        </w:rPr>
        <w:t>.</w:t>
      </w:r>
    </w:p>
    <w:p w14:paraId="1C093302" w14:textId="01B19A07" w:rsidR="000E142C" w:rsidRPr="00D60282" w:rsidRDefault="000A3DEE" w:rsidP="00BF2D82">
      <w:pPr>
        <w:rPr>
          <w:rFonts w:eastAsia="Aptos" w:cs="Arial"/>
          <w:kern w:val="2"/>
          <w14:ligatures w14:val="standardContextual"/>
        </w:rPr>
      </w:pPr>
      <w:r w:rsidRPr="00D60282">
        <w:rPr>
          <w:rFonts w:eastAsia="Aptos" w:cs="Arial"/>
          <w:kern w:val="2"/>
          <w14:ligatures w14:val="standardContextual"/>
        </w:rPr>
        <w:t>Below</w:t>
      </w:r>
      <w:r w:rsidR="008C7CC6" w:rsidRPr="00D60282">
        <w:rPr>
          <w:rFonts w:eastAsia="Aptos" w:cs="Arial"/>
          <w:kern w:val="2"/>
          <w14:ligatures w14:val="standardContextual"/>
        </w:rPr>
        <w:t xml:space="preserve"> </w:t>
      </w:r>
      <w:r w:rsidR="000E142C" w:rsidRPr="00D60282">
        <w:rPr>
          <w:rFonts w:eastAsia="Aptos" w:cs="Arial"/>
          <w:kern w:val="2"/>
          <w14:ligatures w14:val="standardContextual"/>
        </w:rPr>
        <w:t>is an example of an answer which has a number of spelling, punctuation and grammatical issues</w:t>
      </w:r>
      <w:r w:rsidR="008C7CC6" w:rsidRPr="00D60282">
        <w:rPr>
          <w:rFonts w:eastAsia="Aptos" w:cs="Arial"/>
          <w:kern w:val="2"/>
          <w14:ligatures w14:val="standardContextual"/>
        </w:rPr>
        <w:t xml:space="preserve">. </w:t>
      </w:r>
      <w:r w:rsidR="008C7CC6" w:rsidRPr="00D60282">
        <w:rPr>
          <w:rFonts w:eastAsia="Aptos" w:cs="Arial"/>
          <w:kern w:val="2"/>
          <w14:ligatures w14:val="standardContextual"/>
        </w:rPr>
        <w:t>Based on your research, identify any spelling, punctuation and grammatical issues in this answer.</w:t>
      </w:r>
    </w:p>
    <w:p w14:paraId="27F6A5A0" w14:textId="77777777"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 xml:space="preserve">The enquiry might be really bad for the firm because it will make them look bad. They are going to be worried about their </w:t>
      </w:r>
      <w:proofErr w:type="gramStart"/>
      <w:r w:rsidRPr="00D60282">
        <w:rPr>
          <w:rFonts w:eastAsia="Aptos" w:cs="Arial"/>
          <w:kern w:val="2"/>
          <w14:ligatures w14:val="standardContextual"/>
        </w:rPr>
        <w:t>reputation,</w:t>
      </w:r>
      <w:proofErr w:type="gramEnd"/>
      <w:r w:rsidRPr="00D60282">
        <w:rPr>
          <w:rFonts w:eastAsia="Aptos" w:cs="Arial"/>
          <w:kern w:val="2"/>
          <w14:ligatures w14:val="standardContextual"/>
        </w:rPr>
        <w:t xml:space="preserve"> this is not good for them. also, people might stop using them because they </w:t>
      </w:r>
      <w:proofErr w:type="spellStart"/>
      <w:r w:rsidRPr="00D60282">
        <w:rPr>
          <w:rFonts w:eastAsia="Aptos" w:cs="Arial"/>
          <w:kern w:val="2"/>
          <w14:ligatures w14:val="standardContextual"/>
        </w:rPr>
        <w:t>seen</w:t>
      </w:r>
      <w:proofErr w:type="spellEnd"/>
      <w:r w:rsidRPr="00D60282">
        <w:rPr>
          <w:rFonts w:eastAsia="Aptos" w:cs="Arial"/>
          <w:kern w:val="2"/>
          <w14:ligatures w14:val="standardContextual"/>
        </w:rPr>
        <w:t xml:space="preserve"> the news and </w:t>
      </w:r>
      <w:proofErr w:type="spellStart"/>
      <w:r w:rsidRPr="00D60282">
        <w:rPr>
          <w:rFonts w:eastAsia="Aptos" w:cs="Arial"/>
          <w:kern w:val="2"/>
          <w14:ligatures w14:val="standardContextual"/>
        </w:rPr>
        <w:t>its</w:t>
      </w:r>
      <w:proofErr w:type="spellEnd"/>
      <w:r w:rsidRPr="00D60282">
        <w:rPr>
          <w:rFonts w:eastAsia="Aptos" w:cs="Arial"/>
          <w:kern w:val="2"/>
          <w14:ligatures w14:val="standardContextual"/>
        </w:rPr>
        <w:t xml:space="preserve"> </w:t>
      </w:r>
      <w:proofErr w:type="gramStart"/>
      <w:r w:rsidRPr="00D60282">
        <w:rPr>
          <w:rFonts w:eastAsia="Aptos" w:cs="Arial"/>
          <w:kern w:val="2"/>
          <w14:ligatures w14:val="standardContextual"/>
        </w:rPr>
        <w:t>all over</w:t>
      </w:r>
      <w:proofErr w:type="gramEnd"/>
      <w:r w:rsidRPr="00D60282">
        <w:rPr>
          <w:rFonts w:eastAsia="Aptos" w:cs="Arial"/>
          <w:kern w:val="2"/>
          <w14:ligatures w14:val="standardContextual"/>
        </w:rPr>
        <w:t xml:space="preserve"> social media so they might think there not trustworthy.</w:t>
      </w:r>
    </w:p>
    <w:p w14:paraId="3C3CB30F" w14:textId="18E71348"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 xml:space="preserve">The audit was done without the manager who was on leave so maybe things went wrong and no one checked things properly and the team was really busy and they </w:t>
      </w:r>
      <w:r w:rsidR="000D3DCA" w:rsidRPr="00D60282">
        <w:rPr>
          <w:rFonts w:eastAsia="Aptos" w:cs="Arial"/>
          <w:kern w:val="2"/>
          <w14:ligatures w14:val="standardContextual"/>
        </w:rPr>
        <w:t>didn</w:t>
      </w:r>
      <w:r w:rsidR="007F768A" w:rsidRPr="00D60282">
        <w:rPr>
          <w:rFonts w:eastAsia="Aptos" w:cs="Arial"/>
          <w:kern w:val="2"/>
          <w14:ligatures w14:val="standardContextual"/>
        </w:rPr>
        <w:t>’</w:t>
      </w:r>
      <w:r w:rsidR="000D3DCA" w:rsidRPr="00D60282">
        <w:rPr>
          <w:rFonts w:eastAsia="Aptos" w:cs="Arial"/>
          <w:kern w:val="2"/>
          <w14:ligatures w14:val="standardContextual"/>
        </w:rPr>
        <w:t>t</w:t>
      </w:r>
      <w:r w:rsidRPr="00D60282">
        <w:rPr>
          <w:rFonts w:eastAsia="Aptos" w:cs="Arial"/>
          <w:kern w:val="2"/>
          <w14:ligatures w14:val="standardContextual"/>
        </w:rPr>
        <w:t xml:space="preserve"> have enough time which could mean mistakes happened and </w:t>
      </w:r>
      <w:r w:rsidR="000D3DCA" w:rsidRPr="00D60282">
        <w:rPr>
          <w:rFonts w:eastAsia="Aptos" w:cs="Arial"/>
          <w:kern w:val="2"/>
          <w14:ligatures w14:val="standardContextual"/>
        </w:rPr>
        <w:t>that</w:t>
      </w:r>
      <w:r w:rsidR="007F768A" w:rsidRPr="00D60282">
        <w:rPr>
          <w:rFonts w:eastAsia="Aptos" w:cs="Arial"/>
          <w:kern w:val="2"/>
          <w14:ligatures w14:val="standardContextual"/>
        </w:rPr>
        <w:t>’</w:t>
      </w:r>
      <w:r w:rsidR="000D3DCA" w:rsidRPr="00D60282">
        <w:rPr>
          <w:rFonts w:eastAsia="Aptos" w:cs="Arial"/>
          <w:kern w:val="2"/>
          <w14:ligatures w14:val="standardContextual"/>
        </w:rPr>
        <w:t>s</w:t>
      </w:r>
      <w:r w:rsidRPr="00D60282">
        <w:rPr>
          <w:rFonts w:eastAsia="Aptos" w:cs="Arial"/>
          <w:kern w:val="2"/>
          <w14:ligatures w14:val="standardContextual"/>
        </w:rPr>
        <w:t xml:space="preserve"> not good for the partners who may have tried to help but if they made mistakes it can be a big problem and they could lose clients and then less profit.</w:t>
      </w:r>
    </w:p>
    <w:p w14:paraId="7FAE084F" w14:textId="44022D54"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 xml:space="preserve">Records need to be looked at to see if the papers was done right. If it </w:t>
      </w:r>
      <w:r w:rsidR="000D3DCA" w:rsidRPr="00D60282">
        <w:rPr>
          <w:rFonts w:eastAsia="Aptos" w:cs="Arial"/>
          <w:kern w:val="2"/>
          <w14:ligatures w14:val="standardContextual"/>
        </w:rPr>
        <w:t>wasn</w:t>
      </w:r>
      <w:r w:rsidR="007F768A" w:rsidRPr="00D60282">
        <w:rPr>
          <w:rFonts w:eastAsia="Aptos" w:cs="Arial"/>
          <w:kern w:val="2"/>
          <w14:ligatures w14:val="standardContextual"/>
        </w:rPr>
        <w:t>’</w:t>
      </w:r>
      <w:r w:rsidR="000D3DCA" w:rsidRPr="00D60282">
        <w:rPr>
          <w:rFonts w:eastAsia="Aptos" w:cs="Arial"/>
          <w:kern w:val="2"/>
          <w14:ligatures w14:val="standardContextual"/>
        </w:rPr>
        <w:t>t</w:t>
      </w:r>
      <w:r w:rsidRPr="00D60282">
        <w:rPr>
          <w:rFonts w:eastAsia="Aptos" w:cs="Arial"/>
          <w:kern w:val="2"/>
          <w14:ligatures w14:val="standardContextual"/>
        </w:rPr>
        <w:t xml:space="preserve"> then they are going to get in trouble. Maybe the law is involved or a fine. The enquiry is going to see what they did wrong and then there will be consequences.</w:t>
      </w:r>
    </w:p>
    <w:p w14:paraId="38244611" w14:textId="283BFF88" w:rsidR="42EC4F8C" w:rsidRPr="00D60282" w:rsidRDefault="42EC4F8C" w:rsidP="0063655F">
      <w:pPr>
        <w:ind w:left="720" w:hanging="720"/>
        <w:rPr>
          <w:rFonts w:eastAsia="Aptos" w:cs="Arial"/>
        </w:rPr>
      </w:pPr>
      <w:r w:rsidRPr="00D60282">
        <w:rPr>
          <w:rFonts w:eastAsia="Aptos" w:cs="Arial"/>
        </w:rPr>
        <w:t>Task 3</w:t>
      </w:r>
    </w:p>
    <w:p w14:paraId="54942C1D" w14:textId="7F2A90A0" w:rsidR="000E142C" w:rsidRPr="00D60282" w:rsidRDefault="6F050D0A" w:rsidP="0063655F">
      <w:pPr>
        <w:ind w:left="720" w:hanging="720"/>
        <w:rPr>
          <w:rFonts w:eastAsia="Aptos" w:cs="Arial"/>
          <w:kern w:val="2"/>
          <w14:ligatures w14:val="standardContextual"/>
        </w:rPr>
      </w:pPr>
      <w:r w:rsidRPr="00D60282">
        <w:rPr>
          <w:rFonts w:eastAsia="Aptos" w:cs="Arial"/>
          <w:kern w:val="2"/>
          <w14:ligatures w14:val="standardContextual"/>
        </w:rPr>
        <w:lastRenderedPageBreak/>
        <w:t>Rewrite the sample answer</w:t>
      </w:r>
      <w:r w:rsidR="002C2721" w:rsidRPr="00D60282">
        <w:rPr>
          <w:rFonts w:eastAsia="Aptos" w:cs="Arial"/>
          <w:kern w:val="2"/>
          <w14:ligatures w14:val="standardContextual"/>
        </w:rPr>
        <w:t>.</w:t>
      </w:r>
    </w:p>
    <w:p w14:paraId="536D2BE7" w14:textId="21FBEDE4" w:rsidR="000E142C" w:rsidRPr="00D60282" w:rsidRDefault="6F050D0A" w:rsidP="0063655F">
      <w:pPr>
        <w:rPr>
          <w:rFonts w:eastAsia="Aptos" w:cs="Arial"/>
          <w:kern w:val="2"/>
          <w14:ligatures w14:val="standardContextual"/>
        </w:rPr>
      </w:pPr>
      <w:r w:rsidRPr="00D60282">
        <w:rPr>
          <w:rFonts w:eastAsia="Aptos" w:cs="Arial"/>
          <w:kern w:val="2"/>
          <w14:ligatures w14:val="standardContextual"/>
        </w:rPr>
        <w:t xml:space="preserve">Now that you have identified </w:t>
      </w:r>
      <w:bookmarkStart w:id="22" w:name="_Int_j5FXQOUZ"/>
      <w:r w:rsidRPr="00D60282">
        <w:rPr>
          <w:rFonts w:eastAsia="Aptos" w:cs="Arial"/>
          <w:kern w:val="2"/>
          <w14:ligatures w14:val="standardContextual"/>
        </w:rPr>
        <w:t>a number of</w:t>
      </w:r>
      <w:bookmarkEnd w:id="22"/>
      <w:r w:rsidRPr="00D60282">
        <w:rPr>
          <w:rFonts w:eastAsia="Aptos" w:cs="Arial"/>
          <w:kern w:val="2"/>
          <w14:ligatures w14:val="standardContextual"/>
        </w:rPr>
        <w:t xml:space="preserve"> issues, rewrite the answer</w:t>
      </w:r>
      <w:r w:rsidR="005F326F" w:rsidRPr="00D60282">
        <w:rPr>
          <w:rFonts w:eastAsia="Aptos" w:cs="Arial"/>
          <w:kern w:val="2"/>
          <w14:ligatures w14:val="standardContextual"/>
        </w:rPr>
        <w:t xml:space="preserve">. </w:t>
      </w:r>
      <w:r w:rsidRPr="00D60282">
        <w:rPr>
          <w:rFonts w:eastAsia="Aptos" w:cs="Arial"/>
          <w:kern w:val="2"/>
          <w14:ligatures w14:val="standardContextual"/>
        </w:rPr>
        <w:t>Correct all the spelling errors</w:t>
      </w:r>
      <w:r w:rsidR="005F326F" w:rsidRPr="00D60282">
        <w:rPr>
          <w:rFonts w:eastAsia="Aptos" w:cs="Arial"/>
          <w:kern w:val="2"/>
          <w14:ligatures w14:val="standardContextual"/>
        </w:rPr>
        <w:t xml:space="preserve">. </w:t>
      </w:r>
      <w:r w:rsidRPr="00D60282">
        <w:rPr>
          <w:rFonts w:eastAsia="Aptos" w:cs="Arial"/>
          <w:kern w:val="2"/>
          <w14:ligatures w14:val="standardContextual"/>
        </w:rPr>
        <w:t xml:space="preserve">For the middle paragraph, reorganise the content into </w:t>
      </w:r>
      <w:bookmarkStart w:id="23" w:name="_Int_ePp98Rp1"/>
      <w:r w:rsidRPr="00D60282">
        <w:rPr>
          <w:rFonts w:eastAsia="Aptos" w:cs="Arial"/>
          <w:kern w:val="2"/>
          <w14:ligatures w14:val="standardContextual"/>
        </w:rPr>
        <w:t>a number of</w:t>
      </w:r>
      <w:bookmarkEnd w:id="23"/>
      <w:r w:rsidRPr="00D60282">
        <w:rPr>
          <w:rFonts w:eastAsia="Aptos" w:cs="Arial"/>
          <w:kern w:val="2"/>
          <w14:ligatures w14:val="standardContextual"/>
        </w:rPr>
        <w:t xml:space="preserve"> sentences.</w:t>
      </w:r>
    </w:p>
    <w:p w14:paraId="158AA6BB" w14:textId="669D1E20" w:rsidR="0BA2A7BE" w:rsidRPr="00D60282" w:rsidRDefault="0BA2A7BE" w:rsidP="0063655F">
      <w:pPr>
        <w:ind w:left="720" w:hanging="720"/>
        <w:rPr>
          <w:rFonts w:eastAsia="Aptos" w:cs="Arial"/>
        </w:rPr>
      </w:pPr>
      <w:r w:rsidRPr="00D60282">
        <w:rPr>
          <w:rFonts w:eastAsia="Aptos" w:cs="Arial"/>
        </w:rPr>
        <w:t>Task 4</w:t>
      </w:r>
    </w:p>
    <w:p w14:paraId="1E3A0ED1" w14:textId="03DA8028" w:rsidR="000E142C" w:rsidRPr="00D60282" w:rsidRDefault="0BA2A7BE" w:rsidP="0063655F">
      <w:pPr>
        <w:ind w:left="720" w:hanging="720"/>
        <w:rPr>
          <w:rFonts w:eastAsia="Aptos" w:cs="Arial"/>
          <w:kern w:val="2"/>
          <w14:ligatures w14:val="standardContextual"/>
        </w:rPr>
      </w:pPr>
      <w:r w:rsidRPr="00D60282">
        <w:rPr>
          <w:rFonts w:eastAsia="Aptos" w:cs="Arial"/>
          <w:kern w:val="2"/>
          <w14:ligatures w14:val="standardContextual"/>
        </w:rPr>
        <w:t>R</w:t>
      </w:r>
      <w:r w:rsidR="6F050D0A" w:rsidRPr="00D60282">
        <w:rPr>
          <w:rFonts w:eastAsia="Aptos" w:cs="Arial"/>
          <w:kern w:val="2"/>
          <w14:ligatures w14:val="standardContextual"/>
        </w:rPr>
        <w:t>ewrite your answer</w:t>
      </w:r>
      <w:r w:rsidR="002C2721" w:rsidRPr="00D60282">
        <w:rPr>
          <w:rFonts w:eastAsia="Aptos" w:cs="Arial"/>
          <w:kern w:val="2"/>
          <w14:ligatures w14:val="standardContextual"/>
        </w:rPr>
        <w:t>.</w:t>
      </w:r>
    </w:p>
    <w:p w14:paraId="34572FDC" w14:textId="6FE2BC1D" w:rsidR="000E142C" w:rsidRPr="00D60282" w:rsidRDefault="000E142C" w:rsidP="0063655F">
      <w:pPr>
        <w:rPr>
          <w:rFonts w:eastAsia="Aptos" w:cs="Arial"/>
          <w:kern w:val="2"/>
          <w14:ligatures w14:val="standardContextual"/>
        </w:rPr>
      </w:pPr>
      <w:r w:rsidRPr="00D60282">
        <w:rPr>
          <w:rFonts w:eastAsia="Aptos" w:cs="Arial"/>
          <w:kern w:val="2"/>
          <w14:ligatures w14:val="standardContextual"/>
        </w:rPr>
        <w:t>Now go through your own answer</w:t>
      </w:r>
      <w:r w:rsidR="005F326F" w:rsidRPr="00D60282">
        <w:rPr>
          <w:rFonts w:eastAsia="Aptos" w:cs="Arial"/>
          <w:kern w:val="2"/>
          <w14:ligatures w14:val="standardContextual"/>
        </w:rPr>
        <w:t xml:space="preserve">. </w:t>
      </w:r>
      <w:r w:rsidRPr="00D60282">
        <w:rPr>
          <w:rFonts w:eastAsia="Aptos" w:cs="Arial"/>
          <w:kern w:val="2"/>
          <w14:ligatures w14:val="standardContextual"/>
        </w:rPr>
        <w:t>Look for any spelling, punctuation and grammatical errors</w:t>
      </w:r>
      <w:r w:rsidR="005F326F" w:rsidRPr="00D60282">
        <w:rPr>
          <w:rFonts w:eastAsia="Aptos" w:cs="Arial"/>
          <w:kern w:val="2"/>
          <w14:ligatures w14:val="standardContextual"/>
        </w:rPr>
        <w:t xml:space="preserve">. </w:t>
      </w:r>
      <w:r w:rsidRPr="00D60282">
        <w:rPr>
          <w:rFonts w:eastAsia="Aptos" w:cs="Arial"/>
          <w:kern w:val="2"/>
          <w14:ligatures w14:val="standardContextual"/>
        </w:rPr>
        <w:t>Then</w:t>
      </w:r>
      <w:r w:rsidR="007472D8" w:rsidRPr="00D60282">
        <w:rPr>
          <w:rFonts w:eastAsia="Aptos" w:cs="Arial"/>
          <w:kern w:val="2"/>
          <w14:ligatures w14:val="standardContextual"/>
        </w:rPr>
        <w:t>,</w:t>
      </w:r>
      <w:r w:rsidRPr="00D60282">
        <w:rPr>
          <w:rFonts w:eastAsia="Aptos" w:cs="Arial"/>
          <w:kern w:val="2"/>
          <w14:ligatures w14:val="standardContextual"/>
        </w:rPr>
        <w:t xml:space="preserve"> rewrite </w:t>
      </w:r>
      <w:r w:rsidR="007472D8" w:rsidRPr="00D60282">
        <w:rPr>
          <w:rFonts w:eastAsia="Aptos" w:cs="Arial"/>
          <w:kern w:val="2"/>
          <w14:ligatures w14:val="standardContextual"/>
        </w:rPr>
        <w:t xml:space="preserve">your answer </w:t>
      </w:r>
      <w:r w:rsidRPr="00D60282">
        <w:rPr>
          <w:rFonts w:eastAsia="Aptos" w:cs="Arial"/>
          <w:kern w:val="2"/>
          <w14:ligatures w14:val="standardContextual"/>
        </w:rPr>
        <w:t>correcting those errors.</w:t>
      </w:r>
    </w:p>
    <w:p w14:paraId="0FD3CCCA" w14:textId="77777777" w:rsidR="000E142C" w:rsidRPr="00D60282" w:rsidRDefault="000E142C" w:rsidP="0063655F">
      <w:pPr>
        <w:rPr>
          <w:rFonts w:eastAsia="Aptos" w:cs="Arial"/>
          <w:kern w:val="2"/>
          <w14:ligatures w14:val="standardContextual"/>
        </w:rPr>
      </w:pPr>
    </w:p>
    <w:p w14:paraId="179BDD33" w14:textId="414FF045" w:rsidR="45D3F85A" w:rsidRPr="00D60282" w:rsidRDefault="45D3F85A" w:rsidP="0063655F">
      <w:pPr>
        <w:rPr>
          <w:rFonts w:cs="Arial"/>
        </w:rPr>
      </w:pPr>
      <w:r w:rsidRPr="00D60282">
        <w:rPr>
          <w:rFonts w:cs="Arial"/>
        </w:rPr>
        <w:br w:type="page"/>
      </w:r>
    </w:p>
    <w:p w14:paraId="36860E85" w14:textId="7A52F132" w:rsidR="00872321" w:rsidRPr="00D60282" w:rsidRDefault="00872321" w:rsidP="0063655F">
      <w:pPr>
        <w:pStyle w:val="Heading2"/>
        <w:rPr>
          <w:rFonts w:cs="Arial"/>
        </w:rPr>
      </w:pPr>
      <w:r w:rsidRPr="00D60282">
        <w:rPr>
          <w:rFonts w:cs="Arial"/>
        </w:rPr>
        <w:lastRenderedPageBreak/>
        <w:t>AO3 question 4 – Core Content 13.2</w:t>
      </w:r>
    </w:p>
    <w:p w14:paraId="23EEA485" w14:textId="25939A0F" w:rsidR="004C6345" w:rsidRPr="00D60282" w:rsidRDefault="004C6345" w:rsidP="0063655F">
      <w:pPr>
        <w:rPr>
          <w:rFonts w:cs="Arial"/>
          <w:b/>
          <w:bCs/>
        </w:rPr>
      </w:pPr>
      <w:r w:rsidRPr="00D60282">
        <w:rPr>
          <w:rFonts w:cs="Arial"/>
          <w:b/>
          <w:bCs/>
        </w:rPr>
        <w:t>Targeted content</w:t>
      </w:r>
      <w:r w:rsidR="00886967" w:rsidRPr="00D60282">
        <w:rPr>
          <w:rFonts w:cs="Arial"/>
          <w:b/>
          <w:bCs/>
        </w:rPr>
        <w:t xml:space="preserve"> </w:t>
      </w:r>
    </w:p>
    <w:p w14:paraId="152A3CD7" w14:textId="0C5E7367" w:rsidR="004C6345" w:rsidRPr="00D60282" w:rsidRDefault="5C70003D" w:rsidP="0063655F">
      <w:pPr>
        <w:rPr>
          <w:rFonts w:cs="Arial"/>
        </w:rPr>
      </w:pPr>
      <w:r w:rsidRPr="00D60282">
        <w:rPr>
          <w:rFonts w:cs="Arial"/>
        </w:rPr>
        <w:t>13.2 The difference between financial accounting, financial management and management accounting</w:t>
      </w:r>
      <w:r w:rsidR="00A03EC7" w:rsidRPr="00D60282">
        <w:rPr>
          <w:rFonts w:cs="Arial"/>
        </w:rPr>
        <w:t>.</w:t>
      </w:r>
    </w:p>
    <w:p w14:paraId="106CB244" w14:textId="77777777" w:rsidR="004C6345" w:rsidRPr="00D60282" w:rsidRDefault="004C6345" w:rsidP="0063655F">
      <w:pPr>
        <w:rPr>
          <w:rFonts w:cs="Arial"/>
          <w:b/>
        </w:rPr>
      </w:pPr>
      <w:r w:rsidRPr="00D60282">
        <w:rPr>
          <w:rFonts w:cs="Arial"/>
          <w:b/>
        </w:rPr>
        <w:t>What is the key issue(s) that should be identified from the scenario</w:t>
      </w:r>
    </w:p>
    <w:p w14:paraId="15927ECA" w14:textId="3808501F" w:rsidR="00D027D6" w:rsidRPr="00D60282" w:rsidRDefault="000D19FC" w:rsidP="0063655F">
      <w:pPr>
        <w:rPr>
          <w:rFonts w:cs="Arial"/>
        </w:rPr>
      </w:pPr>
      <w:r w:rsidRPr="00D60282">
        <w:rPr>
          <w:rFonts w:cs="Arial"/>
        </w:rPr>
        <w:t>The effectiveness of a recording process for accounting purposes.</w:t>
      </w:r>
    </w:p>
    <w:p w14:paraId="4A5D53A0" w14:textId="77777777" w:rsidR="004C6345" w:rsidRPr="00D60282" w:rsidRDefault="004C6345" w:rsidP="0063655F">
      <w:pPr>
        <w:rPr>
          <w:rFonts w:cs="Arial"/>
          <w:b/>
        </w:rPr>
      </w:pPr>
      <w:r w:rsidRPr="00D60282">
        <w:rPr>
          <w:rFonts w:cs="Arial"/>
          <w:b/>
        </w:rPr>
        <w:t>Question</w:t>
      </w:r>
    </w:p>
    <w:p w14:paraId="795DFB1C" w14:textId="483B4B3E" w:rsidR="004C6345" w:rsidRPr="00D60282" w:rsidRDefault="00862DFD" w:rsidP="0063655F">
      <w:pPr>
        <w:rPr>
          <w:rFonts w:cs="Arial"/>
        </w:rPr>
      </w:pPr>
      <w:r w:rsidRPr="00D60282">
        <w:rPr>
          <w:rFonts w:cs="Arial"/>
        </w:rPr>
        <w:t>A manufacturing firm has just appointed a new management accountant</w:t>
      </w:r>
      <w:r w:rsidR="005F326F" w:rsidRPr="00D60282">
        <w:rPr>
          <w:rFonts w:cs="Arial"/>
        </w:rPr>
        <w:t xml:space="preserve">. </w:t>
      </w:r>
      <w:r w:rsidR="3B127174" w:rsidRPr="00D60282">
        <w:rPr>
          <w:rFonts w:cs="Arial"/>
        </w:rPr>
        <w:t xml:space="preserve">They </w:t>
      </w:r>
      <w:r w:rsidRPr="00D60282">
        <w:rPr>
          <w:rFonts w:cs="Arial"/>
        </w:rPr>
        <w:t>are</w:t>
      </w:r>
      <w:r w:rsidR="45C4A55B" w:rsidRPr="00D60282">
        <w:rPr>
          <w:rFonts w:cs="Arial"/>
        </w:rPr>
        <w:t xml:space="preserve"> review</w:t>
      </w:r>
      <w:r w:rsidRPr="00D60282">
        <w:rPr>
          <w:rFonts w:cs="Arial"/>
        </w:rPr>
        <w:t>ing</w:t>
      </w:r>
      <w:r w:rsidR="45C4A55B" w:rsidRPr="00D60282">
        <w:rPr>
          <w:rFonts w:cs="Arial"/>
        </w:rPr>
        <w:t xml:space="preserve"> the</w:t>
      </w:r>
      <w:r w:rsidR="3F11D4AB" w:rsidRPr="00D60282">
        <w:rPr>
          <w:rFonts w:cs="Arial"/>
        </w:rPr>
        <w:t xml:space="preserve"> current</w:t>
      </w:r>
      <w:r w:rsidR="45C4A55B" w:rsidRPr="00D60282">
        <w:rPr>
          <w:rFonts w:cs="Arial"/>
        </w:rPr>
        <w:t xml:space="preserve"> system for collecting the cost information of each job that passes</w:t>
      </w:r>
      <w:r w:rsidR="1389D8D6" w:rsidRPr="00D60282">
        <w:rPr>
          <w:rFonts w:cs="Arial"/>
        </w:rPr>
        <w:t xml:space="preserve"> through the factory</w:t>
      </w:r>
      <w:r w:rsidR="00BB2E33" w:rsidRPr="00D60282">
        <w:rPr>
          <w:rFonts w:cs="Arial"/>
        </w:rPr>
        <w:t>.</w:t>
      </w:r>
    </w:p>
    <w:p w14:paraId="25BF79E5" w14:textId="0F5AD1DD" w:rsidR="69A07586" w:rsidRPr="00D60282" w:rsidRDefault="69A07586" w:rsidP="0063655F">
      <w:pPr>
        <w:rPr>
          <w:rFonts w:cs="Arial"/>
        </w:rPr>
      </w:pPr>
      <w:r w:rsidRPr="00D60282">
        <w:rPr>
          <w:rFonts w:cs="Arial"/>
        </w:rPr>
        <w:t>They discover that a physical record card is created for each new job. This</w:t>
      </w:r>
      <w:r w:rsidR="5BCF70F7" w:rsidRPr="00D60282">
        <w:rPr>
          <w:rFonts w:cs="Arial"/>
        </w:rPr>
        <w:t xml:space="preserve"> card passes through each sector of the factory with the job. It is the responsibility of each employee that works on that specific job to update the card</w:t>
      </w:r>
      <w:r w:rsidR="3C7D2F96" w:rsidRPr="00D60282">
        <w:rPr>
          <w:rFonts w:cs="Arial"/>
        </w:rPr>
        <w:t>.</w:t>
      </w:r>
      <w:r w:rsidR="5BCF70F7" w:rsidRPr="00D60282">
        <w:rPr>
          <w:rFonts w:cs="Arial"/>
        </w:rPr>
        <w:t xml:space="preserve"> </w:t>
      </w:r>
      <w:r w:rsidR="3C7D2F96" w:rsidRPr="00D60282">
        <w:rPr>
          <w:rFonts w:cs="Arial"/>
        </w:rPr>
        <w:t>The information required</w:t>
      </w:r>
      <w:r w:rsidR="5BCF70F7" w:rsidRPr="00D60282">
        <w:rPr>
          <w:rFonts w:cs="Arial"/>
        </w:rPr>
        <w:t xml:space="preserve"> </w:t>
      </w:r>
      <w:r w:rsidR="3C7D2F96" w:rsidRPr="00D60282">
        <w:rPr>
          <w:rFonts w:cs="Arial"/>
        </w:rPr>
        <w:t>include</w:t>
      </w:r>
      <w:r w:rsidR="0020051D" w:rsidRPr="00D60282">
        <w:rPr>
          <w:rFonts w:cs="Arial"/>
        </w:rPr>
        <w:t>s</w:t>
      </w:r>
      <w:r w:rsidR="5BCF70F7" w:rsidRPr="00D60282">
        <w:rPr>
          <w:rFonts w:cs="Arial"/>
        </w:rPr>
        <w:t xml:space="preserve"> </w:t>
      </w:r>
      <w:r w:rsidR="04448FAD" w:rsidRPr="00D60282">
        <w:rPr>
          <w:rFonts w:cs="Arial"/>
        </w:rPr>
        <w:t xml:space="preserve">details of </w:t>
      </w:r>
      <w:r w:rsidR="5BCF70F7" w:rsidRPr="00D60282">
        <w:rPr>
          <w:rFonts w:cs="Arial"/>
        </w:rPr>
        <w:t xml:space="preserve">the materials used </w:t>
      </w:r>
      <w:r w:rsidR="79D830C2" w:rsidRPr="00D60282">
        <w:rPr>
          <w:rFonts w:cs="Arial"/>
        </w:rPr>
        <w:t>for the job</w:t>
      </w:r>
      <w:r w:rsidR="5BCF70F7" w:rsidRPr="00D60282">
        <w:rPr>
          <w:rFonts w:cs="Arial"/>
        </w:rPr>
        <w:t xml:space="preserve"> and </w:t>
      </w:r>
      <w:r w:rsidR="354774E3" w:rsidRPr="00D60282">
        <w:rPr>
          <w:rFonts w:cs="Arial"/>
        </w:rPr>
        <w:t xml:space="preserve">the </w:t>
      </w:r>
      <w:r w:rsidR="5BCF70F7" w:rsidRPr="00D60282">
        <w:rPr>
          <w:rFonts w:cs="Arial"/>
        </w:rPr>
        <w:t xml:space="preserve">hours taken </w:t>
      </w:r>
      <w:r w:rsidR="3466D8A6" w:rsidRPr="00D60282">
        <w:rPr>
          <w:rFonts w:cs="Arial"/>
        </w:rPr>
        <w:t>by the different types of workers</w:t>
      </w:r>
      <w:r w:rsidR="5BCF70F7" w:rsidRPr="00D60282">
        <w:rPr>
          <w:rFonts w:cs="Arial"/>
        </w:rPr>
        <w:t xml:space="preserve"> in each</w:t>
      </w:r>
      <w:r w:rsidR="6A1A261E" w:rsidRPr="00D60282">
        <w:rPr>
          <w:rFonts w:cs="Arial"/>
        </w:rPr>
        <w:t xml:space="preserve"> area. </w:t>
      </w:r>
    </w:p>
    <w:p w14:paraId="172A70DB" w14:textId="7C77F142" w:rsidR="5D566DD1" w:rsidRPr="00D60282" w:rsidRDefault="6A1A261E" w:rsidP="0063655F">
      <w:pPr>
        <w:rPr>
          <w:rFonts w:cs="Arial"/>
        </w:rPr>
      </w:pPr>
      <w:r w:rsidRPr="00D60282">
        <w:rPr>
          <w:rFonts w:cs="Arial"/>
        </w:rPr>
        <w:t xml:space="preserve">The completed cards are then submitted to the </w:t>
      </w:r>
      <w:r w:rsidR="00BF4452" w:rsidRPr="00D60282">
        <w:rPr>
          <w:rFonts w:cs="Arial"/>
        </w:rPr>
        <w:t>p</w:t>
      </w:r>
      <w:r w:rsidR="00CD472E" w:rsidRPr="00D60282">
        <w:rPr>
          <w:rFonts w:cs="Arial"/>
        </w:rPr>
        <w:t>r</w:t>
      </w:r>
      <w:r w:rsidRPr="00D60282">
        <w:rPr>
          <w:rFonts w:cs="Arial"/>
        </w:rPr>
        <w:t xml:space="preserve">oduction </w:t>
      </w:r>
      <w:r w:rsidR="00BF4452" w:rsidRPr="00D60282">
        <w:rPr>
          <w:rFonts w:cs="Arial"/>
        </w:rPr>
        <w:t>manager</w:t>
      </w:r>
      <w:r w:rsidR="2881379D" w:rsidRPr="00D60282">
        <w:rPr>
          <w:rFonts w:cs="Arial"/>
        </w:rPr>
        <w:t>.</w:t>
      </w:r>
      <w:r w:rsidRPr="00D60282">
        <w:rPr>
          <w:rFonts w:cs="Arial"/>
        </w:rPr>
        <w:t xml:space="preserve"> </w:t>
      </w:r>
      <w:r w:rsidR="2881379D" w:rsidRPr="00D60282">
        <w:rPr>
          <w:rFonts w:cs="Arial"/>
        </w:rPr>
        <w:t>They undertake</w:t>
      </w:r>
      <w:r w:rsidRPr="00D60282">
        <w:rPr>
          <w:rFonts w:cs="Arial"/>
        </w:rPr>
        <w:t xml:space="preserve"> quality assurance chec</w:t>
      </w:r>
      <w:r w:rsidR="08FB8B7F" w:rsidRPr="00D60282">
        <w:rPr>
          <w:rFonts w:cs="Arial"/>
        </w:rPr>
        <w:t>k</w:t>
      </w:r>
      <w:r w:rsidR="52EA2A23" w:rsidRPr="00D60282">
        <w:rPr>
          <w:rFonts w:cs="Arial"/>
        </w:rPr>
        <w:t>s on the item produced before signing off the card.</w:t>
      </w:r>
    </w:p>
    <w:p w14:paraId="4B0E0B9A" w14:textId="05EC307F" w:rsidR="004C6345" w:rsidRPr="00D60282" w:rsidRDefault="52EA2A23" w:rsidP="0063655F">
      <w:pPr>
        <w:rPr>
          <w:rFonts w:cs="Arial"/>
        </w:rPr>
      </w:pPr>
      <w:r w:rsidRPr="00D60282">
        <w:rPr>
          <w:rFonts w:cs="Arial"/>
        </w:rPr>
        <w:t xml:space="preserve">Fully completed cards are collected at the end of each month by the finance team. The information from the cards is input to the </w:t>
      </w:r>
      <w:r w:rsidR="11EA3116" w:rsidRPr="00D60282">
        <w:rPr>
          <w:rFonts w:cs="Arial"/>
        </w:rPr>
        <w:t>main</w:t>
      </w:r>
      <w:r w:rsidRPr="00D60282">
        <w:rPr>
          <w:rFonts w:cs="Arial"/>
        </w:rPr>
        <w:t xml:space="preserve"> bookkeeping system </w:t>
      </w:r>
      <w:r w:rsidR="649E2286" w:rsidRPr="00D60282">
        <w:rPr>
          <w:rFonts w:cs="Arial"/>
        </w:rPr>
        <w:t>and a separate stock control system</w:t>
      </w:r>
      <w:r w:rsidR="6D0D4985" w:rsidRPr="00D60282">
        <w:rPr>
          <w:rFonts w:cs="Arial"/>
        </w:rPr>
        <w:t>.</w:t>
      </w:r>
    </w:p>
    <w:p w14:paraId="0AD14F8E" w14:textId="31E87A16" w:rsidR="00037C8F" w:rsidRPr="00D60282" w:rsidRDefault="00037C8F" w:rsidP="0063655F">
      <w:pPr>
        <w:rPr>
          <w:rFonts w:cs="Arial"/>
        </w:rPr>
      </w:pPr>
      <w:r w:rsidRPr="00D60282">
        <w:rPr>
          <w:rFonts w:cs="Arial"/>
        </w:rPr>
        <w:t xml:space="preserve">The </w:t>
      </w:r>
      <w:r w:rsidR="0006782E" w:rsidRPr="00D60282">
        <w:rPr>
          <w:rFonts w:cs="Arial"/>
        </w:rPr>
        <w:t xml:space="preserve">finance team review stock reorder levels </w:t>
      </w:r>
      <w:r w:rsidR="00A27ED6" w:rsidRPr="00D60282">
        <w:rPr>
          <w:rFonts w:cs="Arial"/>
        </w:rPr>
        <w:t>quarterly in consultation with the production manager. The stock cards</w:t>
      </w:r>
      <w:r w:rsidR="00A642CA" w:rsidRPr="00D60282">
        <w:rPr>
          <w:rFonts w:cs="Arial"/>
        </w:rPr>
        <w:t xml:space="preserve"> are also used to verify work-in-progress when the annual stocktake is performed.</w:t>
      </w:r>
    </w:p>
    <w:p w14:paraId="296B9801" w14:textId="6EB03649" w:rsidR="004C6345" w:rsidRPr="00D60282" w:rsidRDefault="00862DFD" w:rsidP="0063655F">
      <w:pPr>
        <w:rPr>
          <w:rFonts w:cs="Arial"/>
        </w:rPr>
      </w:pPr>
      <w:r w:rsidRPr="00D60282">
        <w:rPr>
          <w:rFonts w:cs="Arial"/>
        </w:rPr>
        <w:t>Evaluate the suitability of this process for management accounting.</w:t>
      </w:r>
    </w:p>
    <w:p w14:paraId="25776725" w14:textId="7E5B331F" w:rsidR="004C6345" w:rsidRPr="00D60282" w:rsidRDefault="004C6345" w:rsidP="0063655F">
      <w:pPr>
        <w:rPr>
          <w:rFonts w:cs="Arial"/>
        </w:rPr>
      </w:pPr>
      <w:r w:rsidRPr="00D60282">
        <w:rPr>
          <w:rFonts w:cs="Arial"/>
          <w:b/>
          <w:bCs/>
        </w:rPr>
        <w:t>What theory would be appropriate to refer to in the answer (indicative content)</w:t>
      </w:r>
    </w:p>
    <w:p w14:paraId="72F7B606" w14:textId="0E8FF0B7" w:rsidR="00A174CA" w:rsidRPr="00D60282" w:rsidRDefault="000D19FC" w:rsidP="0063655F">
      <w:pPr>
        <w:pStyle w:val="ListParagraph"/>
        <w:numPr>
          <w:ilvl w:val="0"/>
          <w:numId w:val="10"/>
        </w:numPr>
        <w:contextualSpacing w:val="0"/>
        <w:rPr>
          <w:rFonts w:cs="Arial"/>
        </w:rPr>
      </w:pPr>
      <w:r w:rsidRPr="00D60282">
        <w:rPr>
          <w:rFonts w:cs="Arial"/>
        </w:rPr>
        <w:t>F</w:t>
      </w:r>
      <w:r w:rsidR="003E7C33" w:rsidRPr="00D60282">
        <w:rPr>
          <w:rFonts w:cs="Arial"/>
        </w:rPr>
        <w:t>unctions of the management and the financial accounting role</w:t>
      </w:r>
      <w:r w:rsidR="00753CA7" w:rsidRPr="00D60282">
        <w:rPr>
          <w:rFonts w:cs="Arial"/>
        </w:rPr>
        <w:t>.</w:t>
      </w:r>
    </w:p>
    <w:p w14:paraId="70BCC796" w14:textId="392D45E0" w:rsidR="004C6345" w:rsidRPr="00D60282" w:rsidRDefault="000D19FC" w:rsidP="0063655F">
      <w:pPr>
        <w:pStyle w:val="ListParagraph"/>
        <w:numPr>
          <w:ilvl w:val="0"/>
          <w:numId w:val="10"/>
        </w:numPr>
        <w:contextualSpacing w:val="0"/>
        <w:rPr>
          <w:rFonts w:cs="Arial"/>
        </w:rPr>
      </w:pPr>
      <w:r w:rsidRPr="00D60282">
        <w:rPr>
          <w:rFonts w:cs="Arial"/>
        </w:rPr>
        <w:t>B</w:t>
      </w:r>
      <w:r w:rsidR="00D92641" w:rsidRPr="00D60282">
        <w:rPr>
          <w:rFonts w:cs="Arial"/>
        </w:rPr>
        <w:t>udget setting and variance analysis</w:t>
      </w:r>
      <w:r w:rsidR="00753CA7" w:rsidRPr="00D60282">
        <w:rPr>
          <w:rFonts w:cs="Arial"/>
        </w:rPr>
        <w:t>.</w:t>
      </w:r>
    </w:p>
    <w:p w14:paraId="1541BAD5" w14:textId="7EB723E0" w:rsidR="004C6345" w:rsidRPr="00D60282" w:rsidRDefault="000D19FC" w:rsidP="0063655F">
      <w:pPr>
        <w:pStyle w:val="ListParagraph"/>
        <w:numPr>
          <w:ilvl w:val="0"/>
          <w:numId w:val="10"/>
        </w:numPr>
        <w:contextualSpacing w:val="0"/>
        <w:rPr>
          <w:rFonts w:cs="Arial"/>
        </w:rPr>
      </w:pPr>
      <w:r w:rsidRPr="00D60282">
        <w:rPr>
          <w:rFonts w:cs="Arial"/>
        </w:rPr>
        <w:t>I</w:t>
      </w:r>
      <w:r w:rsidR="00765DE2" w:rsidRPr="00D60282">
        <w:rPr>
          <w:rFonts w:cs="Arial"/>
        </w:rPr>
        <w:t>nvestment appraisal decisions</w:t>
      </w:r>
      <w:r w:rsidR="00753CA7" w:rsidRPr="00D60282">
        <w:rPr>
          <w:rFonts w:cs="Arial"/>
        </w:rPr>
        <w:t>.</w:t>
      </w:r>
    </w:p>
    <w:p w14:paraId="15A9423E" w14:textId="5B01540D" w:rsidR="004C6345" w:rsidRPr="00D60282" w:rsidRDefault="000D19FC" w:rsidP="0063655F">
      <w:pPr>
        <w:pStyle w:val="ListParagraph"/>
        <w:numPr>
          <w:ilvl w:val="0"/>
          <w:numId w:val="10"/>
        </w:numPr>
        <w:contextualSpacing w:val="0"/>
        <w:rPr>
          <w:rFonts w:cs="Arial"/>
        </w:rPr>
      </w:pPr>
      <w:r w:rsidRPr="00D60282">
        <w:rPr>
          <w:rFonts w:cs="Arial"/>
        </w:rPr>
        <w:t>B</w:t>
      </w:r>
      <w:r w:rsidR="00765DE2" w:rsidRPr="00D60282">
        <w:rPr>
          <w:rFonts w:cs="Arial"/>
        </w:rPr>
        <w:t>usiness profitability and sustainability assessments</w:t>
      </w:r>
      <w:r w:rsidR="00753CA7" w:rsidRPr="00D60282">
        <w:rPr>
          <w:rFonts w:cs="Arial"/>
        </w:rPr>
        <w:t>.</w:t>
      </w:r>
    </w:p>
    <w:p w14:paraId="195EF53B" w14:textId="3A117875" w:rsidR="004C6345" w:rsidRPr="00D60282" w:rsidRDefault="000D19FC" w:rsidP="0063655F">
      <w:pPr>
        <w:pStyle w:val="ListParagraph"/>
        <w:numPr>
          <w:ilvl w:val="0"/>
          <w:numId w:val="10"/>
        </w:numPr>
        <w:contextualSpacing w:val="0"/>
        <w:rPr>
          <w:rFonts w:cs="Arial"/>
        </w:rPr>
      </w:pPr>
      <w:r w:rsidRPr="00D60282">
        <w:rPr>
          <w:rFonts w:cs="Arial"/>
        </w:rPr>
        <w:t>C</w:t>
      </w:r>
      <w:r w:rsidR="00782F8B" w:rsidRPr="00D60282">
        <w:rPr>
          <w:rFonts w:cs="Arial"/>
        </w:rPr>
        <w:t>ollection of accurate data to be input into bookkeeping and management information systems</w:t>
      </w:r>
      <w:r w:rsidR="00753CA7" w:rsidRPr="00D60282">
        <w:rPr>
          <w:rFonts w:cs="Arial"/>
        </w:rPr>
        <w:t>.</w:t>
      </w:r>
    </w:p>
    <w:p w14:paraId="3907DDA3" w14:textId="2E5FEC36" w:rsidR="18CC6109" w:rsidRPr="00D60282" w:rsidRDefault="18CC6109" w:rsidP="0063655F">
      <w:pPr>
        <w:pStyle w:val="ListParagraph"/>
        <w:numPr>
          <w:ilvl w:val="0"/>
          <w:numId w:val="10"/>
        </w:numPr>
        <w:contextualSpacing w:val="0"/>
        <w:rPr>
          <w:rFonts w:cs="Arial"/>
        </w:rPr>
      </w:pPr>
      <w:r w:rsidRPr="00D60282">
        <w:rPr>
          <w:rFonts w:cs="Arial"/>
        </w:rPr>
        <w:t>Use of information for stock control which is part of the stewardship of assets</w:t>
      </w:r>
      <w:r w:rsidR="00753CA7" w:rsidRPr="00D60282">
        <w:rPr>
          <w:rFonts w:cs="Arial"/>
        </w:rPr>
        <w:t>.</w:t>
      </w:r>
    </w:p>
    <w:p w14:paraId="764FF6EB" w14:textId="2DE415A7"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2740620A" w14:textId="520B4987" w:rsidR="00D318D6" w:rsidRPr="00D60282" w:rsidRDefault="00FD6EE1" w:rsidP="0063655F">
      <w:pPr>
        <w:rPr>
          <w:rFonts w:cs="Arial"/>
        </w:rPr>
      </w:pPr>
      <w:r w:rsidRPr="00D60282">
        <w:rPr>
          <w:rFonts w:cs="Arial"/>
        </w:rPr>
        <w:lastRenderedPageBreak/>
        <w:t xml:space="preserve">The use of job cards </w:t>
      </w:r>
      <w:r w:rsidR="005C203C" w:rsidRPr="00D60282">
        <w:rPr>
          <w:rFonts w:cs="Arial"/>
        </w:rPr>
        <w:t xml:space="preserve">is a good step in the process as it </w:t>
      </w:r>
      <w:r w:rsidRPr="00D60282">
        <w:rPr>
          <w:rFonts w:cs="Arial"/>
        </w:rPr>
        <w:t xml:space="preserve">will allow the firm to </w:t>
      </w:r>
      <w:r w:rsidR="000719F3" w:rsidRPr="00D60282">
        <w:rPr>
          <w:rFonts w:cs="Arial"/>
        </w:rPr>
        <w:t xml:space="preserve">prepare separate </w:t>
      </w:r>
      <w:r w:rsidR="000E22DE" w:rsidRPr="00D60282">
        <w:rPr>
          <w:rFonts w:cs="Arial"/>
        </w:rPr>
        <w:t>accounts for each job. This would allow the management accountants to track the performance o</w:t>
      </w:r>
      <w:r w:rsidR="00307F1F" w:rsidRPr="00D60282">
        <w:rPr>
          <w:rFonts w:cs="Arial"/>
        </w:rPr>
        <w:t xml:space="preserve">f each job against </w:t>
      </w:r>
      <w:r w:rsidR="00D26C55" w:rsidRPr="00D60282">
        <w:rPr>
          <w:rFonts w:cs="Arial"/>
        </w:rPr>
        <w:t>budget</w:t>
      </w:r>
      <w:r w:rsidR="00384D95" w:rsidRPr="00D60282">
        <w:rPr>
          <w:rFonts w:cs="Arial"/>
        </w:rPr>
        <w:t>ed costs</w:t>
      </w:r>
      <w:r w:rsidR="004C6345" w:rsidRPr="00D60282">
        <w:rPr>
          <w:rFonts w:cs="Arial"/>
        </w:rPr>
        <w:t>.</w:t>
      </w:r>
      <w:r w:rsidR="00B222D1" w:rsidRPr="00D60282">
        <w:rPr>
          <w:rFonts w:cs="Arial"/>
        </w:rPr>
        <w:t xml:space="preserve"> This can be particularly useful in small firms</w:t>
      </w:r>
      <w:r w:rsidR="009B07AA" w:rsidRPr="00D60282">
        <w:rPr>
          <w:rFonts w:cs="Arial"/>
        </w:rPr>
        <w:t>,</w:t>
      </w:r>
      <w:r w:rsidR="00B222D1" w:rsidRPr="00D60282">
        <w:rPr>
          <w:rFonts w:cs="Arial"/>
        </w:rPr>
        <w:t xml:space="preserve"> where the profit margins might be </w:t>
      </w:r>
      <w:r w:rsidR="00E74DE0" w:rsidRPr="00D60282">
        <w:rPr>
          <w:rFonts w:cs="Arial"/>
        </w:rPr>
        <w:t xml:space="preserve">small. </w:t>
      </w:r>
      <w:r w:rsidR="00813E31" w:rsidRPr="00D60282">
        <w:rPr>
          <w:rFonts w:cs="Arial"/>
        </w:rPr>
        <w:t>Preparing this type of information is useful for assisting with management decision</w:t>
      </w:r>
      <w:r w:rsidR="007B54F8">
        <w:rPr>
          <w:rFonts w:cs="Arial"/>
        </w:rPr>
        <w:t>-</w:t>
      </w:r>
      <w:r w:rsidR="002C2B2B" w:rsidRPr="00D60282">
        <w:rPr>
          <w:rFonts w:cs="Arial"/>
        </w:rPr>
        <w:t>making. This</w:t>
      </w:r>
      <w:r w:rsidR="00A75454" w:rsidRPr="00D60282">
        <w:rPr>
          <w:rFonts w:cs="Arial"/>
        </w:rPr>
        <w:t xml:space="preserve"> would usually take the form of internal reports. </w:t>
      </w:r>
      <w:r w:rsidR="001469C7" w:rsidRPr="00D60282">
        <w:rPr>
          <w:rFonts w:cs="Arial"/>
        </w:rPr>
        <w:t>T</w:t>
      </w:r>
      <w:r w:rsidR="00A75454" w:rsidRPr="00D60282">
        <w:rPr>
          <w:rFonts w:cs="Arial"/>
        </w:rPr>
        <w:t>he cost information will also be used</w:t>
      </w:r>
      <w:r w:rsidR="005A61B7" w:rsidRPr="00D60282">
        <w:rPr>
          <w:rFonts w:cs="Arial"/>
        </w:rPr>
        <w:t xml:space="preserve"> </w:t>
      </w:r>
      <w:r w:rsidR="00A75454" w:rsidRPr="00D60282">
        <w:rPr>
          <w:rFonts w:cs="Arial"/>
        </w:rPr>
        <w:t xml:space="preserve">in the main bookkeeping </w:t>
      </w:r>
      <w:r w:rsidR="00AB0190" w:rsidRPr="00D60282">
        <w:rPr>
          <w:rFonts w:cs="Arial"/>
        </w:rPr>
        <w:t>system,</w:t>
      </w:r>
      <w:r w:rsidR="00A75454" w:rsidRPr="00D60282">
        <w:rPr>
          <w:rFonts w:cs="Arial"/>
        </w:rPr>
        <w:t xml:space="preserve"> and this is used to prepare </w:t>
      </w:r>
      <w:r w:rsidR="007A449D" w:rsidRPr="00D60282">
        <w:rPr>
          <w:rFonts w:cs="Arial"/>
        </w:rPr>
        <w:t>reports for both internal and external use.</w:t>
      </w:r>
      <w:r w:rsidR="0057707B" w:rsidRPr="00D60282">
        <w:rPr>
          <w:rFonts w:cs="Arial"/>
        </w:rPr>
        <w:t xml:space="preserve"> Such reports will be </w:t>
      </w:r>
      <w:r w:rsidR="0009018D" w:rsidRPr="00D60282">
        <w:rPr>
          <w:rFonts w:cs="Arial"/>
        </w:rPr>
        <w:t xml:space="preserve">used by </w:t>
      </w:r>
      <w:r w:rsidR="0057707B" w:rsidRPr="00D60282">
        <w:rPr>
          <w:rFonts w:cs="Arial"/>
        </w:rPr>
        <w:t xml:space="preserve">the </w:t>
      </w:r>
      <w:r w:rsidR="00F84747" w:rsidRPr="00D60282">
        <w:rPr>
          <w:rFonts w:cs="Arial"/>
        </w:rPr>
        <w:t>firms</w:t>
      </w:r>
      <w:r w:rsidR="007F768A" w:rsidRPr="00D60282">
        <w:rPr>
          <w:rFonts w:cs="Arial"/>
        </w:rPr>
        <w:t>’</w:t>
      </w:r>
      <w:r w:rsidR="0057707B" w:rsidRPr="00D60282">
        <w:rPr>
          <w:rFonts w:cs="Arial"/>
        </w:rPr>
        <w:t xml:space="preserve"> financial accountants when preparing the year</w:t>
      </w:r>
      <w:r w:rsidR="0006058D">
        <w:rPr>
          <w:rFonts w:cs="Arial"/>
        </w:rPr>
        <w:t>-</w:t>
      </w:r>
      <w:r w:rsidR="0057707B" w:rsidRPr="00D60282">
        <w:rPr>
          <w:rFonts w:cs="Arial"/>
        </w:rPr>
        <w:t>end formal financial statements.</w:t>
      </w:r>
      <w:r w:rsidR="00FF5EC3" w:rsidRPr="00D60282">
        <w:rPr>
          <w:rFonts w:cs="Arial"/>
        </w:rPr>
        <w:t xml:space="preserve"> </w:t>
      </w:r>
    </w:p>
    <w:p w14:paraId="2E814B27" w14:textId="59CA0397" w:rsidR="00215351" w:rsidRPr="00D60282" w:rsidRDefault="00215351" w:rsidP="0063655F">
      <w:pPr>
        <w:rPr>
          <w:rFonts w:cs="Arial"/>
        </w:rPr>
      </w:pPr>
      <w:r w:rsidRPr="00D60282">
        <w:rPr>
          <w:rFonts w:cs="Arial"/>
        </w:rPr>
        <w:t xml:space="preserve">Management accountants are </w:t>
      </w:r>
      <w:r w:rsidR="00A936C6" w:rsidRPr="00D60282">
        <w:rPr>
          <w:rFonts w:cs="Arial"/>
        </w:rPr>
        <w:t>usually more involved than financial accountants in the day-to-day running of a business</w:t>
      </w:r>
      <w:r w:rsidR="00C82E43" w:rsidRPr="00D60282">
        <w:rPr>
          <w:rFonts w:cs="Arial"/>
        </w:rPr>
        <w:t xml:space="preserve"> and these job cards would allow them to track work as it goes through the production process. This should help with</w:t>
      </w:r>
      <w:r w:rsidR="00B435C9" w:rsidRPr="00D60282">
        <w:rPr>
          <w:rFonts w:cs="Arial"/>
        </w:rPr>
        <w:t xml:space="preserve"> monitoring variance as noted. It also says that they are used when </w:t>
      </w:r>
      <w:r w:rsidR="00692240" w:rsidRPr="00D60282">
        <w:rPr>
          <w:rFonts w:cs="Arial"/>
        </w:rPr>
        <w:t xml:space="preserve">the annual stocktake is performed. </w:t>
      </w:r>
      <w:r w:rsidR="000E5D3A" w:rsidRPr="00D60282">
        <w:rPr>
          <w:rFonts w:cs="Arial"/>
        </w:rPr>
        <w:t>This is another area where the role of the management and financial accountant overlap</w:t>
      </w:r>
      <w:r w:rsidR="001B2D70" w:rsidRPr="00D60282">
        <w:rPr>
          <w:rFonts w:cs="Arial"/>
        </w:rPr>
        <w:t xml:space="preserve"> and so this system should be helpful to both.</w:t>
      </w:r>
    </w:p>
    <w:p w14:paraId="74C07C18" w14:textId="2D396385" w:rsidR="004C6345" w:rsidRPr="00D60282" w:rsidRDefault="00C1546D" w:rsidP="0063655F">
      <w:pPr>
        <w:rPr>
          <w:rFonts w:cs="Arial"/>
        </w:rPr>
      </w:pPr>
      <w:r w:rsidRPr="00D60282">
        <w:rPr>
          <w:rFonts w:cs="Arial"/>
        </w:rPr>
        <w:t>Managers, shareholders, investors and other stakeholders</w:t>
      </w:r>
      <w:r w:rsidR="00FF3916" w:rsidRPr="00D60282">
        <w:rPr>
          <w:rFonts w:cs="Arial"/>
        </w:rPr>
        <w:t xml:space="preserve"> will</w:t>
      </w:r>
      <w:r w:rsidRPr="00D60282">
        <w:rPr>
          <w:rFonts w:cs="Arial"/>
        </w:rPr>
        <w:t xml:space="preserve"> </w:t>
      </w:r>
      <w:r w:rsidR="00FF3916" w:rsidRPr="00D60282">
        <w:rPr>
          <w:rFonts w:cs="Arial"/>
        </w:rPr>
        <w:t>use</w:t>
      </w:r>
      <w:r w:rsidRPr="00D60282">
        <w:rPr>
          <w:rFonts w:cs="Arial"/>
        </w:rPr>
        <w:t xml:space="preserve"> these reports </w:t>
      </w:r>
      <w:r w:rsidR="00622BA4" w:rsidRPr="00D60282">
        <w:rPr>
          <w:rFonts w:cs="Arial"/>
        </w:rPr>
        <w:t xml:space="preserve">to assess the profitability and sustainability of the </w:t>
      </w:r>
      <w:bookmarkStart w:id="24" w:name="_Int_2jAbQeg8"/>
      <w:r w:rsidR="00622BA4" w:rsidRPr="00D60282">
        <w:rPr>
          <w:rFonts w:cs="Arial"/>
        </w:rPr>
        <w:t>business as a whole</w:t>
      </w:r>
      <w:bookmarkEnd w:id="24"/>
      <w:r w:rsidR="00622BA4" w:rsidRPr="00D60282">
        <w:rPr>
          <w:rFonts w:cs="Arial"/>
        </w:rPr>
        <w:t xml:space="preserve">. </w:t>
      </w:r>
    </w:p>
    <w:p w14:paraId="1765A61F" w14:textId="77777777" w:rsidR="004C6345" w:rsidRPr="00D60282" w:rsidRDefault="004C6345" w:rsidP="0063655F">
      <w:pPr>
        <w:rPr>
          <w:rFonts w:cs="Arial"/>
          <w:b/>
          <w:bCs/>
        </w:rPr>
      </w:pPr>
      <w:r w:rsidRPr="00D60282">
        <w:rPr>
          <w:rFonts w:cs="Arial"/>
          <w:b/>
          <w:bCs/>
        </w:rPr>
        <w:t>Why is this a model answer?</w:t>
      </w:r>
    </w:p>
    <w:p w14:paraId="31A2C16A" w14:textId="2B5CA1A1" w:rsidR="004C6345" w:rsidRPr="00D60282" w:rsidRDefault="00CA35E7" w:rsidP="0063655F">
      <w:pPr>
        <w:rPr>
          <w:rFonts w:cs="Arial"/>
        </w:rPr>
      </w:pPr>
      <w:r w:rsidRPr="00D60282">
        <w:rPr>
          <w:rFonts w:cs="Arial"/>
        </w:rPr>
        <w:t xml:space="preserve">The answer </w:t>
      </w:r>
      <w:r w:rsidR="005B2D22" w:rsidRPr="00D60282">
        <w:rPr>
          <w:rFonts w:cs="Arial"/>
        </w:rPr>
        <w:t>clearly demonstrates that the learner understands the difference between management and financial accounting</w:t>
      </w:r>
      <w:r w:rsidR="005F326F" w:rsidRPr="00D60282">
        <w:rPr>
          <w:rFonts w:cs="Arial"/>
        </w:rPr>
        <w:t xml:space="preserve">. </w:t>
      </w:r>
      <w:r w:rsidR="005B2D22" w:rsidRPr="00D60282">
        <w:rPr>
          <w:rFonts w:cs="Arial"/>
        </w:rPr>
        <w:t>They have clearly highlighted how the process supports management accounting</w:t>
      </w:r>
      <w:r w:rsidR="003B30DD" w:rsidRPr="00D60282">
        <w:rPr>
          <w:rFonts w:cs="Arial"/>
        </w:rPr>
        <w:t>,</w:t>
      </w:r>
      <w:r w:rsidR="005B2D22" w:rsidRPr="00D60282">
        <w:rPr>
          <w:rFonts w:cs="Arial"/>
        </w:rPr>
        <w:t xml:space="preserve"> and through the evaluation,</w:t>
      </w:r>
      <w:r w:rsidR="003B30DD" w:rsidRPr="00D60282">
        <w:rPr>
          <w:rFonts w:cs="Arial"/>
        </w:rPr>
        <w:t xml:space="preserve"> they have</w:t>
      </w:r>
      <w:r w:rsidR="005B2D22" w:rsidRPr="00D60282">
        <w:rPr>
          <w:rFonts w:cs="Arial"/>
        </w:rPr>
        <w:t xml:space="preserve"> shown how the process most supports financial accounting</w:t>
      </w:r>
      <w:r w:rsidR="005F326F" w:rsidRPr="00D60282">
        <w:rPr>
          <w:rFonts w:cs="Arial"/>
        </w:rPr>
        <w:t xml:space="preserve">. </w:t>
      </w:r>
      <w:r w:rsidR="0020361D" w:rsidRPr="00D60282">
        <w:rPr>
          <w:rFonts w:cs="Arial"/>
        </w:rPr>
        <w:t xml:space="preserve">The answer </w:t>
      </w:r>
      <w:r w:rsidRPr="00D60282">
        <w:rPr>
          <w:rFonts w:cs="Arial"/>
        </w:rPr>
        <w:t>has a clear structure and</w:t>
      </w:r>
      <w:r w:rsidR="00A661D0" w:rsidRPr="00D60282">
        <w:rPr>
          <w:rFonts w:cs="Arial"/>
        </w:rPr>
        <w:t xml:space="preserve"> demonstrates an awareness of the underpinning knowledge regarding the roles </w:t>
      </w:r>
      <w:r w:rsidR="00E41FFE" w:rsidRPr="00D60282">
        <w:rPr>
          <w:rFonts w:cs="Arial"/>
        </w:rPr>
        <w:t xml:space="preserve">through </w:t>
      </w:r>
      <w:r w:rsidR="00A661D0" w:rsidRPr="00D60282">
        <w:rPr>
          <w:rFonts w:cs="Arial"/>
        </w:rPr>
        <w:t xml:space="preserve">the correct use of the terms </w:t>
      </w:r>
      <w:r w:rsidR="007F768A" w:rsidRPr="00D60282">
        <w:rPr>
          <w:rFonts w:cs="Arial"/>
        </w:rPr>
        <w:t>‘</w:t>
      </w:r>
      <w:r w:rsidR="00A661D0" w:rsidRPr="00D60282">
        <w:rPr>
          <w:rFonts w:cs="Arial"/>
        </w:rPr>
        <w:t>management accountants</w:t>
      </w:r>
      <w:r w:rsidR="007F768A" w:rsidRPr="00D60282">
        <w:rPr>
          <w:rFonts w:cs="Arial"/>
        </w:rPr>
        <w:t>’</w:t>
      </w:r>
      <w:r w:rsidR="002C400B" w:rsidRPr="00D60282">
        <w:rPr>
          <w:rFonts w:cs="Arial"/>
        </w:rPr>
        <w:t xml:space="preserve"> and </w:t>
      </w:r>
      <w:r w:rsidR="007F768A" w:rsidRPr="00D60282">
        <w:rPr>
          <w:rFonts w:cs="Arial"/>
        </w:rPr>
        <w:t>‘</w:t>
      </w:r>
      <w:r w:rsidR="002C400B" w:rsidRPr="00D60282">
        <w:rPr>
          <w:rFonts w:cs="Arial"/>
        </w:rPr>
        <w:t xml:space="preserve">financial </w:t>
      </w:r>
      <w:bookmarkStart w:id="25" w:name="_Int_q2ySeZlg"/>
      <w:proofErr w:type="gramStart"/>
      <w:r w:rsidR="259E731B" w:rsidRPr="00D60282">
        <w:rPr>
          <w:rFonts w:cs="Arial"/>
        </w:rPr>
        <w:t>accountants</w:t>
      </w:r>
      <w:r w:rsidR="007F768A" w:rsidRPr="00D60282">
        <w:rPr>
          <w:rFonts w:cs="Arial"/>
        </w:rPr>
        <w:t>’</w:t>
      </w:r>
      <w:bookmarkEnd w:id="25"/>
      <w:proofErr w:type="gramEnd"/>
      <w:r w:rsidR="002C400B" w:rsidRPr="00D60282">
        <w:rPr>
          <w:rFonts w:cs="Arial"/>
        </w:rPr>
        <w:t>.</w:t>
      </w:r>
      <w:r w:rsidR="00F70E83" w:rsidRPr="00D60282">
        <w:rPr>
          <w:rFonts w:cs="Arial"/>
        </w:rPr>
        <w:t xml:space="preserve"> </w:t>
      </w:r>
      <w:r w:rsidR="005B2D22" w:rsidRPr="00D60282">
        <w:rPr>
          <w:rFonts w:cs="Arial"/>
        </w:rPr>
        <w:t>The question asks for an evaluation and the answer includes clear use of terminology associated with making judgements</w:t>
      </w:r>
      <w:r w:rsidR="00E41FFE" w:rsidRPr="00D60282">
        <w:rPr>
          <w:rFonts w:cs="Arial"/>
        </w:rPr>
        <w:t>,</w:t>
      </w:r>
      <w:r w:rsidR="005B2D22" w:rsidRPr="00D60282">
        <w:rPr>
          <w:rFonts w:cs="Arial"/>
        </w:rPr>
        <w:t xml:space="preserve"> and the points made are reasoned</w:t>
      </w:r>
      <w:r w:rsidR="005F326F" w:rsidRPr="00D60282">
        <w:rPr>
          <w:rFonts w:cs="Arial"/>
        </w:rPr>
        <w:t xml:space="preserve">. </w:t>
      </w:r>
      <w:r w:rsidR="00C33F2A" w:rsidRPr="00D60282">
        <w:rPr>
          <w:rFonts w:cs="Arial"/>
        </w:rPr>
        <w:t>Consider</w:t>
      </w:r>
      <w:r w:rsidR="00013B4E" w:rsidRPr="00D60282">
        <w:rPr>
          <w:rFonts w:cs="Arial"/>
        </w:rPr>
        <w:t>ation of</w:t>
      </w:r>
      <w:r w:rsidR="00C33F2A" w:rsidRPr="00D60282">
        <w:rPr>
          <w:rFonts w:cs="Arial"/>
        </w:rPr>
        <w:t xml:space="preserve"> the use of the cost information in both management </w:t>
      </w:r>
      <w:r w:rsidR="00E518D1" w:rsidRPr="00D60282">
        <w:rPr>
          <w:rFonts w:cs="Arial"/>
        </w:rPr>
        <w:t>decision</w:t>
      </w:r>
      <w:r w:rsidR="001F5418" w:rsidRPr="00D60282">
        <w:rPr>
          <w:rFonts w:cs="Arial"/>
        </w:rPr>
        <w:t>-</w:t>
      </w:r>
      <w:r w:rsidR="00E518D1" w:rsidRPr="00D60282">
        <w:rPr>
          <w:rFonts w:cs="Arial"/>
        </w:rPr>
        <w:t xml:space="preserve">making and external reports is </w:t>
      </w:r>
      <w:r w:rsidR="005B2D22" w:rsidRPr="00D60282">
        <w:rPr>
          <w:rFonts w:cs="Arial"/>
        </w:rPr>
        <w:t>included</w:t>
      </w:r>
      <w:r w:rsidR="0FB71870" w:rsidRPr="00D60282">
        <w:rPr>
          <w:rFonts w:cs="Arial"/>
        </w:rPr>
        <w:t>.</w:t>
      </w:r>
    </w:p>
    <w:p w14:paraId="4BE2C44B" w14:textId="77777777" w:rsidR="004C6345" w:rsidRPr="00D60282" w:rsidRDefault="004C6345" w:rsidP="0063655F">
      <w:pPr>
        <w:rPr>
          <w:rFonts w:cs="Arial"/>
          <w:b/>
          <w:bCs/>
        </w:rPr>
      </w:pPr>
      <w:r w:rsidRPr="00D60282">
        <w:rPr>
          <w:rFonts w:cs="Arial"/>
          <w:b/>
          <w:bCs/>
        </w:rPr>
        <w:t>Model answer – development required</w:t>
      </w:r>
    </w:p>
    <w:p w14:paraId="5DDF516D" w14:textId="1BB17A41" w:rsidR="00302601" w:rsidRPr="00D60282" w:rsidRDefault="00302601" w:rsidP="0063655F">
      <w:pPr>
        <w:rPr>
          <w:rFonts w:cs="Arial"/>
        </w:rPr>
      </w:pPr>
      <w:r w:rsidRPr="00D60282">
        <w:rPr>
          <w:rFonts w:cs="Arial"/>
        </w:rPr>
        <w:t>The information on the costs cards about the materials used and labour hours spent would be needed to prepare the financial statements</w:t>
      </w:r>
      <w:r w:rsidR="005B2D22" w:rsidRPr="00D60282">
        <w:rPr>
          <w:rFonts w:cs="Arial"/>
        </w:rPr>
        <w:t xml:space="preserve"> which is financial accounting and not management accounting</w:t>
      </w:r>
      <w:r w:rsidRPr="00D60282">
        <w:rPr>
          <w:rFonts w:cs="Arial"/>
        </w:rPr>
        <w:t xml:space="preserve">. The accountants in charge of preparing the financial statements would add together </w:t>
      </w:r>
      <w:r w:rsidR="00984413" w:rsidRPr="00D60282">
        <w:rPr>
          <w:rFonts w:cs="Arial"/>
        </w:rPr>
        <w:t>all</w:t>
      </w:r>
      <w:r w:rsidRPr="00D60282">
        <w:rPr>
          <w:rFonts w:cs="Arial"/>
        </w:rPr>
        <w:t xml:space="preserve"> this information to prepare the final accounts for the year. </w:t>
      </w:r>
      <w:r w:rsidR="00C1546D" w:rsidRPr="00D60282">
        <w:rPr>
          <w:rFonts w:cs="Arial"/>
        </w:rPr>
        <w:t>The tax authorities will use these</w:t>
      </w:r>
      <w:r w:rsidRPr="00D60282">
        <w:rPr>
          <w:rFonts w:cs="Arial"/>
        </w:rPr>
        <w:t xml:space="preserve"> to work out the profit and so the tax due from the firm</w:t>
      </w:r>
      <w:r w:rsidR="005F326F" w:rsidRPr="00D60282">
        <w:rPr>
          <w:rFonts w:cs="Arial"/>
        </w:rPr>
        <w:t xml:space="preserve">. </w:t>
      </w:r>
      <w:r w:rsidR="005B2D22" w:rsidRPr="00D60282">
        <w:rPr>
          <w:rFonts w:cs="Arial"/>
        </w:rPr>
        <w:t>Management accountants would use the information for a different purpose as they would use it to produce reports that support managers in decision</w:t>
      </w:r>
      <w:r w:rsidR="007B54F8">
        <w:rPr>
          <w:rFonts w:cs="Arial"/>
        </w:rPr>
        <w:t>-</w:t>
      </w:r>
      <w:r w:rsidR="005B2D22" w:rsidRPr="00D60282">
        <w:rPr>
          <w:rFonts w:cs="Arial"/>
        </w:rPr>
        <w:t>making</w:t>
      </w:r>
      <w:r w:rsidR="005F326F" w:rsidRPr="00D60282">
        <w:rPr>
          <w:rFonts w:cs="Arial"/>
        </w:rPr>
        <w:t xml:space="preserve">. </w:t>
      </w:r>
      <w:r w:rsidR="1E7E1C2B" w:rsidRPr="00D60282">
        <w:rPr>
          <w:rFonts w:cs="Arial"/>
        </w:rPr>
        <w:t>So,</w:t>
      </w:r>
      <w:r w:rsidR="005B2D22" w:rsidRPr="00D60282">
        <w:rPr>
          <w:rFonts w:cs="Arial"/>
        </w:rPr>
        <w:t xml:space="preserve"> this is a good process for different types of accountants and not just management accountants.</w:t>
      </w:r>
    </w:p>
    <w:p w14:paraId="4084AD7A" w14:textId="22E46BB7" w:rsidR="004C6345" w:rsidRPr="00D60282" w:rsidRDefault="004C6345" w:rsidP="0063655F">
      <w:pPr>
        <w:rPr>
          <w:rFonts w:cs="Arial"/>
          <w:b/>
          <w:bCs/>
        </w:rPr>
      </w:pPr>
      <w:r w:rsidRPr="00D60282">
        <w:rPr>
          <w:rFonts w:cs="Arial"/>
          <w:b/>
          <w:bCs/>
        </w:rPr>
        <w:t>Why does this answer indicate the learner needs further development?</w:t>
      </w:r>
    </w:p>
    <w:p w14:paraId="674F295B" w14:textId="7E5A31E7" w:rsidR="00CC7521" w:rsidRPr="00D60282" w:rsidRDefault="00D55E87" w:rsidP="0063655F">
      <w:pPr>
        <w:rPr>
          <w:rFonts w:cs="Arial"/>
        </w:rPr>
      </w:pPr>
      <w:r w:rsidRPr="00D60282">
        <w:rPr>
          <w:rFonts w:cs="Arial"/>
        </w:rPr>
        <w:lastRenderedPageBreak/>
        <w:t>Although t</w:t>
      </w:r>
      <w:r w:rsidR="00A26FFD" w:rsidRPr="00D60282">
        <w:rPr>
          <w:rFonts w:cs="Arial"/>
        </w:rPr>
        <w:t>he question asks about management accounting</w:t>
      </w:r>
      <w:r w:rsidRPr="00D60282">
        <w:rPr>
          <w:rFonts w:cs="Arial"/>
        </w:rPr>
        <w:t>, the focus of this answer is on the role of financial accounting</w:t>
      </w:r>
      <w:r w:rsidR="005F326F" w:rsidRPr="00D60282">
        <w:rPr>
          <w:rFonts w:cs="Arial"/>
        </w:rPr>
        <w:t xml:space="preserve">. </w:t>
      </w:r>
      <w:r w:rsidR="00A26FFD" w:rsidRPr="00D60282">
        <w:rPr>
          <w:rFonts w:cs="Arial"/>
        </w:rPr>
        <w:t>Though technically correct</w:t>
      </w:r>
      <w:r w:rsidRPr="00D60282">
        <w:rPr>
          <w:rFonts w:cs="Arial"/>
        </w:rPr>
        <w:t>,</w:t>
      </w:r>
      <w:r w:rsidR="00A26FFD" w:rsidRPr="00D60282">
        <w:rPr>
          <w:rFonts w:cs="Arial"/>
        </w:rPr>
        <w:t xml:space="preserve"> the financial accountant is unlikely to be involved with the detailed costing records when preparing financial statements</w:t>
      </w:r>
      <w:r w:rsidR="00784FFB" w:rsidRPr="00D60282">
        <w:rPr>
          <w:rFonts w:cs="Arial"/>
        </w:rPr>
        <w:t>,</w:t>
      </w:r>
      <w:r w:rsidR="00A26FFD" w:rsidRPr="00D60282">
        <w:rPr>
          <w:rFonts w:cs="Arial"/>
        </w:rPr>
        <w:t xml:space="preserve"> and </w:t>
      </w:r>
      <w:r w:rsidR="005D0AC6" w:rsidRPr="00D60282">
        <w:rPr>
          <w:rFonts w:cs="Arial"/>
        </w:rPr>
        <w:t xml:space="preserve">therefore </w:t>
      </w:r>
      <w:r w:rsidR="00A26FFD" w:rsidRPr="00D60282">
        <w:rPr>
          <w:rFonts w:cs="Arial"/>
        </w:rPr>
        <w:t>this answer indicates a potential gap in the learner</w:t>
      </w:r>
      <w:r w:rsidR="005D0AC6" w:rsidRPr="00D60282">
        <w:rPr>
          <w:rFonts w:cs="Arial"/>
        </w:rPr>
        <w:t>’</w:t>
      </w:r>
      <w:r w:rsidR="00A26FFD" w:rsidRPr="00D60282">
        <w:rPr>
          <w:rFonts w:cs="Arial"/>
        </w:rPr>
        <w:t xml:space="preserve">s understanding. </w:t>
      </w:r>
      <w:r w:rsidR="00AC6EFC" w:rsidRPr="00D60282">
        <w:rPr>
          <w:rFonts w:cs="Arial"/>
        </w:rPr>
        <w:t>The</w:t>
      </w:r>
      <w:r w:rsidR="00A26FFD" w:rsidRPr="00D60282">
        <w:rPr>
          <w:rFonts w:cs="Arial"/>
        </w:rPr>
        <w:t>re is limited reference to manag</w:t>
      </w:r>
      <w:r w:rsidR="00AC6EFC" w:rsidRPr="00D60282">
        <w:rPr>
          <w:rFonts w:cs="Arial"/>
        </w:rPr>
        <w:t>ement accounting or decision</w:t>
      </w:r>
      <w:r w:rsidR="001F5418" w:rsidRPr="00D60282">
        <w:rPr>
          <w:rFonts w:cs="Arial"/>
        </w:rPr>
        <w:t>-</w:t>
      </w:r>
      <w:r w:rsidR="00AC6EFC" w:rsidRPr="00D60282">
        <w:rPr>
          <w:rFonts w:cs="Arial"/>
        </w:rPr>
        <w:t>making</w:t>
      </w:r>
      <w:r w:rsidR="005D0AC6" w:rsidRPr="00D60282">
        <w:rPr>
          <w:rFonts w:cs="Arial"/>
        </w:rPr>
        <w:t>,</w:t>
      </w:r>
      <w:r w:rsidR="00AC6EFC" w:rsidRPr="00D60282">
        <w:rPr>
          <w:rFonts w:cs="Arial"/>
        </w:rPr>
        <w:t xml:space="preserve"> reinforc</w:t>
      </w:r>
      <w:r w:rsidR="00A26FFD" w:rsidRPr="00D60282">
        <w:rPr>
          <w:rFonts w:cs="Arial"/>
        </w:rPr>
        <w:t>ing</w:t>
      </w:r>
      <w:r w:rsidR="00CC4A2C" w:rsidRPr="00D60282">
        <w:rPr>
          <w:rFonts w:cs="Arial"/>
        </w:rPr>
        <w:t xml:space="preserve"> </w:t>
      </w:r>
      <w:r w:rsidR="00A26FFD" w:rsidRPr="00D60282">
        <w:rPr>
          <w:rFonts w:cs="Arial"/>
        </w:rPr>
        <w:t>the</w:t>
      </w:r>
      <w:r w:rsidR="00EF28BD" w:rsidRPr="00D60282">
        <w:rPr>
          <w:rFonts w:cs="Arial"/>
        </w:rPr>
        <w:t xml:space="preserve"> concern that there is a gap in their underpinning knowledge.</w:t>
      </w:r>
      <w:r w:rsidR="00AC6EFC" w:rsidRPr="00D60282">
        <w:rPr>
          <w:rFonts w:cs="Arial"/>
        </w:rPr>
        <w:t xml:space="preserve"> </w:t>
      </w:r>
    </w:p>
    <w:p w14:paraId="705D357F" w14:textId="77777777" w:rsidR="00266F3C" w:rsidRPr="00D60282" w:rsidRDefault="00266F3C" w:rsidP="0063655F">
      <w:pPr>
        <w:rPr>
          <w:rFonts w:cs="Arial"/>
          <w:b/>
          <w:bCs/>
        </w:rPr>
      </w:pPr>
      <w:r w:rsidRPr="00D60282">
        <w:rPr>
          <w:rFonts w:cs="Arial"/>
          <w:b/>
          <w:bCs/>
        </w:rPr>
        <w:br w:type="page"/>
      </w:r>
    </w:p>
    <w:p w14:paraId="672AEACC" w14:textId="53560E8A" w:rsidR="65890030" w:rsidRPr="00D60282" w:rsidRDefault="00266F3C" w:rsidP="0063655F">
      <w:pPr>
        <w:pStyle w:val="Heading2"/>
        <w:rPr>
          <w:rFonts w:cs="Arial"/>
        </w:rPr>
      </w:pPr>
      <w:r w:rsidRPr="00D60282">
        <w:rPr>
          <w:rFonts w:cs="Arial"/>
        </w:rPr>
        <w:lastRenderedPageBreak/>
        <w:t>AO3 question 4 d</w:t>
      </w:r>
      <w:r w:rsidR="004C6345" w:rsidRPr="00D60282">
        <w:rPr>
          <w:rFonts w:cs="Arial"/>
        </w:rPr>
        <w:t>evelopment activit</w:t>
      </w:r>
      <w:r w:rsidRPr="00D60282">
        <w:rPr>
          <w:rFonts w:cs="Arial"/>
        </w:rPr>
        <w:t>y</w:t>
      </w:r>
      <w:r w:rsidR="19B95839" w:rsidRPr="00D60282">
        <w:rPr>
          <w:rFonts w:cs="Arial"/>
        </w:rPr>
        <w:t xml:space="preserve"> – misconception</w:t>
      </w:r>
      <w:r w:rsidR="00510ECD" w:rsidRPr="00D60282">
        <w:rPr>
          <w:rFonts w:cs="Arial"/>
        </w:rPr>
        <w:t xml:space="preserve"> correction</w:t>
      </w:r>
    </w:p>
    <w:p w14:paraId="3DFAA0C8" w14:textId="687D5881" w:rsidR="005F4692" w:rsidRPr="00D60282" w:rsidRDefault="005F4692" w:rsidP="00F031F6">
      <w:pPr>
        <w:pStyle w:val="Heading3"/>
      </w:pPr>
      <w:r w:rsidRPr="00D60282">
        <w:t>Introduction</w:t>
      </w:r>
    </w:p>
    <w:p w14:paraId="7DDA01D6" w14:textId="2F5F9B41" w:rsidR="005F4692" w:rsidRPr="00D60282" w:rsidRDefault="00017FD8" w:rsidP="0063655F">
      <w:pPr>
        <w:rPr>
          <w:rFonts w:cs="Arial"/>
        </w:rPr>
      </w:pPr>
      <w:r w:rsidRPr="00D60282">
        <w:rPr>
          <w:rFonts w:cs="Arial"/>
        </w:rPr>
        <w:t xml:space="preserve">Learners may develop misconceptions regarding </w:t>
      </w:r>
      <w:r w:rsidR="00886AFE" w:rsidRPr="00D60282">
        <w:rPr>
          <w:rFonts w:cs="Arial"/>
        </w:rPr>
        <w:t>many aspects of the course. In this instance</w:t>
      </w:r>
      <w:r w:rsidR="006F43DE" w:rsidRPr="00D60282">
        <w:rPr>
          <w:rFonts w:cs="Arial"/>
        </w:rPr>
        <w:t>,</w:t>
      </w:r>
      <w:r w:rsidR="00886AFE" w:rsidRPr="00D60282">
        <w:rPr>
          <w:rFonts w:cs="Arial"/>
        </w:rPr>
        <w:t xml:space="preserve"> the </w:t>
      </w:r>
      <w:r w:rsidR="00354BA0" w:rsidRPr="00D60282">
        <w:rPr>
          <w:rFonts w:cs="Arial"/>
        </w:rPr>
        <w:t xml:space="preserve">specific roles of an accountant working within industry as opposed to those of an external </w:t>
      </w:r>
      <w:r w:rsidR="00BA143D" w:rsidRPr="00D60282">
        <w:rPr>
          <w:rFonts w:cs="Arial"/>
        </w:rPr>
        <w:t>accountant appear to have been confused. The activity is designed to challenge such misconceptions.</w:t>
      </w:r>
      <w:r w:rsidR="008F4097" w:rsidRPr="00D60282">
        <w:rPr>
          <w:rFonts w:cs="Arial"/>
        </w:rPr>
        <w:t xml:space="preserve"> </w:t>
      </w:r>
      <w:r w:rsidR="007B59E2" w:rsidRPr="00D60282">
        <w:rPr>
          <w:rFonts w:cs="Arial"/>
        </w:rPr>
        <w:t>Alt</w:t>
      </w:r>
      <w:r w:rsidR="008F4097" w:rsidRPr="00D60282">
        <w:rPr>
          <w:rFonts w:cs="Arial"/>
        </w:rPr>
        <w:t xml:space="preserve">hough </w:t>
      </w:r>
      <w:r w:rsidR="007B59E2" w:rsidRPr="00D60282">
        <w:rPr>
          <w:rFonts w:cs="Arial"/>
        </w:rPr>
        <w:t xml:space="preserve">this activity is </w:t>
      </w:r>
      <w:r w:rsidR="008F4097" w:rsidRPr="00D60282">
        <w:rPr>
          <w:rFonts w:cs="Arial"/>
        </w:rPr>
        <w:t xml:space="preserve">based on </w:t>
      </w:r>
      <w:r w:rsidR="00080971" w:rsidRPr="00D60282">
        <w:rPr>
          <w:rFonts w:cs="Arial"/>
        </w:rPr>
        <w:t xml:space="preserve">a specific example, </w:t>
      </w:r>
      <w:r w:rsidR="008F4097" w:rsidRPr="00D60282">
        <w:rPr>
          <w:rFonts w:cs="Arial"/>
        </w:rPr>
        <w:t>it can be used with any response that shows a misconception.</w:t>
      </w:r>
    </w:p>
    <w:p w14:paraId="51704185" w14:textId="70569C08" w:rsidR="00D15A68" w:rsidRPr="00D60282" w:rsidRDefault="33041365" w:rsidP="00F031F6">
      <w:pPr>
        <w:pStyle w:val="Heading3"/>
      </w:pPr>
      <w:r w:rsidRPr="00D60282">
        <w:t>Teacher instruction</w:t>
      </w:r>
    </w:p>
    <w:p w14:paraId="74F430B7" w14:textId="351531AA" w:rsidR="009F4EFC" w:rsidRPr="00D60282" w:rsidRDefault="00D15A68" w:rsidP="0063655F">
      <w:pPr>
        <w:rPr>
          <w:rFonts w:cs="Arial"/>
        </w:rPr>
      </w:pPr>
      <w:r w:rsidRPr="00D60282">
        <w:rPr>
          <w:rFonts w:cs="Arial"/>
        </w:rPr>
        <w:t>S</w:t>
      </w:r>
      <w:r w:rsidR="5959A4BD" w:rsidRPr="00D60282">
        <w:rPr>
          <w:rFonts w:cs="Arial"/>
        </w:rPr>
        <w:t xml:space="preserve">how the learners the </w:t>
      </w:r>
      <w:r w:rsidR="01F50F96" w:rsidRPr="00D60282">
        <w:rPr>
          <w:rFonts w:cs="Arial"/>
        </w:rPr>
        <w:t>following</w:t>
      </w:r>
      <w:r w:rsidR="767C8BE6" w:rsidRPr="00D60282">
        <w:rPr>
          <w:rFonts w:cs="Arial"/>
        </w:rPr>
        <w:t xml:space="preserve"> mix and match activity. </w:t>
      </w:r>
      <w:r w:rsidR="0091627D" w:rsidRPr="00D60282">
        <w:rPr>
          <w:rFonts w:cs="Arial"/>
        </w:rPr>
        <w:t>Ask them</w:t>
      </w:r>
      <w:r w:rsidR="767C8BE6" w:rsidRPr="00D60282">
        <w:rPr>
          <w:rFonts w:cs="Arial"/>
        </w:rPr>
        <w:t xml:space="preserve"> to match the accounting function to an example of a </w:t>
      </w:r>
      <w:r w:rsidR="7CB47DC5" w:rsidRPr="00D60282">
        <w:rPr>
          <w:rFonts w:cs="Arial"/>
        </w:rPr>
        <w:t>task</w:t>
      </w:r>
      <w:r w:rsidR="767C8BE6" w:rsidRPr="00D60282">
        <w:rPr>
          <w:rFonts w:cs="Arial"/>
        </w:rPr>
        <w:t xml:space="preserve"> commonly undertaken by that specific function. They may need to revise or research the</w:t>
      </w:r>
      <w:r w:rsidR="61DEF42A" w:rsidRPr="00D60282">
        <w:rPr>
          <w:rFonts w:cs="Arial"/>
        </w:rPr>
        <w:t xml:space="preserve"> functions</w:t>
      </w:r>
      <w:r w:rsidR="6FAA35C0" w:rsidRPr="00D60282">
        <w:rPr>
          <w:rFonts w:cs="Arial"/>
        </w:rPr>
        <w:t xml:space="preserve"> to fully complete the table.</w:t>
      </w:r>
    </w:p>
    <w:p w14:paraId="665FD62C" w14:textId="091F166A" w:rsidR="00355B81" w:rsidRPr="00D60282" w:rsidRDefault="00355B81" w:rsidP="0063655F">
      <w:pPr>
        <w:rPr>
          <w:rFonts w:cs="Arial"/>
        </w:rPr>
      </w:pPr>
      <w:r w:rsidRPr="00D60282">
        <w:rPr>
          <w:rFonts w:cs="Arial"/>
        </w:rPr>
        <w:t xml:space="preserve">They should then apply this new understanding to analysing the </w:t>
      </w:r>
      <w:r w:rsidR="007F768A" w:rsidRPr="00D60282">
        <w:rPr>
          <w:rFonts w:cs="Arial"/>
        </w:rPr>
        <w:t>‘</w:t>
      </w:r>
      <w:r w:rsidRPr="00D60282">
        <w:rPr>
          <w:rFonts w:cs="Arial"/>
        </w:rPr>
        <w:t>developm</w:t>
      </w:r>
      <w:r w:rsidR="005E00EA" w:rsidRPr="00D60282">
        <w:rPr>
          <w:rFonts w:cs="Arial"/>
        </w:rPr>
        <w:t>ent required</w:t>
      </w:r>
      <w:r w:rsidR="007F768A" w:rsidRPr="00D60282">
        <w:rPr>
          <w:rFonts w:cs="Arial"/>
        </w:rPr>
        <w:t>’</w:t>
      </w:r>
      <w:r w:rsidR="005E00EA" w:rsidRPr="00D60282">
        <w:rPr>
          <w:rFonts w:cs="Arial"/>
        </w:rPr>
        <w:t xml:space="preserve"> answer </w:t>
      </w:r>
      <w:r w:rsidR="00B410D4" w:rsidRPr="00D60282">
        <w:rPr>
          <w:rFonts w:cs="Arial"/>
        </w:rPr>
        <w:t xml:space="preserve">and </w:t>
      </w:r>
      <w:r w:rsidR="005E00EA" w:rsidRPr="00D60282">
        <w:rPr>
          <w:rFonts w:cs="Arial"/>
        </w:rPr>
        <w:t xml:space="preserve">highlight where there are misconceptions regarding the duties performed in the role of </w:t>
      </w:r>
      <w:r w:rsidR="00B410D4" w:rsidRPr="00D60282">
        <w:rPr>
          <w:rFonts w:cs="Arial"/>
        </w:rPr>
        <w:t xml:space="preserve">the </w:t>
      </w:r>
      <w:r w:rsidR="005E00EA" w:rsidRPr="00D60282">
        <w:rPr>
          <w:rFonts w:cs="Arial"/>
        </w:rPr>
        <w:t>management or financial accountant.</w:t>
      </w:r>
    </w:p>
    <w:p w14:paraId="113B17B1" w14:textId="5D417828" w:rsidR="004C6345" w:rsidRPr="00D60282" w:rsidRDefault="009F4EFC" w:rsidP="0063655F">
      <w:pPr>
        <w:rPr>
          <w:rFonts w:cs="Arial"/>
        </w:rPr>
      </w:pPr>
      <w:r w:rsidRPr="00D60282">
        <w:rPr>
          <w:rFonts w:cs="Arial"/>
        </w:rPr>
        <w:t xml:space="preserve">On completion of this </w:t>
      </w:r>
      <w:r w:rsidR="4835B921" w:rsidRPr="00D60282">
        <w:rPr>
          <w:rFonts w:cs="Arial"/>
        </w:rPr>
        <w:t>activity, misconceptions</w:t>
      </w:r>
      <w:r w:rsidR="6FAA35C0" w:rsidRPr="00D60282">
        <w:rPr>
          <w:rFonts w:cs="Arial"/>
        </w:rPr>
        <w:t xml:space="preserve"> of these roles should have been reduced or removed.</w:t>
      </w:r>
    </w:p>
    <w:p w14:paraId="7C6DD0BE" w14:textId="14B7EC11" w:rsidR="009F4EFC" w:rsidRPr="00D60282" w:rsidRDefault="3E4C50C1" w:rsidP="00F031F6">
      <w:pPr>
        <w:pStyle w:val="Heading3"/>
      </w:pPr>
      <w:r w:rsidRPr="00D60282">
        <w:t>Learner</w:t>
      </w:r>
      <w:r w:rsidR="3F3732EB" w:rsidRPr="00D60282">
        <w:t xml:space="preserve"> instructions</w:t>
      </w:r>
    </w:p>
    <w:p w14:paraId="22994892" w14:textId="08AB87D9" w:rsidR="4758AC03" w:rsidRPr="00D60282" w:rsidRDefault="00E2282B" w:rsidP="0063655F">
      <w:pPr>
        <w:rPr>
          <w:rFonts w:cs="Arial"/>
        </w:rPr>
      </w:pPr>
      <w:r w:rsidRPr="00D60282">
        <w:rPr>
          <w:rFonts w:cs="Arial"/>
        </w:rPr>
        <w:t>This activity contains three tasks</w:t>
      </w:r>
      <w:r w:rsidR="4758AC03" w:rsidRPr="00D60282">
        <w:rPr>
          <w:rFonts w:cs="Arial"/>
        </w:rPr>
        <w:t xml:space="preserve">. The first requires completion of the </w:t>
      </w:r>
      <w:r w:rsidR="003A2691" w:rsidRPr="00D60282">
        <w:rPr>
          <w:rFonts w:cs="Arial"/>
        </w:rPr>
        <w:t>table below</w:t>
      </w:r>
      <w:r w:rsidR="4758AC03" w:rsidRPr="00D60282">
        <w:rPr>
          <w:rFonts w:cs="Arial"/>
        </w:rPr>
        <w:t>. The second and third require</w:t>
      </w:r>
      <w:r w:rsidR="02EDE674" w:rsidRPr="00D60282">
        <w:rPr>
          <w:rFonts w:cs="Arial"/>
        </w:rPr>
        <w:t xml:space="preserve"> the review and reworking of the model answer (reproduced below) to demonstrate revised understanding </w:t>
      </w:r>
      <w:r w:rsidR="5B224527" w:rsidRPr="00D60282">
        <w:rPr>
          <w:rFonts w:cs="Arial"/>
        </w:rPr>
        <w:t>of the topic area.</w:t>
      </w:r>
      <w:r w:rsidR="4758AC03" w:rsidRPr="00D60282">
        <w:rPr>
          <w:rFonts w:cs="Arial"/>
        </w:rPr>
        <w:t xml:space="preserve"> </w:t>
      </w:r>
    </w:p>
    <w:p w14:paraId="4C3C0A8D" w14:textId="11186B6A" w:rsidR="27D1F53B" w:rsidRPr="00D60282" w:rsidRDefault="27D1F53B" w:rsidP="0063655F">
      <w:pPr>
        <w:rPr>
          <w:rFonts w:cs="Arial"/>
        </w:rPr>
      </w:pPr>
      <w:r w:rsidRPr="00D60282">
        <w:rPr>
          <w:rFonts w:cs="Arial"/>
        </w:rPr>
        <w:t>Task 1</w:t>
      </w:r>
    </w:p>
    <w:p w14:paraId="2950227B" w14:textId="5D41C772" w:rsidR="19B95839" w:rsidRPr="00D60282" w:rsidRDefault="6C98B241" w:rsidP="0063655F">
      <w:pPr>
        <w:rPr>
          <w:rFonts w:cs="Arial"/>
        </w:rPr>
      </w:pPr>
      <w:r w:rsidRPr="00D60282">
        <w:rPr>
          <w:rFonts w:cs="Arial"/>
        </w:rPr>
        <w:t xml:space="preserve">Complete </w:t>
      </w:r>
      <w:r w:rsidR="00700D48" w:rsidRPr="00D60282">
        <w:rPr>
          <w:rFonts w:cs="Arial"/>
        </w:rPr>
        <w:t>Column A in the f</w:t>
      </w:r>
      <w:r w:rsidRPr="00D60282">
        <w:rPr>
          <w:rFonts w:cs="Arial"/>
        </w:rPr>
        <w:t>ollowing table by</w:t>
      </w:r>
      <w:r w:rsidR="00700D48" w:rsidRPr="00D60282">
        <w:rPr>
          <w:rFonts w:cs="Arial"/>
        </w:rPr>
        <w:t xml:space="preserve"> </w:t>
      </w:r>
      <w:r w:rsidR="004E706B" w:rsidRPr="00D60282">
        <w:rPr>
          <w:rFonts w:cs="Arial"/>
        </w:rPr>
        <w:t xml:space="preserve">clearly </w:t>
      </w:r>
      <w:r w:rsidRPr="00D60282">
        <w:rPr>
          <w:rFonts w:cs="Arial"/>
        </w:rPr>
        <w:t>indicating</w:t>
      </w:r>
      <w:r w:rsidR="78ABAE22" w:rsidRPr="00D60282">
        <w:rPr>
          <w:rFonts w:cs="Arial"/>
        </w:rPr>
        <w:t xml:space="preserve"> </w:t>
      </w:r>
      <w:r w:rsidRPr="00D60282">
        <w:rPr>
          <w:rFonts w:cs="Arial"/>
        </w:rPr>
        <w:t xml:space="preserve">which of the following functions </w:t>
      </w:r>
      <w:r w:rsidR="0DD62BF5" w:rsidRPr="00D60282">
        <w:rPr>
          <w:rFonts w:cs="Arial"/>
        </w:rPr>
        <w:t>matches the</w:t>
      </w:r>
      <w:r w:rsidRPr="00D60282">
        <w:rPr>
          <w:rFonts w:cs="Arial"/>
        </w:rPr>
        <w:t xml:space="preserve"> type of task described</w:t>
      </w:r>
      <w:r w:rsidR="00700D48" w:rsidRPr="00D60282">
        <w:rPr>
          <w:rFonts w:cs="Arial"/>
        </w:rPr>
        <w:t>:</w:t>
      </w:r>
    </w:p>
    <w:p w14:paraId="008D0ADF" w14:textId="4344FCBD" w:rsidR="7339B6A4" w:rsidRPr="00D60282" w:rsidRDefault="00700D48" w:rsidP="0063655F">
      <w:pPr>
        <w:pStyle w:val="ListParagraph"/>
        <w:numPr>
          <w:ilvl w:val="0"/>
          <w:numId w:val="22"/>
        </w:numPr>
        <w:contextualSpacing w:val="0"/>
        <w:rPr>
          <w:rFonts w:cs="Arial"/>
        </w:rPr>
      </w:pPr>
      <w:r w:rsidRPr="00D60282">
        <w:rPr>
          <w:rFonts w:cs="Arial"/>
        </w:rPr>
        <w:t>f</w:t>
      </w:r>
      <w:r w:rsidR="19B95839" w:rsidRPr="00D60282">
        <w:rPr>
          <w:rFonts w:cs="Arial"/>
        </w:rPr>
        <w:t>inancial accounting</w:t>
      </w:r>
    </w:p>
    <w:p w14:paraId="69ADF9BF" w14:textId="48A0AFCF" w:rsidR="6B92686D" w:rsidRPr="00D60282" w:rsidRDefault="00700D48" w:rsidP="0063655F">
      <w:pPr>
        <w:pStyle w:val="ListParagraph"/>
        <w:numPr>
          <w:ilvl w:val="0"/>
          <w:numId w:val="22"/>
        </w:numPr>
        <w:contextualSpacing w:val="0"/>
        <w:rPr>
          <w:rFonts w:cs="Arial"/>
        </w:rPr>
      </w:pPr>
      <w:r w:rsidRPr="00D60282">
        <w:rPr>
          <w:rFonts w:cs="Arial"/>
        </w:rPr>
        <w:t>f</w:t>
      </w:r>
      <w:r w:rsidR="19B95839" w:rsidRPr="00D60282">
        <w:rPr>
          <w:rFonts w:cs="Arial"/>
        </w:rPr>
        <w:t>inancial management</w:t>
      </w:r>
    </w:p>
    <w:p w14:paraId="581BA7F3" w14:textId="5785672C" w:rsidR="19B95839" w:rsidRPr="00D60282" w:rsidRDefault="00700D48" w:rsidP="0063655F">
      <w:pPr>
        <w:pStyle w:val="ListParagraph"/>
        <w:numPr>
          <w:ilvl w:val="0"/>
          <w:numId w:val="22"/>
        </w:numPr>
        <w:contextualSpacing w:val="0"/>
        <w:rPr>
          <w:rFonts w:cs="Arial"/>
        </w:rPr>
      </w:pPr>
      <w:r w:rsidRPr="00D60282">
        <w:rPr>
          <w:rFonts w:cs="Arial"/>
        </w:rPr>
        <w:t>m</w:t>
      </w:r>
      <w:r w:rsidR="6C98B241" w:rsidRPr="00D60282">
        <w:rPr>
          <w:rFonts w:cs="Arial"/>
        </w:rPr>
        <w:t>anagement accounting</w:t>
      </w:r>
      <w:r w:rsidRPr="00D60282">
        <w:rPr>
          <w:rFonts w:cs="Arial"/>
        </w:rPr>
        <w:t>.</w:t>
      </w:r>
    </w:p>
    <w:p w14:paraId="590798A6" w14:textId="3483ACEB" w:rsidR="544667C3" w:rsidRPr="00D60282" w:rsidRDefault="544667C3" w:rsidP="0063655F">
      <w:pPr>
        <w:rPr>
          <w:rFonts w:cs="Arial"/>
        </w:rPr>
      </w:pPr>
      <w:r w:rsidRPr="00D60282">
        <w:rPr>
          <w:rFonts w:cs="Arial"/>
          <w:b/>
          <w:bCs/>
        </w:rPr>
        <w:br w:type="page"/>
      </w:r>
    </w:p>
    <w:tbl>
      <w:tblPr>
        <w:tblStyle w:val="TableGrid"/>
        <w:tblW w:w="921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Table to differentiate management and financial accounting"/>
        <w:tblDescription w:val="This table includes a list of key functions of accountants - either financial or management.  There is a column to add details of the tasks involved and an example of a situation where it would be used."/>
      </w:tblPr>
      <w:tblGrid>
        <w:gridCol w:w="2302"/>
        <w:gridCol w:w="3001"/>
        <w:gridCol w:w="3908"/>
      </w:tblGrid>
      <w:tr w:rsidR="0BB52463" w:rsidRPr="00D60282" w14:paraId="5AB75642" w14:textId="77777777" w:rsidTr="47378CA1">
        <w:trPr>
          <w:trHeight w:val="300"/>
        </w:trPr>
        <w:tc>
          <w:tcPr>
            <w:tcW w:w="2302" w:type="dxa"/>
            <w:tcBorders>
              <w:top w:val="single" w:sz="6" w:space="0" w:color="auto"/>
              <w:left w:val="single" w:sz="6" w:space="0" w:color="auto"/>
            </w:tcBorders>
            <w:tcMar>
              <w:left w:w="105" w:type="dxa"/>
              <w:right w:w="105" w:type="dxa"/>
            </w:tcMar>
          </w:tcPr>
          <w:p w14:paraId="35C01005" w14:textId="531BE2E3" w:rsidR="008E2B44" w:rsidRPr="00D60282" w:rsidRDefault="008E2B44" w:rsidP="0063655F">
            <w:pPr>
              <w:spacing w:after="160" w:line="259" w:lineRule="auto"/>
              <w:rPr>
                <w:rFonts w:eastAsia="Arial" w:cs="Arial"/>
                <w:b/>
                <w:bCs/>
                <w:color w:val="000000" w:themeColor="text1"/>
              </w:rPr>
            </w:pPr>
            <w:r w:rsidRPr="00D60282">
              <w:rPr>
                <w:rFonts w:eastAsia="Arial" w:cs="Arial"/>
                <w:b/>
                <w:bCs/>
                <w:color w:val="000000" w:themeColor="text1"/>
              </w:rPr>
              <w:lastRenderedPageBreak/>
              <w:t xml:space="preserve">Column </w:t>
            </w:r>
            <w:r w:rsidR="47378CA1" w:rsidRPr="00D60282">
              <w:rPr>
                <w:rFonts w:eastAsia="Arial" w:cs="Arial"/>
                <w:b/>
                <w:bCs/>
                <w:color w:val="000000" w:themeColor="text1"/>
              </w:rPr>
              <w:t>A</w:t>
            </w:r>
          </w:p>
          <w:p w14:paraId="7AAFB6A8" w14:textId="3F8D3EAD" w:rsidR="0BB52463" w:rsidRPr="00D60282" w:rsidRDefault="7FEAD951" w:rsidP="0063655F">
            <w:pPr>
              <w:spacing w:after="160" w:line="259" w:lineRule="auto"/>
              <w:rPr>
                <w:rFonts w:eastAsia="Arial" w:cs="Arial"/>
                <w:strike/>
                <w:color w:val="0078D4"/>
              </w:rPr>
            </w:pPr>
            <w:r w:rsidRPr="00D60282">
              <w:rPr>
                <w:rFonts w:eastAsia="Arial" w:cs="Arial"/>
                <w:color w:val="000000" w:themeColor="text1"/>
              </w:rPr>
              <w:t>Type of function</w:t>
            </w:r>
            <w:r w:rsidR="0CEAE7DC" w:rsidRPr="00D60282">
              <w:rPr>
                <w:rFonts w:eastAsia="Arial" w:cs="Arial"/>
                <w:color w:val="000000" w:themeColor="text1"/>
              </w:rPr>
              <w:t>:</w:t>
            </w:r>
          </w:p>
        </w:tc>
        <w:tc>
          <w:tcPr>
            <w:tcW w:w="3001" w:type="dxa"/>
            <w:tcBorders>
              <w:top w:val="single" w:sz="6" w:space="0" w:color="auto"/>
            </w:tcBorders>
            <w:tcMar>
              <w:left w:w="105" w:type="dxa"/>
              <w:right w:w="105" w:type="dxa"/>
            </w:tcMar>
          </w:tcPr>
          <w:p w14:paraId="2B44DA2D" w14:textId="30915B88"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Task</w:t>
            </w:r>
          </w:p>
        </w:tc>
        <w:tc>
          <w:tcPr>
            <w:tcW w:w="3908" w:type="dxa"/>
            <w:tcBorders>
              <w:top w:val="single" w:sz="6" w:space="0" w:color="auto"/>
              <w:right w:val="single" w:sz="6" w:space="0" w:color="auto"/>
            </w:tcBorders>
            <w:tcMar>
              <w:left w:w="105" w:type="dxa"/>
              <w:right w:w="105" w:type="dxa"/>
            </w:tcMar>
          </w:tcPr>
          <w:p w14:paraId="3491450F" w14:textId="77777777" w:rsidR="008E2B44" w:rsidRPr="00D60282" w:rsidRDefault="008E2B44" w:rsidP="0063655F">
            <w:pPr>
              <w:spacing w:after="160" w:line="259" w:lineRule="auto"/>
              <w:rPr>
                <w:rFonts w:eastAsia="Arial" w:cs="Arial"/>
                <w:color w:val="000000" w:themeColor="text1"/>
              </w:rPr>
            </w:pPr>
            <w:r w:rsidRPr="00D60282">
              <w:rPr>
                <w:rFonts w:eastAsia="Arial" w:cs="Arial"/>
                <w:b/>
                <w:bCs/>
                <w:color w:val="000000" w:themeColor="text1"/>
              </w:rPr>
              <w:t xml:space="preserve">Column </w:t>
            </w:r>
            <w:r w:rsidR="00700D48" w:rsidRPr="00D60282">
              <w:rPr>
                <w:rFonts w:eastAsia="Arial" w:cs="Arial"/>
                <w:b/>
                <w:bCs/>
                <w:color w:val="000000" w:themeColor="text1"/>
              </w:rPr>
              <w:t>B</w:t>
            </w:r>
            <w:r w:rsidR="412C54D3" w:rsidRPr="00D60282">
              <w:rPr>
                <w:rFonts w:eastAsia="Arial" w:cs="Arial"/>
                <w:color w:val="000000" w:themeColor="text1"/>
              </w:rPr>
              <w:t xml:space="preserve"> </w:t>
            </w:r>
          </w:p>
          <w:p w14:paraId="33AFA252" w14:textId="3CCD8C6F" w:rsidR="0BB52463" w:rsidRPr="00D60282" w:rsidRDefault="7FEAD951" w:rsidP="0063655F">
            <w:pPr>
              <w:spacing w:after="160" w:line="259" w:lineRule="auto"/>
              <w:rPr>
                <w:rFonts w:eastAsia="Arial" w:cs="Arial"/>
                <w:color w:val="000000" w:themeColor="text1"/>
              </w:rPr>
            </w:pPr>
            <w:r w:rsidRPr="00D60282">
              <w:rPr>
                <w:rFonts w:eastAsia="Arial" w:cs="Arial"/>
                <w:color w:val="000000" w:themeColor="text1"/>
              </w:rPr>
              <w:t>Scenario:</w:t>
            </w:r>
          </w:p>
          <w:p w14:paraId="0D9DB6F4" w14:textId="1366092A" w:rsidR="0BB52463" w:rsidRPr="00D60282" w:rsidRDefault="0BB52463" w:rsidP="0063655F">
            <w:pPr>
              <w:spacing w:after="160" w:line="259" w:lineRule="auto"/>
              <w:rPr>
                <w:rFonts w:eastAsia="Arial" w:cs="Arial"/>
                <w:color w:val="000000" w:themeColor="text1"/>
              </w:rPr>
            </w:pPr>
            <w:r w:rsidRPr="00D60282">
              <w:rPr>
                <w:rFonts w:eastAsia="Arial" w:cs="Arial"/>
                <w:i/>
                <w:iCs/>
                <w:color w:val="000000" w:themeColor="text1"/>
              </w:rPr>
              <w:t>Give an example of a situation where this type of accounting function would be used</w:t>
            </w:r>
          </w:p>
        </w:tc>
      </w:tr>
      <w:tr w:rsidR="0BB52463" w:rsidRPr="00D60282" w14:paraId="3D99A912" w14:textId="77777777" w:rsidTr="47378CA1">
        <w:trPr>
          <w:trHeight w:val="300"/>
        </w:trPr>
        <w:tc>
          <w:tcPr>
            <w:tcW w:w="2302" w:type="dxa"/>
            <w:tcBorders>
              <w:left w:val="single" w:sz="6" w:space="0" w:color="auto"/>
            </w:tcBorders>
            <w:tcMar>
              <w:left w:w="105" w:type="dxa"/>
              <w:right w:w="105" w:type="dxa"/>
            </w:tcMar>
          </w:tcPr>
          <w:p w14:paraId="72866FD6" w14:textId="5AED124F" w:rsidR="0BB52463" w:rsidRPr="00D60282" w:rsidRDefault="0BB52463" w:rsidP="0063655F">
            <w:pPr>
              <w:spacing w:after="160" w:line="259" w:lineRule="auto"/>
              <w:rPr>
                <w:rFonts w:eastAsia="Arial" w:cs="Arial"/>
                <w:color w:val="000000" w:themeColor="text1"/>
              </w:rPr>
            </w:pPr>
          </w:p>
          <w:p w14:paraId="56853FF5" w14:textId="5826B6C6" w:rsidR="0BB52463" w:rsidRPr="00D60282" w:rsidRDefault="0BB52463" w:rsidP="0063655F">
            <w:pPr>
              <w:spacing w:after="160" w:line="259" w:lineRule="auto"/>
              <w:rPr>
                <w:rFonts w:eastAsia="Arial" w:cs="Arial"/>
                <w:color w:val="000000" w:themeColor="text1"/>
              </w:rPr>
            </w:pPr>
          </w:p>
          <w:p w14:paraId="65C7B003" w14:textId="16363879" w:rsidR="0BB52463" w:rsidRPr="00D60282" w:rsidRDefault="0BB52463" w:rsidP="0063655F">
            <w:pPr>
              <w:spacing w:after="160" w:line="259" w:lineRule="auto"/>
              <w:rPr>
                <w:rFonts w:eastAsia="Arial" w:cs="Arial"/>
                <w:color w:val="000000" w:themeColor="text1"/>
              </w:rPr>
            </w:pPr>
          </w:p>
        </w:tc>
        <w:tc>
          <w:tcPr>
            <w:tcW w:w="3001" w:type="dxa"/>
            <w:tcMar>
              <w:left w:w="105" w:type="dxa"/>
              <w:right w:w="105" w:type="dxa"/>
            </w:tcMar>
          </w:tcPr>
          <w:p w14:paraId="2AC0DAF9" w14:textId="66DA9E6D"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Stewardship of the organisation</w:t>
            </w:r>
            <w:r w:rsidR="007F768A" w:rsidRPr="00D60282">
              <w:rPr>
                <w:rFonts w:eastAsia="Arial" w:cs="Arial"/>
                <w:color w:val="000000" w:themeColor="text1"/>
              </w:rPr>
              <w:t>’</w:t>
            </w:r>
            <w:r w:rsidRPr="00D60282">
              <w:rPr>
                <w:rFonts w:eastAsia="Arial" w:cs="Arial"/>
                <w:color w:val="000000" w:themeColor="text1"/>
              </w:rPr>
              <w:t>s assets</w:t>
            </w:r>
          </w:p>
        </w:tc>
        <w:tc>
          <w:tcPr>
            <w:tcW w:w="3908" w:type="dxa"/>
            <w:tcBorders>
              <w:right w:val="single" w:sz="6" w:space="0" w:color="auto"/>
            </w:tcBorders>
            <w:tcMar>
              <w:left w:w="105" w:type="dxa"/>
              <w:right w:w="105" w:type="dxa"/>
            </w:tcMar>
          </w:tcPr>
          <w:p w14:paraId="2A5ABE56" w14:textId="052A1E84" w:rsidR="0BB52463" w:rsidRPr="00D60282" w:rsidRDefault="0BB52463" w:rsidP="0063655F">
            <w:pPr>
              <w:spacing w:after="160" w:line="259" w:lineRule="auto"/>
              <w:rPr>
                <w:rFonts w:eastAsia="Arial" w:cs="Arial"/>
                <w:color w:val="000000" w:themeColor="text1"/>
              </w:rPr>
            </w:pPr>
          </w:p>
          <w:p w14:paraId="326680EF" w14:textId="73882AAB" w:rsidR="0BB52463" w:rsidRPr="00D60282" w:rsidRDefault="0BB52463" w:rsidP="0063655F">
            <w:pPr>
              <w:spacing w:after="160" w:line="259" w:lineRule="auto"/>
              <w:rPr>
                <w:rFonts w:eastAsia="Arial" w:cs="Arial"/>
                <w:color w:val="000000" w:themeColor="text1"/>
              </w:rPr>
            </w:pPr>
          </w:p>
          <w:p w14:paraId="3C140AC0" w14:textId="28EAD86A" w:rsidR="0BB52463" w:rsidRPr="00D60282" w:rsidRDefault="0BB52463" w:rsidP="0063655F">
            <w:pPr>
              <w:spacing w:after="160" w:line="259" w:lineRule="auto"/>
              <w:rPr>
                <w:rFonts w:eastAsia="Arial" w:cs="Arial"/>
                <w:color w:val="000000" w:themeColor="text1"/>
              </w:rPr>
            </w:pPr>
          </w:p>
          <w:p w14:paraId="4567F9D9" w14:textId="73467A48" w:rsidR="0BB52463" w:rsidRPr="00D60282" w:rsidRDefault="0BB52463" w:rsidP="0063655F">
            <w:pPr>
              <w:spacing w:after="160" w:line="259" w:lineRule="auto"/>
              <w:rPr>
                <w:rFonts w:eastAsia="Arial" w:cs="Arial"/>
                <w:color w:val="000000" w:themeColor="text1"/>
              </w:rPr>
            </w:pPr>
          </w:p>
        </w:tc>
      </w:tr>
      <w:tr w:rsidR="0BB52463" w:rsidRPr="00D60282" w14:paraId="32D9E9AC" w14:textId="77777777" w:rsidTr="47378CA1">
        <w:trPr>
          <w:trHeight w:val="300"/>
        </w:trPr>
        <w:tc>
          <w:tcPr>
            <w:tcW w:w="2302" w:type="dxa"/>
            <w:tcBorders>
              <w:left w:val="single" w:sz="6" w:space="0" w:color="auto"/>
            </w:tcBorders>
            <w:tcMar>
              <w:left w:w="105" w:type="dxa"/>
              <w:right w:w="105" w:type="dxa"/>
            </w:tcMar>
          </w:tcPr>
          <w:p w14:paraId="44843F67" w14:textId="35CDAE58" w:rsidR="0BB52463" w:rsidRPr="00D60282" w:rsidRDefault="0BB52463" w:rsidP="0063655F">
            <w:pPr>
              <w:spacing w:after="160" w:line="259" w:lineRule="auto"/>
              <w:rPr>
                <w:rFonts w:eastAsia="Arial" w:cs="Arial"/>
                <w:color w:val="000000" w:themeColor="text1"/>
              </w:rPr>
            </w:pPr>
          </w:p>
          <w:p w14:paraId="3B968898" w14:textId="569791C6" w:rsidR="0BB52463" w:rsidRPr="00D60282" w:rsidRDefault="0BB52463" w:rsidP="0063655F">
            <w:pPr>
              <w:spacing w:after="160" w:line="259" w:lineRule="auto"/>
              <w:rPr>
                <w:rFonts w:eastAsia="Arial" w:cs="Arial"/>
                <w:color w:val="000000" w:themeColor="text1"/>
              </w:rPr>
            </w:pPr>
          </w:p>
          <w:p w14:paraId="6AA0805E" w14:textId="6CAB7408" w:rsidR="0BB52463" w:rsidRPr="00D60282" w:rsidRDefault="0BB52463" w:rsidP="0063655F">
            <w:pPr>
              <w:spacing w:after="160" w:line="259" w:lineRule="auto"/>
              <w:rPr>
                <w:rFonts w:eastAsia="Arial" w:cs="Arial"/>
                <w:color w:val="000000" w:themeColor="text1"/>
              </w:rPr>
            </w:pPr>
          </w:p>
        </w:tc>
        <w:tc>
          <w:tcPr>
            <w:tcW w:w="3001" w:type="dxa"/>
            <w:tcMar>
              <w:left w:w="105" w:type="dxa"/>
              <w:right w:w="105" w:type="dxa"/>
            </w:tcMar>
          </w:tcPr>
          <w:p w14:paraId="51D35400" w14:textId="26CC80A1"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Preparation of statutory financial statements</w:t>
            </w:r>
          </w:p>
        </w:tc>
        <w:tc>
          <w:tcPr>
            <w:tcW w:w="3908" w:type="dxa"/>
            <w:tcBorders>
              <w:right w:val="single" w:sz="6" w:space="0" w:color="auto"/>
            </w:tcBorders>
            <w:tcMar>
              <w:left w:w="105" w:type="dxa"/>
              <w:right w:w="105" w:type="dxa"/>
            </w:tcMar>
          </w:tcPr>
          <w:p w14:paraId="50340F87" w14:textId="31445B26" w:rsidR="0BB52463" w:rsidRPr="00D60282" w:rsidRDefault="0BB52463" w:rsidP="0063655F">
            <w:pPr>
              <w:spacing w:after="160" w:line="259" w:lineRule="auto"/>
              <w:rPr>
                <w:rFonts w:eastAsia="Arial" w:cs="Arial"/>
                <w:color w:val="000000" w:themeColor="text1"/>
              </w:rPr>
            </w:pPr>
          </w:p>
          <w:p w14:paraId="13A7E2A7" w14:textId="5C8A1644" w:rsidR="0BB52463" w:rsidRPr="00D60282" w:rsidRDefault="0BB52463" w:rsidP="0063655F">
            <w:pPr>
              <w:spacing w:after="160" w:line="259" w:lineRule="auto"/>
              <w:rPr>
                <w:rFonts w:eastAsia="Arial" w:cs="Arial"/>
                <w:color w:val="000000" w:themeColor="text1"/>
              </w:rPr>
            </w:pPr>
          </w:p>
          <w:p w14:paraId="7E82519F" w14:textId="6811CDA2" w:rsidR="0BB52463" w:rsidRPr="00D60282" w:rsidRDefault="0BB52463" w:rsidP="0063655F">
            <w:pPr>
              <w:spacing w:after="160" w:line="259" w:lineRule="auto"/>
              <w:rPr>
                <w:rFonts w:eastAsia="Arial" w:cs="Arial"/>
                <w:color w:val="000000" w:themeColor="text1"/>
              </w:rPr>
            </w:pPr>
          </w:p>
          <w:p w14:paraId="1D61363A" w14:textId="0566E2CB" w:rsidR="0BB52463" w:rsidRPr="00D60282" w:rsidRDefault="0BB52463" w:rsidP="0063655F">
            <w:pPr>
              <w:spacing w:after="160" w:line="259" w:lineRule="auto"/>
              <w:rPr>
                <w:rFonts w:eastAsia="Arial" w:cs="Arial"/>
                <w:color w:val="000000" w:themeColor="text1"/>
              </w:rPr>
            </w:pPr>
          </w:p>
        </w:tc>
      </w:tr>
      <w:tr w:rsidR="0BB52463" w:rsidRPr="00D60282" w14:paraId="6F6DB5C0" w14:textId="77777777" w:rsidTr="47378CA1">
        <w:trPr>
          <w:trHeight w:val="300"/>
        </w:trPr>
        <w:tc>
          <w:tcPr>
            <w:tcW w:w="2302" w:type="dxa"/>
            <w:tcBorders>
              <w:left w:val="single" w:sz="6" w:space="0" w:color="auto"/>
            </w:tcBorders>
            <w:tcMar>
              <w:left w:w="105" w:type="dxa"/>
              <w:right w:w="105" w:type="dxa"/>
            </w:tcMar>
          </w:tcPr>
          <w:p w14:paraId="460E4EE6" w14:textId="23A41951" w:rsidR="0BB52463" w:rsidRPr="00D60282" w:rsidRDefault="0BB52463" w:rsidP="0063655F">
            <w:pPr>
              <w:spacing w:after="160" w:line="259" w:lineRule="auto"/>
              <w:rPr>
                <w:rFonts w:eastAsia="Arial" w:cs="Arial"/>
                <w:color w:val="000000" w:themeColor="text1"/>
              </w:rPr>
            </w:pPr>
          </w:p>
          <w:p w14:paraId="693A4738" w14:textId="5E4CF85B" w:rsidR="0BB52463" w:rsidRPr="00D60282" w:rsidRDefault="0BB52463" w:rsidP="0063655F">
            <w:pPr>
              <w:spacing w:after="160" w:line="259" w:lineRule="auto"/>
              <w:rPr>
                <w:rFonts w:eastAsia="Arial" w:cs="Arial"/>
                <w:color w:val="000000" w:themeColor="text1"/>
              </w:rPr>
            </w:pPr>
          </w:p>
          <w:p w14:paraId="2BF77447" w14:textId="24F60EFF" w:rsidR="0BB52463" w:rsidRPr="00D60282" w:rsidRDefault="0BB52463" w:rsidP="0063655F">
            <w:pPr>
              <w:spacing w:after="160" w:line="259" w:lineRule="auto"/>
              <w:rPr>
                <w:rFonts w:eastAsia="Arial" w:cs="Arial"/>
                <w:color w:val="000000" w:themeColor="text1"/>
              </w:rPr>
            </w:pPr>
          </w:p>
        </w:tc>
        <w:tc>
          <w:tcPr>
            <w:tcW w:w="3001" w:type="dxa"/>
            <w:tcMar>
              <w:left w:w="105" w:type="dxa"/>
              <w:right w:w="105" w:type="dxa"/>
            </w:tcMar>
          </w:tcPr>
          <w:p w14:paraId="3E7600A5" w14:textId="2664E66E"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Accessing funding for internal operations</w:t>
            </w:r>
          </w:p>
        </w:tc>
        <w:tc>
          <w:tcPr>
            <w:tcW w:w="3908" w:type="dxa"/>
            <w:tcBorders>
              <w:right w:val="single" w:sz="6" w:space="0" w:color="auto"/>
            </w:tcBorders>
            <w:tcMar>
              <w:left w:w="105" w:type="dxa"/>
              <w:right w:w="105" w:type="dxa"/>
            </w:tcMar>
          </w:tcPr>
          <w:p w14:paraId="05DBC30C" w14:textId="6DC24232" w:rsidR="0BB52463" w:rsidRPr="00D60282" w:rsidRDefault="0BB52463" w:rsidP="0063655F">
            <w:pPr>
              <w:spacing w:after="160" w:line="259" w:lineRule="auto"/>
              <w:rPr>
                <w:rFonts w:eastAsia="Arial" w:cs="Arial"/>
                <w:color w:val="000000" w:themeColor="text1"/>
              </w:rPr>
            </w:pPr>
          </w:p>
          <w:p w14:paraId="16FD601E" w14:textId="3F1DDDBE" w:rsidR="0BB52463" w:rsidRPr="00D60282" w:rsidRDefault="0BB52463" w:rsidP="0063655F">
            <w:pPr>
              <w:spacing w:after="160" w:line="259" w:lineRule="auto"/>
              <w:rPr>
                <w:rFonts w:eastAsia="Arial" w:cs="Arial"/>
                <w:color w:val="000000" w:themeColor="text1"/>
              </w:rPr>
            </w:pPr>
          </w:p>
          <w:p w14:paraId="3275F442" w14:textId="1D2305C0" w:rsidR="0BB52463" w:rsidRPr="00D60282" w:rsidRDefault="0BB52463" w:rsidP="0063655F">
            <w:pPr>
              <w:spacing w:after="160" w:line="259" w:lineRule="auto"/>
              <w:rPr>
                <w:rFonts w:eastAsia="Arial" w:cs="Arial"/>
                <w:color w:val="000000" w:themeColor="text1"/>
              </w:rPr>
            </w:pPr>
          </w:p>
          <w:p w14:paraId="54008A7F" w14:textId="1D199343" w:rsidR="0BB52463" w:rsidRPr="00D60282" w:rsidRDefault="0BB52463" w:rsidP="0063655F">
            <w:pPr>
              <w:spacing w:after="160" w:line="259" w:lineRule="auto"/>
              <w:rPr>
                <w:rFonts w:eastAsia="Arial" w:cs="Arial"/>
                <w:color w:val="000000" w:themeColor="text1"/>
              </w:rPr>
            </w:pPr>
          </w:p>
        </w:tc>
      </w:tr>
      <w:tr w:rsidR="0BB52463" w:rsidRPr="00D60282" w14:paraId="44E6B933" w14:textId="77777777" w:rsidTr="47378CA1">
        <w:trPr>
          <w:trHeight w:val="300"/>
        </w:trPr>
        <w:tc>
          <w:tcPr>
            <w:tcW w:w="2302" w:type="dxa"/>
            <w:tcBorders>
              <w:left w:val="single" w:sz="6" w:space="0" w:color="auto"/>
            </w:tcBorders>
            <w:tcMar>
              <w:left w:w="105" w:type="dxa"/>
              <w:right w:w="105" w:type="dxa"/>
            </w:tcMar>
          </w:tcPr>
          <w:p w14:paraId="0E6605F4" w14:textId="62E25651" w:rsidR="0BB52463" w:rsidRPr="00D60282" w:rsidRDefault="0BB52463" w:rsidP="0063655F">
            <w:pPr>
              <w:spacing w:after="160" w:line="259" w:lineRule="auto"/>
              <w:rPr>
                <w:rFonts w:eastAsia="Arial" w:cs="Arial"/>
                <w:color w:val="000000" w:themeColor="text1"/>
              </w:rPr>
            </w:pPr>
          </w:p>
          <w:p w14:paraId="4915252D" w14:textId="6E7C7DF0" w:rsidR="0BB52463" w:rsidRPr="00D60282" w:rsidRDefault="0BB52463" w:rsidP="0063655F">
            <w:pPr>
              <w:spacing w:after="160" w:line="259" w:lineRule="auto"/>
              <w:rPr>
                <w:rFonts w:eastAsia="Arial" w:cs="Arial"/>
                <w:color w:val="000000" w:themeColor="text1"/>
              </w:rPr>
            </w:pPr>
          </w:p>
          <w:p w14:paraId="11C5DBC1" w14:textId="0259A0DE" w:rsidR="0BB52463" w:rsidRPr="00D60282" w:rsidRDefault="0BB52463" w:rsidP="0063655F">
            <w:pPr>
              <w:spacing w:after="160" w:line="259" w:lineRule="auto"/>
              <w:rPr>
                <w:rFonts w:eastAsia="Arial" w:cs="Arial"/>
                <w:color w:val="000000" w:themeColor="text1"/>
              </w:rPr>
            </w:pPr>
          </w:p>
        </w:tc>
        <w:tc>
          <w:tcPr>
            <w:tcW w:w="3001" w:type="dxa"/>
            <w:tcMar>
              <w:left w:w="105" w:type="dxa"/>
              <w:right w:w="105" w:type="dxa"/>
            </w:tcMar>
          </w:tcPr>
          <w:p w14:paraId="5B2D8370" w14:textId="2E51108B"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Conduct</w:t>
            </w:r>
            <w:r w:rsidR="00951B94" w:rsidRPr="00D60282">
              <w:rPr>
                <w:rFonts w:eastAsia="Arial" w:cs="Arial"/>
                <w:color w:val="000000" w:themeColor="text1"/>
              </w:rPr>
              <w:t>ing</w:t>
            </w:r>
            <w:r w:rsidRPr="00D60282">
              <w:rPr>
                <w:rFonts w:eastAsia="Arial" w:cs="Arial"/>
                <w:color w:val="000000" w:themeColor="text1"/>
              </w:rPr>
              <w:t xml:space="preserve"> of statutory audits</w:t>
            </w:r>
          </w:p>
        </w:tc>
        <w:tc>
          <w:tcPr>
            <w:tcW w:w="3908" w:type="dxa"/>
            <w:tcBorders>
              <w:right w:val="single" w:sz="6" w:space="0" w:color="auto"/>
            </w:tcBorders>
            <w:tcMar>
              <w:left w:w="105" w:type="dxa"/>
              <w:right w:w="105" w:type="dxa"/>
            </w:tcMar>
          </w:tcPr>
          <w:p w14:paraId="1752FFA0" w14:textId="083A9468" w:rsidR="0BB52463" w:rsidRPr="00D60282" w:rsidRDefault="0BB52463" w:rsidP="0063655F">
            <w:pPr>
              <w:spacing w:after="160" w:line="259" w:lineRule="auto"/>
              <w:rPr>
                <w:rFonts w:eastAsia="Arial" w:cs="Arial"/>
                <w:color w:val="000000" w:themeColor="text1"/>
              </w:rPr>
            </w:pPr>
          </w:p>
          <w:p w14:paraId="02A73E94" w14:textId="223B376E" w:rsidR="0BB52463" w:rsidRPr="00D60282" w:rsidRDefault="0BB52463" w:rsidP="0063655F">
            <w:pPr>
              <w:spacing w:after="160" w:line="259" w:lineRule="auto"/>
              <w:rPr>
                <w:rFonts w:eastAsia="Arial" w:cs="Arial"/>
                <w:color w:val="000000" w:themeColor="text1"/>
              </w:rPr>
            </w:pPr>
          </w:p>
          <w:p w14:paraId="72AFB4A9" w14:textId="44AD1446" w:rsidR="0BB52463" w:rsidRPr="00D60282" w:rsidRDefault="0BB52463" w:rsidP="0063655F">
            <w:pPr>
              <w:spacing w:after="160" w:line="259" w:lineRule="auto"/>
              <w:rPr>
                <w:rFonts w:eastAsia="Arial" w:cs="Arial"/>
                <w:color w:val="000000" w:themeColor="text1"/>
              </w:rPr>
            </w:pPr>
          </w:p>
          <w:p w14:paraId="422BDC06" w14:textId="45436C2C" w:rsidR="0BB52463" w:rsidRPr="00D60282" w:rsidRDefault="0BB52463" w:rsidP="0063655F">
            <w:pPr>
              <w:spacing w:after="160" w:line="259" w:lineRule="auto"/>
              <w:rPr>
                <w:rFonts w:eastAsia="Arial" w:cs="Arial"/>
                <w:color w:val="000000" w:themeColor="text1"/>
              </w:rPr>
            </w:pPr>
          </w:p>
        </w:tc>
      </w:tr>
      <w:tr w:rsidR="0BB52463" w:rsidRPr="00D60282" w14:paraId="45FF5EDD" w14:textId="77777777" w:rsidTr="47378CA1">
        <w:trPr>
          <w:trHeight w:val="300"/>
        </w:trPr>
        <w:tc>
          <w:tcPr>
            <w:tcW w:w="2302" w:type="dxa"/>
            <w:tcBorders>
              <w:left w:val="single" w:sz="6" w:space="0" w:color="auto"/>
            </w:tcBorders>
            <w:tcMar>
              <w:left w:w="105" w:type="dxa"/>
              <w:right w:w="105" w:type="dxa"/>
            </w:tcMar>
          </w:tcPr>
          <w:p w14:paraId="25746737" w14:textId="3CC3160D" w:rsidR="0BB52463" w:rsidRPr="00D60282" w:rsidRDefault="0BB52463" w:rsidP="0063655F">
            <w:pPr>
              <w:spacing w:after="160" w:line="259" w:lineRule="auto"/>
              <w:rPr>
                <w:rFonts w:eastAsia="Arial" w:cs="Arial"/>
                <w:color w:val="000000" w:themeColor="text1"/>
              </w:rPr>
            </w:pPr>
          </w:p>
          <w:p w14:paraId="02384CE9" w14:textId="2E5C2417" w:rsidR="0BB52463" w:rsidRPr="00D60282" w:rsidRDefault="0BB52463" w:rsidP="0063655F">
            <w:pPr>
              <w:spacing w:after="160" w:line="259" w:lineRule="auto"/>
              <w:rPr>
                <w:rFonts w:eastAsia="Arial" w:cs="Arial"/>
                <w:color w:val="000000" w:themeColor="text1"/>
              </w:rPr>
            </w:pPr>
          </w:p>
          <w:p w14:paraId="59632B3E" w14:textId="196E0DEE" w:rsidR="0BB52463" w:rsidRPr="00D60282" w:rsidRDefault="0BB52463" w:rsidP="0063655F">
            <w:pPr>
              <w:spacing w:after="160" w:line="259" w:lineRule="auto"/>
              <w:rPr>
                <w:rFonts w:eastAsia="Arial" w:cs="Arial"/>
                <w:color w:val="000000" w:themeColor="text1"/>
              </w:rPr>
            </w:pPr>
          </w:p>
        </w:tc>
        <w:tc>
          <w:tcPr>
            <w:tcW w:w="3001" w:type="dxa"/>
            <w:tcMar>
              <w:left w:w="105" w:type="dxa"/>
              <w:right w:w="105" w:type="dxa"/>
            </w:tcMar>
          </w:tcPr>
          <w:p w14:paraId="53862147" w14:textId="74F8C35F"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Preparation of internal budgets</w:t>
            </w:r>
          </w:p>
        </w:tc>
        <w:tc>
          <w:tcPr>
            <w:tcW w:w="3908" w:type="dxa"/>
            <w:tcBorders>
              <w:right w:val="single" w:sz="6" w:space="0" w:color="auto"/>
            </w:tcBorders>
            <w:tcMar>
              <w:left w:w="105" w:type="dxa"/>
              <w:right w:w="105" w:type="dxa"/>
            </w:tcMar>
          </w:tcPr>
          <w:p w14:paraId="5F6F668F" w14:textId="15EC3F0D" w:rsidR="0BB52463" w:rsidRPr="00D60282" w:rsidRDefault="0BB52463" w:rsidP="0063655F">
            <w:pPr>
              <w:spacing w:after="160" w:line="259" w:lineRule="auto"/>
              <w:rPr>
                <w:rFonts w:eastAsia="Arial" w:cs="Arial"/>
                <w:color w:val="000000" w:themeColor="text1"/>
              </w:rPr>
            </w:pPr>
          </w:p>
          <w:p w14:paraId="68D2AA5F" w14:textId="0F63D96D" w:rsidR="0BB52463" w:rsidRPr="00D60282" w:rsidRDefault="0BB52463" w:rsidP="0063655F">
            <w:pPr>
              <w:spacing w:after="160" w:line="259" w:lineRule="auto"/>
              <w:rPr>
                <w:rFonts w:eastAsia="Arial" w:cs="Arial"/>
                <w:color w:val="000000" w:themeColor="text1"/>
              </w:rPr>
            </w:pPr>
          </w:p>
          <w:p w14:paraId="0277E5BB" w14:textId="38F06D7C" w:rsidR="0BB52463" w:rsidRPr="00D60282" w:rsidRDefault="0BB52463" w:rsidP="0063655F">
            <w:pPr>
              <w:spacing w:after="160" w:line="259" w:lineRule="auto"/>
              <w:rPr>
                <w:rFonts w:eastAsia="Arial" w:cs="Arial"/>
                <w:color w:val="000000" w:themeColor="text1"/>
              </w:rPr>
            </w:pPr>
          </w:p>
          <w:p w14:paraId="1072D822" w14:textId="51813EE8" w:rsidR="0BB52463" w:rsidRPr="00D60282" w:rsidRDefault="0BB52463" w:rsidP="0063655F">
            <w:pPr>
              <w:spacing w:after="160" w:line="259" w:lineRule="auto"/>
              <w:rPr>
                <w:rFonts w:eastAsia="Arial" w:cs="Arial"/>
                <w:color w:val="000000" w:themeColor="text1"/>
              </w:rPr>
            </w:pPr>
          </w:p>
        </w:tc>
      </w:tr>
      <w:tr w:rsidR="0BB52463" w:rsidRPr="00D60282" w14:paraId="1C31FC3B" w14:textId="77777777" w:rsidTr="47378CA1">
        <w:trPr>
          <w:trHeight w:val="1010"/>
        </w:trPr>
        <w:tc>
          <w:tcPr>
            <w:tcW w:w="2302" w:type="dxa"/>
            <w:tcBorders>
              <w:left w:val="single" w:sz="6" w:space="0" w:color="auto"/>
              <w:bottom w:val="single" w:sz="6" w:space="0" w:color="auto"/>
            </w:tcBorders>
            <w:tcMar>
              <w:left w:w="105" w:type="dxa"/>
              <w:right w:w="105" w:type="dxa"/>
            </w:tcMar>
          </w:tcPr>
          <w:p w14:paraId="61CE0C3E" w14:textId="121BE023" w:rsidR="0BB52463" w:rsidRPr="00D60282" w:rsidRDefault="0BB52463" w:rsidP="0063655F">
            <w:pPr>
              <w:spacing w:after="160" w:line="259" w:lineRule="auto"/>
              <w:rPr>
                <w:rFonts w:eastAsia="Arial" w:cs="Arial"/>
                <w:color w:val="000000" w:themeColor="text1"/>
              </w:rPr>
            </w:pPr>
          </w:p>
          <w:p w14:paraId="47995D19" w14:textId="7F0DCC92" w:rsidR="0BB52463" w:rsidRPr="00D60282" w:rsidRDefault="0BB52463" w:rsidP="0063655F">
            <w:pPr>
              <w:spacing w:after="160" w:line="259" w:lineRule="auto"/>
              <w:rPr>
                <w:rFonts w:eastAsia="Arial" w:cs="Arial"/>
                <w:color w:val="000000" w:themeColor="text1"/>
              </w:rPr>
            </w:pPr>
          </w:p>
          <w:p w14:paraId="26869408" w14:textId="18EBD1DD" w:rsidR="0BB52463" w:rsidRPr="00D60282" w:rsidRDefault="0BB52463" w:rsidP="0063655F">
            <w:pPr>
              <w:spacing w:after="160" w:line="259" w:lineRule="auto"/>
              <w:rPr>
                <w:rFonts w:eastAsia="Arial" w:cs="Arial"/>
                <w:color w:val="000000" w:themeColor="text1"/>
              </w:rPr>
            </w:pPr>
          </w:p>
        </w:tc>
        <w:tc>
          <w:tcPr>
            <w:tcW w:w="3001" w:type="dxa"/>
            <w:tcBorders>
              <w:bottom w:val="single" w:sz="6" w:space="0" w:color="auto"/>
            </w:tcBorders>
            <w:tcMar>
              <w:left w:w="105" w:type="dxa"/>
              <w:right w:w="105" w:type="dxa"/>
            </w:tcMar>
          </w:tcPr>
          <w:p w14:paraId="064C210C" w14:textId="79E7EDE4" w:rsidR="0BB52463" w:rsidRPr="00D60282" w:rsidRDefault="0BB52463" w:rsidP="0063655F">
            <w:pPr>
              <w:spacing w:after="160" w:line="259" w:lineRule="auto"/>
              <w:rPr>
                <w:rFonts w:eastAsia="Arial" w:cs="Arial"/>
                <w:color w:val="000000" w:themeColor="text1"/>
              </w:rPr>
            </w:pPr>
            <w:r w:rsidRPr="00D60282">
              <w:rPr>
                <w:rFonts w:eastAsia="Arial" w:cs="Arial"/>
                <w:color w:val="000000" w:themeColor="text1"/>
              </w:rPr>
              <w:t>Performing variance and break-even analysis</w:t>
            </w:r>
          </w:p>
        </w:tc>
        <w:tc>
          <w:tcPr>
            <w:tcW w:w="3908" w:type="dxa"/>
            <w:tcBorders>
              <w:bottom w:val="single" w:sz="6" w:space="0" w:color="auto"/>
              <w:right w:val="single" w:sz="6" w:space="0" w:color="auto"/>
            </w:tcBorders>
            <w:tcMar>
              <w:left w:w="105" w:type="dxa"/>
              <w:right w:w="105" w:type="dxa"/>
            </w:tcMar>
          </w:tcPr>
          <w:p w14:paraId="56C4A85D" w14:textId="51E1C5BD" w:rsidR="0BB52463" w:rsidRPr="00D60282" w:rsidRDefault="0BB52463" w:rsidP="0063655F">
            <w:pPr>
              <w:spacing w:after="160" w:line="259" w:lineRule="auto"/>
              <w:rPr>
                <w:rFonts w:eastAsia="Arial" w:cs="Arial"/>
                <w:color w:val="000000" w:themeColor="text1"/>
              </w:rPr>
            </w:pPr>
          </w:p>
          <w:p w14:paraId="63B9372B" w14:textId="32ABAAAC" w:rsidR="0BB52463" w:rsidRPr="00D60282" w:rsidRDefault="0BB52463" w:rsidP="0063655F">
            <w:pPr>
              <w:spacing w:after="160" w:line="259" w:lineRule="auto"/>
              <w:rPr>
                <w:rFonts w:eastAsia="Arial" w:cs="Arial"/>
                <w:color w:val="000000" w:themeColor="text1"/>
              </w:rPr>
            </w:pPr>
          </w:p>
          <w:p w14:paraId="6087AB7A" w14:textId="4F58AA9C" w:rsidR="0BB52463" w:rsidRPr="00D60282" w:rsidRDefault="0BB52463" w:rsidP="0063655F">
            <w:pPr>
              <w:spacing w:after="160" w:line="259" w:lineRule="auto"/>
              <w:rPr>
                <w:rFonts w:eastAsia="Arial" w:cs="Arial"/>
                <w:color w:val="000000" w:themeColor="text1"/>
              </w:rPr>
            </w:pPr>
          </w:p>
          <w:p w14:paraId="126FA12F" w14:textId="1EFC3159" w:rsidR="0BB52463" w:rsidRPr="00D60282" w:rsidRDefault="0BB52463" w:rsidP="0063655F">
            <w:pPr>
              <w:spacing w:after="160" w:line="259" w:lineRule="auto"/>
              <w:rPr>
                <w:rFonts w:eastAsia="Arial" w:cs="Arial"/>
                <w:color w:val="000000" w:themeColor="text1"/>
              </w:rPr>
            </w:pPr>
          </w:p>
        </w:tc>
      </w:tr>
    </w:tbl>
    <w:p w14:paraId="2308A689" w14:textId="103760F7" w:rsidR="004C6345" w:rsidRPr="00D60282" w:rsidRDefault="004C6345" w:rsidP="0063655F">
      <w:pPr>
        <w:rPr>
          <w:rFonts w:cs="Arial"/>
          <w:b/>
        </w:rPr>
      </w:pPr>
    </w:p>
    <w:p w14:paraId="73AC0FBE" w14:textId="0F323849" w:rsidR="00700D48" w:rsidRPr="00D60282" w:rsidRDefault="00700D48" w:rsidP="0063655F">
      <w:pPr>
        <w:rPr>
          <w:rFonts w:cs="Arial"/>
        </w:rPr>
      </w:pPr>
      <w:r w:rsidRPr="00D60282">
        <w:rPr>
          <w:rFonts w:cs="Arial"/>
        </w:rPr>
        <w:lastRenderedPageBreak/>
        <w:t>Task</w:t>
      </w:r>
      <w:r w:rsidR="00822DC9" w:rsidRPr="00D60282">
        <w:rPr>
          <w:rFonts w:cs="Arial"/>
        </w:rPr>
        <w:t xml:space="preserve"> 2</w:t>
      </w:r>
    </w:p>
    <w:p w14:paraId="75D81B7A" w14:textId="0D7FD1B6" w:rsidR="00700D48" w:rsidRPr="00D60282" w:rsidRDefault="00700D48" w:rsidP="0063655F">
      <w:pPr>
        <w:rPr>
          <w:rFonts w:cs="Arial"/>
        </w:rPr>
      </w:pPr>
      <w:r w:rsidRPr="00D60282">
        <w:rPr>
          <w:rFonts w:cs="Arial"/>
          <w:bCs/>
        </w:rPr>
        <w:t>Complete Column B by describing a</w:t>
      </w:r>
      <w:r w:rsidR="001E7F64" w:rsidRPr="00D60282">
        <w:rPr>
          <w:rFonts w:cs="Arial"/>
          <w:bCs/>
        </w:rPr>
        <w:t>n example</w:t>
      </w:r>
      <w:r w:rsidRPr="00D60282">
        <w:rPr>
          <w:rFonts w:cs="Arial"/>
          <w:bCs/>
        </w:rPr>
        <w:t xml:space="preserve"> </w:t>
      </w:r>
      <w:r w:rsidRPr="00D60282">
        <w:rPr>
          <w:rFonts w:cs="Arial"/>
        </w:rPr>
        <w:t xml:space="preserve">situation or scenario </w:t>
      </w:r>
      <w:r w:rsidR="00F40548" w:rsidRPr="00D60282">
        <w:rPr>
          <w:rFonts w:cs="Arial"/>
        </w:rPr>
        <w:t xml:space="preserve">in which the </w:t>
      </w:r>
      <w:r w:rsidR="001E7F64" w:rsidRPr="00D60282">
        <w:rPr>
          <w:rFonts w:cs="Arial"/>
        </w:rPr>
        <w:t>accounting function</w:t>
      </w:r>
      <w:r w:rsidR="00F40548" w:rsidRPr="00D60282">
        <w:rPr>
          <w:rFonts w:cs="Arial"/>
        </w:rPr>
        <w:t xml:space="preserve"> </w:t>
      </w:r>
      <w:r w:rsidRPr="00D60282">
        <w:rPr>
          <w:rFonts w:cs="Arial"/>
        </w:rPr>
        <w:t>could be used</w:t>
      </w:r>
      <w:r w:rsidR="003101C1" w:rsidRPr="00D60282">
        <w:rPr>
          <w:rFonts w:cs="Arial"/>
        </w:rPr>
        <w:t>.</w:t>
      </w:r>
    </w:p>
    <w:p w14:paraId="3D8F1ECB" w14:textId="416A78A9" w:rsidR="2C1F65A5" w:rsidRPr="00D60282" w:rsidRDefault="2C1F65A5" w:rsidP="0063655F">
      <w:pPr>
        <w:rPr>
          <w:rFonts w:cs="Arial"/>
        </w:rPr>
      </w:pPr>
      <w:r w:rsidRPr="00D60282">
        <w:rPr>
          <w:rFonts w:cs="Arial"/>
        </w:rPr>
        <w:t xml:space="preserve">Task </w:t>
      </w:r>
      <w:r w:rsidR="00822DC9" w:rsidRPr="00D60282">
        <w:rPr>
          <w:rFonts w:cs="Arial"/>
        </w:rPr>
        <w:t>3</w:t>
      </w:r>
    </w:p>
    <w:p w14:paraId="26AFD446" w14:textId="7B9CDE33" w:rsidR="2C1F65A5" w:rsidRPr="00D60282" w:rsidRDefault="00303B79" w:rsidP="0063655F">
      <w:pPr>
        <w:rPr>
          <w:rFonts w:cs="Arial"/>
        </w:rPr>
      </w:pPr>
      <w:r w:rsidRPr="00D60282">
        <w:rPr>
          <w:rFonts w:cs="Arial"/>
        </w:rPr>
        <w:t>R</w:t>
      </w:r>
      <w:r w:rsidR="2C1F65A5" w:rsidRPr="00D60282">
        <w:rPr>
          <w:rFonts w:cs="Arial"/>
        </w:rPr>
        <w:t xml:space="preserve">eview the model answer presented </w:t>
      </w:r>
      <w:r w:rsidRPr="00D60282">
        <w:rPr>
          <w:rFonts w:cs="Arial"/>
        </w:rPr>
        <w:t>below</w:t>
      </w:r>
      <w:r w:rsidR="005F326F" w:rsidRPr="00D60282">
        <w:rPr>
          <w:rFonts w:cs="Arial"/>
        </w:rPr>
        <w:t xml:space="preserve">. </w:t>
      </w:r>
      <w:r w:rsidRPr="00D60282">
        <w:rPr>
          <w:rFonts w:cs="Arial"/>
        </w:rPr>
        <w:t>H</w:t>
      </w:r>
      <w:r w:rsidR="2C1F65A5" w:rsidRPr="00D60282">
        <w:rPr>
          <w:rFonts w:cs="Arial"/>
        </w:rPr>
        <w:t xml:space="preserve">ighlight the misconceptions within it regarding the </w:t>
      </w:r>
      <w:r w:rsidR="00672E22" w:rsidRPr="00D60282">
        <w:rPr>
          <w:rFonts w:cs="Arial"/>
        </w:rPr>
        <w:t xml:space="preserve">differences between the </w:t>
      </w:r>
      <w:r w:rsidR="2C1F65A5" w:rsidRPr="00D60282">
        <w:rPr>
          <w:rFonts w:cs="Arial"/>
        </w:rPr>
        <w:t xml:space="preserve">tasks and roles of the financial </w:t>
      </w:r>
      <w:r w:rsidR="00672E22" w:rsidRPr="00D60282">
        <w:rPr>
          <w:rFonts w:cs="Arial"/>
        </w:rPr>
        <w:t xml:space="preserve">accountant and </w:t>
      </w:r>
      <w:r w:rsidR="2C1F65A5" w:rsidRPr="00D60282">
        <w:rPr>
          <w:rFonts w:cs="Arial"/>
        </w:rPr>
        <w:t>the management accountant.</w:t>
      </w:r>
    </w:p>
    <w:p w14:paraId="4DD488F9" w14:textId="5F9ADF64" w:rsidR="2C1F65A5" w:rsidRPr="00D60282" w:rsidRDefault="2C1F65A5" w:rsidP="0063655F">
      <w:pPr>
        <w:rPr>
          <w:rFonts w:cs="Arial"/>
        </w:rPr>
      </w:pPr>
      <w:r w:rsidRPr="00D60282">
        <w:rPr>
          <w:rFonts w:cs="Arial"/>
        </w:rPr>
        <w:t>Model answer:</w:t>
      </w:r>
    </w:p>
    <w:p w14:paraId="1CFF991A" w14:textId="4C053560" w:rsidR="00A92966" w:rsidRPr="00D60282" w:rsidRDefault="7EEC2908" w:rsidP="0063655F">
      <w:pPr>
        <w:rPr>
          <w:rFonts w:cs="Arial"/>
          <w:u w:val="single"/>
        </w:rPr>
      </w:pPr>
      <w:r w:rsidRPr="00D60282">
        <w:rPr>
          <w:rFonts w:cs="Arial"/>
        </w:rPr>
        <w:t xml:space="preserve">The information on the costs cards about the materials used and labour hours spent would be needed to prepare the financial statements which is financial accounting and not management accounting. The accountants in charge of preparing the financial statements would add together </w:t>
      </w:r>
      <w:r w:rsidR="00984413" w:rsidRPr="00D60282">
        <w:rPr>
          <w:rFonts w:cs="Arial"/>
        </w:rPr>
        <w:t>all</w:t>
      </w:r>
      <w:r w:rsidRPr="00D60282">
        <w:rPr>
          <w:rFonts w:cs="Arial"/>
        </w:rPr>
        <w:t xml:space="preserve"> this information to prepare the final accounts for the year. </w:t>
      </w:r>
      <w:r w:rsidR="00C1546D" w:rsidRPr="00D60282">
        <w:rPr>
          <w:rFonts w:cs="Arial"/>
        </w:rPr>
        <w:t>The tax authorities will use these</w:t>
      </w:r>
      <w:r w:rsidRPr="00D60282">
        <w:rPr>
          <w:rFonts w:cs="Arial"/>
        </w:rPr>
        <w:t xml:space="preserve"> to work out the profit and so the tax due from the firm</w:t>
      </w:r>
      <w:r w:rsidR="00A51C89" w:rsidRPr="00D60282">
        <w:rPr>
          <w:rFonts w:cs="Arial"/>
        </w:rPr>
        <w:t xml:space="preserve">. </w:t>
      </w:r>
      <w:r w:rsidRPr="00D60282">
        <w:rPr>
          <w:rFonts w:cs="Arial"/>
        </w:rPr>
        <w:t>Management accountants would use the information for a different purpose as they would use it to produce reports that support managers in decision</w:t>
      </w:r>
      <w:r w:rsidR="007B54F8">
        <w:rPr>
          <w:rFonts w:cs="Arial"/>
        </w:rPr>
        <w:t>-</w:t>
      </w:r>
      <w:r w:rsidRPr="00D60282">
        <w:rPr>
          <w:rFonts w:cs="Arial"/>
        </w:rPr>
        <w:t>making</w:t>
      </w:r>
      <w:r w:rsidR="00A51C89" w:rsidRPr="00D60282">
        <w:rPr>
          <w:rFonts w:cs="Arial"/>
        </w:rPr>
        <w:t xml:space="preserve">. </w:t>
      </w:r>
      <w:r w:rsidRPr="00D60282">
        <w:rPr>
          <w:rFonts w:cs="Arial"/>
        </w:rPr>
        <w:t>So, this is a good process for different types of accountants and not just management accountants.</w:t>
      </w:r>
    </w:p>
    <w:p w14:paraId="3B6920D4" w14:textId="1F1D9FA3" w:rsidR="00A92966" w:rsidRPr="00D60282" w:rsidRDefault="02BD9A77" w:rsidP="0063655F">
      <w:pPr>
        <w:rPr>
          <w:rFonts w:cs="Arial"/>
        </w:rPr>
      </w:pPr>
      <w:r w:rsidRPr="00D60282">
        <w:rPr>
          <w:rFonts w:cs="Arial"/>
        </w:rPr>
        <w:t xml:space="preserve">Task </w:t>
      </w:r>
      <w:r w:rsidR="00822DC9" w:rsidRPr="00D60282">
        <w:rPr>
          <w:rFonts w:cs="Arial"/>
        </w:rPr>
        <w:t>4</w:t>
      </w:r>
    </w:p>
    <w:p w14:paraId="71B75F06" w14:textId="6BCA3AC4" w:rsidR="00A92966" w:rsidRPr="00D60282" w:rsidRDefault="00303B79" w:rsidP="0063655F">
      <w:pPr>
        <w:rPr>
          <w:rFonts w:cs="Arial"/>
          <w:b/>
          <w:bCs/>
        </w:rPr>
      </w:pPr>
      <w:r w:rsidRPr="00D60282">
        <w:rPr>
          <w:rFonts w:cs="Arial"/>
        </w:rPr>
        <w:t>Review your</w:t>
      </w:r>
      <w:r w:rsidR="02BD9A77" w:rsidRPr="00D60282">
        <w:rPr>
          <w:rFonts w:cs="Arial"/>
        </w:rPr>
        <w:t xml:space="preserve"> answer</w:t>
      </w:r>
      <w:r w:rsidRPr="00D60282">
        <w:rPr>
          <w:rFonts w:cs="Arial"/>
        </w:rPr>
        <w:t xml:space="preserve"> for any misconceptions</w:t>
      </w:r>
      <w:r w:rsidR="007C55C0" w:rsidRPr="00D60282">
        <w:rPr>
          <w:rFonts w:cs="Arial"/>
        </w:rPr>
        <w:t xml:space="preserve">. </w:t>
      </w:r>
      <w:r w:rsidRPr="00D60282">
        <w:rPr>
          <w:rFonts w:cs="Arial"/>
        </w:rPr>
        <w:t>Correct the errors in the answer and rewrite</w:t>
      </w:r>
      <w:r w:rsidR="00C84DBE" w:rsidRPr="00D60282">
        <w:rPr>
          <w:rFonts w:cs="Arial"/>
        </w:rPr>
        <w:t xml:space="preserve"> it</w:t>
      </w:r>
      <w:r w:rsidRPr="00D60282">
        <w:rPr>
          <w:rFonts w:cs="Arial"/>
        </w:rPr>
        <w:t xml:space="preserve"> to give a more accurate response</w:t>
      </w:r>
      <w:r w:rsidR="007C55C0" w:rsidRPr="00D60282">
        <w:rPr>
          <w:rFonts w:cs="Arial"/>
        </w:rPr>
        <w:t xml:space="preserve">. </w:t>
      </w:r>
    </w:p>
    <w:p w14:paraId="285D6E48" w14:textId="7196743D" w:rsidR="47378CA1" w:rsidRPr="00D60282" w:rsidRDefault="47378CA1" w:rsidP="0063655F">
      <w:pPr>
        <w:rPr>
          <w:rFonts w:cs="Arial"/>
        </w:rPr>
      </w:pPr>
      <w:r w:rsidRPr="00D60282">
        <w:rPr>
          <w:rFonts w:cs="Arial"/>
        </w:rPr>
        <w:br w:type="page"/>
      </w:r>
    </w:p>
    <w:p w14:paraId="37F93027" w14:textId="107B65B4" w:rsidR="007356D3" w:rsidRPr="00D60282" w:rsidRDefault="007356D3" w:rsidP="0063655F">
      <w:pPr>
        <w:pStyle w:val="Heading2"/>
        <w:rPr>
          <w:rFonts w:cs="Arial"/>
        </w:rPr>
      </w:pPr>
      <w:r w:rsidRPr="00D60282">
        <w:rPr>
          <w:rFonts w:cs="Arial"/>
        </w:rPr>
        <w:lastRenderedPageBreak/>
        <w:t>AO3 question 5 – Core Content 13.8</w:t>
      </w:r>
    </w:p>
    <w:p w14:paraId="1DE9A951" w14:textId="65DD8FB3" w:rsidR="004C6345" w:rsidRPr="00D60282" w:rsidRDefault="004C6345" w:rsidP="0063655F">
      <w:pPr>
        <w:rPr>
          <w:rFonts w:cs="Arial"/>
        </w:rPr>
      </w:pPr>
      <w:r w:rsidRPr="00D60282">
        <w:rPr>
          <w:rFonts w:cs="Arial"/>
          <w:b/>
          <w:bCs/>
        </w:rPr>
        <w:t>Targeted content</w:t>
      </w:r>
      <w:r w:rsidR="00991D9F" w:rsidRPr="00D60282">
        <w:rPr>
          <w:rFonts w:cs="Arial"/>
          <w:b/>
          <w:bCs/>
        </w:rPr>
        <w:t xml:space="preserve"> </w:t>
      </w:r>
    </w:p>
    <w:p w14:paraId="28115035" w14:textId="2846C9D2" w:rsidR="004C6345" w:rsidRPr="00D60282" w:rsidRDefault="6540AB03" w:rsidP="0063655F">
      <w:pPr>
        <w:rPr>
          <w:rFonts w:cs="Arial"/>
        </w:rPr>
      </w:pPr>
      <w:r w:rsidRPr="00D60282">
        <w:rPr>
          <w:rFonts w:cs="Arial"/>
        </w:rPr>
        <w:t>13.8 How professional ethics are applied by accounting professionals</w:t>
      </w:r>
      <w:r w:rsidR="00A03EC7" w:rsidRPr="00D60282">
        <w:rPr>
          <w:rFonts w:cs="Arial"/>
        </w:rPr>
        <w:t>.</w:t>
      </w:r>
    </w:p>
    <w:p w14:paraId="3B3EDB8B" w14:textId="77777777" w:rsidR="004C6345" w:rsidRPr="00D60282" w:rsidRDefault="004C6345" w:rsidP="0063655F">
      <w:pPr>
        <w:rPr>
          <w:rFonts w:cs="Arial"/>
          <w:b/>
        </w:rPr>
      </w:pPr>
      <w:r w:rsidRPr="00D60282">
        <w:rPr>
          <w:rFonts w:cs="Arial"/>
          <w:b/>
        </w:rPr>
        <w:t>What is the key issue(s) that should be identified from the scenario</w:t>
      </w:r>
    </w:p>
    <w:p w14:paraId="7579389D" w14:textId="7EDD7E9C" w:rsidR="004C6345" w:rsidRPr="00D60282" w:rsidRDefault="0015614A" w:rsidP="0063655F">
      <w:pPr>
        <w:rPr>
          <w:rFonts w:cs="Arial"/>
        </w:rPr>
      </w:pPr>
      <w:r w:rsidRPr="00D60282">
        <w:rPr>
          <w:rFonts w:cs="Arial"/>
        </w:rPr>
        <w:t xml:space="preserve">Whether </w:t>
      </w:r>
      <w:r w:rsidR="5D5391CC" w:rsidRPr="00D60282">
        <w:rPr>
          <w:rFonts w:cs="Arial"/>
        </w:rPr>
        <w:t xml:space="preserve">an accountancy employee </w:t>
      </w:r>
      <w:r w:rsidRPr="00D60282">
        <w:rPr>
          <w:rFonts w:cs="Arial"/>
        </w:rPr>
        <w:t xml:space="preserve">has </w:t>
      </w:r>
      <w:r w:rsidR="5D5391CC" w:rsidRPr="00D60282">
        <w:rPr>
          <w:rFonts w:cs="Arial"/>
        </w:rPr>
        <w:t>acted unethically</w:t>
      </w:r>
      <w:r w:rsidR="00803F56" w:rsidRPr="00D60282">
        <w:rPr>
          <w:rFonts w:cs="Arial"/>
        </w:rPr>
        <w:t>.</w:t>
      </w:r>
    </w:p>
    <w:p w14:paraId="467DC610" w14:textId="77777777" w:rsidR="004C6345" w:rsidRPr="00D60282" w:rsidRDefault="004C6345" w:rsidP="0063655F">
      <w:pPr>
        <w:rPr>
          <w:rFonts w:cs="Arial"/>
          <w:b/>
        </w:rPr>
      </w:pPr>
      <w:r w:rsidRPr="00D60282">
        <w:rPr>
          <w:rFonts w:cs="Arial"/>
          <w:b/>
        </w:rPr>
        <w:t>Question</w:t>
      </w:r>
    </w:p>
    <w:p w14:paraId="6224245C" w14:textId="41058CC2" w:rsidR="004C6345" w:rsidRPr="00D60282" w:rsidRDefault="1FF1EECD" w:rsidP="0063655F">
      <w:pPr>
        <w:rPr>
          <w:rFonts w:cs="Arial"/>
        </w:rPr>
      </w:pPr>
      <w:r w:rsidRPr="00D60282">
        <w:rPr>
          <w:rFonts w:cs="Arial"/>
        </w:rPr>
        <w:t xml:space="preserve">An employee at an accountancy practice has been called in to their </w:t>
      </w:r>
      <w:r w:rsidR="17FCDCB5" w:rsidRPr="00D60282">
        <w:rPr>
          <w:rFonts w:cs="Arial"/>
        </w:rPr>
        <w:t>supervisor</w:t>
      </w:r>
      <w:r w:rsidR="007F768A" w:rsidRPr="00D60282">
        <w:rPr>
          <w:rFonts w:cs="Arial"/>
        </w:rPr>
        <w:t>’</w:t>
      </w:r>
      <w:r w:rsidR="17FCDCB5" w:rsidRPr="00D60282">
        <w:rPr>
          <w:rFonts w:cs="Arial"/>
        </w:rPr>
        <w:t>s</w:t>
      </w:r>
      <w:r w:rsidRPr="00D60282">
        <w:rPr>
          <w:rFonts w:cs="Arial"/>
        </w:rPr>
        <w:t xml:space="preserve"> office </w:t>
      </w:r>
      <w:r w:rsidR="3281704B" w:rsidRPr="00D60282">
        <w:rPr>
          <w:rFonts w:cs="Arial"/>
        </w:rPr>
        <w:t xml:space="preserve">for their annual appraisal meeting. At this </w:t>
      </w:r>
      <w:r w:rsidR="00523A85" w:rsidRPr="00D60282">
        <w:rPr>
          <w:rFonts w:cs="Arial"/>
        </w:rPr>
        <w:t>meeting,</w:t>
      </w:r>
      <w:r w:rsidR="3281704B" w:rsidRPr="00D60282">
        <w:rPr>
          <w:rFonts w:cs="Arial"/>
        </w:rPr>
        <w:t xml:space="preserve"> the supervisor outlined three separate incidents that had been noted on the employee</w:t>
      </w:r>
      <w:r w:rsidR="00BC16A4" w:rsidRPr="00D60282">
        <w:rPr>
          <w:rFonts w:cs="Arial"/>
        </w:rPr>
        <w:t>’</w:t>
      </w:r>
      <w:r w:rsidR="3281704B" w:rsidRPr="00D60282">
        <w:rPr>
          <w:rFonts w:cs="Arial"/>
        </w:rPr>
        <w:t xml:space="preserve">s personnel file in the last </w:t>
      </w:r>
      <w:r w:rsidR="002D7263" w:rsidRPr="00D60282">
        <w:rPr>
          <w:rFonts w:cs="Arial"/>
        </w:rPr>
        <w:t>four</w:t>
      </w:r>
      <w:r w:rsidR="3281704B" w:rsidRPr="00D60282">
        <w:rPr>
          <w:rFonts w:cs="Arial"/>
        </w:rPr>
        <w:t xml:space="preserve"> mon</w:t>
      </w:r>
      <w:r w:rsidR="67861536" w:rsidRPr="00D60282">
        <w:rPr>
          <w:rFonts w:cs="Arial"/>
        </w:rPr>
        <w:t>ths.</w:t>
      </w:r>
    </w:p>
    <w:p w14:paraId="3EFA02F6" w14:textId="34262A5A" w:rsidR="004C6345" w:rsidRPr="00D60282" w:rsidRDefault="082872AF" w:rsidP="0063655F">
      <w:pPr>
        <w:rPr>
          <w:rFonts w:cs="Arial"/>
        </w:rPr>
      </w:pPr>
      <w:r w:rsidRPr="00D60282">
        <w:rPr>
          <w:rFonts w:cs="Arial"/>
        </w:rPr>
        <w:t xml:space="preserve">A: </w:t>
      </w:r>
      <w:r w:rsidR="67861536" w:rsidRPr="00D60282">
        <w:rPr>
          <w:rFonts w:cs="Arial"/>
        </w:rPr>
        <w:t xml:space="preserve">The employee had been overheard discussing </w:t>
      </w:r>
      <w:r w:rsidR="6419BCFF" w:rsidRPr="00D60282">
        <w:rPr>
          <w:rFonts w:cs="Arial"/>
        </w:rPr>
        <w:t>an incident on a recent audit where a client firm was suspected of taking part in ghost payrolling</w:t>
      </w:r>
      <w:r w:rsidR="00B546C5" w:rsidRPr="00D60282">
        <w:rPr>
          <w:rFonts w:cs="Arial"/>
        </w:rPr>
        <w:t xml:space="preserve"> – paying people that do</w:t>
      </w:r>
      <w:r w:rsidR="00950211" w:rsidRPr="00D60282">
        <w:rPr>
          <w:rFonts w:cs="Arial"/>
        </w:rPr>
        <w:t xml:space="preserve"> not</w:t>
      </w:r>
      <w:r w:rsidR="00B546C5" w:rsidRPr="00D60282">
        <w:rPr>
          <w:rFonts w:cs="Arial"/>
        </w:rPr>
        <w:t xml:space="preserve"> exist</w:t>
      </w:r>
      <w:r w:rsidR="6419BCFF" w:rsidRPr="00D60282">
        <w:rPr>
          <w:rFonts w:cs="Arial"/>
        </w:rPr>
        <w:t xml:space="preserve">. No client names were </w:t>
      </w:r>
      <w:r w:rsidR="68FDAE4B" w:rsidRPr="00D60282">
        <w:rPr>
          <w:rFonts w:cs="Arial"/>
        </w:rPr>
        <w:t>mentioned,</w:t>
      </w:r>
      <w:r w:rsidR="6419BCFF" w:rsidRPr="00D60282">
        <w:rPr>
          <w:rFonts w:cs="Arial"/>
        </w:rPr>
        <w:t xml:space="preserve"> and </w:t>
      </w:r>
      <w:r w:rsidR="366CC222" w:rsidRPr="00D60282">
        <w:rPr>
          <w:rFonts w:cs="Arial"/>
        </w:rPr>
        <w:t xml:space="preserve">no significant identifying details were overheard. </w:t>
      </w:r>
      <w:r w:rsidR="00215C15" w:rsidRPr="00D60282">
        <w:rPr>
          <w:rFonts w:cs="Arial"/>
        </w:rPr>
        <w:t>However, t</w:t>
      </w:r>
      <w:r w:rsidR="366CC222" w:rsidRPr="00D60282">
        <w:rPr>
          <w:rFonts w:cs="Arial"/>
        </w:rPr>
        <w:t xml:space="preserve">he discussion was at a local cafe between the employee of the firm </w:t>
      </w:r>
      <w:r w:rsidR="004262E5" w:rsidRPr="00D60282">
        <w:rPr>
          <w:rFonts w:cs="Arial"/>
        </w:rPr>
        <w:t>and a</w:t>
      </w:r>
      <w:r w:rsidR="378A696B" w:rsidRPr="00D60282">
        <w:rPr>
          <w:rFonts w:cs="Arial"/>
        </w:rPr>
        <w:t xml:space="preserve"> close </w:t>
      </w:r>
      <w:r w:rsidR="007D263C" w:rsidRPr="00D60282">
        <w:rPr>
          <w:rFonts w:cs="Arial"/>
        </w:rPr>
        <w:t>relative who</w:t>
      </w:r>
      <w:r w:rsidR="5E145A38" w:rsidRPr="00D60282">
        <w:rPr>
          <w:rFonts w:cs="Arial"/>
        </w:rPr>
        <w:t xml:space="preserve"> is an employee of a rival accountancy firm.</w:t>
      </w:r>
    </w:p>
    <w:p w14:paraId="6BFC8E85" w14:textId="37337E50" w:rsidR="004C6345" w:rsidRPr="00D60282" w:rsidRDefault="1753D800" w:rsidP="0063655F">
      <w:pPr>
        <w:rPr>
          <w:rFonts w:cs="Arial"/>
        </w:rPr>
      </w:pPr>
      <w:r w:rsidRPr="00D60282">
        <w:rPr>
          <w:rFonts w:cs="Arial"/>
        </w:rPr>
        <w:t xml:space="preserve">B: </w:t>
      </w:r>
      <w:r w:rsidR="573AE5FB" w:rsidRPr="00D60282">
        <w:rPr>
          <w:rFonts w:cs="Arial"/>
        </w:rPr>
        <w:t xml:space="preserve">The employee had posted a </w:t>
      </w:r>
      <w:r w:rsidR="56B00FF5" w:rsidRPr="00D60282">
        <w:rPr>
          <w:rFonts w:cs="Arial"/>
        </w:rPr>
        <w:t>video</w:t>
      </w:r>
      <w:r w:rsidR="573AE5FB" w:rsidRPr="00D60282">
        <w:rPr>
          <w:rFonts w:cs="Arial"/>
        </w:rPr>
        <w:t xml:space="preserve"> of them</w:t>
      </w:r>
      <w:r w:rsidR="003E4F3F" w:rsidRPr="00D60282">
        <w:rPr>
          <w:rFonts w:cs="Arial"/>
        </w:rPr>
        <w:t>selves</w:t>
      </w:r>
      <w:r w:rsidR="573AE5FB" w:rsidRPr="00D60282">
        <w:rPr>
          <w:rFonts w:cs="Arial"/>
        </w:rPr>
        <w:t xml:space="preserve"> </w:t>
      </w:r>
      <w:r w:rsidR="63816756" w:rsidRPr="00D60282">
        <w:rPr>
          <w:rFonts w:cs="Arial"/>
        </w:rPr>
        <w:t xml:space="preserve">doing karaoke </w:t>
      </w:r>
      <w:r w:rsidR="004262E5" w:rsidRPr="00D60282">
        <w:rPr>
          <w:rFonts w:cs="Arial"/>
        </w:rPr>
        <w:t>whil</w:t>
      </w:r>
      <w:r w:rsidR="008272D3" w:rsidRPr="00D60282">
        <w:rPr>
          <w:rFonts w:cs="Arial"/>
        </w:rPr>
        <w:t>st</w:t>
      </w:r>
      <w:r w:rsidR="004262E5" w:rsidRPr="00D60282">
        <w:rPr>
          <w:rFonts w:cs="Arial"/>
        </w:rPr>
        <w:t xml:space="preserve"> at</w:t>
      </w:r>
      <w:r w:rsidR="573AE5FB" w:rsidRPr="00D60282">
        <w:rPr>
          <w:rFonts w:cs="Arial"/>
        </w:rPr>
        <w:t xml:space="preserve"> a friend</w:t>
      </w:r>
      <w:r w:rsidR="007F768A" w:rsidRPr="00D60282">
        <w:rPr>
          <w:rFonts w:cs="Arial"/>
        </w:rPr>
        <w:t>’</w:t>
      </w:r>
      <w:r w:rsidR="573AE5FB" w:rsidRPr="00D60282">
        <w:rPr>
          <w:rFonts w:cs="Arial"/>
        </w:rPr>
        <w:t xml:space="preserve">s birthday party. </w:t>
      </w:r>
      <w:r w:rsidR="00B546C5" w:rsidRPr="00D60282">
        <w:rPr>
          <w:rFonts w:cs="Arial"/>
        </w:rPr>
        <w:t>During</w:t>
      </w:r>
      <w:r w:rsidR="51942294" w:rsidRPr="00D60282">
        <w:rPr>
          <w:rFonts w:cs="Arial"/>
        </w:rPr>
        <w:t xml:space="preserve"> the </w:t>
      </w:r>
      <w:r w:rsidR="00523A85" w:rsidRPr="00D60282">
        <w:rPr>
          <w:rFonts w:cs="Arial"/>
        </w:rPr>
        <w:t>party,</w:t>
      </w:r>
      <w:r w:rsidR="51942294" w:rsidRPr="00D60282">
        <w:rPr>
          <w:rFonts w:cs="Arial"/>
        </w:rPr>
        <w:t xml:space="preserve"> the polic</w:t>
      </w:r>
      <w:r w:rsidR="090C904B" w:rsidRPr="00D60282">
        <w:rPr>
          <w:rFonts w:cs="Arial"/>
        </w:rPr>
        <w:t>e</w:t>
      </w:r>
      <w:r w:rsidR="51942294" w:rsidRPr="00D60282">
        <w:rPr>
          <w:rFonts w:cs="Arial"/>
        </w:rPr>
        <w:t xml:space="preserve"> </w:t>
      </w:r>
      <w:r w:rsidR="001F11A5" w:rsidRPr="00D60282">
        <w:rPr>
          <w:rFonts w:cs="Arial"/>
        </w:rPr>
        <w:t>were</w:t>
      </w:r>
      <w:r w:rsidR="51942294" w:rsidRPr="00D60282">
        <w:rPr>
          <w:rFonts w:cs="Arial"/>
        </w:rPr>
        <w:t xml:space="preserve"> called to the same party when an incident of anti-social behaviour took place. Though not formally charged</w:t>
      </w:r>
      <w:r w:rsidR="001D07B7" w:rsidRPr="00D60282">
        <w:rPr>
          <w:rFonts w:cs="Arial"/>
        </w:rPr>
        <w:t>,</w:t>
      </w:r>
      <w:r w:rsidR="51942294" w:rsidRPr="00D60282">
        <w:rPr>
          <w:rFonts w:cs="Arial"/>
        </w:rPr>
        <w:t xml:space="preserve"> the employee was questioned under caution at the police station</w:t>
      </w:r>
      <w:r w:rsidR="3F68171F" w:rsidRPr="00D60282">
        <w:rPr>
          <w:rFonts w:cs="Arial"/>
        </w:rPr>
        <w:t xml:space="preserve"> about what they witnessed at the party</w:t>
      </w:r>
      <w:r w:rsidR="3CBDB51C" w:rsidRPr="00D60282">
        <w:rPr>
          <w:rFonts w:cs="Arial"/>
        </w:rPr>
        <w:t>.</w:t>
      </w:r>
    </w:p>
    <w:p w14:paraId="6EDBEF7E" w14:textId="7D9FEBD1" w:rsidR="004C6345" w:rsidRPr="00D60282" w:rsidRDefault="202CC127" w:rsidP="0063655F">
      <w:pPr>
        <w:rPr>
          <w:rFonts w:cs="Arial"/>
        </w:rPr>
      </w:pPr>
      <w:r w:rsidRPr="00D60282">
        <w:rPr>
          <w:rFonts w:cs="Arial"/>
        </w:rPr>
        <w:t xml:space="preserve">C: </w:t>
      </w:r>
      <w:r w:rsidR="14F39C29" w:rsidRPr="00D60282">
        <w:rPr>
          <w:rFonts w:cs="Arial"/>
        </w:rPr>
        <w:t xml:space="preserve">The employee was booked onto an external training course paid for by their employer. At the last </w:t>
      </w:r>
      <w:r w:rsidR="00523A85" w:rsidRPr="00D60282">
        <w:rPr>
          <w:rFonts w:cs="Arial"/>
        </w:rPr>
        <w:t>minute,</w:t>
      </w:r>
      <w:r w:rsidR="14F39C29" w:rsidRPr="00D60282">
        <w:rPr>
          <w:rFonts w:cs="Arial"/>
        </w:rPr>
        <w:t xml:space="preserve"> the employee </w:t>
      </w:r>
      <w:r w:rsidR="3528753F" w:rsidRPr="00D60282">
        <w:rPr>
          <w:rFonts w:cs="Arial"/>
        </w:rPr>
        <w:t xml:space="preserve">called in sick and </w:t>
      </w:r>
      <w:r w:rsidR="000B61C3" w:rsidRPr="00D60282">
        <w:rPr>
          <w:rFonts w:cs="Arial"/>
        </w:rPr>
        <w:t xml:space="preserve">therefore </w:t>
      </w:r>
      <w:r w:rsidR="3528753F" w:rsidRPr="00D60282">
        <w:rPr>
          <w:rFonts w:cs="Arial"/>
        </w:rPr>
        <w:t>did not attend the training. They have yet to complete this training</w:t>
      </w:r>
      <w:r w:rsidR="000B61C3" w:rsidRPr="00D60282">
        <w:rPr>
          <w:rFonts w:cs="Arial"/>
        </w:rPr>
        <w:t>,</w:t>
      </w:r>
      <w:r w:rsidR="3528753F" w:rsidRPr="00D60282">
        <w:rPr>
          <w:rFonts w:cs="Arial"/>
        </w:rPr>
        <w:t xml:space="preserve"> which is a requirement for their job.</w:t>
      </w:r>
    </w:p>
    <w:p w14:paraId="5BFDA96F" w14:textId="7DCD9E96" w:rsidR="004C6345" w:rsidRPr="00D60282" w:rsidRDefault="3528753F" w:rsidP="0063655F">
      <w:pPr>
        <w:rPr>
          <w:rFonts w:cs="Arial"/>
          <w:b/>
          <w:bCs/>
        </w:rPr>
      </w:pPr>
      <w:r w:rsidRPr="00D60282">
        <w:rPr>
          <w:rFonts w:cs="Arial"/>
        </w:rPr>
        <w:t xml:space="preserve">Evaluate </w:t>
      </w:r>
      <w:r w:rsidR="001F11A5" w:rsidRPr="00D60282">
        <w:rPr>
          <w:rFonts w:cs="Arial"/>
        </w:rPr>
        <w:t>the ethical performance of this employee</w:t>
      </w:r>
      <w:r w:rsidR="2879A0DD" w:rsidRPr="00D60282">
        <w:rPr>
          <w:rFonts w:cs="Arial"/>
        </w:rPr>
        <w:t>.</w:t>
      </w:r>
    </w:p>
    <w:p w14:paraId="1F93C161" w14:textId="4F8B0721" w:rsidR="004C6345" w:rsidRPr="00D60282" w:rsidRDefault="004C6345" w:rsidP="0063655F">
      <w:pPr>
        <w:rPr>
          <w:rFonts w:cs="Arial"/>
        </w:rPr>
      </w:pPr>
      <w:r w:rsidRPr="00D60282">
        <w:rPr>
          <w:rFonts w:cs="Arial"/>
          <w:b/>
          <w:bCs/>
        </w:rPr>
        <w:t xml:space="preserve">What theory would be appropriate to refer to in the answer (indicative content) </w:t>
      </w:r>
    </w:p>
    <w:p w14:paraId="128F040B" w14:textId="644561B5" w:rsidR="4AAF4813" w:rsidRPr="00D60282" w:rsidRDefault="00191966" w:rsidP="0063655F">
      <w:pPr>
        <w:pStyle w:val="ListParagraph"/>
        <w:numPr>
          <w:ilvl w:val="0"/>
          <w:numId w:val="10"/>
        </w:numPr>
        <w:contextualSpacing w:val="0"/>
        <w:rPr>
          <w:rFonts w:cs="Arial"/>
        </w:rPr>
      </w:pPr>
      <w:r w:rsidRPr="00D60282">
        <w:rPr>
          <w:rFonts w:cs="Arial"/>
        </w:rPr>
        <w:t>The</w:t>
      </w:r>
      <w:r w:rsidR="34301B9A" w:rsidRPr="00D60282">
        <w:rPr>
          <w:rFonts w:cs="Arial"/>
        </w:rPr>
        <w:t xml:space="preserve"> </w:t>
      </w:r>
      <w:r w:rsidR="00A26A22" w:rsidRPr="00D60282">
        <w:rPr>
          <w:rFonts w:cs="Arial"/>
        </w:rPr>
        <w:t xml:space="preserve">five </w:t>
      </w:r>
      <w:r w:rsidR="34301B9A" w:rsidRPr="00D60282">
        <w:rPr>
          <w:rFonts w:cs="Arial"/>
        </w:rPr>
        <w:t>pillars of ethics as outlined by the</w:t>
      </w:r>
      <w:r w:rsidR="167DDC6E" w:rsidRPr="00D60282">
        <w:rPr>
          <w:rFonts w:cs="Arial"/>
        </w:rPr>
        <w:t xml:space="preserve"> specification </w:t>
      </w:r>
      <w:r w:rsidRPr="00D60282">
        <w:rPr>
          <w:rFonts w:cs="Arial"/>
        </w:rPr>
        <w:t xml:space="preserve">and </w:t>
      </w:r>
      <w:r w:rsidR="34301B9A" w:rsidRPr="00D60282">
        <w:rPr>
          <w:rFonts w:cs="Arial"/>
        </w:rPr>
        <w:t>pro</w:t>
      </w:r>
      <w:r w:rsidR="11D503D8" w:rsidRPr="00D60282">
        <w:rPr>
          <w:rFonts w:cs="Arial"/>
        </w:rPr>
        <w:t>fessional codes of ethical conduct</w:t>
      </w:r>
      <w:r w:rsidR="173B239C" w:rsidRPr="00D60282">
        <w:rPr>
          <w:rFonts w:cs="Arial"/>
        </w:rPr>
        <w:t xml:space="preserve"> </w:t>
      </w:r>
      <w:r w:rsidR="66FFF9A8" w:rsidRPr="00D60282">
        <w:rPr>
          <w:rFonts w:cs="Arial"/>
        </w:rPr>
        <w:t xml:space="preserve">as </w:t>
      </w:r>
      <w:r w:rsidR="004262E5" w:rsidRPr="00D60282">
        <w:rPr>
          <w:rFonts w:cs="Arial"/>
        </w:rPr>
        <w:t>follows.</w:t>
      </w:r>
    </w:p>
    <w:p w14:paraId="290873F0" w14:textId="0E5CCF0A" w:rsidR="004C6345" w:rsidRPr="00D60282" w:rsidRDefault="1FCFF652" w:rsidP="0063655F">
      <w:pPr>
        <w:pStyle w:val="ListParagraph"/>
        <w:numPr>
          <w:ilvl w:val="1"/>
          <w:numId w:val="10"/>
        </w:numPr>
        <w:contextualSpacing w:val="0"/>
        <w:rPr>
          <w:rFonts w:cs="Arial"/>
        </w:rPr>
      </w:pPr>
      <w:r w:rsidRPr="00D60282">
        <w:rPr>
          <w:rFonts w:cs="Arial"/>
        </w:rPr>
        <w:t>Integrity</w:t>
      </w:r>
      <w:r w:rsidR="00753CA7" w:rsidRPr="00D60282">
        <w:rPr>
          <w:rFonts w:cs="Arial"/>
        </w:rPr>
        <w:t>.</w:t>
      </w:r>
    </w:p>
    <w:p w14:paraId="62F05D7B" w14:textId="1A1A9892" w:rsidR="004C6345" w:rsidRPr="00D60282" w:rsidRDefault="1FCFF652" w:rsidP="0063655F">
      <w:pPr>
        <w:pStyle w:val="ListParagraph"/>
        <w:numPr>
          <w:ilvl w:val="1"/>
          <w:numId w:val="10"/>
        </w:numPr>
        <w:contextualSpacing w:val="0"/>
        <w:rPr>
          <w:rFonts w:cs="Arial"/>
        </w:rPr>
      </w:pPr>
      <w:r w:rsidRPr="00D60282">
        <w:rPr>
          <w:rFonts w:cs="Arial"/>
        </w:rPr>
        <w:t>Objectivity</w:t>
      </w:r>
      <w:r w:rsidR="00753CA7" w:rsidRPr="00D60282">
        <w:rPr>
          <w:rFonts w:cs="Arial"/>
        </w:rPr>
        <w:t>.</w:t>
      </w:r>
    </w:p>
    <w:p w14:paraId="6A7FC5F4" w14:textId="0657C434" w:rsidR="004C6345" w:rsidRPr="00D60282" w:rsidRDefault="1FCFF652" w:rsidP="0063655F">
      <w:pPr>
        <w:pStyle w:val="ListParagraph"/>
        <w:numPr>
          <w:ilvl w:val="1"/>
          <w:numId w:val="10"/>
        </w:numPr>
        <w:contextualSpacing w:val="0"/>
        <w:rPr>
          <w:rFonts w:cs="Arial"/>
        </w:rPr>
      </w:pPr>
      <w:r w:rsidRPr="00D60282">
        <w:rPr>
          <w:rFonts w:cs="Arial"/>
        </w:rPr>
        <w:t xml:space="preserve">Professional </w:t>
      </w:r>
      <w:r w:rsidR="58A653B8" w:rsidRPr="00D60282">
        <w:rPr>
          <w:rFonts w:cs="Arial"/>
        </w:rPr>
        <w:t>competence</w:t>
      </w:r>
      <w:r w:rsidRPr="00D60282">
        <w:rPr>
          <w:rFonts w:cs="Arial"/>
        </w:rPr>
        <w:t xml:space="preserve"> and due care</w:t>
      </w:r>
      <w:r w:rsidR="00753CA7" w:rsidRPr="00D60282">
        <w:rPr>
          <w:rFonts w:cs="Arial"/>
        </w:rPr>
        <w:t>.</w:t>
      </w:r>
    </w:p>
    <w:p w14:paraId="79E8E826" w14:textId="6FE00734" w:rsidR="004C6345" w:rsidRPr="00D60282" w:rsidRDefault="1FCFF652" w:rsidP="0063655F">
      <w:pPr>
        <w:pStyle w:val="ListParagraph"/>
        <w:numPr>
          <w:ilvl w:val="1"/>
          <w:numId w:val="10"/>
        </w:numPr>
        <w:contextualSpacing w:val="0"/>
        <w:rPr>
          <w:rFonts w:cs="Arial"/>
        </w:rPr>
      </w:pPr>
      <w:r w:rsidRPr="00D60282">
        <w:rPr>
          <w:rFonts w:cs="Arial"/>
        </w:rPr>
        <w:t>Confidentiality</w:t>
      </w:r>
      <w:r w:rsidR="00753CA7" w:rsidRPr="00D60282">
        <w:rPr>
          <w:rFonts w:cs="Arial"/>
        </w:rPr>
        <w:t>.</w:t>
      </w:r>
    </w:p>
    <w:p w14:paraId="603ABEB8" w14:textId="15023EFE" w:rsidR="004C6345" w:rsidRPr="00D60282" w:rsidRDefault="1FCFF652" w:rsidP="0063655F">
      <w:pPr>
        <w:pStyle w:val="ListParagraph"/>
        <w:numPr>
          <w:ilvl w:val="1"/>
          <w:numId w:val="10"/>
        </w:numPr>
        <w:contextualSpacing w:val="0"/>
        <w:rPr>
          <w:rFonts w:cs="Arial"/>
        </w:rPr>
      </w:pPr>
      <w:r w:rsidRPr="00D60282">
        <w:rPr>
          <w:rFonts w:cs="Arial"/>
        </w:rPr>
        <w:t>Professional behaviour</w:t>
      </w:r>
      <w:r w:rsidR="00753CA7" w:rsidRPr="00D60282">
        <w:rPr>
          <w:rFonts w:cs="Arial"/>
        </w:rPr>
        <w:t>.</w:t>
      </w:r>
    </w:p>
    <w:p w14:paraId="1787804C" w14:textId="722388A2" w:rsidR="00191966" w:rsidRPr="00D60282" w:rsidRDefault="00191966" w:rsidP="0063655F">
      <w:pPr>
        <w:pStyle w:val="ListParagraph"/>
        <w:numPr>
          <w:ilvl w:val="0"/>
          <w:numId w:val="10"/>
        </w:numPr>
        <w:contextualSpacing w:val="0"/>
        <w:rPr>
          <w:rFonts w:cs="Arial"/>
        </w:rPr>
      </w:pPr>
      <w:r w:rsidRPr="00D60282">
        <w:rPr>
          <w:rFonts w:cs="Arial"/>
        </w:rPr>
        <w:t>Accountants</w:t>
      </w:r>
      <w:r w:rsidR="00CF0274" w:rsidRPr="00D60282">
        <w:rPr>
          <w:rFonts w:cs="Arial"/>
        </w:rPr>
        <w:t>’</w:t>
      </w:r>
      <w:r w:rsidRPr="00D60282">
        <w:rPr>
          <w:rFonts w:cs="Arial"/>
        </w:rPr>
        <w:t xml:space="preserve"> expected standards of behaviour</w:t>
      </w:r>
      <w:r w:rsidR="00753CA7" w:rsidRPr="00D60282">
        <w:rPr>
          <w:rFonts w:cs="Arial"/>
        </w:rPr>
        <w:t>.</w:t>
      </w:r>
    </w:p>
    <w:p w14:paraId="3DF3F9BA" w14:textId="0627B291" w:rsidR="00191966" w:rsidRPr="00D60282" w:rsidRDefault="00191966" w:rsidP="0063655F">
      <w:pPr>
        <w:pStyle w:val="ListParagraph"/>
        <w:numPr>
          <w:ilvl w:val="0"/>
          <w:numId w:val="10"/>
        </w:numPr>
        <w:contextualSpacing w:val="0"/>
        <w:rPr>
          <w:rFonts w:cs="Arial"/>
        </w:rPr>
      </w:pPr>
      <w:r w:rsidRPr="00D60282">
        <w:rPr>
          <w:rFonts w:cs="Arial"/>
        </w:rPr>
        <w:lastRenderedPageBreak/>
        <w:t xml:space="preserve">Requirements to undertake </w:t>
      </w:r>
      <w:r w:rsidR="00185B03">
        <w:rPr>
          <w:rFonts w:cs="Arial"/>
        </w:rPr>
        <w:t>(for example Continuing Professional Development (</w:t>
      </w:r>
      <w:r w:rsidRPr="00D60282">
        <w:rPr>
          <w:rFonts w:cs="Arial"/>
        </w:rPr>
        <w:t>CPD</w:t>
      </w:r>
      <w:r w:rsidR="00185B03">
        <w:rPr>
          <w:rFonts w:cs="Arial"/>
        </w:rPr>
        <w:t>))</w:t>
      </w:r>
      <w:r w:rsidR="00753CA7" w:rsidRPr="00D60282">
        <w:rPr>
          <w:rFonts w:cs="Arial"/>
        </w:rPr>
        <w:t>.</w:t>
      </w:r>
    </w:p>
    <w:p w14:paraId="7C978A1D" w14:textId="683A085D" w:rsidR="189A385C" w:rsidRPr="00D60282" w:rsidRDefault="00191966" w:rsidP="0063655F">
      <w:pPr>
        <w:pStyle w:val="ListParagraph"/>
        <w:numPr>
          <w:ilvl w:val="0"/>
          <w:numId w:val="10"/>
        </w:numPr>
        <w:contextualSpacing w:val="0"/>
        <w:rPr>
          <w:rFonts w:cs="Arial"/>
          <w:b/>
          <w:bCs/>
        </w:rPr>
      </w:pPr>
      <w:r w:rsidRPr="00D60282">
        <w:rPr>
          <w:rFonts w:cs="Arial"/>
        </w:rPr>
        <w:t xml:space="preserve">Ethical or unlawful behaviour. </w:t>
      </w:r>
    </w:p>
    <w:p w14:paraId="0657AF14" w14:textId="354E6C5A" w:rsidR="004C6345" w:rsidRPr="00D60282" w:rsidRDefault="73440686" w:rsidP="0063655F">
      <w:pPr>
        <w:rPr>
          <w:rFonts w:cs="Arial"/>
          <w:b/>
          <w:bCs/>
        </w:rPr>
      </w:pPr>
      <w:r w:rsidRPr="00D60282">
        <w:rPr>
          <w:rFonts w:cs="Arial"/>
          <w:b/>
          <w:bCs/>
        </w:rPr>
        <w:t>Model answer – meet</w:t>
      </w:r>
      <w:r w:rsidR="09EAF87D" w:rsidRPr="00D60282">
        <w:rPr>
          <w:rFonts w:cs="Arial"/>
          <w:b/>
          <w:bCs/>
        </w:rPr>
        <w:t>s</w:t>
      </w:r>
      <w:r w:rsidRPr="00D60282">
        <w:rPr>
          <w:rFonts w:cs="Arial"/>
          <w:b/>
          <w:bCs/>
        </w:rPr>
        <w:t xml:space="preserve"> required standard</w:t>
      </w:r>
    </w:p>
    <w:p w14:paraId="3BAB34D3" w14:textId="1E21C2EF" w:rsidR="00B3346C" w:rsidRPr="00D60282" w:rsidRDefault="00B3346C" w:rsidP="0063655F">
      <w:pPr>
        <w:rPr>
          <w:rFonts w:cs="Arial"/>
        </w:rPr>
      </w:pPr>
      <w:r w:rsidRPr="00D60282">
        <w:rPr>
          <w:rFonts w:cs="Arial"/>
        </w:rPr>
        <w:t xml:space="preserve">Firstly, the supervisor would need to consider whether there is a pattern of poor behaviour that needs to be included in the appraisal or if these are isolated incidents that do not have a bearing on their overall performance. </w:t>
      </w:r>
      <w:r w:rsidR="00694A2D" w:rsidRPr="00D60282">
        <w:rPr>
          <w:rFonts w:cs="Arial"/>
        </w:rPr>
        <w:t>The employee has three notes on their record that can be associated with ethical behaviour</w:t>
      </w:r>
      <w:r w:rsidR="007C55C0" w:rsidRPr="00D60282">
        <w:rPr>
          <w:rFonts w:cs="Arial"/>
        </w:rPr>
        <w:t xml:space="preserve">. </w:t>
      </w:r>
      <w:r w:rsidR="00694A2D" w:rsidRPr="00D60282">
        <w:rPr>
          <w:rFonts w:cs="Arial"/>
        </w:rPr>
        <w:t>One is about confidentiality and the other two are</w:t>
      </w:r>
      <w:r w:rsidRPr="00D60282">
        <w:rPr>
          <w:rFonts w:cs="Arial"/>
        </w:rPr>
        <w:t xml:space="preserve"> related to professional behaviour</w:t>
      </w:r>
      <w:r w:rsidR="007C55C0" w:rsidRPr="00D60282">
        <w:rPr>
          <w:rFonts w:cs="Arial"/>
        </w:rPr>
        <w:t xml:space="preserve">. </w:t>
      </w:r>
      <w:r w:rsidRPr="00D60282">
        <w:rPr>
          <w:rFonts w:cs="Arial"/>
        </w:rPr>
        <w:t>It is not clear whether the accounting firm has a policy regarding behaviour when outside of work</w:t>
      </w:r>
      <w:r w:rsidR="007C55C0" w:rsidRPr="00D60282">
        <w:rPr>
          <w:rFonts w:cs="Arial"/>
        </w:rPr>
        <w:t xml:space="preserve">. </w:t>
      </w:r>
      <w:r w:rsidRPr="00D60282">
        <w:rPr>
          <w:rFonts w:cs="Arial"/>
        </w:rPr>
        <w:t xml:space="preserve">It is also unclear how three incidents </w:t>
      </w:r>
      <w:r w:rsidR="11C32D1A" w:rsidRPr="00D60282">
        <w:rPr>
          <w:rFonts w:cs="Arial"/>
        </w:rPr>
        <w:t>compare</w:t>
      </w:r>
      <w:r w:rsidRPr="00D60282">
        <w:rPr>
          <w:rFonts w:cs="Arial"/>
        </w:rPr>
        <w:t xml:space="preserve"> with other employees as this could suggest an internal issue rather than one specifically related to the employee. The incidents are each quite different so there is no clear pattern.</w:t>
      </w:r>
    </w:p>
    <w:p w14:paraId="6B4C1A03" w14:textId="7BC6D039" w:rsidR="004C6345" w:rsidRPr="00D60282" w:rsidRDefault="00B3346C" w:rsidP="0063655F">
      <w:pPr>
        <w:rPr>
          <w:rFonts w:cs="Arial"/>
        </w:rPr>
      </w:pPr>
      <w:r w:rsidRPr="00D60282">
        <w:rPr>
          <w:rFonts w:cs="Arial"/>
        </w:rPr>
        <w:t>The next consideration would be to look at each incident separately</w:t>
      </w:r>
      <w:r w:rsidR="007C55C0" w:rsidRPr="00D60282">
        <w:rPr>
          <w:rFonts w:cs="Arial"/>
        </w:rPr>
        <w:t xml:space="preserve">. </w:t>
      </w:r>
    </w:p>
    <w:p w14:paraId="7BEE034E" w14:textId="6B9AD4F6" w:rsidR="004C6345" w:rsidRPr="00D60282" w:rsidRDefault="1552ABB3" w:rsidP="0063655F">
      <w:pPr>
        <w:rPr>
          <w:rFonts w:cs="Arial"/>
        </w:rPr>
      </w:pPr>
      <w:r w:rsidRPr="00D60282">
        <w:rPr>
          <w:rFonts w:cs="Arial"/>
        </w:rPr>
        <w:t xml:space="preserve">The discussion in the cafe with the </w:t>
      </w:r>
      <w:r w:rsidR="5629FB2D" w:rsidRPr="00D60282">
        <w:rPr>
          <w:rFonts w:cs="Arial"/>
        </w:rPr>
        <w:t>relative</w:t>
      </w:r>
      <w:r w:rsidRPr="00D60282">
        <w:rPr>
          <w:rFonts w:cs="Arial"/>
        </w:rPr>
        <w:t xml:space="preserve"> could be said to be in breach of the need for confidentiality. However, no names or specific identifying details appear to have been used so it could be argued that though </w:t>
      </w:r>
      <w:r w:rsidR="58DD0DBE" w:rsidRPr="00D60282">
        <w:rPr>
          <w:rFonts w:cs="Arial"/>
        </w:rPr>
        <w:t>inappropriate it is not serious enough to merit</w:t>
      </w:r>
      <w:r w:rsidR="58DD0DBE" w:rsidRPr="00D60282">
        <w:rPr>
          <w:rFonts w:cs="Arial"/>
          <w:color w:val="FF0000"/>
        </w:rPr>
        <w:t xml:space="preserve"> </w:t>
      </w:r>
      <w:r w:rsidR="00191966" w:rsidRPr="00D60282">
        <w:rPr>
          <w:rFonts w:cs="Arial"/>
        </w:rPr>
        <w:t>disciplinary action</w:t>
      </w:r>
      <w:r w:rsidR="007C55C0" w:rsidRPr="00D60282">
        <w:rPr>
          <w:rFonts w:cs="Arial"/>
        </w:rPr>
        <w:t xml:space="preserve">. </w:t>
      </w:r>
      <w:r w:rsidR="1C4B88AB" w:rsidRPr="00D60282">
        <w:rPr>
          <w:rFonts w:cs="Arial"/>
        </w:rPr>
        <w:t xml:space="preserve">One would expect that the employee would be reminded of the need </w:t>
      </w:r>
      <w:r w:rsidR="4AFB265F" w:rsidRPr="00D60282">
        <w:rPr>
          <w:rFonts w:cs="Arial"/>
        </w:rPr>
        <w:t xml:space="preserve">for confidentiality and </w:t>
      </w:r>
      <w:r w:rsidR="00984413" w:rsidRPr="00D60282">
        <w:rPr>
          <w:rFonts w:cs="Arial"/>
        </w:rPr>
        <w:t xml:space="preserve">be </w:t>
      </w:r>
      <w:r w:rsidR="4AFB265F" w:rsidRPr="00D60282">
        <w:rPr>
          <w:rFonts w:cs="Arial"/>
        </w:rPr>
        <w:t>asked to retake appropriate training.</w:t>
      </w:r>
    </w:p>
    <w:p w14:paraId="667F338E" w14:textId="495D32B7" w:rsidR="004C6345" w:rsidRPr="00D60282" w:rsidRDefault="4AFB265F" w:rsidP="0063655F">
      <w:pPr>
        <w:rPr>
          <w:rFonts w:cs="Arial"/>
        </w:rPr>
      </w:pPr>
      <w:r w:rsidRPr="00D60282">
        <w:rPr>
          <w:rFonts w:cs="Arial"/>
        </w:rPr>
        <w:t>The social media incident on its own calls into question their ability to conduct themselves professionally</w:t>
      </w:r>
      <w:r w:rsidR="007C55C0" w:rsidRPr="00D60282">
        <w:rPr>
          <w:rFonts w:cs="Arial"/>
        </w:rPr>
        <w:t xml:space="preserve">. </w:t>
      </w:r>
      <w:r w:rsidR="164DE76D" w:rsidRPr="00D60282">
        <w:rPr>
          <w:rFonts w:cs="Arial"/>
        </w:rPr>
        <w:t xml:space="preserve">It is a </w:t>
      </w:r>
      <w:r w:rsidR="1874E6E8" w:rsidRPr="00D60282">
        <w:rPr>
          <w:rFonts w:cs="Arial"/>
        </w:rPr>
        <w:t>difficult</w:t>
      </w:r>
      <w:r w:rsidR="164DE76D" w:rsidRPr="00D60282">
        <w:rPr>
          <w:rFonts w:cs="Arial"/>
        </w:rPr>
        <w:t xml:space="preserve"> area for ethics as it is essentially dictating what a person may or may not do in their </w:t>
      </w:r>
      <w:r w:rsidR="5DA4BBEB" w:rsidRPr="00D60282">
        <w:rPr>
          <w:rFonts w:cs="Arial"/>
        </w:rPr>
        <w:t>leisure</w:t>
      </w:r>
      <w:r w:rsidR="164DE76D" w:rsidRPr="00D60282">
        <w:rPr>
          <w:rFonts w:cs="Arial"/>
        </w:rPr>
        <w:t xml:space="preserve"> time. </w:t>
      </w:r>
      <w:r w:rsidR="08EFBFAB" w:rsidRPr="00D60282">
        <w:rPr>
          <w:rFonts w:cs="Arial"/>
        </w:rPr>
        <w:t>However,</w:t>
      </w:r>
      <w:r w:rsidR="164DE76D" w:rsidRPr="00D60282">
        <w:rPr>
          <w:rFonts w:cs="Arial"/>
        </w:rPr>
        <w:t xml:space="preserve"> the fact that the police were </w:t>
      </w:r>
      <w:r w:rsidR="3D0676BA" w:rsidRPr="00D60282">
        <w:rPr>
          <w:rFonts w:cs="Arial"/>
        </w:rPr>
        <w:t>involved,</w:t>
      </w:r>
      <w:r w:rsidR="164DE76D" w:rsidRPr="00D60282">
        <w:rPr>
          <w:rFonts w:cs="Arial"/>
        </w:rPr>
        <w:t xml:space="preserve"> and the employee was questioned under cautio</w:t>
      </w:r>
      <w:r w:rsidR="36553FC3" w:rsidRPr="00D60282">
        <w:rPr>
          <w:rFonts w:cs="Arial"/>
        </w:rPr>
        <w:t xml:space="preserve">n would lend gravity to this situation. This could be seen as calling the profession in to disrepute which would have implications for the </w:t>
      </w:r>
      <w:r w:rsidR="2D6538D0" w:rsidRPr="00D60282">
        <w:rPr>
          <w:rFonts w:cs="Arial"/>
        </w:rPr>
        <w:t>employee</w:t>
      </w:r>
      <w:r w:rsidR="007F768A" w:rsidRPr="00D60282">
        <w:rPr>
          <w:rFonts w:cs="Arial"/>
        </w:rPr>
        <w:t>’</w:t>
      </w:r>
      <w:r w:rsidR="2D6538D0" w:rsidRPr="00D60282">
        <w:rPr>
          <w:rFonts w:cs="Arial"/>
        </w:rPr>
        <w:t>s</w:t>
      </w:r>
      <w:r w:rsidR="36553FC3" w:rsidRPr="00D60282">
        <w:rPr>
          <w:rFonts w:cs="Arial"/>
        </w:rPr>
        <w:t xml:space="preserve"> membership of any professional bodies. </w:t>
      </w:r>
      <w:r w:rsidR="5011883E" w:rsidRPr="00D60282">
        <w:rPr>
          <w:rFonts w:cs="Arial"/>
        </w:rPr>
        <w:t>Therefore,</w:t>
      </w:r>
      <w:r w:rsidR="36553FC3" w:rsidRPr="00D60282">
        <w:rPr>
          <w:rFonts w:cs="Arial"/>
        </w:rPr>
        <w:t xml:space="preserve"> this would require more serious </w:t>
      </w:r>
      <w:r w:rsidR="00191966" w:rsidRPr="00D60282">
        <w:rPr>
          <w:rFonts w:cs="Arial"/>
        </w:rPr>
        <w:t xml:space="preserve">consideration for </w:t>
      </w:r>
      <w:r w:rsidR="36553FC3" w:rsidRPr="00D60282">
        <w:rPr>
          <w:rFonts w:cs="Arial"/>
        </w:rPr>
        <w:t>di</w:t>
      </w:r>
      <w:r w:rsidR="250252F5" w:rsidRPr="00D60282">
        <w:rPr>
          <w:rFonts w:cs="Arial"/>
        </w:rPr>
        <w:t>sciplinary action by the employer.</w:t>
      </w:r>
    </w:p>
    <w:p w14:paraId="1937237B" w14:textId="3C02018F" w:rsidR="004C6345" w:rsidRPr="00D60282" w:rsidRDefault="7F751705" w:rsidP="0063655F">
      <w:pPr>
        <w:rPr>
          <w:rFonts w:cs="Arial"/>
        </w:rPr>
      </w:pPr>
      <w:r w:rsidRPr="00D60282">
        <w:rPr>
          <w:rFonts w:cs="Arial"/>
        </w:rPr>
        <w:t xml:space="preserve">The final incident involving the failure to undertake training links again to the issue of professional competence. Employees of such a firm would be expected to undertake </w:t>
      </w:r>
      <w:r w:rsidR="43A50F31" w:rsidRPr="00D60282">
        <w:rPr>
          <w:rFonts w:cs="Arial"/>
        </w:rPr>
        <w:t xml:space="preserve">continuous professional development and attending training is a way to maintain this. </w:t>
      </w:r>
      <w:r w:rsidR="10633F94" w:rsidRPr="00D60282">
        <w:rPr>
          <w:rFonts w:cs="Arial"/>
        </w:rPr>
        <w:t>However,</w:t>
      </w:r>
      <w:r w:rsidR="43A50F31" w:rsidRPr="00D60282">
        <w:rPr>
          <w:rFonts w:cs="Arial"/>
        </w:rPr>
        <w:t xml:space="preserve"> the absence </w:t>
      </w:r>
      <w:r w:rsidR="4A872419" w:rsidRPr="00D60282">
        <w:rPr>
          <w:rFonts w:cs="Arial"/>
        </w:rPr>
        <w:t>appears to be</w:t>
      </w:r>
      <w:r w:rsidR="43A50F31" w:rsidRPr="00D60282">
        <w:rPr>
          <w:rFonts w:cs="Arial"/>
        </w:rPr>
        <w:t xml:space="preserve"> through illness rather than a wilful disregard to comply</w:t>
      </w:r>
      <w:r w:rsidR="500665A8" w:rsidRPr="00D60282">
        <w:rPr>
          <w:rFonts w:cs="Arial"/>
        </w:rPr>
        <w:t xml:space="preserve">. With that in mind </w:t>
      </w:r>
      <w:r w:rsidR="67629149" w:rsidRPr="00D60282">
        <w:rPr>
          <w:rFonts w:cs="Arial"/>
        </w:rPr>
        <w:t>it could be</w:t>
      </w:r>
      <w:r w:rsidR="6BE4617E" w:rsidRPr="00D60282">
        <w:rPr>
          <w:rFonts w:cs="Arial"/>
        </w:rPr>
        <w:t xml:space="preserve"> a matter of just ensuring that the training is rescheduled, and the employee does attend that session. If they did not, then that would be a matter for further discussion and possible disciplinary action.</w:t>
      </w:r>
    </w:p>
    <w:p w14:paraId="59BB7BCB" w14:textId="5CD54E15" w:rsidR="004C6345" w:rsidRPr="00D60282" w:rsidRDefault="2F00175E" w:rsidP="0063655F">
      <w:pPr>
        <w:rPr>
          <w:rFonts w:cs="Arial"/>
        </w:rPr>
      </w:pPr>
      <w:r w:rsidRPr="00D60282">
        <w:rPr>
          <w:rFonts w:cs="Arial"/>
        </w:rPr>
        <w:t xml:space="preserve">In conclusion all three of the incidents can be linked to </w:t>
      </w:r>
      <w:r w:rsidR="00B3346C" w:rsidRPr="00D60282">
        <w:rPr>
          <w:rFonts w:cs="Arial"/>
        </w:rPr>
        <w:t>ethical behaviour, but it is not a pattern of poor performance</w:t>
      </w:r>
      <w:r w:rsidR="007C55C0" w:rsidRPr="00D60282">
        <w:rPr>
          <w:rFonts w:cs="Arial"/>
        </w:rPr>
        <w:t xml:space="preserve">. </w:t>
      </w:r>
      <w:r w:rsidR="00B3346C" w:rsidRPr="00D60282">
        <w:rPr>
          <w:rFonts w:cs="Arial"/>
        </w:rPr>
        <w:t>O</w:t>
      </w:r>
      <w:r w:rsidR="4D0383F0" w:rsidRPr="00D60282">
        <w:rPr>
          <w:rFonts w:cs="Arial"/>
        </w:rPr>
        <w:t>n a case-by-case basis not all of them would require a significant disciplinary response from the employer</w:t>
      </w:r>
      <w:r w:rsidR="00B3346C" w:rsidRPr="00D60282">
        <w:rPr>
          <w:rFonts w:cs="Arial"/>
        </w:rPr>
        <w:t xml:space="preserve">, although they should be raised in an </w:t>
      </w:r>
      <w:r w:rsidR="30A1A040" w:rsidRPr="00D60282">
        <w:rPr>
          <w:rFonts w:cs="Arial"/>
        </w:rPr>
        <w:t>annual</w:t>
      </w:r>
      <w:r w:rsidR="28F13536" w:rsidRPr="00D60282">
        <w:rPr>
          <w:rFonts w:cs="Arial"/>
        </w:rPr>
        <w:t xml:space="preserve"> appraisal. </w:t>
      </w:r>
      <w:r w:rsidR="00EA67E9" w:rsidRPr="00D60282">
        <w:rPr>
          <w:rFonts w:cs="Arial"/>
        </w:rPr>
        <w:t>One incident should have needed disciplinary action but that should be at the time of the incident and shouldn</w:t>
      </w:r>
      <w:r w:rsidR="007F768A" w:rsidRPr="00D60282">
        <w:rPr>
          <w:rFonts w:cs="Arial"/>
        </w:rPr>
        <w:t>’</w:t>
      </w:r>
      <w:r w:rsidR="00EA67E9" w:rsidRPr="00D60282">
        <w:rPr>
          <w:rFonts w:cs="Arial"/>
        </w:rPr>
        <w:t>t be left for an annual appraisal</w:t>
      </w:r>
      <w:r w:rsidR="007C55C0" w:rsidRPr="00D60282">
        <w:rPr>
          <w:rFonts w:cs="Arial"/>
        </w:rPr>
        <w:t xml:space="preserve">. </w:t>
      </w:r>
    </w:p>
    <w:p w14:paraId="0BBC028E" w14:textId="70B9673C" w:rsidR="004C6345" w:rsidRPr="00D60282" w:rsidRDefault="004C6345" w:rsidP="0063655F">
      <w:pPr>
        <w:rPr>
          <w:rFonts w:cs="Arial"/>
          <w:b/>
          <w:bCs/>
        </w:rPr>
      </w:pPr>
      <w:r w:rsidRPr="00D60282">
        <w:rPr>
          <w:rFonts w:cs="Arial"/>
          <w:b/>
          <w:bCs/>
        </w:rPr>
        <w:t>Why is this a model answer?</w:t>
      </w:r>
    </w:p>
    <w:p w14:paraId="281DEECB" w14:textId="74E483C7" w:rsidR="004C6345" w:rsidRPr="00D60282" w:rsidRDefault="75523BFF" w:rsidP="0063655F">
      <w:pPr>
        <w:rPr>
          <w:rFonts w:cs="Arial"/>
        </w:rPr>
      </w:pPr>
      <w:r w:rsidRPr="00D60282">
        <w:rPr>
          <w:rFonts w:cs="Arial"/>
        </w:rPr>
        <w:lastRenderedPageBreak/>
        <w:t xml:space="preserve">The answer </w:t>
      </w:r>
      <w:r w:rsidR="00613DAC" w:rsidRPr="00D60282">
        <w:rPr>
          <w:rFonts w:cs="Arial"/>
        </w:rPr>
        <w:t xml:space="preserve">clearly </w:t>
      </w:r>
      <w:r w:rsidRPr="00D60282">
        <w:rPr>
          <w:rFonts w:cs="Arial"/>
        </w:rPr>
        <w:t xml:space="preserve">links to the </w:t>
      </w:r>
      <w:r w:rsidR="631D5790" w:rsidRPr="00D60282">
        <w:rPr>
          <w:rFonts w:cs="Arial"/>
        </w:rPr>
        <w:t xml:space="preserve">generally accepted </w:t>
      </w:r>
      <w:r w:rsidRPr="00D60282">
        <w:rPr>
          <w:rFonts w:cs="Arial"/>
        </w:rPr>
        <w:t xml:space="preserve">pillars for </w:t>
      </w:r>
      <w:r w:rsidR="19FF95D0" w:rsidRPr="00D60282">
        <w:rPr>
          <w:rFonts w:cs="Arial"/>
        </w:rPr>
        <w:t>judging</w:t>
      </w:r>
      <w:r w:rsidRPr="00D60282">
        <w:rPr>
          <w:rFonts w:cs="Arial"/>
        </w:rPr>
        <w:t xml:space="preserve"> ethical behaviour. It relates each incident to the specific pillar they believe appl</w:t>
      </w:r>
      <w:r w:rsidR="00BD33B6" w:rsidRPr="00D60282">
        <w:rPr>
          <w:rFonts w:cs="Arial"/>
        </w:rPr>
        <w:t xml:space="preserve">ies to the </w:t>
      </w:r>
      <w:proofErr w:type="gramStart"/>
      <w:r w:rsidR="00BD33B6" w:rsidRPr="00D60282">
        <w:rPr>
          <w:rFonts w:cs="Arial"/>
        </w:rPr>
        <w:t>situation,</w:t>
      </w:r>
      <w:r w:rsidRPr="00D60282">
        <w:rPr>
          <w:rFonts w:cs="Arial"/>
        </w:rPr>
        <w:t xml:space="preserve"> and</w:t>
      </w:r>
      <w:proofErr w:type="gramEnd"/>
      <w:r w:rsidRPr="00D60282">
        <w:rPr>
          <w:rFonts w:cs="Arial"/>
        </w:rPr>
        <w:t xml:space="preserve"> gives a reasoned argument</w:t>
      </w:r>
      <w:r w:rsidR="00FC51FE" w:rsidRPr="00D60282">
        <w:rPr>
          <w:rFonts w:cs="Arial"/>
        </w:rPr>
        <w:t xml:space="preserve"> evaluating the employee performance</w:t>
      </w:r>
      <w:r w:rsidR="6B8EFB17" w:rsidRPr="00D60282">
        <w:rPr>
          <w:rFonts w:cs="Arial"/>
        </w:rPr>
        <w:t xml:space="preserve">. </w:t>
      </w:r>
      <w:r w:rsidR="00FC51FE" w:rsidRPr="00D60282">
        <w:rPr>
          <w:rFonts w:cs="Arial"/>
        </w:rPr>
        <w:t xml:space="preserve">The response </w:t>
      </w:r>
      <w:r w:rsidR="002F28D8" w:rsidRPr="00D60282">
        <w:rPr>
          <w:rFonts w:cs="Arial"/>
        </w:rPr>
        <w:t xml:space="preserve">puts each incident in </w:t>
      </w:r>
      <w:r w:rsidR="000615C4" w:rsidRPr="00D60282">
        <w:rPr>
          <w:rFonts w:cs="Arial"/>
        </w:rPr>
        <w:t xml:space="preserve">the </w:t>
      </w:r>
      <w:r w:rsidR="002F28D8" w:rsidRPr="00D60282">
        <w:rPr>
          <w:rFonts w:cs="Arial"/>
        </w:rPr>
        <w:t>context of an annual appraisal and the overall performance of the employee during the year</w:t>
      </w:r>
      <w:r w:rsidR="6B8EFB17" w:rsidRPr="00D60282">
        <w:rPr>
          <w:rFonts w:cs="Arial"/>
        </w:rPr>
        <w:t xml:space="preserve">. The response ends with a fully worked and reasoned conclusion that </w:t>
      </w:r>
      <w:r w:rsidR="7EA21BC5" w:rsidRPr="00D60282">
        <w:rPr>
          <w:rFonts w:cs="Arial"/>
        </w:rPr>
        <w:t xml:space="preserve">reflects the arguments made in the previous paragraphs. It also </w:t>
      </w:r>
      <w:bookmarkStart w:id="26" w:name="_Int_vCbq8Vzn"/>
      <w:r w:rsidR="7EA21BC5" w:rsidRPr="00D60282">
        <w:rPr>
          <w:rFonts w:cs="Arial"/>
        </w:rPr>
        <w:t>refers back</w:t>
      </w:r>
      <w:bookmarkEnd w:id="26"/>
      <w:r w:rsidR="7EA21BC5" w:rsidRPr="00D60282">
        <w:rPr>
          <w:rFonts w:cs="Arial"/>
        </w:rPr>
        <w:t xml:space="preserve"> to the requirements in the original question and adequately a</w:t>
      </w:r>
      <w:r w:rsidR="27D9E260" w:rsidRPr="00D60282">
        <w:rPr>
          <w:rFonts w:cs="Arial"/>
        </w:rPr>
        <w:t xml:space="preserve">ddresses these. </w:t>
      </w:r>
      <w:r w:rsidR="008E5020" w:rsidRPr="00D60282">
        <w:rPr>
          <w:rFonts w:cs="Arial"/>
        </w:rPr>
        <w:t xml:space="preserve">The learner </w:t>
      </w:r>
      <w:r w:rsidR="023AFC67" w:rsidRPr="00D60282">
        <w:rPr>
          <w:rFonts w:cs="Arial"/>
        </w:rPr>
        <w:t>gives</w:t>
      </w:r>
      <w:r w:rsidR="27D9E260" w:rsidRPr="00D60282">
        <w:rPr>
          <w:rFonts w:cs="Arial"/>
        </w:rPr>
        <w:t xml:space="preserve"> an </w:t>
      </w:r>
      <w:r w:rsidR="007F768A" w:rsidRPr="00D60282">
        <w:rPr>
          <w:rFonts w:cs="Arial"/>
        </w:rPr>
        <w:t>‘</w:t>
      </w:r>
      <w:r w:rsidR="27D9E260" w:rsidRPr="00D60282">
        <w:rPr>
          <w:rFonts w:cs="Arial"/>
        </w:rPr>
        <w:t>opinion</w:t>
      </w:r>
      <w:r w:rsidR="007F768A" w:rsidRPr="00D60282">
        <w:rPr>
          <w:rFonts w:cs="Arial"/>
        </w:rPr>
        <w:t>’</w:t>
      </w:r>
      <w:r w:rsidR="27D9E260" w:rsidRPr="00D60282">
        <w:rPr>
          <w:rFonts w:cs="Arial"/>
        </w:rPr>
        <w:t xml:space="preserve"> or </w:t>
      </w:r>
      <w:r w:rsidR="008E5020" w:rsidRPr="00D60282">
        <w:rPr>
          <w:rFonts w:cs="Arial"/>
        </w:rPr>
        <w:t>‘</w:t>
      </w:r>
      <w:r w:rsidR="27D9E260" w:rsidRPr="00D60282">
        <w:rPr>
          <w:rFonts w:cs="Arial"/>
        </w:rPr>
        <w:t>evaluation</w:t>
      </w:r>
      <w:r w:rsidR="008E5020" w:rsidRPr="00D60282">
        <w:rPr>
          <w:rFonts w:cs="Arial"/>
        </w:rPr>
        <w:t>’,</w:t>
      </w:r>
      <w:r w:rsidR="27D9E260" w:rsidRPr="00D60282">
        <w:rPr>
          <w:rFonts w:cs="Arial"/>
        </w:rPr>
        <w:t xml:space="preserve"> as required by this type of command word.</w:t>
      </w:r>
    </w:p>
    <w:p w14:paraId="01EF4D70" w14:textId="5D30637A" w:rsidR="004C6345" w:rsidRPr="00D60282" w:rsidRDefault="004C6345" w:rsidP="0063655F">
      <w:pPr>
        <w:rPr>
          <w:rFonts w:cs="Arial"/>
          <w:b/>
          <w:bCs/>
        </w:rPr>
      </w:pPr>
      <w:r w:rsidRPr="00D60282">
        <w:rPr>
          <w:rFonts w:cs="Arial"/>
          <w:b/>
          <w:bCs/>
        </w:rPr>
        <w:t>Model answer – development required</w:t>
      </w:r>
    </w:p>
    <w:p w14:paraId="33AEFCA2" w14:textId="00F7DA55" w:rsidR="730ED782" w:rsidRPr="00D60282" w:rsidRDefault="730ED782" w:rsidP="0063655F">
      <w:pPr>
        <w:rPr>
          <w:rFonts w:cs="Arial"/>
        </w:rPr>
      </w:pPr>
      <w:bookmarkStart w:id="27" w:name="_Hlk196476220"/>
      <w:r w:rsidRPr="00D60282">
        <w:rPr>
          <w:rFonts w:cs="Arial"/>
        </w:rPr>
        <w:t xml:space="preserve">The generally accepted codes of conduct for accountants revolve around five pillars: integrity, objectivity, professional competence and due care, confidentiality, and professional behaviour. </w:t>
      </w:r>
    </w:p>
    <w:p w14:paraId="0197F7ED" w14:textId="63952F70" w:rsidR="730ED782" w:rsidRPr="00D60282" w:rsidRDefault="730ED782" w:rsidP="0063655F">
      <w:pPr>
        <w:rPr>
          <w:rFonts w:cs="Arial"/>
        </w:rPr>
      </w:pPr>
      <w:r w:rsidRPr="00D60282">
        <w:rPr>
          <w:rFonts w:cs="Arial"/>
        </w:rPr>
        <w:t xml:space="preserve">The discussion in the cafe with the </w:t>
      </w:r>
      <w:r w:rsidR="2A2D791C" w:rsidRPr="00D60282">
        <w:rPr>
          <w:rFonts w:cs="Arial"/>
        </w:rPr>
        <w:t>relative</w:t>
      </w:r>
      <w:r w:rsidRPr="00D60282">
        <w:rPr>
          <w:rFonts w:cs="Arial"/>
        </w:rPr>
        <w:t xml:space="preserve"> could be said to be in breach of the need for confidentiality. However, no names or specific identifying details appear to have been used so it could be argued that though inappropriate it is not serious enough to merit dismissal. That the conversation took place between family members reduces the impact, but the fact that the family member works at a rival firm increases the risk of a breach. One would expect that the employee would be reminded of the need for confidentiality and perhaps </w:t>
      </w:r>
      <w:r w:rsidR="00984413" w:rsidRPr="00D60282">
        <w:rPr>
          <w:rFonts w:cs="Arial"/>
        </w:rPr>
        <w:t xml:space="preserve">be </w:t>
      </w:r>
      <w:r w:rsidRPr="00D60282">
        <w:rPr>
          <w:rFonts w:cs="Arial"/>
        </w:rPr>
        <w:t>asked to retake appropriate training.</w:t>
      </w:r>
    </w:p>
    <w:p w14:paraId="389DC261" w14:textId="1E02E96F" w:rsidR="730ED782" w:rsidRPr="00D60282" w:rsidRDefault="730ED782" w:rsidP="0063655F">
      <w:pPr>
        <w:rPr>
          <w:rFonts w:cs="Arial"/>
        </w:rPr>
      </w:pPr>
      <w:r w:rsidRPr="00D60282">
        <w:rPr>
          <w:rFonts w:cs="Arial"/>
        </w:rPr>
        <w:t>The social media incident on its own calls into question their ability to conduct themselves professionally. It is a difficult area for ethics as it is essentially dictating what a person may or may not do in their leisure time. However, the fact that the police were involved, and the employee was questioned under caution would lend gravity to this situation. This could be seen as calling the profession in to disrepute which would have implications for the employee</w:t>
      </w:r>
      <w:r w:rsidR="007F768A" w:rsidRPr="00D60282">
        <w:rPr>
          <w:rFonts w:cs="Arial"/>
        </w:rPr>
        <w:t>’</w:t>
      </w:r>
      <w:r w:rsidRPr="00D60282">
        <w:rPr>
          <w:rFonts w:cs="Arial"/>
        </w:rPr>
        <w:t>s membership of any professional bodies. Therefore, this would require more serious disciplinary action by the employer.</w:t>
      </w:r>
    </w:p>
    <w:p w14:paraId="11BAB4FA" w14:textId="3C02018F" w:rsidR="730ED782" w:rsidRPr="00D60282" w:rsidRDefault="730ED782" w:rsidP="0063655F">
      <w:pPr>
        <w:rPr>
          <w:rFonts w:cs="Arial"/>
        </w:rPr>
      </w:pPr>
      <w:r w:rsidRPr="00D60282">
        <w:rPr>
          <w:rFonts w:cs="Arial"/>
        </w:rPr>
        <w:t>The final incident involving the failure to undertake training links again to the issue of professional competence. Employees of such a firm would be expected to undertake continuous professional development and attending training is a way to maintain this. However, the absence appears to be through illness rather than a wilful disregard to comply. With that in mind it could be a matter of just ensuring that the training is rescheduled, and the employee does attend that session. If they did not, then that would be a matter for further discussion and possible disciplinary action.</w:t>
      </w:r>
    </w:p>
    <w:bookmarkEnd w:id="27"/>
    <w:p w14:paraId="7B2C8410" w14:textId="71D0B443" w:rsidR="004C6345" w:rsidRPr="00D60282" w:rsidRDefault="004C6345" w:rsidP="0063655F">
      <w:pPr>
        <w:rPr>
          <w:rFonts w:cs="Arial"/>
          <w:b/>
          <w:bCs/>
        </w:rPr>
      </w:pPr>
      <w:r w:rsidRPr="00D60282">
        <w:rPr>
          <w:rFonts w:cs="Arial"/>
          <w:b/>
          <w:bCs/>
        </w:rPr>
        <w:t>Why does this answer indicate the learner needs further development?</w:t>
      </w:r>
    </w:p>
    <w:p w14:paraId="773B91B2" w14:textId="7DA05CE7" w:rsidR="004C6345" w:rsidRPr="00D60282" w:rsidRDefault="002627D8" w:rsidP="0063655F">
      <w:pPr>
        <w:rPr>
          <w:rFonts w:cs="Arial"/>
          <w:b/>
          <w:bCs/>
        </w:rPr>
      </w:pPr>
      <w:r w:rsidRPr="00D60282">
        <w:rPr>
          <w:rFonts w:cs="Arial"/>
        </w:rPr>
        <w:t xml:space="preserve">Although </w:t>
      </w:r>
      <w:r w:rsidR="069E36AC" w:rsidRPr="00D60282">
        <w:rPr>
          <w:rFonts w:cs="Arial"/>
        </w:rPr>
        <w:t xml:space="preserve">this is </w:t>
      </w:r>
      <w:r w:rsidR="003303FE" w:rsidRPr="00D60282">
        <w:rPr>
          <w:rFonts w:cs="Arial"/>
        </w:rPr>
        <w:t xml:space="preserve">essentially </w:t>
      </w:r>
      <w:r w:rsidR="069E36AC" w:rsidRPr="00D60282">
        <w:rPr>
          <w:rFonts w:cs="Arial"/>
        </w:rPr>
        <w:t>the same response</w:t>
      </w:r>
      <w:r w:rsidR="003303FE" w:rsidRPr="00D60282">
        <w:rPr>
          <w:rFonts w:cs="Arial"/>
        </w:rPr>
        <w:t xml:space="preserve"> as the model answer, </w:t>
      </w:r>
      <w:r w:rsidR="069E36AC" w:rsidRPr="00D60282">
        <w:rPr>
          <w:rFonts w:cs="Arial"/>
        </w:rPr>
        <w:t xml:space="preserve">and </w:t>
      </w:r>
      <w:r w:rsidR="0DBCC575" w:rsidRPr="00D60282">
        <w:rPr>
          <w:rFonts w:cs="Arial"/>
        </w:rPr>
        <w:t>therefore</w:t>
      </w:r>
      <w:r w:rsidR="069E36AC" w:rsidRPr="00D60282">
        <w:rPr>
          <w:rFonts w:cs="Arial"/>
        </w:rPr>
        <w:t xml:space="preserve"> provides the same reasoning</w:t>
      </w:r>
      <w:r w:rsidR="003303FE" w:rsidRPr="00D60282">
        <w:rPr>
          <w:rFonts w:cs="Arial"/>
        </w:rPr>
        <w:t xml:space="preserve">, </w:t>
      </w:r>
      <w:r w:rsidR="069E36AC" w:rsidRPr="00D60282">
        <w:rPr>
          <w:rFonts w:cs="Arial"/>
        </w:rPr>
        <w:t>it has no distinct conclusion</w:t>
      </w:r>
      <w:r w:rsidRPr="00D60282">
        <w:rPr>
          <w:rFonts w:cs="Arial"/>
        </w:rPr>
        <w:t>,</w:t>
      </w:r>
      <w:r w:rsidR="007C4C11" w:rsidRPr="00D60282">
        <w:rPr>
          <w:rFonts w:cs="Arial"/>
        </w:rPr>
        <w:t xml:space="preserve"> </w:t>
      </w:r>
      <w:r w:rsidR="003303FE" w:rsidRPr="00D60282">
        <w:rPr>
          <w:rFonts w:cs="Arial"/>
        </w:rPr>
        <w:t>n</w:t>
      </w:r>
      <w:r w:rsidR="007C4C11" w:rsidRPr="00D60282">
        <w:rPr>
          <w:rFonts w:cs="Arial"/>
        </w:rPr>
        <w:t xml:space="preserve">or </w:t>
      </w:r>
      <w:r w:rsidR="003303FE" w:rsidRPr="00D60282">
        <w:rPr>
          <w:rFonts w:cs="Arial"/>
        </w:rPr>
        <w:t xml:space="preserve">is it </w:t>
      </w:r>
      <w:r w:rsidR="007C4C11" w:rsidRPr="00D60282">
        <w:rPr>
          <w:rFonts w:cs="Arial"/>
        </w:rPr>
        <w:t>set in the general context of an appraisal</w:t>
      </w:r>
      <w:r w:rsidR="069E36AC" w:rsidRPr="00D60282">
        <w:rPr>
          <w:rFonts w:cs="Arial"/>
        </w:rPr>
        <w:t>. It relies on the summations in each of the paragraphs to provide the evaluation. There is no overall conclusion for the scena</w:t>
      </w:r>
      <w:r w:rsidR="7DF1C8F7" w:rsidRPr="00D60282">
        <w:rPr>
          <w:rFonts w:cs="Arial"/>
        </w:rPr>
        <w:t xml:space="preserve">rio as a whole and </w:t>
      </w:r>
      <w:r w:rsidR="4B589B60" w:rsidRPr="00D60282">
        <w:rPr>
          <w:rFonts w:cs="Arial"/>
        </w:rPr>
        <w:t>therefore</w:t>
      </w:r>
      <w:r w:rsidR="7DF1C8F7" w:rsidRPr="00D60282">
        <w:rPr>
          <w:rFonts w:cs="Arial"/>
        </w:rPr>
        <w:t xml:space="preserve"> it fails to fully evaluate or conclude.</w:t>
      </w:r>
    </w:p>
    <w:p w14:paraId="48C97645" w14:textId="700EBAA4" w:rsidR="004C6345" w:rsidRPr="00D60282" w:rsidRDefault="00E4431D" w:rsidP="002627D8">
      <w:pPr>
        <w:pStyle w:val="Heading2"/>
      </w:pPr>
      <w:r w:rsidRPr="00D60282">
        <w:lastRenderedPageBreak/>
        <w:t>AO3 question 5 d</w:t>
      </w:r>
      <w:r w:rsidR="004C6345" w:rsidRPr="00D60282">
        <w:t>evelopment a</w:t>
      </w:r>
      <w:r w:rsidRPr="00D60282">
        <w:t>ctivity</w:t>
      </w:r>
      <w:r w:rsidR="1D95D7C2" w:rsidRPr="00D60282">
        <w:t xml:space="preserve"> – drawing a conclusion</w:t>
      </w:r>
    </w:p>
    <w:p w14:paraId="4B9E2BD3" w14:textId="77777777" w:rsidR="00512E1A" w:rsidRPr="00D60282" w:rsidRDefault="00512E1A" w:rsidP="00F40D71">
      <w:pPr>
        <w:pStyle w:val="Heading3"/>
      </w:pPr>
      <w:r w:rsidRPr="00D60282">
        <w:t>Introduction</w:t>
      </w:r>
    </w:p>
    <w:p w14:paraId="38900871" w14:textId="411696DF" w:rsidR="00191224" w:rsidRPr="00D60282" w:rsidRDefault="73679F5B" w:rsidP="0063655F">
      <w:pPr>
        <w:rPr>
          <w:rFonts w:cs="Arial"/>
        </w:rPr>
      </w:pPr>
      <w:r w:rsidRPr="00D60282">
        <w:rPr>
          <w:rFonts w:cs="Arial"/>
        </w:rPr>
        <w:t xml:space="preserve">This task is </w:t>
      </w:r>
      <w:r w:rsidR="000C156B" w:rsidRPr="00D60282">
        <w:rPr>
          <w:rFonts w:cs="Arial"/>
        </w:rPr>
        <w:t xml:space="preserve">designed </w:t>
      </w:r>
      <w:r w:rsidRPr="00D60282">
        <w:rPr>
          <w:rFonts w:cs="Arial"/>
        </w:rPr>
        <w:t xml:space="preserve">to develop a </w:t>
      </w:r>
      <w:r w:rsidR="04E82233" w:rsidRPr="00D60282">
        <w:rPr>
          <w:rFonts w:cs="Arial"/>
        </w:rPr>
        <w:t>learner</w:t>
      </w:r>
      <w:r w:rsidR="007F768A" w:rsidRPr="00D60282">
        <w:rPr>
          <w:rFonts w:cs="Arial"/>
        </w:rPr>
        <w:t>’</w:t>
      </w:r>
      <w:r w:rsidR="04E82233" w:rsidRPr="00D60282">
        <w:rPr>
          <w:rFonts w:cs="Arial"/>
        </w:rPr>
        <w:t>s</w:t>
      </w:r>
      <w:r w:rsidRPr="00D60282">
        <w:rPr>
          <w:rFonts w:cs="Arial"/>
        </w:rPr>
        <w:t xml:space="preserve"> ability to draw a conclusion</w:t>
      </w:r>
      <w:r w:rsidR="57865B32" w:rsidRPr="00D60282">
        <w:rPr>
          <w:rFonts w:cs="Arial"/>
        </w:rPr>
        <w:t xml:space="preserve"> after presenting a discussion or argument.</w:t>
      </w:r>
      <w:r w:rsidR="00803F56" w:rsidRPr="00D60282">
        <w:rPr>
          <w:rFonts w:cs="Arial"/>
        </w:rPr>
        <w:t xml:space="preserve"> </w:t>
      </w:r>
      <w:r w:rsidR="00080971" w:rsidRPr="00D60282">
        <w:rPr>
          <w:rFonts w:cs="Arial"/>
        </w:rPr>
        <w:t>Alt</w:t>
      </w:r>
      <w:r w:rsidR="00803F56" w:rsidRPr="00D60282">
        <w:rPr>
          <w:rFonts w:cs="Arial"/>
        </w:rPr>
        <w:t xml:space="preserve">hough </w:t>
      </w:r>
      <w:r w:rsidR="00080971" w:rsidRPr="00D60282">
        <w:rPr>
          <w:rFonts w:cs="Arial"/>
        </w:rPr>
        <w:t xml:space="preserve">this task is </w:t>
      </w:r>
      <w:r w:rsidR="00803F56" w:rsidRPr="00D60282">
        <w:rPr>
          <w:rFonts w:cs="Arial"/>
        </w:rPr>
        <w:t xml:space="preserve">based on </w:t>
      </w:r>
      <w:r w:rsidR="00080971" w:rsidRPr="00D60282">
        <w:rPr>
          <w:rFonts w:cs="Arial"/>
        </w:rPr>
        <w:t xml:space="preserve">a </w:t>
      </w:r>
      <w:r w:rsidR="00803F56" w:rsidRPr="00D60282">
        <w:rPr>
          <w:rFonts w:cs="Arial"/>
        </w:rPr>
        <w:t>specific example</w:t>
      </w:r>
      <w:r w:rsidR="00080971" w:rsidRPr="00D60282">
        <w:rPr>
          <w:rFonts w:cs="Arial"/>
        </w:rPr>
        <w:t>,</w:t>
      </w:r>
      <w:r w:rsidR="00803F56" w:rsidRPr="00D60282">
        <w:rPr>
          <w:rFonts w:cs="Arial"/>
        </w:rPr>
        <w:t xml:space="preserve"> it can be used with any </w:t>
      </w:r>
      <w:r w:rsidR="006A6AD6" w:rsidRPr="00D60282">
        <w:rPr>
          <w:rFonts w:cs="Arial"/>
        </w:rPr>
        <w:t>extended response</w:t>
      </w:r>
      <w:r w:rsidR="00803F56" w:rsidRPr="00D60282">
        <w:rPr>
          <w:rFonts w:cs="Arial"/>
        </w:rPr>
        <w:t xml:space="preserve"> that requires a conclusion.</w:t>
      </w:r>
    </w:p>
    <w:p w14:paraId="51F321BA" w14:textId="57AE73B0" w:rsidR="007C4C11" w:rsidRPr="00D60282" w:rsidRDefault="1D95D7C2" w:rsidP="00F031F6">
      <w:pPr>
        <w:pStyle w:val="Heading3"/>
      </w:pPr>
      <w:r w:rsidRPr="00D60282">
        <w:t xml:space="preserve">Teacher instruction </w:t>
      </w:r>
    </w:p>
    <w:p w14:paraId="6864B339" w14:textId="0B430EB9" w:rsidR="00590770" w:rsidRPr="00D60282" w:rsidRDefault="58A3E3EA" w:rsidP="0063655F">
      <w:pPr>
        <w:rPr>
          <w:rFonts w:cs="Arial"/>
        </w:rPr>
      </w:pPr>
      <w:r w:rsidRPr="00D60282">
        <w:rPr>
          <w:rFonts w:cs="Arial"/>
        </w:rPr>
        <w:t>S</w:t>
      </w:r>
      <w:r w:rsidR="0C0C7AE7" w:rsidRPr="00D60282">
        <w:rPr>
          <w:rFonts w:cs="Arial"/>
        </w:rPr>
        <w:t xml:space="preserve">how the learners the following </w:t>
      </w:r>
      <w:r w:rsidR="6A471922" w:rsidRPr="00D60282">
        <w:rPr>
          <w:rFonts w:cs="Arial"/>
        </w:rPr>
        <w:t>information regarding what makes a good conclusion</w:t>
      </w:r>
      <w:r w:rsidR="007C55C0" w:rsidRPr="00D60282">
        <w:rPr>
          <w:rFonts w:cs="Arial"/>
        </w:rPr>
        <w:t xml:space="preserve">. </w:t>
      </w:r>
      <w:r w:rsidR="00E235AC" w:rsidRPr="00D60282">
        <w:rPr>
          <w:rFonts w:cs="Arial"/>
        </w:rPr>
        <w:t>Th</w:t>
      </w:r>
      <w:r w:rsidR="625970A1" w:rsidRPr="00D60282">
        <w:rPr>
          <w:rFonts w:cs="Arial"/>
        </w:rPr>
        <w:t xml:space="preserve">is is </w:t>
      </w:r>
      <w:r w:rsidR="00E235AC" w:rsidRPr="00D60282">
        <w:rPr>
          <w:rFonts w:cs="Arial"/>
        </w:rPr>
        <w:t>T</w:t>
      </w:r>
      <w:r w:rsidR="625970A1" w:rsidRPr="00D60282">
        <w:rPr>
          <w:rFonts w:cs="Arial"/>
        </w:rPr>
        <w:t xml:space="preserve">ask </w:t>
      </w:r>
      <w:r w:rsidR="00E235AC" w:rsidRPr="00D60282">
        <w:rPr>
          <w:rFonts w:cs="Arial"/>
        </w:rPr>
        <w:t>1</w:t>
      </w:r>
      <w:r w:rsidR="625970A1" w:rsidRPr="00D60282">
        <w:rPr>
          <w:rFonts w:cs="Arial"/>
        </w:rPr>
        <w:t>.</w:t>
      </w:r>
      <w:r w:rsidR="6A471922" w:rsidRPr="00D60282">
        <w:rPr>
          <w:rFonts w:cs="Arial"/>
        </w:rPr>
        <w:t xml:space="preserve"> </w:t>
      </w:r>
      <w:r w:rsidR="004F495F" w:rsidRPr="00D60282">
        <w:rPr>
          <w:rFonts w:cs="Arial"/>
        </w:rPr>
        <w:t xml:space="preserve">Next, </w:t>
      </w:r>
      <w:r w:rsidR="00E235AC" w:rsidRPr="00D60282">
        <w:rPr>
          <w:rFonts w:cs="Arial"/>
        </w:rPr>
        <w:t>learners</w:t>
      </w:r>
      <w:r w:rsidR="6A471922" w:rsidRPr="00D60282">
        <w:rPr>
          <w:rFonts w:cs="Arial"/>
        </w:rPr>
        <w:t xml:space="preserve"> should attempt </w:t>
      </w:r>
      <w:r w:rsidR="00E235AC" w:rsidRPr="00D60282">
        <w:rPr>
          <w:rFonts w:cs="Arial"/>
        </w:rPr>
        <w:t>Task 2</w:t>
      </w:r>
      <w:r w:rsidR="6A471922" w:rsidRPr="00D60282">
        <w:rPr>
          <w:rFonts w:cs="Arial"/>
        </w:rPr>
        <w:t xml:space="preserve"> by reading the scenario and </w:t>
      </w:r>
      <w:r w:rsidR="26B22524" w:rsidRPr="00D60282">
        <w:rPr>
          <w:rFonts w:cs="Arial"/>
        </w:rPr>
        <w:t>ranking the possible conclusions in order from 1 – clearest to 3 – least clear as to which they think sums up what the question was asking them to decide. They can then draft a</w:t>
      </w:r>
      <w:r w:rsidR="1463BF1D" w:rsidRPr="00D60282">
        <w:rPr>
          <w:rFonts w:cs="Arial"/>
        </w:rPr>
        <w:t xml:space="preserve"> suitable conclusion to the model answer</w:t>
      </w:r>
      <w:r w:rsidR="4F07605D" w:rsidRPr="00D60282">
        <w:rPr>
          <w:rFonts w:cs="Arial"/>
        </w:rPr>
        <w:t xml:space="preserve"> </w:t>
      </w:r>
      <w:r w:rsidR="2494A526" w:rsidRPr="00D60282">
        <w:rPr>
          <w:rFonts w:cs="Arial"/>
        </w:rPr>
        <w:t xml:space="preserve">for </w:t>
      </w:r>
      <w:r w:rsidR="00E235AC" w:rsidRPr="00D60282">
        <w:rPr>
          <w:rFonts w:cs="Arial"/>
        </w:rPr>
        <w:t>Task 3</w:t>
      </w:r>
      <w:r w:rsidR="0D7848B1" w:rsidRPr="00D60282">
        <w:rPr>
          <w:rFonts w:cs="Arial"/>
        </w:rPr>
        <w:t xml:space="preserve"> </w:t>
      </w:r>
      <w:r w:rsidR="7130F3C8" w:rsidRPr="00D60282">
        <w:rPr>
          <w:rFonts w:cs="Arial"/>
        </w:rPr>
        <w:t>before</w:t>
      </w:r>
      <w:r w:rsidR="1463BF1D" w:rsidRPr="00D60282">
        <w:rPr>
          <w:rFonts w:cs="Arial"/>
        </w:rPr>
        <w:t xml:space="preserve"> redrafting their original answer </w:t>
      </w:r>
      <w:r w:rsidR="1A5F9566" w:rsidRPr="00D60282">
        <w:rPr>
          <w:rFonts w:cs="Arial"/>
        </w:rPr>
        <w:t>a</w:t>
      </w:r>
      <w:r w:rsidR="09E55A09" w:rsidRPr="00D60282">
        <w:rPr>
          <w:rFonts w:cs="Arial"/>
        </w:rPr>
        <w:t>s</w:t>
      </w:r>
      <w:r w:rsidR="1A5F9566" w:rsidRPr="00D60282">
        <w:rPr>
          <w:rFonts w:cs="Arial"/>
        </w:rPr>
        <w:t xml:space="preserve"> </w:t>
      </w:r>
      <w:r w:rsidR="00E235AC" w:rsidRPr="00D60282">
        <w:rPr>
          <w:rFonts w:cs="Arial"/>
        </w:rPr>
        <w:t xml:space="preserve">Task </w:t>
      </w:r>
      <w:r w:rsidR="356ECB30" w:rsidRPr="00D60282">
        <w:rPr>
          <w:rFonts w:cs="Arial"/>
        </w:rPr>
        <w:t>4</w:t>
      </w:r>
      <w:r w:rsidR="1463BF1D" w:rsidRPr="00D60282">
        <w:rPr>
          <w:rFonts w:cs="Arial"/>
        </w:rPr>
        <w:t xml:space="preserve"> </w:t>
      </w:r>
      <w:r w:rsidR="00E235AC" w:rsidRPr="00D60282">
        <w:rPr>
          <w:rFonts w:cs="Arial"/>
        </w:rPr>
        <w:t xml:space="preserve">to </w:t>
      </w:r>
      <w:r w:rsidR="1463BF1D" w:rsidRPr="00D60282">
        <w:rPr>
          <w:rFonts w:cs="Arial"/>
        </w:rPr>
        <w:t xml:space="preserve">demonstrate their improved ability </w:t>
      </w:r>
      <w:r w:rsidR="75A02923" w:rsidRPr="00D60282">
        <w:rPr>
          <w:rFonts w:cs="Arial"/>
        </w:rPr>
        <w:t>at generating a conclusion.</w:t>
      </w:r>
    </w:p>
    <w:p w14:paraId="15BA7B72" w14:textId="61E3F927" w:rsidR="00590770" w:rsidRPr="00D60282" w:rsidRDefault="4D5E3A2F" w:rsidP="00F40D71">
      <w:pPr>
        <w:pStyle w:val="Heading3"/>
      </w:pPr>
      <w:r w:rsidRPr="00D60282">
        <w:t>Learner</w:t>
      </w:r>
      <w:r w:rsidR="05AAAF77" w:rsidRPr="00D60282">
        <w:t xml:space="preserve"> instructions</w:t>
      </w:r>
    </w:p>
    <w:p w14:paraId="25E638A6" w14:textId="187F7D9C" w:rsidR="36E51FC5" w:rsidRPr="00D60282" w:rsidRDefault="36E51FC5" w:rsidP="0063655F">
      <w:pPr>
        <w:rPr>
          <w:rFonts w:cs="Arial"/>
        </w:rPr>
      </w:pPr>
      <w:r w:rsidRPr="00D60282">
        <w:rPr>
          <w:rFonts w:cs="Arial"/>
        </w:rPr>
        <w:t>Task 1</w:t>
      </w:r>
    </w:p>
    <w:p w14:paraId="62301BAA" w14:textId="26988B27" w:rsidR="36E51FC5" w:rsidRPr="00D60282" w:rsidRDefault="36E51FC5" w:rsidP="0063655F">
      <w:pPr>
        <w:rPr>
          <w:rFonts w:cs="Arial"/>
        </w:rPr>
      </w:pPr>
      <w:r w:rsidRPr="00D60282">
        <w:rPr>
          <w:rFonts w:cs="Arial"/>
        </w:rPr>
        <w:t>Read the following information regarding how to structure an essay conclusion</w:t>
      </w:r>
      <w:r w:rsidR="006C67DB" w:rsidRPr="00D60282">
        <w:rPr>
          <w:rFonts w:cs="Arial"/>
        </w:rPr>
        <w:t>.</w:t>
      </w:r>
    </w:p>
    <w:p w14:paraId="2E4F634F" w14:textId="2AC9399B" w:rsidR="36E51FC5" w:rsidRPr="00D60282" w:rsidRDefault="36E51FC5" w:rsidP="0063655F">
      <w:pPr>
        <w:rPr>
          <w:rFonts w:cs="Arial"/>
        </w:rPr>
      </w:pPr>
      <w:r w:rsidRPr="00D60282">
        <w:rPr>
          <w:rFonts w:cs="Arial"/>
        </w:rPr>
        <w:t>How to write a conclusion</w:t>
      </w:r>
      <w:r w:rsidRPr="00D60282">
        <w:rPr>
          <w:rFonts w:cs="Arial"/>
          <w:u w:val="single"/>
        </w:rPr>
        <w:t xml:space="preserve"> </w:t>
      </w:r>
      <w:r w:rsidRPr="00D60282">
        <w:rPr>
          <w:rFonts w:cs="Arial"/>
        </w:rPr>
        <w:t>– what are the top tips?</w:t>
      </w:r>
    </w:p>
    <w:p w14:paraId="2A1C57C5" w14:textId="468383EF" w:rsidR="36E51FC5" w:rsidRPr="00D60282" w:rsidRDefault="36E51FC5" w:rsidP="0063655F">
      <w:pPr>
        <w:rPr>
          <w:rFonts w:cs="Arial"/>
        </w:rPr>
      </w:pPr>
      <w:r w:rsidRPr="00D60282">
        <w:rPr>
          <w:rFonts w:cs="Arial"/>
        </w:rPr>
        <w:t xml:space="preserve">The conclusion should bring together the main points made in your argument or essay. </w:t>
      </w:r>
      <w:r w:rsidR="008038D8" w:rsidRPr="00D60282">
        <w:rPr>
          <w:rFonts w:cs="Arial"/>
        </w:rPr>
        <w:t>T</w:t>
      </w:r>
      <w:r w:rsidRPr="00D60282">
        <w:rPr>
          <w:rFonts w:cs="Arial"/>
        </w:rPr>
        <w:t>his does</w:t>
      </w:r>
      <w:r w:rsidR="00ED1700" w:rsidRPr="00D60282">
        <w:rPr>
          <w:rFonts w:cs="Arial"/>
        </w:rPr>
        <w:t xml:space="preserve"> not</w:t>
      </w:r>
      <w:r w:rsidRPr="00D60282">
        <w:rPr>
          <w:rFonts w:cs="Arial"/>
        </w:rPr>
        <w:t xml:space="preserve"> mean just repeating what you have said</w:t>
      </w:r>
      <w:r w:rsidR="00DA38A4" w:rsidRPr="00D60282">
        <w:rPr>
          <w:rFonts w:cs="Arial"/>
        </w:rPr>
        <w:t xml:space="preserve"> – i</w:t>
      </w:r>
      <w:r w:rsidRPr="00D60282">
        <w:rPr>
          <w:rFonts w:cs="Arial"/>
        </w:rPr>
        <w:t>t</w:t>
      </w:r>
      <w:r w:rsidR="007F768A" w:rsidRPr="00D60282">
        <w:rPr>
          <w:rFonts w:cs="Arial"/>
        </w:rPr>
        <w:t>’</w:t>
      </w:r>
      <w:r w:rsidRPr="00D60282">
        <w:rPr>
          <w:rFonts w:cs="Arial"/>
        </w:rPr>
        <w:t xml:space="preserve">s about restating your main argument and then explaining, in only a couple of sentences, why this matters. You </w:t>
      </w:r>
      <w:r w:rsidR="00D60E00" w:rsidRPr="00D60282">
        <w:rPr>
          <w:rFonts w:cs="Arial"/>
        </w:rPr>
        <w:t>can use the following</w:t>
      </w:r>
      <w:r w:rsidRPr="00D60282">
        <w:rPr>
          <w:rFonts w:cs="Arial"/>
        </w:rPr>
        <w:t xml:space="preserve"> three-step process:</w:t>
      </w:r>
    </w:p>
    <w:p w14:paraId="53E4A0AA" w14:textId="3E694A48" w:rsidR="36E51FC5" w:rsidRPr="00D60282" w:rsidRDefault="36E51FC5" w:rsidP="0063655F">
      <w:pPr>
        <w:rPr>
          <w:rFonts w:cs="Arial"/>
        </w:rPr>
      </w:pPr>
      <w:r w:rsidRPr="00D60282">
        <w:rPr>
          <w:rFonts w:cs="Arial"/>
        </w:rPr>
        <w:t>1 – Recap the initial question</w:t>
      </w:r>
      <w:r w:rsidR="00DA38A4" w:rsidRPr="00D60282">
        <w:rPr>
          <w:rFonts w:cs="Arial"/>
        </w:rPr>
        <w:t>:</w:t>
      </w:r>
      <w:r w:rsidRPr="00D60282">
        <w:rPr>
          <w:rFonts w:cs="Arial"/>
        </w:rPr>
        <w:t xml:space="preserve"> what was the topic to be discussed?</w:t>
      </w:r>
    </w:p>
    <w:p w14:paraId="46A3D3DD" w14:textId="3FD80035" w:rsidR="36E51FC5" w:rsidRPr="00D60282" w:rsidRDefault="36E51FC5" w:rsidP="0063655F">
      <w:pPr>
        <w:rPr>
          <w:rFonts w:cs="Arial"/>
        </w:rPr>
      </w:pPr>
      <w:r w:rsidRPr="00D60282">
        <w:rPr>
          <w:rFonts w:cs="Arial"/>
        </w:rPr>
        <w:t>2 – Reiterate your main points of discussion: what two or three things did you talk about to make an argument?</w:t>
      </w:r>
    </w:p>
    <w:p w14:paraId="71D95F84" w14:textId="497D20F1" w:rsidR="36E51FC5" w:rsidRPr="00D60282" w:rsidRDefault="36E51FC5" w:rsidP="0063655F">
      <w:pPr>
        <w:rPr>
          <w:rFonts w:cs="Arial"/>
        </w:rPr>
      </w:pPr>
      <w:r w:rsidRPr="00D60282">
        <w:rPr>
          <w:rFonts w:cs="Arial"/>
        </w:rPr>
        <w:t xml:space="preserve">3 – Wrap it up: make a closing statement that essentially demonstrates whether you agree or disagree with the original question. </w:t>
      </w:r>
    </w:p>
    <w:p w14:paraId="3C8EAB68" w14:textId="7648E0CB" w:rsidR="36E51FC5" w:rsidRPr="00D60282" w:rsidRDefault="36E51FC5" w:rsidP="0063655F">
      <w:pPr>
        <w:rPr>
          <w:rFonts w:cs="Arial"/>
        </w:rPr>
      </w:pPr>
      <w:r w:rsidRPr="00D60282">
        <w:rPr>
          <w:rFonts w:cs="Arial"/>
        </w:rPr>
        <w:t xml:space="preserve">The essence of the conclusion is about answering the question </w:t>
      </w:r>
      <w:r w:rsidR="007F768A" w:rsidRPr="00D60282">
        <w:rPr>
          <w:rFonts w:cs="Arial"/>
        </w:rPr>
        <w:t>‘</w:t>
      </w:r>
      <w:r w:rsidRPr="00D60282">
        <w:rPr>
          <w:rFonts w:cs="Arial"/>
        </w:rPr>
        <w:t>so what</w:t>
      </w:r>
      <w:r w:rsidR="007F768A" w:rsidRPr="00D60282">
        <w:rPr>
          <w:rFonts w:cs="Arial"/>
        </w:rPr>
        <w:t>’</w:t>
      </w:r>
      <w:r w:rsidRPr="00D60282">
        <w:rPr>
          <w:rFonts w:cs="Arial"/>
        </w:rPr>
        <w:t xml:space="preserve"> or </w:t>
      </w:r>
      <w:r w:rsidR="007F768A" w:rsidRPr="00D60282">
        <w:rPr>
          <w:rFonts w:cs="Arial"/>
        </w:rPr>
        <w:t>‘</w:t>
      </w:r>
      <w:r w:rsidRPr="00D60282">
        <w:rPr>
          <w:rFonts w:cs="Arial"/>
        </w:rPr>
        <w:t>why does it matter</w:t>
      </w:r>
      <w:r w:rsidR="007F768A" w:rsidRPr="00D60282">
        <w:rPr>
          <w:rFonts w:cs="Arial"/>
        </w:rPr>
        <w:t>’</w:t>
      </w:r>
      <w:r w:rsidRPr="00D60282">
        <w:rPr>
          <w:rFonts w:cs="Arial"/>
        </w:rPr>
        <w:t xml:space="preserve">? You have spent time writing </w:t>
      </w:r>
      <w:r w:rsidR="00A91201" w:rsidRPr="00D60282">
        <w:rPr>
          <w:rFonts w:cs="Arial"/>
        </w:rPr>
        <w:t>content</w:t>
      </w:r>
      <w:r w:rsidR="003847E2" w:rsidRPr="00D60282">
        <w:rPr>
          <w:rFonts w:cs="Arial"/>
        </w:rPr>
        <w:t>,</w:t>
      </w:r>
      <w:r w:rsidRPr="00D60282">
        <w:rPr>
          <w:rFonts w:cs="Arial"/>
        </w:rPr>
        <w:t xml:space="preserve"> but what does it all mean</w:t>
      </w:r>
      <w:r w:rsidR="00A91201" w:rsidRPr="00D60282">
        <w:rPr>
          <w:rFonts w:cs="Arial"/>
        </w:rPr>
        <w:t>?</w:t>
      </w:r>
      <w:r w:rsidRPr="00D60282">
        <w:rPr>
          <w:rFonts w:cs="Arial"/>
        </w:rPr>
        <w:t xml:space="preserve"> After reading the essay</w:t>
      </w:r>
      <w:r w:rsidR="003847E2" w:rsidRPr="00D60282">
        <w:rPr>
          <w:rFonts w:cs="Arial"/>
        </w:rPr>
        <w:t>,</w:t>
      </w:r>
      <w:r w:rsidRPr="00D60282">
        <w:rPr>
          <w:rFonts w:cs="Arial"/>
        </w:rPr>
        <w:t xml:space="preserve"> the reader should either have a better understanding of a topic or know the author</w:t>
      </w:r>
      <w:r w:rsidR="003847E2" w:rsidRPr="00D60282">
        <w:rPr>
          <w:rFonts w:cs="Arial"/>
        </w:rPr>
        <w:t>’</w:t>
      </w:r>
      <w:r w:rsidRPr="00D60282">
        <w:rPr>
          <w:rFonts w:cs="Arial"/>
        </w:rPr>
        <w:t xml:space="preserve">s opinion on a topic. They could even be left wanting to know more about something so that they can answer the </w:t>
      </w:r>
      <w:r w:rsidR="007F768A" w:rsidRPr="00D60282">
        <w:rPr>
          <w:rFonts w:cs="Arial"/>
        </w:rPr>
        <w:t>‘</w:t>
      </w:r>
      <w:r w:rsidRPr="00D60282">
        <w:rPr>
          <w:rFonts w:cs="Arial"/>
        </w:rPr>
        <w:t>so what?</w:t>
      </w:r>
      <w:r w:rsidR="007F768A" w:rsidRPr="00D60282">
        <w:rPr>
          <w:rFonts w:cs="Arial"/>
        </w:rPr>
        <w:t>’</w:t>
      </w:r>
      <w:r w:rsidRPr="00D60282">
        <w:rPr>
          <w:rFonts w:cs="Arial"/>
        </w:rPr>
        <w:t xml:space="preserve"> question for themselves. </w:t>
      </w:r>
    </w:p>
    <w:p w14:paraId="01F0A8CB" w14:textId="37E540D3" w:rsidR="36E51FC5" w:rsidRPr="00D60282" w:rsidRDefault="36E51FC5" w:rsidP="0063655F">
      <w:pPr>
        <w:rPr>
          <w:rFonts w:cs="Arial"/>
        </w:rPr>
      </w:pPr>
      <w:r w:rsidRPr="00D60282">
        <w:rPr>
          <w:rFonts w:cs="Arial"/>
        </w:rPr>
        <w:t>Task 2</w:t>
      </w:r>
    </w:p>
    <w:p w14:paraId="3AE2226A" w14:textId="2E0B2F5B" w:rsidR="00602532" w:rsidRPr="00D60282" w:rsidRDefault="005A673D" w:rsidP="0063655F">
      <w:pPr>
        <w:rPr>
          <w:rFonts w:cs="Arial"/>
        </w:rPr>
      </w:pPr>
      <w:r w:rsidRPr="00D60282">
        <w:rPr>
          <w:rFonts w:cs="Arial"/>
        </w:rPr>
        <w:t>The follo</w:t>
      </w:r>
      <w:r w:rsidR="009E6A10" w:rsidRPr="00D60282">
        <w:rPr>
          <w:rFonts w:cs="Arial"/>
        </w:rPr>
        <w:t xml:space="preserve">wing scenario </w:t>
      </w:r>
      <w:r w:rsidR="003847E2" w:rsidRPr="00D60282">
        <w:rPr>
          <w:rFonts w:cs="Arial"/>
        </w:rPr>
        <w:t xml:space="preserve">is </w:t>
      </w:r>
      <w:r w:rsidR="009E6A10" w:rsidRPr="00D60282">
        <w:rPr>
          <w:rFonts w:cs="Arial"/>
        </w:rPr>
        <w:t xml:space="preserve">followed </w:t>
      </w:r>
      <w:r w:rsidR="00B05924" w:rsidRPr="00D60282">
        <w:rPr>
          <w:rFonts w:cs="Arial"/>
        </w:rPr>
        <w:t xml:space="preserve">by three possible concluding sentences. </w:t>
      </w:r>
      <w:r w:rsidR="00494979" w:rsidRPr="00D60282">
        <w:rPr>
          <w:rFonts w:cs="Arial"/>
        </w:rPr>
        <w:t xml:space="preserve">It should </w:t>
      </w:r>
      <w:r w:rsidR="004319CA" w:rsidRPr="00D60282">
        <w:rPr>
          <w:rFonts w:cs="Arial"/>
        </w:rPr>
        <w:t xml:space="preserve">not matter whether you have specific knowledge on the subject matter. From analysing the </w:t>
      </w:r>
      <w:r w:rsidR="006F649C" w:rsidRPr="00D60282">
        <w:rPr>
          <w:rFonts w:cs="Arial"/>
        </w:rPr>
        <w:t>background information</w:t>
      </w:r>
      <w:r w:rsidR="00165787" w:rsidRPr="00D60282">
        <w:rPr>
          <w:rFonts w:cs="Arial"/>
        </w:rPr>
        <w:t>,</w:t>
      </w:r>
      <w:r w:rsidR="006F649C" w:rsidRPr="00D60282">
        <w:rPr>
          <w:rFonts w:cs="Arial"/>
        </w:rPr>
        <w:t xml:space="preserve"> rank the three options from </w:t>
      </w:r>
      <w:r w:rsidR="00E57F45" w:rsidRPr="00D60282">
        <w:rPr>
          <w:rFonts w:cs="Arial"/>
        </w:rPr>
        <w:t>1</w:t>
      </w:r>
      <w:r w:rsidR="00803F56" w:rsidRPr="00D60282">
        <w:rPr>
          <w:rFonts w:cs="Arial"/>
        </w:rPr>
        <w:t xml:space="preserve"> </w:t>
      </w:r>
      <w:r w:rsidR="00725438" w:rsidRPr="00D60282">
        <w:rPr>
          <w:rFonts w:cs="Arial"/>
        </w:rPr>
        <w:t>(</w:t>
      </w:r>
      <w:r w:rsidR="00803F56" w:rsidRPr="00D60282">
        <w:rPr>
          <w:rFonts w:cs="Arial"/>
        </w:rPr>
        <w:t>clearest</w:t>
      </w:r>
      <w:r w:rsidR="00725438" w:rsidRPr="00D60282">
        <w:rPr>
          <w:rFonts w:cs="Arial"/>
        </w:rPr>
        <w:t>)</w:t>
      </w:r>
      <w:r w:rsidR="00803F56" w:rsidRPr="00D60282">
        <w:rPr>
          <w:rFonts w:cs="Arial"/>
        </w:rPr>
        <w:t xml:space="preserve"> to </w:t>
      </w:r>
      <w:r w:rsidR="00E57F45" w:rsidRPr="00D60282">
        <w:rPr>
          <w:rFonts w:cs="Arial"/>
        </w:rPr>
        <w:t>3</w:t>
      </w:r>
      <w:r w:rsidR="00803F56" w:rsidRPr="00D60282">
        <w:rPr>
          <w:rFonts w:cs="Arial"/>
        </w:rPr>
        <w:t xml:space="preserve"> </w:t>
      </w:r>
      <w:r w:rsidR="00725438" w:rsidRPr="00D60282">
        <w:rPr>
          <w:rFonts w:cs="Arial"/>
        </w:rPr>
        <w:t>(</w:t>
      </w:r>
      <w:r w:rsidR="00803F56" w:rsidRPr="00D60282">
        <w:rPr>
          <w:rFonts w:cs="Arial"/>
        </w:rPr>
        <w:t>least clear</w:t>
      </w:r>
      <w:r w:rsidR="00725438" w:rsidRPr="00D60282">
        <w:rPr>
          <w:rFonts w:cs="Arial"/>
        </w:rPr>
        <w:t>)</w:t>
      </w:r>
      <w:r w:rsidR="00E57F45" w:rsidRPr="00D60282">
        <w:rPr>
          <w:rFonts w:cs="Arial"/>
        </w:rPr>
        <w:t xml:space="preserve"> </w:t>
      </w:r>
      <w:r w:rsidR="00441BCE" w:rsidRPr="00D60282">
        <w:rPr>
          <w:rFonts w:cs="Arial"/>
        </w:rPr>
        <w:t>i</w:t>
      </w:r>
      <w:r w:rsidR="00E57F45" w:rsidRPr="00D60282">
        <w:rPr>
          <w:rFonts w:cs="Arial"/>
        </w:rPr>
        <w:t>n terms of how the</w:t>
      </w:r>
      <w:r w:rsidR="00803F56" w:rsidRPr="00D60282">
        <w:rPr>
          <w:rFonts w:cs="Arial"/>
        </w:rPr>
        <w:t>y</w:t>
      </w:r>
      <w:r w:rsidR="00E57F45" w:rsidRPr="00D60282">
        <w:rPr>
          <w:rFonts w:cs="Arial"/>
        </w:rPr>
        <w:t xml:space="preserve"> sum up </w:t>
      </w:r>
      <w:r w:rsidR="00823422" w:rsidRPr="00D60282">
        <w:rPr>
          <w:rFonts w:cs="Arial"/>
        </w:rPr>
        <w:t xml:space="preserve">the situation. The </w:t>
      </w:r>
      <w:r w:rsidR="00FE57C9" w:rsidRPr="00D60282">
        <w:rPr>
          <w:rFonts w:cs="Arial"/>
        </w:rPr>
        <w:t xml:space="preserve">option that </w:t>
      </w:r>
      <w:r w:rsidR="00823422" w:rsidRPr="00D60282">
        <w:rPr>
          <w:rFonts w:cs="Arial"/>
        </w:rPr>
        <w:t>provid</w:t>
      </w:r>
      <w:r w:rsidR="00FE57C9" w:rsidRPr="00D60282">
        <w:rPr>
          <w:rFonts w:cs="Arial"/>
        </w:rPr>
        <w:t>es</w:t>
      </w:r>
      <w:r w:rsidR="00823422" w:rsidRPr="00D60282">
        <w:rPr>
          <w:rFonts w:cs="Arial"/>
        </w:rPr>
        <w:t xml:space="preserve"> the most clarity about the opinion of the author should rank first.</w:t>
      </w:r>
    </w:p>
    <w:p w14:paraId="3F9939F6" w14:textId="4B91FCE2" w:rsidR="1CB44597" w:rsidRPr="00D60282" w:rsidRDefault="00803F56" w:rsidP="0063655F">
      <w:pPr>
        <w:rPr>
          <w:rFonts w:cs="Arial"/>
        </w:rPr>
      </w:pPr>
      <w:r w:rsidRPr="00D60282">
        <w:rPr>
          <w:rFonts w:cs="Arial"/>
        </w:rPr>
        <w:lastRenderedPageBreak/>
        <w:t>Scenario</w:t>
      </w:r>
      <w:r w:rsidR="1CB44597" w:rsidRPr="00D60282">
        <w:rPr>
          <w:rFonts w:cs="Arial"/>
        </w:rPr>
        <w:t>:</w:t>
      </w:r>
    </w:p>
    <w:p w14:paraId="5FDAA2AC" w14:textId="5C329668" w:rsidR="0EF04573" w:rsidRPr="00D60282" w:rsidRDefault="009E6466" w:rsidP="0063655F">
      <w:pPr>
        <w:rPr>
          <w:rFonts w:cs="Arial"/>
        </w:rPr>
      </w:pPr>
      <w:r w:rsidRPr="00D60282">
        <w:rPr>
          <w:rFonts w:cs="Arial"/>
        </w:rPr>
        <w:t xml:space="preserve">An individual </w:t>
      </w:r>
      <w:r w:rsidR="0EF04573" w:rsidRPr="00D60282">
        <w:rPr>
          <w:rFonts w:cs="Arial"/>
        </w:rPr>
        <w:t xml:space="preserve">is travelling abroad for a week and will need to pay for </w:t>
      </w:r>
      <w:r w:rsidR="00441BCE" w:rsidRPr="00D60282">
        <w:rPr>
          <w:rFonts w:cs="Arial"/>
        </w:rPr>
        <w:t>their</w:t>
      </w:r>
      <w:r w:rsidR="0EF04573" w:rsidRPr="00D60282">
        <w:rPr>
          <w:rFonts w:cs="Arial"/>
        </w:rPr>
        <w:t xml:space="preserve"> dinner </w:t>
      </w:r>
      <w:r w:rsidR="6F0490DF" w:rsidRPr="00D60282">
        <w:rPr>
          <w:rFonts w:cs="Arial"/>
        </w:rPr>
        <w:t>at local restaurants every evening</w:t>
      </w:r>
      <w:r w:rsidR="00642AD9" w:rsidRPr="00D60282">
        <w:rPr>
          <w:rFonts w:cs="Arial"/>
        </w:rPr>
        <w:t>,</w:t>
      </w:r>
      <w:r w:rsidR="6F0490DF" w:rsidRPr="00D60282">
        <w:rPr>
          <w:rFonts w:cs="Arial"/>
        </w:rPr>
        <w:t xml:space="preserve"> a</w:t>
      </w:r>
      <w:r w:rsidR="00642AD9" w:rsidRPr="00D60282">
        <w:rPr>
          <w:rFonts w:cs="Arial"/>
        </w:rPr>
        <w:t>s well as</w:t>
      </w:r>
      <w:r w:rsidR="6F0490DF" w:rsidRPr="00D60282">
        <w:rPr>
          <w:rFonts w:cs="Arial"/>
        </w:rPr>
        <w:t xml:space="preserve"> admission to</w:t>
      </w:r>
      <w:r w:rsidR="00441BCE" w:rsidRPr="00D60282">
        <w:rPr>
          <w:rFonts w:cs="Arial"/>
        </w:rPr>
        <w:t xml:space="preserve"> three</w:t>
      </w:r>
      <w:r w:rsidR="6F0490DF" w:rsidRPr="00D60282">
        <w:rPr>
          <w:rFonts w:cs="Arial"/>
        </w:rPr>
        <w:t xml:space="preserve"> tourist attractions during </w:t>
      </w:r>
      <w:r w:rsidR="00441BCE" w:rsidRPr="00D60282">
        <w:rPr>
          <w:rFonts w:cs="Arial"/>
        </w:rPr>
        <w:t>their</w:t>
      </w:r>
      <w:r w:rsidR="6F0490DF" w:rsidRPr="00D60282">
        <w:rPr>
          <w:rFonts w:cs="Arial"/>
        </w:rPr>
        <w:t xml:space="preserve"> stay. </w:t>
      </w:r>
      <w:r w:rsidR="00441BCE" w:rsidRPr="00D60282">
        <w:rPr>
          <w:rFonts w:cs="Arial"/>
        </w:rPr>
        <w:t xml:space="preserve">The individual </w:t>
      </w:r>
      <w:r w:rsidR="6F0490DF" w:rsidRPr="00D60282">
        <w:rPr>
          <w:rFonts w:cs="Arial"/>
        </w:rPr>
        <w:t xml:space="preserve">has a habit of </w:t>
      </w:r>
      <w:r w:rsidR="61BE7AE0" w:rsidRPr="00D60282">
        <w:rPr>
          <w:rFonts w:cs="Arial"/>
        </w:rPr>
        <w:t>being careless with money. T</w:t>
      </w:r>
      <w:r w:rsidR="00441BCE" w:rsidRPr="00D60282">
        <w:rPr>
          <w:rFonts w:cs="Arial"/>
        </w:rPr>
        <w:t>hey t</w:t>
      </w:r>
      <w:r w:rsidR="61BE7AE0" w:rsidRPr="00D60282">
        <w:rPr>
          <w:rFonts w:cs="Arial"/>
        </w:rPr>
        <w:t xml:space="preserve">end to spend without considering </w:t>
      </w:r>
      <w:r w:rsidR="00441BCE" w:rsidRPr="00D60282">
        <w:rPr>
          <w:rFonts w:cs="Arial"/>
        </w:rPr>
        <w:t xml:space="preserve">a </w:t>
      </w:r>
      <w:r w:rsidR="61BE7AE0" w:rsidRPr="00D60282">
        <w:rPr>
          <w:rFonts w:cs="Arial"/>
        </w:rPr>
        <w:t>budget and los</w:t>
      </w:r>
      <w:r w:rsidR="00642AD9" w:rsidRPr="00D60282">
        <w:rPr>
          <w:rFonts w:cs="Arial"/>
        </w:rPr>
        <w:t>e</w:t>
      </w:r>
      <w:r w:rsidR="61BE7AE0" w:rsidRPr="00D60282">
        <w:rPr>
          <w:rFonts w:cs="Arial"/>
        </w:rPr>
        <w:t xml:space="preserve"> cash from </w:t>
      </w:r>
      <w:r w:rsidR="00441BCE" w:rsidRPr="00D60282">
        <w:rPr>
          <w:rFonts w:cs="Arial"/>
        </w:rPr>
        <w:t>their</w:t>
      </w:r>
      <w:r w:rsidR="61BE7AE0" w:rsidRPr="00D60282">
        <w:rPr>
          <w:rFonts w:cs="Arial"/>
        </w:rPr>
        <w:t xml:space="preserve"> pockets as </w:t>
      </w:r>
      <w:r w:rsidR="00441BCE" w:rsidRPr="00D60282">
        <w:rPr>
          <w:rFonts w:cs="Arial"/>
        </w:rPr>
        <w:t>they</w:t>
      </w:r>
      <w:r w:rsidR="61BE7AE0" w:rsidRPr="00D60282">
        <w:rPr>
          <w:rFonts w:cs="Arial"/>
        </w:rPr>
        <w:t xml:space="preserve"> refuse to keep a wallet</w:t>
      </w:r>
      <w:r w:rsidR="00441BCE" w:rsidRPr="00D60282">
        <w:rPr>
          <w:rFonts w:cs="Arial"/>
        </w:rPr>
        <w:t xml:space="preserve"> or purse</w:t>
      </w:r>
      <w:r w:rsidR="47CBC39C" w:rsidRPr="00D60282">
        <w:rPr>
          <w:rFonts w:cs="Arial"/>
        </w:rPr>
        <w:t>.</w:t>
      </w:r>
    </w:p>
    <w:p w14:paraId="3BA584CE" w14:textId="36BC54D4" w:rsidR="0639039A" w:rsidRPr="00D60282" w:rsidRDefault="0639039A" w:rsidP="0063655F">
      <w:pPr>
        <w:rPr>
          <w:rFonts w:cs="Arial"/>
        </w:rPr>
      </w:pPr>
      <w:r w:rsidRPr="00D60282">
        <w:rPr>
          <w:rFonts w:cs="Arial"/>
        </w:rPr>
        <w:t>Question:</w:t>
      </w:r>
    </w:p>
    <w:p w14:paraId="0E124AE3" w14:textId="5097FAA0" w:rsidR="0639039A" w:rsidRPr="00D60282" w:rsidRDefault="0639039A" w:rsidP="0063655F">
      <w:pPr>
        <w:rPr>
          <w:rFonts w:cs="Arial"/>
        </w:rPr>
      </w:pPr>
      <w:r w:rsidRPr="00D60282">
        <w:rPr>
          <w:rFonts w:cs="Arial"/>
        </w:rPr>
        <w:t xml:space="preserve">Evaluate whether it would be better for </w:t>
      </w:r>
      <w:r w:rsidR="00441BCE" w:rsidRPr="00D60282">
        <w:rPr>
          <w:rFonts w:cs="Arial"/>
        </w:rPr>
        <w:t xml:space="preserve">the individual </w:t>
      </w:r>
      <w:r w:rsidRPr="00D60282">
        <w:rPr>
          <w:rFonts w:cs="Arial"/>
        </w:rPr>
        <w:t xml:space="preserve">to use </w:t>
      </w:r>
      <w:r w:rsidR="00441BCE" w:rsidRPr="00D60282">
        <w:rPr>
          <w:rFonts w:cs="Arial"/>
        </w:rPr>
        <w:t>a</w:t>
      </w:r>
      <w:r w:rsidRPr="00D60282">
        <w:rPr>
          <w:rFonts w:cs="Arial"/>
        </w:rPr>
        <w:t xml:space="preserve"> debit card or a prepaid travel card for spending on this trip.</w:t>
      </w:r>
    </w:p>
    <w:p w14:paraId="5D7A95CD" w14:textId="41F374A0" w:rsidR="0639039A" w:rsidRPr="00D60282" w:rsidRDefault="0639039A" w:rsidP="00F40D71">
      <w:pPr>
        <w:pStyle w:val="ListParagraph"/>
        <w:numPr>
          <w:ilvl w:val="0"/>
          <w:numId w:val="32"/>
        </w:numPr>
        <w:rPr>
          <w:rFonts w:cs="Arial"/>
        </w:rPr>
      </w:pPr>
      <w:r w:rsidRPr="00D60282">
        <w:rPr>
          <w:rFonts w:cs="Arial"/>
        </w:rPr>
        <w:t xml:space="preserve">Conclusion </w:t>
      </w:r>
      <w:r w:rsidR="000D3DCA" w:rsidRPr="00D60282">
        <w:rPr>
          <w:rFonts w:cs="Arial"/>
        </w:rPr>
        <w:t>A:</w:t>
      </w:r>
      <w:r w:rsidR="3053E71A" w:rsidRPr="00D60282">
        <w:rPr>
          <w:rFonts w:cs="Arial"/>
          <w:u w:val="single"/>
        </w:rPr>
        <w:t xml:space="preserve"> </w:t>
      </w:r>
      <w:proofErr w:type="gramStart"/>
      <w:r w:rsidR="00984413" w:rsidRPr="00D60282">
        <w:rPr>
          <w:rFonts w:cs="Arial"/>
        </w:rPr>
        <w:t>Overall</w:t>
      </w:r>
      <w:proofErr w:type="gramEnd"/>
      <w:r w:rsidR="3053E71A" w:rsidRPr="00D60282">
        <w:rPr>
          <w:rFonts w:cs="Arial"/>
        </w:rPr>
        <w:t xml:space="preserve"> </w:t>
      </w:r>
      <w:r w:rsidR="00CB5DB3" w:rsidRPr="00D60282">
        <w:rPr>
          <w:rFonts w:cs="Arial"/>
        </w:rPr>
        <w:t xml:space="preserve">they </w:t>
      </w:r>
      <w:r w:rsidR="3053E71A" w:rsidRPr="00D60282">
        <w:rPr>
          <w:rFonts w:cs="Arial"/>
        </w:rPr>
        <w:t xml:space="preserve">should just think about being more careful and then it will not matter what payment method </w:t>
      </w:r>
      <w:r w:rsidR="00CB5DB3" w:rsidRPr="00D60282">
        <w:rPr>
          <w:rFonts w:cs="Arial"/>
        </w:rPr>
        <w:t>is</w:t>
      </w:r>
      <w:r w:rsidR="3053E71A" w:rsidRPr="00D60282">
        <w:rPr>
          <w:rFonts w:cs="Arial"/>
        </w:rPr>
        <w:t xml:space="preserve"> use</w:t>
      </w:r>
      <w:r w:rsidR="00CB5DB3" w:rsidRPr="00D60282">
        <w:rPr>
          <w:rFonts w:cs="Arial"/>
        </w:rPr>
        <w:t>d</w:t>
      </w:r>
      <w:r w:rsidR="3053E71A" w:rsidRPr="00D60282">
        <w:rPr>
          <w:rFonts w:cs="Arial"/>
        </w:rPr>
        <w:t>.</w:t>
      </w:r>
    </w:p>
    <w:p w14:paraId="3D199B8C" w14:textId="1BC0F39E" w:rsidR="0639039A" w:rsidRPr="00D60282" w:rsidRDefault="0639039A" w:rsidP="00F40D71">
      <w:pPr>
        <w:pStyle w:val="ListParagraph"/>
        <w:numPr>
          <w:ilvl w:val="0"/>
          <w:numId w:val="32"/>
        </w:numPr>
        <w:rPr>
          <w:rFonts w:cs="Arial"/>
        </w:rPr>
      </w:pPr>
      <w:r w:rsidRPr="00D60282">
        <w:rPr>
          <w:rFonts w:cs="Arial"/>
        </w:rPr>
        <w:t xml:space="preserve">Conclusion </w:t>
      </w:r>
      <w:r w:rsidR="000D3DCA" w:rsidRPr="00D60282">
        <w:rPr>
          <w:rFonts w:cs="Arial"/>
        </w:rPr>
        <w:t>B:</w:t>
      </w:r>
      <w:r w:rsidRPr="00D60282">
        <w:rPr>
          <w:rFonts w:cs="Arial"/>
        </w:rPr>
        <w:t xml:space="preserve"> In conclusion, </w:t>
      </w:r>
      <w:r w:rsidR="00CB5DB3" w:rsidRPr="00D60282">
        <w:rPr>
          <w:rFonts w:cs="Arial"/>
        </w:rPr>
        <w:t>the individual</w:t>
      </w:r>
      <w:r w:rsidRPr="00D60282">
        <w:rPr>
          <w:rFonts w:cs="Arial"/>
        </w:rPr>
        <w:t xml:space="preserve"> has shown</w:t>
      </w:r>
      <w:r w:rsidR="00CB5DB3" w:rsidRPr="00D60282">
        <w:rPr>
          <w:rFonts w:cs="Arial"/>
        </w:rPr>
        <w:t xml:space="preserve"> them</w:t>
      </w:r>
      <w:r w:rsidRPr="00D60282">
        <w:rPr>
          <w:rFonts w:cs="Arial"/>
        </w:rPr>
        <w:t>sel</w:t>
      </w:r>
      <w:r w:rsidR="008962DE" w:rsidRPr="00D60282">
        <w:rPr>
          <w:rFonts w:cs="Arial"/>
        </w:rPr>
        <w:t>ves</w:t>
      </w:r>
      <w:r w:rsidRPr="00D60282">
        <w:rPr>
          <w:rFonts w:cs="Arial"/>
        </w:rPr>
        <w:t xml:space="preserve"> to be unreliable with money both in physical and electronic</w:t>
      </w:r>
      <w:r w:rsidR="1CE17B27" w:rsidRPr="00D60282">
        <w:rPr>
          <w:rFonts w:cs="Arial"/>
        </w:rPr>
        <w:t xml:space="preserve"> form</w:t>
      </w:r>
      <w:r w:rsidRPr="00D60282">
        <w:rPr>
          <w:rFonts w:cs="Arial"/>
        </w:rPr>
        <w:t xml:space="preserve">. </w:t>
      </w:r>
      <w:r w:rsidR="36A68A33" w:rsidRPr="00D60282">
        <w:rPr>
          <w:rFonts w:cs="Arial"/>
        </w:rPr>
        <w:t>Therefore,</w:t>
      </w:r>
      <w:r w:rsidRPr="00D60282">
        <w:rPr>
          <w:rFonts w:cs="Arial"/>
        </w:rPr>
        <w:t xml:space="preserve"> as discussed above</w:t>
      </w:r>
      <w:r w:rsidR="008962DE" w:rsidRPr="00D60282">
        <w:rPr>
          <w:rFonts w:cs="Arial"/>
        </w:rPr>
        <w:t>,</w:t>
      </w:r>
      <w:r w:rsidRPr="00D60282">
        <w:rPr>
          <w:rFonts w:cs="Arial"/>
        </w:rPr>
        <w:t xml:space="preserve"> the restrictions</w:t>
      </w:r>
      <w:r w:rsidR="78376441" w:rsidRPr="00D60282">
        <w:rPr>
          <w:rFonts w:cs="Arial"/>
        </w:rPr>
        <w:t xml:space="preserve"> that come with using a pre-paid travel card would suit </w:t>
      </w:r>
      <w:r w:rsidR="00CB5DB3" w:rsidRPr="00D60282">
        <w:rPr>
          <w:rFonts w:cs="Arial"/>
        </w:rPr>
        <w:t>them</w:t>
      </w:r>
      <w:r w:rsidR="78376441" w:rsidRPr="00D60282">
        <w:rPr>
          <w:rFonts w:cs="Arial"/>
        </w:rPr>
        <w:t xml:space="preserve"> better for this trip.</w:t>
      </w:r>
    </w:p>
    <w:p w14:paraId="04B3A988" w14:textId="6A5F98F7" w:rsidR="005B20D5" w:rsidRPr="00D60282" w:rsidRDefault="0639039A" w:rsidP="00F40D71">
      <w:pPr>
        <w:pStyle w:val="ListParagraph"/>
        <w:numPr>
          <w:ilvl w:val="0"/>
          <w:numId w:val="32"/>
        </w:numPr>
        <w:rPr>
          <w:rFonts w:cs="Arial"/>
        </w:rPr>
      </w:pPr>
      <w:r w:rsidRPr="00D60282">
        <w:rPr>
          <w:rFonts w:cs="Arial"/>
        </w:rPr>
        <w:t>Conclusion C:</w:t>
      </w:r>
      <w:r w:rsidR="231DB2AC" w:rsidRPr="00D60282">
        <w:rPr>
          <w:rFonts w:cs="Arial"/>
        </w:rPr>
        <w:t xml:space="preserve"> In </w:t>
      </w:r>
      <w:r w:rsidR="6A318D73" w:rsidRPr="00D60282">
        <w:rPr>
          <w:rFonts w:cs="Arial"/>
        </w:rPr>
        <w:t>conclusion,</w:t>
      </w:r>
      <w:r w:rsidR="231DB2AC" w:rsidRPr="00D60282">
        <w:rPr>
          <w:rFonts w:cs="Arial"/>
        </w:rPr>
        <w:t xml:space="preserve"> </w:t>
      </w:r>
      <w:r w:rsidR="00CB5DB3" w:rsidRPr="00D60282">
        <w:rPr>
          <w:rFonts w:cs="Arial"/>
        </w:rPr>
        <w:t>the individual</w:t>
      </w:r>
      <w:r w:rsidR="231DB2AC" w:rsidRPr="00D60282">
        <w:rPr>
          <w:rFonts w:cs="Arial"/>
        </w:rPr>
        <w:t xml:space="preserve"> should use the pre-paid card to help </w:t>
      </w:r>
      <w:r w:rsidR="00CB5DB3" w:rsidRPr="00D60282">
        <w:rPr>
          <w:rFonts w:cs="Arial"/>
        </w:rPr>
        <w:t>them</w:t>
      </w:r>
      <w:r w:rsidR="231DB2AC" w:rsidRPr="00D60282">
        <w:rPr>
          <w:rFonts w:cs="Arial"/>
        </w:rPr>
        <w:t xml:space="preserve"> stick to </w:t>
      </w:r>
      <w:r w:rsidR="00CB5DB3" w:rsidRPr="00D60282">
        <w:rPr>
          <w:rFonts w:cs="Arial"/>
        </w:rPr>
        <w:t>their</w:t>
      </w:r>
      <w:r w:rsidR="231DB2AC" w:rsidRPr="00D60282">
        <w:rPr>
          <w:rFonts w:cs="Arial"/>
        </w:rPr>
        <w:t xml:space="preserve"> budget. </w:t>
      </w:r>
      <w:r w:rsidR="00480706" w:rsidRPr="00D60282">
        <w:rPr>
          <w:rFonts w:cs="Arial"/>
        </w:rPr>
        <w:t>I</w:t>
      </w:r>
      <w:r w:rsidR="231DB2AC" w:rsidRPr="00D60282">
        <w:rPr>
          <w:rFonts w:cs="Arial"/>
        </w:rPr>
        <w:t xml:space="preserve">f </w:t>
      </w:r>
      <w:r w:rsidR="00CB5DB3" w:rsidRPr="00D60282">
        <w:rPr>
          <w:rFonts w:cs="Arial"/>
        </w:rPr>
        <w:t>they</w:t>
      </w:r>
      <w:r w:rsidR="231DB2AC" w:rsidRPr="00D60282">
        <w:rPr>
          <w:rFonts w:cs="Arial"/>
        </w:rPr>
        <w:t xml:space="preserve"> can </w:t>
      </w:r>
      <w:r w:rsidR="291B7EFC" w:rsidRPr="00D60282">
        <w:rPr>
          <w:rFonts w:cs="Arial"/>
        </w:rPr>
        <w:t xml:space="preserve">swap some of </w:t>
      </w:r>
      <w:r w:rsidR="00CB5DB3" w:rsidRPr="00D60282">
        <w:rPr>
          <w:rFonts w:cs="Arial"/>
        </w:rPr>
        <w:t>their</w:t>
      </w:r>
      <w:r w:rsidR="291B7EFC" w:rsidRPr="00D60282">
        <w:rPr>
          <w:rFonts w:cs="Arial"/>
        </w:rPr>
        <w:t xml:space="preserve"> money to a savings account, as I suggested, then </w:t>
      </w:r>
      <w:r w:rsidR="00CB5DB3" w:rsidRPr="00D60282">
        <w:rPr>
          <w:rFonts w:cs="Arial"/>
        </w:rPr>
        <w:t>they</w:t>
      </w:r>
      <w:r w:rsidR="291B7EFC" w:rsidRPr="00D60282">
        <w:rPr>
          <w:rFonts w:cs="Arial"/>
        </w:rPr>
        <w:t xml:space="preserve"> could use </w:t>
      </w:r>
      <w:r w:rsidR="00CB5DB3" w:rsidRPr="00D60282">
        <w:rPr>
          <w:rFonts w:cs="Arial"/>
        </w:rPr>
        <w:t>a</w:t>
      </w:r>
      <w:r w:rsidR="291B7EFC" w:rsidRPr="00D60282">
        <w:rPr>
          <w:rFonts w:cs="Arial"/>
        </w:rPr>
        <w:t xml:space="preserve"> debit card too. So </w:t>
      </w:r>
      <w:r w:rsidR="44EF68C9" w:rsidRPr="00D60282">
        <w:rPr>
          <w:rFonts w:cs="Arial"/>
        </w:rPr>
        <w:t>really,</w:t>
      </w:r>
      <w:r w:rsidR="291B7EFC" w:rsidRPr="00D60282">
        <w:rPr>
          <w:rFonts w:cs="Arial"/>
        </w:rPr>
        <w:t xml:space="preserve"> </w:t>
      </w:r>
      <w:r w:rsidR="00CB5DB3" w:rsidRPr="00D60282">
        <w:rPr>
          <w:rFonts w:cs="Arial"/>
        </w:rPr>
        <w:t>they</w:t>
      </w:r>
      <w:r w:rsidR="291B7EFC" w:rsidRPr="00D60282">
        <w:rPr>
          <w:rFonts w:cs="Arial"/>
        </w:rPr>
        <w:t xml:space="preserve"> could use </w:t>
      </w:r>
      <w:r w:rsidR="7713FA38" w:rsidRPr="00D60282">
        <w:rPr>
          <w:rFonts w:cs="Arial"/>
        </w:rPr>
        <w:t>both,</w:t>
      </w:r>
      <w:r w:rsidR="291B7EFC" w:rsidRPr="00D60282">
        <w:rPr>
          <w:rFonts w:cs="Arial"/>
        </w:rPr>
        <w:t xml:space="preserve"> but the pre-pa</w:t>
      </w:r>
      <w:r w:rsidR="05E55357" w:rsidRPr="00D60282">
        <w:rPr>
          <w:rFonts w:cs="Arial"/>
        </w:rPr>
        <w:t>id card will probably prove to be the easiest option.</w:t>
      </w:r>
    </w:p>
    <w:p w14:paraId="6A78D657" w14:textId="3FE45120" w:rsidR="04C7C361" w:rsidRPr="00D60282" w:rsidRDefault="04C7C361" w:rsidP="0063655F">
      <w:pPr>
        <w:rPr>
          <w:rFonts w:cs="Arial"/>
        </w:rPr>
      </w:pPr>
      <w:r w:rsidRPr="00D60282">
        <w:rPr>
          <w:rFonts w:cs="Arial"/>
        </w:rPr>
        <w:t>Task 3</w:t>
      </w:r>
    </w:p>
    <w:p w14:paraId="329D344A" w14:textId="66149406" w:rsidR="00FF3941" w:rsidRPr="00D60282" w:rsidRDefault="002C4C67" w:rsidP="0063655F">
      <w:pPr>
        <w:rPr>
          <w:rFonts w:cs="Arial"/>
          <w:b/>
          <w:bCs/>
          <w:i/>
          <w:iCs/>
        </w:rPr>
      </w:pPr>
      <w:r w:rsidRPr="00D60282">
        <w:rPr>
          <w:rFonts w:cs="Arial"/>
        </w:rPr>
        <w:t>Using the knowledge you have gained regarding the structure and purpose of a conclusion</w:t>
      </w:r>
      <w:r w:rsidR="00411112" w:rsidRPr="00D60282">
        <w:rPr>
          <w:rFonts w:cs="Arial"/>
        </w:rPr>
        <w:t>,</w:t>
      </w:r>
      <w:r w:rsidRPr="00D60282">
        <w:rPr>
          <w:rFonts w:cs="Arial"/>
        </w:rPr>
        <w:t xml:space="preserve"> draft a suitable concluding paragraph for the following</w:t>
      </w:r>
      <w:r w:rsidR="00FF3941" w:rsidRPr="00D60282">
        <w:rPr>
          <w:rFonts w:cs="Arial"/>
        </w:rPr>
        <w:t xml:space="preserve"> model answer in response to the question: </w:t>
      </w:r>
      <w:r w:rsidR="00054EA4" w:rsidRPr="00D60282">
        <w:rPr>
          <w:rFonts w:cs="Arial"/>
          <w:i/>
          <w:iCs/>
        </w:rPr>
        <w:t>e</w:t>
      </w:r>
      <w:r w:rsidR="00FF3941" w:rsidRPr="00D60282">
        <w:rPr>
          <w:rFonts w:cs="Arial"/>
          <w:i/>
          <w:iCs/>
        </w:rPr>
        <w:t>valuate the ethical performance of this employee.</w:t>
      </w:r>
    </w:p>
    <w:p w14:paraId="619A052F" w14:textId="678B3C76" w:rsidR="00C01D60" w:rsidRPr="00D60282" w:rsidRDefault="000B68A5" w:rsidP="0063655F">
      <w:pPr>
        <w:rPr>
          <w:rFonts w:cs="Arial"/>
        </w:rPr>
      </w:pPr>
      <w:r w:rsidRPr="00D60282">
        <w:rPr>
          <w:rFonts w:cs="Arial"/>
        </w:rPr>
        <w:t>Model answer:</w:t>
      </w:r>
    </w:p>
    <w:p w14:paraId="339D21FF" w14:textId="77777777" w:rsidR="002C4C67" w:rsidRPr="00D60282" w:rsidRDefault="002C4C67" w:rsidP="0063655F">
      <w:pPr>
        <w:rPr>
          <w:rFonts w:cs="Arial"/>
        </w:rPr>
      </w:pPr>
      <w:r w:rsidRPr="00D60282">
        <w:rPr>
          <w:rFonts w:cs="Arial"/>
        </w:rPr>
        <w:t xml:space="preserve">The generally accepted codes of conduct for accountants revolve around five pillars: integrity, objectivity, professional competence and due care, confidentiality, and professional behaviour. </w:t>
      </w:r>
    </w:p>
    <w:p w14:paraId="2E2DF26E" w14:textId="23CE0880" w:rsidR="002C4C67" w:rsidRPr="00D60282" w:rsidRDefault="002C4C67" w:rsidP="0063655F">
      <w:pPr>
        <w:rPr>
          <w:rFonts w:cs="Arial"/>
        </w:rPr>
      </w:pPr>
      <w:r w:rsidRPr="00D60282">
        <w:rPr>
          <w:rFonts w:cs="Arial"/>
        </w:rPr>
        <w:t>The discussion in the cafe with the relative could be said to be in breach of the need for confidentiality. However, no names or specific identifying details appear to have been used so it could be argued that though inappropriate it is not serious enough to merit dismissal. That the conversation took place between family members reduces the impact, but the fact that the family member works at a rival firm increases the risk of a breach. One would expect that the employee would be reminded of the need for confidentiality and perhaps</w:t>
      </w:r>
      <w:r w:rsidR="00984413" w:rsidRPr="00D60282">
        <w:rPr>
          <w:rFonts w:cs="Arial"/>
        </w:rPr>
        <w:t xml:space="preserve"> be</w:t>
      </w:r>
      <w:r w:rsidRPr="00D60282">
        <w:rPr>
          <w:rFonts w:cs="Arial"/>
        </w:rPr>
        <w:t xml:space="preserve"> asked to retake appropriate training.</w:t>
      </w:r>
    </w:p>
    <w:p w14:paraId="33BA21AE" w14:textId="51EEE285" w:rsidR="002C4C67" w:rsidRPr="00D60282" w:rsidRDefault="002C4C67" w:rsidP="0063655F">
      <w:pPr>
        <w:rPr>
          <w:rFonts w:cs="Arial"/>
        </w:rPr>
      </w:pPr>
      <w:r w:rsidRPr="00D60282">
        <w:rPr>
          <w:rFonts w:cs="Arial"/>
        </w:rPr>
        <w:t xml:space="preserve">The social media incident on its own calls into question their ability to conduct themselves professionally. It is a difficult area for ethics as it is essentially dictating what a person may or may not do in their leisure time. However, the fact that the police were involved, and the employee was questioned under caution would lend </w:t>
      </w:r>
      <w:r w:rsidRPr="00D60282">
        <w:rPr>
          <w:rFonts w:cs="Arial"/>
        </w:rPr>
        <w:lastRenderedPageBreak/>
        <w:t>gravity to this situation. This could be seen as calling the profession in to disrepute which would have implications for the employee</w:t>
      </w:r>
      <w:r w:rsidR="007F768A" w:rsidRPr="00D60282">
        <w:rPr>
          <w:rFonts w:cs="Arial"/>
        </w:rPr>
        <w:t>’</w:t>
      </w:r>
      <w:r w:rsidRPr="00D60282">
        <w:rPr>
          <w:rFonts w:cs="Arial"/>
        </w:rPr>
        <w:t>s membership of any professional bodies. Therefore, this would require more serious disciplinary action by the employer.</w:t>
      </w:r>
    </w:p>
    <w:p w14:paraId="06AAE123" w14:textId="77777777" w:rsidR="002C4C67" w:rsidRPr="00D60282" w:rsidRDefault="002C4C67" w:rsidP="0063655F">
      <w:pPr>
        <w:rPr>
          <w:rFonts w:cs="Arial"/>
        </w:rPr>
      </w:pPr>
      <w:r w:rsidRPr="00D60282">
        <w:rPr>
          <w:rFonts w:cs="Arial"/>
        </w:rPr>
        <w:t>The final incident involving the failure to undertake training links again to the issue of professional competence. Employees of such a firm would be expected to undertake continuous professional development and attending training is a way to maintain this. However, the absence appears to be through illness rather than a wilful disregard to comply. With that in mind it could be a matter of just ensuring that the training is rescheduled, and the employee does attend that session. If they did not, then that would be a matter for further discussion and possible disciplinary action.</w:t>
      </w:r>
    </w:p>
    <w:p w14:paraId="642856CC" w14:textId="79A9A7F3" w:rsidR="002C4C67" w:rsidRPr="00D60282" w:rsidRDefault="17C7715A" w:rsidP="0063655F">
      <w:pPr>
        <w:rPr>
          <w:rFonts w:cs="Arial"/>
        </w:rPr>
      </w:pPr>
      <w:r w:rsidRPr="00D60282">
        <w:rPr>
          <w:rFonts w:cs="Arial"/>
        </w:rPr>
        <w:t>Task 4</w:t>
      </w:r>
    </w:p>
    <w:p w14:paraId="0E1B1193" w14:textId="4C7AF441" w:rsidR="17C7715A" w:rsidRPr="00D60282" w:rsidRDefault="17C7715A" w:rsidP="0063655F">
      <w:pPr>
        <w:rPr>
          <w:rFonts w:cs="Arial"/>
        </w:rPr>
      </w:pPr>
      <w:r w:rsidRPr="00D60282">
        <w:rPr>
          <w:rFonts w:cs="Arial"/>
        </w:rPr>
        <w:t xml:space="preserve">Now redraft your original response to the question for which this development activity was recommended. Submit it for feedback so that you can reflect on </w:t>
      </w:r>
      <w:r w:rsidR="275727EC" w:rsidRPr="00D60282">
        <w:rPr>
          <w:rFonts w:cs="Arial"/>
        </w:rPr>
        <w:t>the new skill you have developed.</w:t>
      </w:r>
    </w:p>
    <w:p w14:paraId="51BC984B" w14:textId="77777777" w:rsidR="004C6345" w:rsidRPr="00D60282" w:rsidRDefault="004C6345" w:rsidP="0063655F">
      <w:pPr>
        <w:rPr>
          <w:rFonts w:cs="Arial"/>
          <w:b/>
        </w:rPr>
      </w:pPr>
      <w:r w:rsidRPr="00D60282">
        <w:rPr>
          <w:rFonts w:cs="Arial"/>
          <w:b/>
        </w:rPr>
        <w:br w:type="page"/>
      </w:r>
    </w:p>
    <w:p w14:paraId="634CE95B" w14:textId="1CEFD73D" w:rsidR="00A152E7" w:rsidRPr="00D60282" w:rsidRDefault="00A152E7" w:rsidP="0063655F">
      <w:pPr>
        <w:pStyle w:val="Heading2"/>
        <w:rPr>
          <w:rFonts w:cs="Arial"/>
        </w:rPr>
      </w:pPr>
      <w:r w:rsidRPr="00D60282">
        <w:rPr>
          <w:rFonts w:cs="Arial"/>
        </w:rPr>
        <w:lastRenderedPageBreak/>
        <w:t>AO3 question 6 – Core Content 13.5</w:t>
      </w:r>
    </w:p>
    <w:p w14:paraId="4B2B688F" w14:textId="46A53C07" w:rsidR="004C6345" w:rsidRPr="00D60282" w:rsidRDefault="004C6345" w:rsidP="0063655F">
      <w:pPr>
        <w:rPr>
          <w:rFonts w:cs="Arial"/>
          <w:b/>
          <w:bCs/>
        </w:rPr>
      </w:pPr>
      <w:r w:rsidRPr="00D60282">
        <w:rPr>
          <w:rFonts w:cs="Arial"/>
          <w:b/>
          <w:bCs/>
        </w:rPr>
        <w:t>Targeted content</w:t>
      </w:r>
      <w:r w:rsidR="00886967" w:rsidRPr="00D60282">
        <w:rPr>
          <w:rFonts w:cs="Arial"/>
          <w:b/>
          <w:bCs/>
        </w:rPr>
        <w:t xml:space="preserve"> </w:t>
      </w:r>
    </w:p>
    <w:p w14:paraId="41059AF9" w14:textId="2635DC3D" w:rsidR="004C6345" w:rsidRPr="00D60282" w:rsidRDefault="42538C5D" w:rsidP="0063655F">
      <w:pPr>
        <w:rPr>
          <w:rFonts w:cs="Arial"/>
        </w:rPr>
      </w:pPr>
      <w:r w:rsidRPr="00D60282">
        <w:rPr>
          <w:rFonts w:cs="Arial"/>
        </w:rPr>
        <w:t xml:space="preserve">13.5.3 The purpose and implications of key International Accounting Standards (IAS) applied to public limited </w:t>
      </w:r>
      <w:r w:rsidR="0B003B37" w:rsidRPr="00D60282">
        <w:rPr>
          <w:rFonts w:cs="Arial"/>
        </w:rPr>
        <w:t>companies</w:t>
      </w:r>
      <w:r w:rsidR="00A03EC7" w:rsidRPr="00D60282">
        <w:rPr>
          <w:rFonts w:cs="Arial"/>
        </w:rPr>
        <w:t>.</w:t>
      </w:r>
    </w:p>
    <w:p w14:paraId="392785F9" w14:textId="47A788E4" w:rsidR="004C6345" w:rsidRPr="00D60282" w:rsidRDefault="004C6345" w:rsidP="0063655F">
      <w:pPr>
        <w:rPr>
          <w:rFonts w:cs="Arial"/>
          <w:b/>
          <w:bCs/>
        </w:rPr>
      </w:pPr>
      <w:r w:rsidRPr="00D60282">
        <w:rPr>
          <w:rFonts w:cs="Arial"/>
          <w:b/>
          <w:bCs/>
        </w:rPr>
        <w:t>What is the key issue(s) that should be identified from the scenario</w:t>
      </w:r>
    </w:p>
    <w:p w14:paraId="3C4B7BF9" w14:textId="4C72154C" w:rsidR="004C6345" w:rsidRPr="00D60282" w:rsidRDefault="00F52511" w:rsidP="0063655F">
      <w:pPr>
        <w:rPr>
          <w:rFonts w:cs="Arial"/>
        </w:rPr>
      </w:pPr>
      <w:r w:rsidRPr="00D60282">
        <w:rPr>
          <w:rFonts w:cs="Arial"/>
        </w:rPr>
        <w:t xml:space="preserve">Improper use </w:t>
      </w:r>
      <w:r w:rsidR="1EBE9373" w:rsidRPr="00D60282">
        <w:rPr>
          <w:rFonts w:cs="Arial"/>
        </w:rPr>
        <w:t xml:space="preserve">of </w:t>
      </w:r>
      <w:r w:rsidR="7F8AFC1A" w:rsidRPr="00D60282">
        <w:rPr>
          <w:rFonts w:cs="Arial"/>
        </w:rPr>
        <w:t xml:space="preserve">the regulatory framework for published </w:t>
      </w:r>
      <w:r w:rsidR="1049FC43" w:rsidRPr="00D60282">
        <w:rPr>
          <w:rFonts w:cs="Arial"/>
        </w:rPr>
        <w:t>accounts</w:t>
      </w:r>
      <w:r w:rsidRPr="00D60282">
        <w:rPr>
          <w:rFonts w:cs="Arial"/>
        </w:rPr>
        <w:t>.</w:t>
      </w:r>
    </w:p>
    <w:p w14:paraId="36DFC31E" w14:textId="77777777" w:rsidR="004C6345" w:rsidRPr="00D60282" w:rsidRDefault="004C6345" w:rsidP="0063655F">
      <w:pPr>
        <w:rPr>
          <w:rFonts w:cs="Arial"/>
          <w:b/>
        </w:rPr>
      </w:pPr>
      <w:r w:rsidRPr="00D60282">
        <w:rPr>
          <w:rFonts w:cs="Arial"/>
          <w:b/>
        </w:rPr>
        <w:t>Question</w:t>
      </w:r>
    </w:p>
    <w:p w14:paraId="533A7297" w14:textId="4EDF20B4" w:rsidR="004C6345" w:rsidRPr="00D60282" w:rsidRDefault="54115A6B" w:rsidP="0063655F">
      <w:pPr>
        <w:rPr>
          <w:rFonts w:cs="Arial"/>
        </w:rPr>
      </w:pPr>
      <w:r w:rsidRPr="00D60282">
        <w:rPr>
          <w:rFonts w:cs="Arial"/>
        </w:rPr>
        <w:t xml:space="preserve">A catering and street food business has been expanding rapidly </w:t>
      </w:r>
      <w:r w:rsidR="18BAF79A" w:rsidRPr="00D60282">
        <w:rPr>
          <w:rFonts w:cs="Arial"/>
        </w:rPr>
        <w:t>in recent years. The business began by selling food at local festivals and street markets</w:t>
      </w:r>
      <w:r w:rsidR="78F9D693" w:rsidRPr="00D60282">
        <w:rPr>
          <w:rFonts w:cs="Arial"/>
        </w:rPr>
        <w:t xml:space="preserve"> as a partnership. However, they soon became successful through positive word-of-mouth and a couple of viral social</w:t>
      </w:r>
      <w:r w:rsidR="395E35F2" w:rsidRPr="00D60282">
        <w:rPr>
          <w:rFonts w:cs="Arial"/>
        </w:rPr>
        <w:t xml:space="preserve"> media posts. </w:t>
      </w:r>
    </w:p>
    <w:p w14:paraId="414D3090" w14:textId="5B2B08D1" w:rsidR="004C6345" w:rsidRPr="00D60282" w:rsidRDefault="395E35F2" w:rsidP="0063655F">
      <w:pPr>
        <w:rPr>
          <w:rFonts w:cs="Arial"/>
        </w:rPr>
      </w:pPr>
      <w:r w:rsidRPr="00D60282">
        <w:rPr>
          <w:rFonts w:cs="Arial"/>
        </w:rPr>
        <w:t>They converted to an incorporated business with support from family and friends</w:t>
      </w:r>
      <w:r w:rsidR="71C7E610" w:rsidRPr="00D60282">
        <w:rPr>
          <w:rFonts w:cs="Arial"/>
        </w:rPr>
        <w:t xml:space="preserve"> after only two years in business. </w:t>
      </w:r>
      <w:r w:rsidR="7C89C279" w:rsidRPr="00D60282">
        <w:rPr>
          <w:rFonts w:cs="Arial"/>
        </w:rPr>
        <w:t>Now</w:t>
      </w:r>
      <w:r w:rsidR="004C6345" w:rsidRPr="00D60282" w:rsidDel="18BAF79A">
        <w:rPr>
          <w:rFonts w:cs="Arial"/>
        </w:rPr>
        <w:t xml:space="preserve"> </w:t>
      </w:r>
      <w:r w:rsidR="18BAF79A" w:rsidRPr="00D60282">
        <w:rPr>
          <w:rFonts w:cs="Arial"/>
        </w:rPr>
        <w:t xml:space="preserve">the last </w:t>
      </w:r>
      <w:r w:rsidR="00231E54" w:rsidRPr="00D60282">
        <w:rPr>
          <w:rFonts w:cs="Arial"/>
        </w:rPr>
        <w:t>18</w:t>
      </w:r>
      <w:r w:rsidR="18BAF79A" w:rsidRPr="00D60282">
        <w:rPr>
          <w:rFonts w:cs="Arial"/>
        </w:rPr>
        <w:t xml:space="preserve"> </w:t>
      </w:r>
      <w:r w:rsidR="2641E6AA" w:rsidRPr="00D60282">
        <w:rPr>
          <w:rFonts w:cs="Arial"/>
        </w:rPr>
        <w:t>months have</w:t>
      </w:r>
      <w:r w:rsidR="1BD3A4CE" w:rsidRPr="00D60282">
        <w:rPr>
          <w:rFonts w:cs="Arial"/>
        </w:rPr>
        <w:t xml:space="preserve"> </w:t>
      </w:r>
      <w:r w:rsidR="1FA1796B" w:rsidRPr="00D60282">
        <w:rPr>
          <w:rFonts w:cs="Arial"/>
        </w:rPr>
        <w:t xml:space="preserve">seen the demand for their services exceed what they can fund. </w:t>
      </w:r>
      <w:r w:rsidR="1BD3A4CE" w:rsidRPr="00D60282">
        <w:rPr>
          <w:rFonts w:cs="Arial"/>
        </w:rPr>
        <w:t>This demand has led the owner</w:t>
      </w:r>
      <w:r w:rsidR="4DC72878" w:rsidRPr="00D60282">
        <w:rPr>
          <w:rFonts w:cs="Arial"/>
        </w:rPr>
        <w:t>s</w:t>
      </w:r>
      <w:r w:rsidR="1BD3A4CE" w:rsidRPr="00D60282">
        <w:rPr>
          <w:rFonts w:cs="Arial"/>
        </w:rPr>
        <w:t xml:space="preserve"> to seek additional finance </w:t>
      </w:r>
      <w:r w:rsidR="2A0CF62D" w:rsidRPr="00D60282">
        <w:rPr>
          <w:rFonts w:cs="Arial"/>
        </w:rPr>
        <w:t>to allow them to purchase more equipment, recruit and train more staff and increase their marketing</w:t>
      </w:r>
      <w:r w:rsidR="1131BCD3" w:rsidRPr="00D60282">
        <w:rPr>
          <w:rFonts w:cs="Arial"/>
        </w:rPr>
        <w:t xml:space="preserve"> budget </w:t>
      </w:r>
      <w:r w:rsidR="4CA3B032" w:rsidRPr="00D60282">
        <w:rPr>
          <w:rFonts w:cs="Arial"/>
        </w:rPr>
        <w:t xml:space="preserve">as they hope </w:t>
      </w:r>
      <w:r w:rsidR="1131BCD3" w:rsidRPr="00D60282">
        <w:rPr>
          <w:rFonts w:cs="Arial"/>
        </w:rPr>
        <w:t xml:space="preserve">to widen their market more nationally </w:t>
      </w:r>
      <w:r w:rsidR="5E7D0DDE" w:rsidRPr="00D60282">
        <w:rPr>
          <w:rFonts w:cs="Arial"/>
        </w:rPr>
        <w:t xml:space="preserve">both for festivals </w:t>
      </w:r>
      <w:r w:rsidR="1131BCD3" w:rsidRPr="00D60282">
        <w:rPr>
          <w:rFonts w:cs="Arial"/>
        </w:rPr>
        <w:t>and in the catering for events sector.</w:t>
      </w:r>
    </w:p>
    <w:p w14:paraId="253520B1" w14:textId="1CFE17D0" w:rsidR="004C6345" w:rsidRPr="00D60282" w:rsidRDefault="2A0CF62D" w:rsidP="0063655F">
      <w:pPr>
        <w:rPr>
          <w:rFonts w:cs="Arial"/>
        </w:rPr>
      </w:pPr>
      <w:r w:rsidRPr="00D60282">
        <w:rPr>
          <w:rFonts w:cs="Arial"/>
        </w:rPr>
        <w:t xml:space="preserve">To raise the </w:t>
      </w:r>
      <w:r w:rsidR="00132783" w:rsidRPr="00D60282">
        <w:rPr>
          <w:rFonts w:cs="Arial"/>
        </w:rPr>
        <w:t xml:space="preserve">necessary </w:t>
      </w:r>
      <w:r w:rsidRPr="00D60282">
        <w:rPr>
          <w:rFonts w:cs="Arial"/>
        </w:rPr>
        <w:t>finance</w:t>
      </w:r>
      <w:r w:rsidR="00E80C81" w:rsidRPr="00D60282">
        <w:rPr>
          <w:rFonts w:cs="Arial"/>
        </w:rPr>
        <w:t>s,</w:t>
      </w:r>
      <w:r w:rsidRPr="00D60282">
        <w:rPr>
          <w:rFonts w:cs="Arial"/>
        </w:rPr>
        <w:t xml:space="preserve"> the business has </w:t>
      </w:r>
      <w:r w:rsidR="3C6F03B8" w:rsidRPr="00D60282">
        <w:rPr>
          <w:rFonts w:cs="Arial"/>
        </w:rPr>
        <w:t xml:space="preserve">crowd funded and so </w:t>
      </w:r>
      <w:r w:rsidRPr="00D60282">
        <w:rPr>
          <w:rFonts w:cs="Arial"/>
        </w:rPr>
        <w:t>converted from a small private limited company</w:t>
      </w:r>
      <w:r w:rsidR="464505F6" w:rsidRPr="00D60282">
        <w:rPr>
          <w:rFonts w:cs="Arial"/>
        </w:rPr>
        <w:t xml:space="preserve"> to becoming public. This has allowed it to offer shares to the wider public as well as providing greater security for bank </w:t>
      </w:r>
      <w:r w:rsidR="3B293859" w:rsidRPr="00D60282">
        <w:rPr>
          <w:rFonts w:cs="Arial"/>
        </w:rPr>
        <w:t>financing.</w:t>
      </w:r>
    </w:p>
    <w:p w14:paraId="3B74F54B" w14:textId="5AE450E4" w:rsidR="004C6345" w:rsidRPr="00D60282" w:rsidRDefault="0F052A2D" w:rsidP="0063655F">
      <w:pPr>
        <w:rPr>
          <w:rFonts w:cs="Arial"/>
        </w:rPr>
      </w:pPr>
      <w:r w:rsidRPr="00D60282">
        <w:rPr>
          <w:rFonts w:cs="Arial"/>
        </w:rPr>
        <w:t xml:space="preserve">One of the original partners has </w:t>
      </w:r>
      <w:bookmarkStart w:id="28" w:name="_Int_I7d5pIyK"/>
      <w:r w:rsidRPr="00D60282">
        <w:rPr>
          <w:rFonts w:cs="Arial"/>
        </w:rPr>
        <w:t>been in charge of</w:t>
      </w:r>
      <w:bookmarkEnd w:id="28"/>
      <w:r w:rsidRPr="00D60282">
        <w:rPr>
          <w:rFonts w:cs="Arial"/>
        </w:rPr>
        <w:t xml:space="preserve"> </w:t>
      </w:r>
      <w:r w:rsidR="1B3CF9F7" w:rsidRPr="00D60282">
        <w:rPr>
          <w:rFonts w:cs="Arial"/>
        </w:rPr>
        <w:t xml:space="preserve">preparing both management </w:t>
      </w:r>
      <w:r w:rsidR="6961EAAF" w:rsidRPr="00D60282">
        <w:rPr>
          <w:rFonts w:cs="Arial"/>
        </w:rPr>
        <w:t>and</w:t>
      </w:r>
      <w:r w:rsidR="1B3CF9F7" w:rsidRPr="00D60282">
        <w:rPr>
          <w:rFonts w:cs="Arial"/>
        </w:rPr>
        <w:t xml:space="preserve"> financial statements</w:t>
      </w:r>
      <w:r w:rsidR="699F352C" w:rsidRPr="00D60282">
        <w:rPr>
          <w:rFonts w:cs="Arial"/>
        </w:rPr>
        <w:t xml:space="preserve"> </w:t>
      </w:r>
      <w:r w:rsidR="1B3CF9F7" w:rsidRPr="00D60282">
        <w:rPr>
          <w:rFonts w:cs="Arial"/>
        </w:rPr>
        <w:t xml:space="preserve">for the business since it </w:t>
      </w:r>
      <w:r w:rsidR="554CB6EF" w:rsidRPr="00D60282">
        <w:rPr>
          <w:rFonts w:cs="Arial"/>
        </w:rPr>
        <w:t>began</w:t>
      </w:r>
      <w:r w:rsidR="02DB9F01" w:rsidRPr="00D60282">
        <w:rPr>
          <w:rFonts w:cs="Arial"/>
        </w:rPr>
        <w:t>.</w:t>
      </w:r>
      <w:r w:rsidR="40F3FDDA" w:rsidRPr="00D60282">
        <w:rPr>
          <w:rFonts w:cs="Arial"/>
        </w:rPr>
        <w:t xml:space="preserve"> </w:t>
      </w:r>
      <w:r w:rsidR="74BDDB95" w:rsidRPr="00D60282">
        <w:rPr>
          <w:rFonts w:cs="Arial"/>
        </w:rPr>
        <w:t>However,</w:t>
      </w:r>
      <w:r w:rsidR="40F3FDDA" w:rsidRPr="00D60282">
        <w:rPr>
          <w:rFonts w:cs="Arial"/>
        </w:rPr>
        <w:t xml:space="preserve"> the legal firm that assisted with the recent floatation ha</w:t>
      </w:r>
      <w:r w:rsidR="00125289" w:rsidRPr="00D60282">
        <w:rPr>
          <w:rFonts w:cs="Arial"/>
        </w:rPr>
        <w:t>s</w:t>
      </w:r>
      <w:r w:rsidR="40F3FDDA" w:rsidRPr="00D60282">
        <w:rPr>
          <w:rFonts w:cs="Arial"/>
        </w:rPr>
        <w:t xml:space="preserve"> advised the firm that </w:t>
      </w:r>
      <w:r w:rsidR="548C606B" w:rsidRPr="00D60282">
        <w:rPr>
          <w:rFonts w:cs="Arial"/>
        </w:rPr>
        <w:t xml:space="preserve">the financial statements they prepared </w:t>
      </w:r>
      <w:r w:rsidR="2DA2D7E5" w:rsidRPr="00D60282">
        <w:rPr>
          <w:rFonts w:cs="Arial"/>
        </w:rPr>
        <w:t>since they incorporated are not appropriate. They also queried when they would be published</w:t>
      </w:r>
      <w:r w:rsidR="47CC67EB" w:rsidRPr="00D60282">
        <w:rPr>
          <w:rFonts w:cs="Arial"/>
        </w:rPr>
        <w:t>.</w:t>
      </w:r>
    </w:p>
    <w:p w14:paraId="7C9DA2FE" w14:textId="1339A961" w:rsidR="004C6345" w:rsidRPr="00D60282" w:rsidRDefault="540D8F07" w:rsidP="0063655F">
      <w:pPr>
        <w:rPr>
          <w:rFonts w:cs="Arial"/>
        </w:rPr>
      </w:pPr>
      <w:r w:rsidRPr="00D60282">
        <w:rPr>
          <w:rFonts w:cs="Arial"/>
        </w:rPr>
        <w:t>One of the</w:t>
      </w:r>
      <w:r w:rsidR="1DCF3D69" w:rsidRPr="00D60282">
        <w:rPr>
          <w:rFonts w:cs="Arial"/>
        </w:rPr>
        <w:t xml:space="preserve"> business</w:t>
      </w:r>
      <w:r w:rsidR="00812AFF" w:rsidRPr="00D60282">
        <w:rPr>
          <w:rFonts w:cs="Arial"/>
        </w:rPr>
        <w:t>’</w:t>
      </w:r>
      <w:r w:rsidR="1DCF3D69" w:rsidRPr="00D60282">
        <w:rPr>
          <w:rFonts w:cs="Arial"/>
        </w:rPr>
        <w:t>s new funding partners has asked when the latest set of</w:t>
      </w:r>
      <w:r w:rsidR="07B7A3F5" w:rsidRPr="00D60282">
        <w:rPr>
          <w:rFonts w:cs="Arial"/>
        </w:rPr>
        <w:t xml:space="preserve"> audited</w:t>
      </w:r>
      <w:r w:rsidR="1DCF3D69" w:rsidRPr="00D60282">
        <w:rPr>
          <w:rFonts w:cs="Arial"/>
        </w:rPr>
        <w:t xml:space="preserve"> financial statements will be available</w:t>
      </w:r>
      <w:r w:rsidR="5FC0AE0E" w:rsidRPr="00D60282">
        <w:rPr>
          <w:rFonts w:cs="Arial"/>
        </w:rPr>
        <w:t>. T</w:t>
      </w:r>
      <w:r w:rsidR="12C4B447" w:rsidRPr="00D60282">
        <w:rPr>
          <w:rFonts w:cs="Arial"/>
        </w:rPr>
        <w:t>h</w:t>
      </w:r>
      <w:r w:rsidR="5FC0AE0E" w:rsidRPr="00D60282">
        <w:rPr>
          <w:rFonts w:cs="Arial"/>
        </w:rPr>
        <w:t>ere has also been a request from a different funding partner to receive their copy of the financial statements in paper format</w:t>
      </w:r>
      <w:r w:rsidR="3644A485" w:rsidRPr="00D60282">
        <w:rPr>
          <w:rFonts w:cs="Arial"/>
        </w:rPr>
        <w:t>.</w:t>
      </w:r>
    </w:p>
    <w:p w14:paraId="288E40FC" w14:textId="3E2FC255" w:rsidR="30F77D4C" w:rsidRPr="00D60282" w:rsidRDefault="30F77D4C" w:rsidP="0063655F">
      <w:pPr>
        <w:rPr>
          <w:rFonts w:cs="Arial"/>
        </w:rPr>
      </w:pPr>
      <w:r w:rsidRPr="00D60282">
        <w:rPr>
          <w:rFonts w:cs="Arial"/>
        </w:rPr>
        <w:t xml:space="preserve">The business is looking to fund the purchase of a fleet of catering vehicles to use at festivals and street </w:t>
      </w:r>
      <w:r w:rsidR="6CC9CEB2" w:rsidRPr="00D60282">
        <w:rPr>
          <w:rFonts w:cs="Arial"/>
        </w:rPr>
        <w:t>fairs that are more energy efficient and reliable. These will be branded with the company logo and contact details. The</w:t>
      </w:r>
      <w:r w:rsidR="72FB14BE" w:rsidRPr="00D60282">
        <w:rPr>
          <w:rFonts w:cs="Arial"/>
        </w:rPr>
        <w:t>y</w:t>
      </w:r>
      <w:r w:rsidR="6CC9CEB2" w:rsidRPr="00D60282">
        <w:rPr>
          <w:rFonts w:cs="Arial"/>
        </w:rPr>
        <w:t xml:space="preserve"> are approaching a range of lenders </w:t>
      </w:r>
      <w:r w:rsidR="00257C8E" w:rsidRPr="00D60282">
        <w:rPr>
          <w:rFonts w:cs="Arial"/>
        </w:rPr>
        <w:t xml:space="preserve">as well as </w:t>
      </w:r>
      <w:r w:rsidR="6CC9CEB2" w:rsidRPr="00D60282">
        <w:rPr>
          <w:rFonts w:cs="Arial"/>
        </w:rPr>
        <w:t>l</w:t>
      </w:r>
      <w:r w:rsidR="08DC5784" w:rsidRPr="00D60282">
        <w:rPr>
          <w:rFonts w:cs="Arial"/>
        </w:rPr>
        <w:t xml:space="preserve">ooking at lease financing. </w:t>
      </w:r>
      <w:r w:rsidR="218ECC6C" w:rsidRPr="00D60282">
        <w:rPr>
          <w:rFonts w:cs="Arial"/>
        </w:rPr>
        <w:t xml:space="preserve">A couple of these lenders have </w:t>
      </w:r>
      <w:r w:rsidR="00946A64" w:rsidRPr="00D60282">
        <w:rPr>
          <w:rFonts w:cs="Arial"/>
        </w:rPr>
        <w:t xml:space="preserve">also </w:t>
      </w:r>
      <w:r w:rsidR="218ECC6C" w:rsidRPr="00D60282">
        <w:rPr>
          <w:rFonts w:cs="Arial"/>
        </w:rPr>
        <w:t>asked for copies of the financial statements.</w:t>
      </w:r>
    </w:p>
    <w:p w14:paraId="1EBB1EC6" w14:textId="081F8CB4" w:rsidR="004C6345" w:rsidRPr="00D60282" w:rsidRDefault="50BAFD52" w:rsidP="0063655F">
      <w:pPr>
        <w:rPr>
          <w:rFonts w:cs="Arial"/>
        </w:rPr>
      </w:pPr>
      <w:r w:rsidRPr="00D60282">
        <w:rPr>
          <w:rFonts w:cs="Arial"/>
        </w:rPr>
        <w:t>Discuss the implications for the business in terms of the issues raised surrounding the preparation and publication of financial statements.</w:t>
      </w:r>
    </w:p>
    <w:p w14:paraId="494CD5E9" w14:textId="78692E48" w:rsidR="004C6345" w:rsidRPr="00D60282" w:rsidRDefault="004C6345" w:rsidP="0063655F">
      <w:pPr>
        <w:rPr>
          <w:rFonts w:cs="Arial"/>
        </w:rPr>
      </w:pPr>
      <w:r w:rsidRPr="00D60282">
        <w:rPr>
          <w:rFonts w:cs="Arial"/>
          <w:b/>
          <w:bCs/>
        </w:rPr>
        <w:t xml:space="preserve">What theory would be appropriate to refer to in the answer (indicative content) </w:t>
      </w:r>
    </w:p>
    <w:p w14:paraId="23B71E11" w14:textId="2383FFD2" w:rsidR="004C6345" w:rsidRPr="00D60282" w:rsidRDefault="636B88B3" w:rsidP="0063655F">
      <w:pPr>
        <w:pStyle w:val="ListParagraph"/>
        <w:numPr>
          <w:ilvl w:val="0"/>
          <w:numId w:val="10"/>
        </w:numPr>
        <w:contextualSpacing w:val="0"/>
        <w:rPr>
          <w:rFonts w:cs="Arial"/>
        </w:rPr>
      </w:pPr>
      <w:r w:rsidRPr="00D60282">
        <w:rPr>
          <w:rFonts w:cs="Arial"/>
        </w:rPr>
        <w:t>Companies House or Companies Act reporting requirements</w:t>
      </w:r>
      <w:r w:rsidR="00753CA7" w:rsidRPr="00D60282">
        <w:rPr>
          <w:rFonts w:cs="Arial"/>
        </w:rPr>
        <w:t>.</w:t>
      </w:r>
    </w:p>
    <w:p w14:paraId="2E80B058" w14:textId="2D5ECC50" w:rsidR="00E6540B" w:rsidRPr="00D60282" w:rsidRDefault="0073509E" w:rsidP="00CB1DA8">
      <w:pPr>
        <w:pStyle w:val="ListParagraph"/>
        <w:numPr>
          <w:ilvl w:val="0"/>
          <w:numId w:val="10"/>
        </w:numPr>
        <w:contextualSpacing w:val="0"/>
        <w:rPr>
          <w:rFonts w:cs="Arial"/>
        </w:rPr>
      </w:pPr>
      <w:r w:rsidRPr="00D60282">
        <w:rPr>
          <w:rFonts w:cs="Arial"/>
        </w:rPr>
        <w:lastRenderedPageBreak/>
        <w:t>Re</w:t>
      </w:r>
      <w:r w:rsidR="63090916" w:rsidRPr="00D60282">
        <w:rPr>
          <w:rFonts w:cs="Arial"/>
        </w:rPr>
        <w:t>gulatory reporting requirements under IAS1</w:t>
      </w:r>
      <w:r w:rsidR="00753CA7" w:rsidRPr="00D60282">
        <w:rPr>
          <w:rFonts w:cs="Arial"/>
        </w:rPr>
        <w:t>.</w:t>
      </w:r>
    </w:p>
    <w:p w14:paraId="27FAD47F" w14:textId="493F0BC6" w:rsidR="00E6540B" w:rsidRPr="00D60282" w:rsidRDefault="00E6540B" w:rsidP="0063655F">
      <w:pPr>
        <w:pStyle w:val="ListParagraph"/>
        <w:numPr>
          <w:ilvl w:val="0"/>
          <w:numId w:val="10"/>
        </w:numPr>
        <w:contextualSpacing w:val="0"/>
        <w:rPr>
          <w:rFonts w:cs="Arial"/>
        </w:rPr>
      </w:pPr>
      <w:r w:rsidRPr="00D60282">
        <w:rPr>
          <w:rFonts w:cs="Arial"/>
        </w:rPr>
        <w:t>Additional IAS numbers 2, 8, 10, 16, 37 and 38.</w:t>
      </w:r>
    </w:p>
    <w:p w14:paraId="0CBAD2F4" w14:textId="3821BCB0" w:rsidR="004C6345" w:rsidRPr="00D60282" w:rsidRDefault="211EF36A" w:rsidP="0063655F">
      <w:pPr>
        <w:pStyle w:val="ListParagraph"/>
        <w:numPr>
          <w:ilvl w:val="0"/>
          <w:numId w:val="10"/>
        </w:numPr>
        <w:contextualSpacing w:val="0"/>
        <w:rPr>
          <w:rFonts w:cs="Arial"/>
        </w:rPr>
      </w:pPr>
      <w:r w:rsidRPr="00D60282">
        <w:rPr>
          <w:rFonts w:cs="Arial"/>
        </w:rPr>
        <w:t>S</w:t>
      </w:r>
      <w:r w:rsidR="366F95BD" w:rsidRPr="00D60282">
        <w:rPr>
          <w:rFonts w:cs="Arial"/>
        </w:rPr>
        <w:t>takeholder uses for the published financial statements</w:t>
      </w:r>
      <w:r w:rsidR="00753CA7" w:rsidRPr="00D60282">
        <w:rPr>
          <w:rFonts w:cs="Arial"/>
        </w:rPr>
        <w:t>.</w:t>
      </w:r>
    </w:p>
    <w:p w14:paraId="763B8366" w14:textId="2AD99152" w:rsidR="004C6345" w:rsidRPr="00D60282" w:rsidRDefault="0073509E" w:rsidP="0063655F">
      <w:pPr>
        <w:pStyle w:val="ListParagraph"/>
        <w:numPr>
          <w:ilvl w:val="0"/>
          <w:numId w:val="10"/>
        </w:numPr>
        <w:contextualSpacing w:val="0"/>
        <w:rPr>
          <w:rFonts w:cs="Arial"/>
        </w:rPr>
      </w:pPr>
      <w:r w:rsidRPr="00D60282">
        <w:rPr>
          <w:rFonts w:cs="Arial"/>
        </w:rPr>
        <w:t>N</w:t>
      </w:r>
      <w:r w:rsidR="13A86D48" w:rsidRPr="00D60282">
        <w:rPr>
          <w:rFonts w:cs="Arial"/>
        </w:rPr>
        <w:t>eeds of funding providers</w:t>
      </w:r>
      <w:r w:rsidR="00753CA7" w:rsidRPr="00D60282">
        <w:rPr>
          <w:rFonts w:cs="Arial"/>
        </w:rPr>
        <w:t>.</w:t>
      </w:r>
    </w:p>
    <w:p w14:paraId="642CD910" w14:textId="221F6F60"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27902224" w14:textId="71457784" w:rsidR="004C6345" w:rsidRPr="00D60282" w:rsidRDefault="6713A359" w:rsidP="0063655F">
      <w:pPr>
        <w:rPr>
          <w:rFonts w:cs="Arial"/>
        </w:rPr>
      </w:pPr>
      <w:r w:rsidRPr="00D60282">
        <w:rPr>
          <w:rFonts w:cs="Arial"/>
        </w:rPr>
        <w:t xml:space="preserve">Non-incorporated businesses </w:t>
      </w:r>
      <w:r w:rsidR="29EDB43D" w:rsidRPr="00D60282">
        <w:rPr>
          <w:rFonts w:cs="Arial"/>
        </w:rPr>
        <w:t>can</w:t>
      </w:r>
      <w:r w:rsidRPr="00D60282">
        <w:rPr>
          <w:rFonts w:cs="Arial"/>
        </w:rPr>
        <w:t xml:space="preserve"> be more flexible with what they report in the accounts they prepare at the end </w:t>
      </w:r>
      <w:r w:rsidR="6B4E34D5" w:rsidRPr="00D60282">
        <w:rPr>
          <w:rFonts w:cs="Arial"/>
        </w:rPr>
        <w:t xml:space="preserve">of each trading period. </w:t>
      </w:r>
      <w:r w:rsidR="55C9BAF8" w:rsidRPr="00D60282">
        <w:rPr>
          <w:rFonts w:cs="Arial"/>
        </w:rPr>
        <w:t>However,</w:t>
      </w:r>
      <w:r w:rsidR="51A3841D" w:rsidRPr="00D60282">
        <w:rPr>
          <w:rFonts w:cs="Arial"/>
        </w:rPr>
        <w:t xml:space="preserve"> once a business incorporates then there are more regulations to follow. These are principally laid down in the Companies </w:t>
      </w:r>
      <w:r w:rsidR="4C266D6C" w:rsidRPr="00D60282">
        <w:rPr>
          <w:rFonts w:cs="Arial"/>
        </w:rPr>
        <w:t>A</w:t>
      </w:r>
      <w:r w:rsidR="51A3841D" w:rsidRPr="00D60282">
        <w:rPr>
          <w:rFonts w:cs="Arial"/>
        </w:rPr>
        <w:t>ct in terms of what must be reported to Companies House for filing.</w:t>
      </w:r>
      <w:r w:rsidR="3517C40A" w:rsidRPr="00D60282">
        <w:rPr>
          <w:rFonts w:cs="Arial"/>
        </w:rPr>
        <w:t xml:space="preserve"> The act also refers to generally accepted accounting principles, such as the International Accounting Standards, but many of these do not need to be applied to small private </w:t>
      </w:r>
      <w:r w:rsidR="4D4CB5A9" w:rsidRPr="00D60282">
        <w:rPr>
          <w:rFonts w:cs="Arial"/>
        </w:rPr>
        <w:t>companies. Now</w:t>
      </w:r>
      <w:r w:rsidR="606D9211" w:rsidRPr="00D60282">
        <w:rPr>
          <w:rFonts w:cs="Arial"/>
        </w:rPr>
        <w:t xml:space="preserve"> that this company has shares in wider public ownership then they will need to consider more carefully which of the relevant regulations will apply.</w:t>
      </w:r>
    </w:p>
    <w:p w14:paraId="33428B6E" w14:textId="22C18DF5" w:rsidR="1E7FBD59" w:rsidRPr="00D60282" w:rsidRDefault="1E7FBD59" w:rsidP="0063655F">
      <w:pPr>
        <w:rPr>
          <w:rFonts w:cs="Arial"/>
        </w:rPr>
      </w:pPr>
      <w:r w:rsidRPr="00D60282">
        <w:rPr>
          <w:rFonts w:cs="Arial"/>
        </w:rPr>
        <w:t>The implication in the scenario is that the business has not been following these regulations in terms of the financial statements they have prepared. There are fines for failing to publish f</w:t>
      </w:r>
      <w:r w:rsidR="71692E52" w:rsidRPr="00D60282">
        <w:rPr>
          <w:rFonts w:cs="Arial"/>
        </w:rPr>
        <w:t xml:space="preserve">inancial statements at Companies House. This failure to file </w:t>
      </w:r>
      <w:r w:rsidR="0AF8C4E9" w:rsidRPr="00D60282">
        <w:rPr>
          <w:rFonts w:cs="Arial"/>
        </w:rPr>
        <w:t>or</w:t>
      </w:r>
      <w:r w:rsidR="71692E52" w:rsidRPr="00D60282">
        <w:rPr>
          <w:rFonts w:cs="Arial"/>
        </w:rPr>
        <w:t xml:space="preserve"> filing accounts late will leave a trail on the companies</w:t>
      </w:r>
      <w:r w:rsidR="007F768A" w:rsidRPr="00D60282">
        <w:rPr>
          <w:rFonts w:cs="Arial"/>
        </w:rPr>
        <w:t>’</w:t>
      </w:r>
      <w:r w:rsidR="71692E52" w:rsidRPr="00D60282">
        <w:rPr>
          <w:rFonts w:cs="Arial"/>
        </w:rPr>
        <w:t xml:space="preserve"> house records </w:t>
      </w:r>
      <w:r w:rsidR="04DBC2EF" w:rsidRPr="00D60282">
        <w:rPr>
          <w:rFonts w:cs="Arial"/>
        </w:rPr>
        <w:t>that</w:t>
      </w:r>
      <w:r w:rsidR="71692E52" w:rsidRPr="00D60282">
        <w:rPr>
          <w:rFonts w:cs="Arial"/>
        </w:rPr>
        <w:t xml:space="preserve"> could put off potential inv</w:t>
      </w:r>
      <w:r w:rsidR="1C958779" w:rsidRPr="00D60282">
        <w:rPr>
          <w:rFonts w:cs="Arial"/>
        </w:rPr>
        <w:t xml:space="preserve">estors as it might </w:t>
      </w:r>
      <w:r w:rsidR="2B42049E" w:rsidRPr="00D60282">
        <w:rPr>
          <w:rFonts w:cs="Arial"/>
        </w:rPr>
        <w:t>imply</w:t>
      </w:r>
      <w:r w:rsidR="1C958779" w:rsidRPr="00D60282">
        <w:rPr>
          <w:rFonts w:cs="Arial"/>
        </w:rPr>
        <w:t xml:space="preserve"> poor management or organisation.</w:t>
      </w:r>
      <w:r w:rsidR="56E53ECA" w:rsidRPr="00D60282">
        <w:rPr>
          <w:rFonts w:cs="Arial"/>
        </w:rPr>
        <w:t xml:space="preserve"> </w:t>
      </w:r>
    </w:p>
    <w:p w14:paraId="0E559305" w14:textId="52B95120" w:rsidR="34805ECB" w:rsidRPr="00D60282" w:rsidRDefault="457B9C9C" w:rsidP="0063655F">
      <w:pPr>
        <w:rPr>
          <w:rFonts w:cs="Arial"/>
        </w:rPr>
      </w:pPr>
      <w:r w:rsidRPr="00D60282">
        <w:rPr>
          <w:rFonts w:cs="Arial"/>
        </w:rPr>
        <w:t>The regulations also require listed companies to have their financial statements audited. The business is looking to seek more financing and one of the new funding partners has already queried</w:t>
      </w:r>
      <w:r w:rsidR="5D8B607F" w:rsidRPr="00D60282">
        <w:rPr>
          <w:rFonts w:cs="Arial"/>
        </w:rPr>
        <w:t xml:space="preserve"> the presentation of audited financial statements. Users of the accounts, like funders, shareholders or potential investors may rely on the financial statements to provide information on the financial security </w:t>
      </w:r>
      <w:r w:rsidR="2E61869A" w:rsidRPr="00D60282">
        <w:rPr>
          <w:rFonts w:cs="Arial"/>
        </w:rPr>
        <w:t>and sustainability of the business. They can use such statements to assess the risk to them of either investing or lending</w:t>
      </w:r>
      <w:r w:rsidR="40D4B6C8" w:rsidRPr="00D60282">
        <w:rPr>
          <w:rFonts w:cs="Arial"/>
        </w:rPr>
        <w:t xml:space="preserve"> to the company.</w:t>
      </w:r>
      <w:r w:rsidR="0715A435" w:rsidRPr="00D60282">
        <w:rPr>
          <w:rFonts w:cs="Arial"/>
        </w:rPr>
        <w:t xml:space="preserve"> This would be why the finance compan</w:t>
      </w:r>
      <w:r w:rsidR="190D405F" w:rsidRPr="00D60282">
        <w:rPr>
          <w:rFonts w:cs="Arial"/>
        </w:rPr>
        <w:t>ies</w:t>
      </w:r>
      <w:r w:rsidR="0715A435" w:rsidRPr="00D60282">
        <w:rPr>
          <w:rFonts w:cs="Arial"/>
        </w:rPr>
        <w:t xml:space="preserve"> are asking about the financial statements before they decide whether to lend money to assist the business with buying the new vans.</w:t>
      </w:r>
    </w:p>
    <w:p w14:paraId="5F7A850F" w14:textId="77777777" w:rsidR="004C6345" w:rsidRPr="00D60282" w:rsidRDefault="004C6345" w:rsidP="0063655F">
      <w:pPr>
        <w:rPr>
          <w:rFonts w:cs="Arial"/>
          <w:b/>
          <w:bCs/>
        </w:rPr>
      </w:pPr>
      <w:r w:rsidRPr="00D60282">
        <w:rPr>
          <w:rFonts w:cs="Arial"/>
          <w:b/>
          <w:bCs/>
        </w:rPr>
        <w:t>Why is this a model answer?</w:t>
      </w:r>
    </w:p>
    <w:p w14:paraId="48E9BC1C" w14:textId="24CFA006" w:rsidR="004C6345" w:rsidRPr="00D60282" w:rsidRDefault="56DFE0F8" w:rsidP="0063655F">
      <w:pPr>
        <w:rPr>
          <w:rFonts w:cs="Arial"/>
        </w:rPr>
      </w:pPr>
      <w:r w:rsidRPr="00D60282">
        <w:rPr>
          <w:rFonts w:cs="Arial"/>
        </w:rPr>
        <w:t>It addresses the need for regulations for limited companies publishing financial statements and refers to the relevant legi</w:t>
      </w:r>
      <w:r w:rsidR="306EC102" w:rsidRPr="00D60282">
        <w:rPr>
          <w:rFonts w:cs="Arial"/>
        </w:rPr>
        <w:t>slation.</w:t>
      </w:r>
      <w:r w:rsidR="7BE48009" w:rsidRPr="00D60282">
        <w:rPr>
          <w:rFonts w:cs="Arial"/>
        </w:rPr>
        <w:t xml:space="preserve"> It considers the risk of non-compliance when it </w:t>
      </w:r>
      <w:r w:rsidR="00130181">
        <w:rPr>
          <w:rFonts w:cs="Arial"/>
        </w:rPr>
        <w:t>mentions</w:t>
      </w:r>
      <w:r w:rsidR="0026130D">
        <w:rPr>
          <w:rFonts w:cs="Arial"/>
        </w:rPr>
        <w:t xml:space="preserve"> why finance companies ask about financial statements</w:t>
      </w:r>
      <w:r w:rsidR="1F5774A2" w:rsidRPr="00D60282">
        <w:rPr>
          <w:rFonts w:cs="Arial"/>
        </w:rPr>
        <w:t>. There is recognition of an audit which shows a wider awareness of the topic area</w:t>
      </w:r>
      <w:r w:rsidR="5326AF38" w:rsidRPr="00D60282">
        <w:rPr>
          <w:rFonts w:cs="Arial"/>
        </w:rPr>
        <w:t>.</w:t>
      </w:r>
      <w:r w:rsidR="5D27D3FB" w:rsidRPr="00D60282">
        <w:rPr>
          <w:rFonts w:cs="Arial"/>
        </w:rPr>
        <w:t xml:space="preserve"> The link to the needs of users is referenced explicitly with the inclusion of the van purchase.</w:t>
      </w:r>
      <w:r w:rsidR="0076EB90" w:rsidRPr="00D60282">
        <w:rPr>
          <w:rFonts w:cs="Arial"/>
        </w:rPr>
        <w:t xml:space="preserve"> This is </w:t>
      </w:r>
      <w:r w:rsidR="00C17E39" w:rsidRPr="00D60282">
        <w:rPr>
          <w:rFonts w:cs="Arial"/>
        </w:rPr>
        <w:t xml:space="preserve">evidence of </w:t>
      </w:r>
      <w:r w:rsidR="0076EB90" w:rsidRPr="00D60282">
        <w:rPr>
          <w:rFonts w:cs="Arial"/>
        </w:rPr>
        <w:t>applying understanding to th</w:t>
      </w:r>
      <w:r w:rsidR="00C17E39" w:rsidRPr="00D60282">
        <w:rPr>
          <w:rFonts w:cs="Arial"/>
        </w:rPr>
        <w:t>e</w:t>
      </w:r>
      <w:r w:rsidR="0076EB90" w:rsidRPr="00D60282">
        <w:rPr>
          <w:rFonts w:cs="Arial"/>
        </w:rPr>
        <w:t xml:space="preserve"> specific scenario.</w:t>
      </w:r>
    </w:p>
    <w:p w14:paraId="576D7F5C" w14:textId="640FB606" w:rsidR="004C6345" w:rsidRPr="00D60282" w:rsidRDefault="004C6345" w:rsidP="0063655F">
      <w:pPr>
        <w:rPr>
          <w:rFonts w:cs="Arial"/>
          <w:b/>
          <w:bCs/>
        </w:rPr>
      </w:pPr>
      <w:r w:rsidRPr="00D60282">
        <w:rPr>
          <w:rFonts w:cs="Arial"/>
          <w:b/>
          <w:bCs/>
        </w:rPr>
        <w:t>Model answer – development required</w:t>
      </w:r>
    </w:p>
    <w:p w14:paraId="028E6223" w14:textId="5A5433D7" w:rsidR="004C6345" w:rsidRPr="00D60282" w:rsidRDefault="7F4C097D" w:rsidP="0063655F">
      <w:pPr>
        <w:rPr>
          <w:rFonts w:cs="Arial"/>
        </w:rPr>
      </w:pPr>
      <w:r w:rsidRPr="00D60282">
        <w:rPr>
          <w:rFonts w:cs="Arial"/>
        </w:rPr>
        <w:t>Non-incorporated businesses can be more flexible with what they report in the accounts they prepare at the end of each trading period</w:t>
      </w:r>
      <w:r w:rsidR="007C55C0" w:rsidRPr="00D60282">
        <w:rPr>
          <w:rFonts w:cs="Arial"/>
        </w:rPr>
        <w:t xml:space="preserve">. </w:t>
      </w:r>
      <w:r w:rsidRPr="00D60282">
        <w:rPr>
          <w:rFonts w:cs="Arial"/>
        </w:rPr>
        <w:t xml:space="preserve">However, once a business </w:t>
      </w:r>
      <w:r w:rsidRPr="00D60282">
        <w:rPr>
          <w:rFonts w:cs="Arial"/>
        </w:rPr>
        <w:lastRenderedPageBreak/>
        <w:t xml:space="preserve">incorporates then there are more regulations to follow. These are principally laid down in the Companies Act in terms of what must be reported to Companies House for filing. The act also refers to generally accepted accounting principles, such as the International Accounting Standards, but many of these do not need to be applied to small private companies. Now that this company has shares in wider public ownership then they will need to consider more carefully which of the relevant regulations will apply. </w:t>
      </w:r>
    </w:p>
    <w:p w14:paraId="2552C2C5" w14:textId="61BBBADE" w:rsidR="004C6345" w:rsidRPr="00D60282" w:rsidRDefault="004C6345" w:rsidP="0063655F">
      <w:pPr>
        <w:rPr>
          <w:rFonts w:cs="Arial"/>
          <w:b/>
          <w:bCs/>
        </w:rPr>
      </w:pPr>
      <w:r w:rsidRPr="00D60282">
        <w:rPr>
          <w:rFonts w:cs="Arial"/>
          <w:b/>
          <w:bCs/>
        </w:rPr>
        <w:t>Why does this answer indicate the learner needs further development?</w:t>
      </w:r>
    </w:p>
    <w:p w14:paraId="62F3F4A0" w14:textId="7612D543" w:rsidR="004C6345" w:rsidRPr="00D60282" w:rsidRDefault="00377986" w:rsidP="0063655F">
      <w:pPr>
        <w:rPr>
          <w:rFonts w:cs="Arial"/>
          <w:b/>
          <w:bCs/>
        </w:rPr>
      </w:pPr>
      <w:r w:rsidRPr="00D60282">
        <w:rPr>
          <w:rFonts w:cs="Arial"/>
        </w:rPr>
        <w:t xml:space="preserve">Although </w:t>
      </w:r>
      <w:r w:rsidR="40EF3994" w:rsidRPr="00D60282">
        <w:rPr>
          <w:rFonts w:cs="Arial"/>
        </w:rPr>
        <w:t>this answer refers to the legal and regulatory requirements for published accounts</w:t>
      </w:r>
      <w:r w:rsidRPr="00D60282">
        <w:rPr>
          <w:rFonts w:cs="Arial"/>
        </w:rPr>
        <w:t>,</w:t>
      </w:r>
      <w:r w:rsidR="40EF3994" w:rsidRPr="00D60282">
        <w:rPr>
          <w:rFonts w:cs="Arial"/>
        </w:rPr>
        <w:t xml:space="preserve"> it </w:t>
      </w:r>
      <w:r w:rsidR="1C709BA5" w:rsidRPr="00D60282">
        <w:rPr>
          <w:rFonts w:cs="Arial"/>
        </w:rPr>
        <w:t>does</w:t>
      </w:r>
      <w:r w:rsidR="40EF3994" w:rsidRPr="00D60282">
        <w:rPr>
          <w:rFonts w:cs="Arial"/>
        </w:rPr>
        <w:t xml:space="preserve"> not go any further. The</w:t>
      </w:r>
      <w:r w:rsidR="04DD2D0B" w:rsidRPr="00D60282">
        <w:rPr>
          <w:rFonts w:cs="Arial"/>
        </w:rPr>
        <w:t xml:space="preserve">re are no specific links to the needs of </w:t>
      </w:r>
      <w:r w:rsidR="00CF3350" w:rsidRPr="00D60282">
        <w:rPr>
          <w:rFonts w:cs="Arial"/>
        </w:rPr>
        <w:t xml:space="preserve">the </w:t>
      </w:r>
      <w:r w:rsidR="04DD2D0B" w:rsidRPr="00D60282">
        <w:rPr>
          <w:rFonts w:cs="Arial"/>
        </w:rPr>
        <w:t xml:space="preserve">users </w:t>
      </w:r>
      <w:r w:rsidRPr="00D60282">
        <w:rPr>
          <w:rFonts w:cs="Arial"/>
        </w:rPr>
        <w:t xml:space="preserve">and </w:t>
      </w:r>
      <w:r w:rsidR="04DD2D0B" w:rsidRPr="00D60282">
        <w:rPr>
          <w:rFonts w:cs="Arial"/>
        </w:rPr>
        <w:t>the requirement for an audit</w:t>
      </w:r>
      <w:r w:rsidR="00CF3350" w:rsidRPr="00D60282">
        <w:rPr>
          <w:rFonts w:cs="Arial"/>
        </w:rPr>
        <w:t xml:space="preserve"> is not mentioned</w:t>
      </w:r>
      <w:r w:rsidR="04DD2D0B" w:rsidRPr="00D60282">
        <w:rPr>
          <w:rFonts w:cs="Arial"/>
        </w:rPr>
        <w:t xml:space="preserve">. </w:t>
      </w:r>
      <w:r w:rsidR="59373414" w:rsidRPr="00D60282">
        <w:rPr>
          <w:rFonts w:cs="Arial"/>
        </w:rPr>
        <w:t>The</w:t>
      </w:r>
      <w:r w:rsidR="40EF3994" w:rsidRPr="00D60282">
        <w:rPr>
          <w:rFonts w:cs="Arial"/>
        </w:rPr>
        <w:t xml:space="preserve"> question specifically required a consideration of the impact of </w:t>
      </w:r>
      <w:r w:rsidR="6340C4B2" w:rsidRPr="00D60282">
        <w:rPr>
          <w:rFonts w:cs="Arial"/>
        </w:rPr>
        <w:t xml:space="preserve">the failure to apply the </w:t>
      </w:r>
      <w:r w:rsidR="40EF3994" w:rsidRPr="00D60282">
        <w:rPr>
          <w:rFonts w:cs="Arial"/>
        </w:rPr>
        <w:t xml:space="preserve">regulations on the </w:t>
      </w:r>
      <w:r w:rsidR="20989343" w:rsidRPr="00D60282">
        <w:rPr>
          <w:rFonts w:cs="Arial"/>
        </w:rPr>
        <w:t>business</w:t>
      </w:r>
      <w:r w:rsidR="00D97660" w:rsidRPr="00D60282">
        <w:rPr>
          <w:rFonts w:cs="Arial"/>
        </w:rPr>
        <w:t>, which is not addressed in this answer</w:t>
      </w:r>
      <w:r w:rsidR="20989343" w:rsidRPr="00D60282">
        <w:rPr>
          <w:rFonts w:cs="Arial"/>
        </w:rPr>
        <w:t xml:space="preserve">. </w:t>
      </w:r>
      <w:r w:rsidR="00B80ADF" w:rsidRPr="00D60282">
        <w:rPr>
          <w:rFonts w:cs="Arial"/>
        </w:rPr>
        <w:t>It</w:t>
      </w:r>
      <w:r w:rsidR="20989343" w:rsidRPr="00D60282">
        <w:rPr>
          <w:rFonts w:cs="Arial"/>
        </w:rPr>
        <w:t xml:space="preserve"> impl</w:t>
      </w:r>
      <w:r w:rsidR="00D97660" w:rsidRPr="00D60282">
        <w:rPr>
          <w:rFonts w:cs="Arial"/>
        </w:rPr>
        <w:t>ies</w:t>
      </w:r>
      <w:r w:rsidR="20989343" w:rsidRPr="00D60282">
        <w:rPr>
          <w:rFonts w:cs="Arial"/>
        </w:rPr>
        <w:t xml:space="preserve"> a lack of detailed </w:t>
      </w:r>
      <w:r w:rsidR="5BC47C7F" w:rsidRPr="00D60282">
        <w:rPr>
          <w:rFonts w:cs="Arial"/>
        </w:rPr>
        <w:t>understanding</w:t>
      </w:r>
      <w:r w:rsidR="20989343" w:rsidRPr="00D60282">
        <w:rPr>
          <w:rFonts w:cs="Arial"/>
        </w:rPr>
        <w:t xml:space="preserve"> of the role and purpose of the</w:t>
      </w:r>
      <w:r w:rsidR="7193A47C" w:rsidRPr="00D60282">
        <w:rPr>
          <w:rFonts w:cs="Arial"/>
        </w:rPr>
        <w:t xml:space="preserve"> regulations, in particular the</w:t>
      </w:r>
      <w:r w:rsidR="20989343" w:rsidRPr="00D60282">
        <w:rPr>
          <w:rFonts w:cs="Arial"/>
        </w:rPr>
        <w:t xml:space="preserve"> IAS</w:t>
      </w:r>
      <w:r w:rsidR="1E4D9893" w:rsidRPr="00D60282">
        <w:rPr>
          <w:rFonts w:cs="Arial"/>
        </w:rPr>
        <w:t xml:space="preserve"> and the requirement for an audit</w:t>
      </w:r>
      <w:r w:rsidR="20989343" w:rsidRPr="00D60282">
        <w:rPr>
          <w:rFonts w:cs="Arial"/>
        </w:rPr>
        <w:t xml:space="preserve">. </w:t>
      </w:r>
    </w:p>
    <w:p w14:paraId="3F60BA9E" w14:textId="77777777" w:rsidR="00C10C1C" w:rsidRPr="00D60282" w:rsidRDefault="00C10C1C" w:rsidP="0063655F">
      <w:pPr>
        <w:rPr>
          <w:rFonts w:cs="Arial"/>
          <w:b/>
          <w:bCs/>
        </w:rPr>
      </w:pPr>
      <w:r w:rsidRPr="00D60282">
        <w:rPr>
          <w:rFonts w:cs="Arial"/>
          <w:b/>
          <w:bCs/>
        </w:rPr>
        <w:br w:type="page"/>
      </w:r>
    </w:p>
    <w:p w14:paraId="68A6FE43" w14:textId="42FDB7B6" w:rsidR="004C6345" w:rsidRPr="00D60282" w:rsidRDefault="001A0262" w:rsidP="0063655F">
      <w:pPr>
        <w:pStyle w:val="Heading2"/>
        <w:rPr>
          <w:rFonts w:cs="Arial"/>
        </w:rPr>
      </w:pPr>
      <w:r w:rsidRPr="00D60282">
        <w:rPr>
          <w:rFonts w:cs="Arial"/>
        </w:rPr>
        <w:lastRenderedPageBreak/>
        <w:t xml:space="preserve">AO3 </w:t>
      </w:r>
      <w:r w:rsidRPr="00D60282">
        <w:rPr>
          <w:rFonts w:cs="Arial"/>
        </w:rPr>
        <w:t>question 6 d</w:t>
      </w:r>
      <w:r w:rsidR="482693F8" w:rsidRPr="00D60282">
        <w:rPr>
          <w:rFonts w:cs="Arial"/>
        </w:rPr>
        <w:t>evelopment activit</w:t>
      </w:r>
      <w:r w:rsidRPr="00D60282">
        <w:rPr>
          <w:rFonts w:cs="Arial"/>
        </w:rPr>
        <w:t>y</w:t>
      </w:r>
      <w:r w:rsidR="22DD236A" w:rsidRPr="00D60282">
        <w:rPr>
          <w:rFonts w:cs="Arial"/>
        </w:rPr>
        <w:t xml:space="preserve"> </w:t>
      </w:r>
      <w:r w:rsidR="7F57C932" w:rsidRPr="00D60282">
        <w:rPr>
          <w:rFonts w:cs="Arial"/>
        </w:rPr>
        <w:t>– research</w:t>
      </w:r>
      <w:r w:rsidR="4CFD7577" w:rsidRPr="00D60282">
        <w:rPr>
          <w:rFonts w:cs="Arial"/>
        </w:rPr>
        <w:t xml:space="preserve"> and application</w:t>
      </w:r>
      <w:r w:rsidR="22DD236A" w:rsidRPr="00D60282">
        <w:rPr>
          <w:rFonts w:cs="Arial"/>
        </w:rPr>
        <w:t xml:space="preserve"> </w:t>
      </w:r>
    </w:p>
    <w:p w14:paraId="64AC79DE" w14:textId="75858E8E" w:rsidR="52350C1B" w:rsidRPr="00D60282" w:rsidRDefault="52350C1B" w:rsidP="008F1207">
      <w:pPr>
        <w:pStyle w:val="Heading3"/>
      </w:pPr>
      <w:r w:rsidRPr="00D60282">
        <w:t>Introduction</w:t>
      </w:r>
    </w:p>
    <w:p w14:paraId="74198AB7" w14:textId="25F242F3" w:rsidR="52350C1B" w:rsidRPr="00D60282" w:rsidRDefault="71A464F7" w:rsidP="0063655F">
      <w:pPr>
        <w:rPr>
          <w:rFonts w:cs="Arial"/>
        </w:rPr>
      </w:pPr>
      <w:r w:rsidRPr="00D60282">
        <w:rPr>
          <w:rFonts w:cs="Arial"/>
        </w:rPr>
        <w:t xml:space="preserve">This is for learners who show some </w:t>
      </w:r>
      <w:r w:rsidR="3E4DFA5A" w:rsidRPr="00D60282">
        <w:rPr>
          <w:rFonts w:cs="Arial"/>
        </w:rPr>
        <w:t>knowledge gaps</w:t>
      </w:r>
      <w:r w:rsidRPr="00D60282">
        <w:rPr>
          <w:rFonts w:cs="Arial"/>
        </w:rPr>
        <w:t xml:space="preserve"> or </w:t>
      </w:r>
      <w:r w:rsidR="00D21936" w:rsidRPr="00D60282">
        <w:rPr>
          <w:rFonts w:cs="Arial"/>
        </w:rPr>
        <w:t xml:space="preserve">a </w:t>
      </w:r>
      <w:r w:rsidRPr="00D60282">
        <w:rPr>
          <w:rFonts w:cs="Arial"/>
        </w:rPr>
        <w:t>lack of clarity rega</w:t>
      </w:r>
      <w:r w:rsidR="6C4A3A49" w:rsidRPr="00D60282">
        <w:rPr>
          <w:rFonts w:cs="Arial"/>
        </w:rPr>
        <w:t xml:space="preserve">rding the role of the accounting </w:t>
      </w:r>
      <w:r w:rsidR="1606004D" w:rsidRPr="00D60282">
        <w:rPr>
          <w:rFonts w:cs="Arial"/>
        </w:rPr>
        <w:t xml:space="preserve">and regulatory </w:t>
      </w:r>
      <w:r w:rsidR="6C4A3A49" w:rsidRPr="00D60282">
        <w:rPr>
          <w:rFonts w:cs="Arial"/>
        </w:rPr>
        <w:t>framework. It is designed to improve core knowledge and then develop the learner</w:t>
      </w:r>
      <w:r w:rsidR="007F768A" w:rsidRPr="00D60282">
        <w:rPr>
          <w:rFonts w:cs="Arial"/>
        </w:rPr>
        <w:t>’</w:t>
      </w:r>
      <w:r w:rsidR="6C4A3A49" w:rsidRPr="00D60282">
        <w:rPr>
          <w:rFonts w:cs="Arial"/>
        </w:rPr>
        <w:t>s ability to apply this knowledge.</w:t>
      </w:r>
      <w:r w:rsidR="16E10256" w:rsidRPr="00D60282">
        <w:rPr>
          <w:rFonts w:cs="Arial"/>
        </w:rPr>
        <w:t xml:space="preserve"> </w:t>
      </w:r>
      <w:r w:rsidR="00080971" w:rsidRPr="00D60282">
        <w:rPr>
          <w:rFonts w:cs="Arial"/>
        </w:rPr>
        <w:t>Alt</w:t>
      </w:r>
      <w:r w:rsidR="008F4097" w:rsidRPr="00D60282">
        <w:rPr>
          <w:rFonts w:cs="Arial"/>
        </w:rPr>
        <w:t xml:space="preserve">hough </w:t>
      </w:r>
      <w:r w:rsidR="00080971" w:rsidRPr="00D60282">
        <w:rPr>
          <w:rFonts w:cs="Arial"/>
        </w:rPr>
        <w:t xml:space="preserve">this activity is </w:t>
      </w:r>
      <w:r w:rsidR="008F4097" w:rsidRPr="00D60282">
        <w:rPr>
          <w:rFonts w:cs="Arial"/>
        </w:rPr>
        <w:t xml:space="preserve">based on </w:t>
      </w:r>
      <w:r w:rsidR="00080971" w:rsidRPr="00D60282">
        <w:rPr>
          <w:rFonts w:cs="Arial"/>
        </w:rPr>
        <w:t xml:space="preserve">a specific example, </w:t>
      </w:r>
      <w:r w:rsidR="008F4097" w:rsidRPr="00D60282">
        <w:rPr>
          <w:rFonts w:cs="Arial"/>
        </w:rPr>
        <w:t>it can be used with any response that requires learners to apply knowledge and understanding.</w:t>
      </w:r>
    </w:p>
    <w:p w14:paraId="5855AE5C" w14:textId="1FBAD014" w:rsidR="0540FEF4" w:rsidRPr="00D60282" w:rsidRDefault="3899A340" w:rsidP="008F1207">
      <w:pPr>
        <w:pStyle w:val="Heading3"/>
      </w:pPr>
      <w:r w:rsidRPr="00D60282">
        <w:t>Teacher instruction</w:t>
      </w:r>
    </w:p>
    <w:p w14:paraId="67B57062" w14:textId="13EF07EF" w:rsidR="0540FEF4" w:rsidRPr="00D60282" w:rsidRDefault="239A4FC9" w:rsidP="0063655F">
      <w:pPr>
        <w:rPr>
          <w:rFonts w:cs="Arial"/>
        </w:rPr>
      </w:pPr>
      <w:r w:rsidRPr="00D60282">
        <w:rPr>
          <w:rFonts w:cs="Arial"/>
        </w:rPr>
        <w:t xml:space="preserve">There </w:t>
      </w:r>
      <w:r w:rsidR="598513A4" w:rsidRPr="00D60282">
        <w:rPr>
          <w:rFonts w:cs="Arial"/>
        </w:rPr>
        <w:t>is</w:t>
      </w:r>
      <w:r w:rsidRPr="00D60282">
        <w:rPr>
          <w:rFonts w:cs="Arial"/>
        </w:rPr>
        <w:t xml:space="preserve"> a list of tasks to allow learners to </w:t>
      </w:r>
      <w:r w:rsidR="01FC5B55" w:rsidRPr="00D60282">
        <w:rPr>
          <w:rFonts w:cs="Arial"/>
        </w:rPr>
        <w:t>complete the table</w:t>
      </w:r>
      <w:r w:rsidR="4A61BD88" w:rsidRPr="00D60282">
        <w:rPr>
          <w:rFonts w:cs="Arial"/>
        </w:rPr>
        <w:t xml:space="preserve"> provided. These should allow them</w:t>
      </w:r>
      <w:r w:rsidR="01FC5B55" w:rsidRPr="00D60282">
        <w:rPr>
          <w:rFonts w:cs="Arial"/>
        </w:rPr>
        <w:t xml:space="preserve"> to demonstrate the evidence of their research </w:t>
      </w:r>
      <w:r w:rsidR="42DE2928" w:rsidRPr="00D60282">
        <w:rPr>
          <w:rFonts w:cs="Arial"/>
        </w:rPr>
        <w:t xml:space="preserve">and </w:t>
      </w:r>
      <w:r w:rsidR="01FC5B55" w:rsidRPr="00D60282">
        <w:rPr>
          <w:rFonts w:cs="Arial"/>
        </w:rPr>
        <w:t>their application of this</w:t>
      </w:r>
      <w:r w:rsidR="223C993E" w:rsidRPr="00D60282">
        <w:rPr>
          <w:rFonts w:cs="Arial"/>
        </w:rPr>
        <w:t xml:space="preserve"> knowledge in a wider context</w:t>
      </w:r>
      <w:r w:rsidR="01FC5B55" w:rsidRPr="00D60282">
        <w:rPr>
          <w:rFonts w:cs="Arial"/>
        </w:rPr>
        <w:t>.</w:t>
      </w:r>
    </w:p>
    <w:p w14:paraId="6B90CA2A" w14:textId="13AFC393" w:rsidR="3B9B8E1B" w:rsidRPr="00D60282" w:rsidRDefault="40C44B92" w:rsidP="008F1207">
      <w:pPr>
        <w:pStyle w:val="Heading3"/>
      </w:pPr>
      <w:r w:rsidRPr="00D60282">
        <w:t>Learner instructions</w:t>
      </w:r>
    </w:p>
    <w:p w14:paraId="0A142479" w14:textId="739188E1" w:rsidR="3B9B8E1B" w:rsidRPr="00D60282" w:rsidRDefault="76EE8D29" w:rsidP="0063655F">
      <w:pPr>
        <w:rPr>
          <w:rFonts w:cs="Arial"/>
        </w:rPr>
      </w:pPr>
      <w:r w:rsidRPr="00D60282">
        <w:rPr>
          <w:rFonts w:cs="Arial"/>
        </w:rPr>
        <w:t xml:space="preserve">Task </w:t>
      </w:r>
      <w:r w:rsidR="61E82D57" w:rsidRPr="00D60282">
        <w:rPr>
          <w:rFonts w:cs="Arial"/>
        </w:rPr>
        <w:t>1</w:t>
      </w:r>
    </w:p>
    <w:p w14:paraId="2FC2254D" w14:textId="76365940" w:rsidR="3B9B8E1B" w:rsidRPr="00D60282" w:rsidRDefault="4522BCAA" w:rsidP="0063655F">
      <w:pPr>
        <w:rPr>
          <w:rFonts w:cs="Arial"/>
        </w:rPr>
      </w:pPr>
      <w:r w:rsidRPr="00D60282">
        <w:rPr>
          <w:rFonts w:cs="Arial"/>
        </w:rPr>
        <w:t xml:space="preserve">Complete the table </w:t>
      </w:r>
      <w:r w:rsidR="7FFD16D9" w:rsidRPr="00D60282">
        <w:rPr>
          <w:rFonts w:cs="Arial"/>
        </w:rPr>
        <w:t xml:space="preserve">using the </w:t>
      </w:r>
      <w:r w:rsidR="00A22845" w:rsidRPr="00D60282">
        <w:rPr>
          <w:rFonts w:cs="Arial"/>
        </w:rPr>
        <w:t>‘</w:t>
      </w:r>
      <w:r w:rsidR="005B6EBD" w:rsidRPr="00D60282">
        <w:rPr>
          <w:rFonts w:cs="Arial"/>
        </w:rPr>
        <w:t>P</w:t>
      </w:r>
      <w:r w:rsidR="40C44B92" w:rsidRPr="00D60282">
        <w:rPr>
          <w:rFonts w:cs="Arial"/>
        </w:rPr>
        <w:t>icklist</w:t>
      </w:r>
      <w:r w:rsidR="00A22845" w:rsidRPr="00D60282">
        <w:rPr>
          <w:rFonts w:cs="Arial"/>
        </w:rPr>
        <w:t>’</w:t>
      </w:r>
      <w:r w:rsidR="40C44B92" w:rsidRPr="00D60282">
        <w:rPr>
          <w:rFonts w:cs="Arial"/>
        </w:rPr>
        <w:t xml:space="preserve"> of titles </w:t>
      </w:r>
      <w:r w:rsidR="7DDF26C7" w:rsidRPr="00D60282">
        <w:rPr>
          <w:rFonts w:cs="Arial"/>
        </w:rPr>
        <w:t xml:space="preserve">given below </w:t>
      </w:r>
      <w:r w:rsidR="00653720" w:rsidRPr="00D60282">
        <w:rPr>
          <w:rFonts w:cs="Arial"/>
        </w:rPr>
        <w:t xml:space="preserve">to match </w:t>
      </w:r>
      <w:r w:rsidR="40C44B92" w:rsidRPr="00D60282">
        <w:rPr>
          <w:rFonts w:cs="Arial"/>
        </w:rPr>
        <w:t>the appropriate IAS</w:t>
      </w:r>
      <w:r w:rsidR="0F3897BD" w:rsidRPr="00D60282">
        <w:rPr>
          <w:rFonts w:cs="Arial"/>
        </w:rPr>
        <w:t xml:space="preserve"> </w:t>
      </w:r>
      <w:r w:rsidR="00D21936" w:rsidRPr="00D60282">
        <w:rPr>
          <w:rFonts w:cs="Arial"/>
        </w:rPr>
        <w:t xml:space="preserve">with </w:t>
      </w:r>
      <w:r w:rsidR="0F3897BD" w:rsidRPr="00D60282">
        <w:rPr>
          <w:rFonts w:cs="Arial"/>
        </w:rPr>
        <w:t>its reference number.</w:t>
      </w:r>
      <w:r w:rsidR="1A20354E" w:rsidRPr="00D60282">
        <w:rPr>
          <w:rFonts w:cs="Arial"/>
        </w:rPr>
        <w:t xml:space="preserve"> </w:t>
      </w:r>
    </w:p>
    <w:tbl>
      <w:tblPr>
        <w:tblStyle w:val="TableGrid"/>
        <w:tblW w:w="0" w:type="auto"/>
        <w:tblLook w:val="04A0" w:firstRow="1" w:lastRow="0" w:firstColumn="1" w:lastColumn="0" w:noHBand="0" w:noVBand="1"/>
        <w:tblCaption w:val="International Accounting Standards table"/>
        <w:tblDescription w:val="The table lists a number of International Accounting Standards by number with a column where the title of the standard can be added."/>
      </w:tblPr>
      <w:tblGrid>
        <w:gridCol w:w="2263"/>
        <w:gridCol w:w="6804"/>
      </w:tblGrid>
      <w:tr w:rsidR="00D21936" w:rsidRPr="00D60282" w14:paraId="276014E6" w14:textId="77777777" w:rsidTr="00D21936">
        <w:tc>
          <w:tcPr>
            <w:tcW w:w="2263" w:type="dxa"/>
          </w:tcPr>
          <w:p w14:paraId="55ECC548" w14:textId="7683C3DC" w:rsidR="00D21936" w:rsidRPr="00D60282" w:rsidRDefault="00D21936" w:rsidP="0063655F">
            <w:pPr>
              <w:spacing w:after="160" w:line="259" w:lineRule="auto"/>
              <w:rPr>
                <w:rFonts w:cs="Arial"/>
              </w:rPr>
            </w:pPr>
            <w:bookmarkStart w:id="29" w:name="_Hlk198210479"/>
            <w:r w:rsidRPr="00D60282">
              <w:rPr>
                <w:rFonts w:cs="Arial"/>
                <w:b/>
                <w:bCs/>
              </w:rPr>
              <w:t>IAS Number</w:t>
            </w:r>
          </w:p>
        </w:tc>
        <w:tc>
          <w:tcPr>
            <w:tcW w:w="6804" w:type="dxa"/>
          </w:tcPr>
          <w:p w14:paraId="7759331E" w14:textId="1B035E36" w:rsidR="00D21936" w:rsidRPr="00D60282" w:rsidRDefault="00D21936" w:rsidP="0063655F">
            <w:pPr>
              <w:spacing w:after="160" w:line="259" w:lineRule="auto"/>
              <w:rPr>
                <w:rFonts w:cs="Arial"/>
              </w:rPr>
            </w:pPr>
            <w:r w:rsidRPr="00D60282">
              <w:rPr>
                <w:rFonts w:cs="Arial"/>
                <w:b/>
                <w:bCs/>
              </w:rPr>
              <w:t>IAS Title</w:t>
            </w:r>
          </w:p>
        </w:tc>
      </w:tr>
      <w:tr w:rsidR="00D21936" w:rsidRPr="00D60282" w14:paraId="024C28F2" w14:textId="77777777" w:rsidTr="00D21936">
        <w:tc>
          <w:tcPr>
            <w:tcW w:w="2263" w:type="dxa"/>
          </w:tcPr>
          <w:p w14:paraId="75FA9726" w14:textId="66361E8D" w:rsidR="00D21936" w:rsidRPr="00D60282" w:rsidRDefault="00D21936" w:rsidP="0063655F">
            <w:pPr>
              <w:spacing w:after="160" w:line="259" w:lineRule="auto"/>
              <w:rPr>
                <w:rFonts w:cs="Arial"/>
              </w:rPr>
            </w:pPr>
            <w:r w:rsidRPr="00D60282">
              <w:rPr>
                <w:rFonts w:cs="Arial"/>
              </w:rPr>
              <w:t>IAS1</w:t>
            </w:r>
          </w:p>
        </w:tc>
        <w:tc>
          <w:tcPr>
            <w:tcW w:w="6804" w:type="dxa"/>
          </w:tcPr>
          <w:p w14:paraId="29859001" w14:textId="77777777" w:rsidR="00D21936" w:rsidRPr="00D60282" w:rsidRDefault="00D21936" w:rsidP="0063655F">
            <w:pPr>
              <w:spacing w:after="160" w:line="259" w:lineRule="auto"/>
              <w:rPr>
                <w:rFonts w:cs="Arial"/>
              </w:rPr>
            </w:pPr>
          </w:p>
        </w:tc>
      </w:tr>
      <w:tr w:rsidR="00D21936" w:rsidRPr="00D60282" w14:paraId="1D902ED3" w14:textId="77777777" w:rsidTr="00D21936">
        <w:tc>
          <w:tcPr>
            <w:tcW w:w="2263" w:type="dxa"/>
          </w:tcPr>
          <w:p w14:paraId="3ECB7EA4" w14:textId="453EE5DB" w:rsidR="00D21936" w:rsidRPr="00D60282" w:rsidRDefault="00D21936" w:rsidP="0063655F">
            <w:pPr>
              <w:spacing w:after="160" w:line="259" w:lineRule="auto"/>
              <w:rPr>
                <w:rFonts w:cs="Arial"/>
              </w:rPr>
            </w:pPr>
            <w:r w:rsidRPr="00D60282">
              <w:rPr>
                <w:rFonts w:cs="Arial"/>
              </w:rPr>
              <w:t>IAS2</w:t>
            </w:r>
          </w:p>
        </w:tc>
        <w:tc>
          <w:tcPr>
            <w:tcW w:w="6804" w:type="dxa"/>
          </w:tcPr>
          <w:p w14:paraId="1FC6324C" w14:textId="77777777" w:rsidR="00D21936" w:rsidRPr="00D60282" w:rsidRDefault="00D21936" w:rsidP="0063655F">
            <w:pPr>
              <w:spacing w:after="160" w:line="259" w:lineRule="auto"/>
              <w:rPr>
                <w:rFonts w:cs="Arial"/>
              </w:rPr>
            </w:pPr>
          </w:p>
        </w:tc>
      </w:tr>
      <w:tr w:rsidR="00D21936" w:rsidRPr="00D60282" w14:paraId="66F6F7A7" w14:textId="77777777" w:rsidTr="00D21936">
        <w:tc>
          <w:tcPr>
            <w:tcW w:w="2263" w:type="dxa"/>
          </w:tcPr>
          <w:p w14:paraId="3F611E15" w14:textId="1904EC36" w:rsidR="00D21936" w:rsidRPr="00D60282" w:rsidRDefault="00D21936" w:rsidP="0063655F">
            <w:pPr>
              <w:spacing w:after="160" w:line="259" w:lineRule="auto"/>
              <w:rPr>
                <w:rFonts w:cs="Arial"/>
              </w:rPr>
            </w:pPr>
            <w:r w:rsidRPr="00D60282">
              <w:rPr>
                <w:rFonts w:cs="Arial"/>
              </w:rPr>
              <w:t>IAS8</w:t>
            </w:r>
          </w:p>
        </w:tc>
        <w:tc>
          <w:tcPr>
            <w:tcW w:w="6804" w:type="dxa"/>
          </w:tcPr>
          <w:p w14:paraId="0BCBE5C5" w14:textId="77777777" w:rsidR="00D21936" w:rsidRPr="00D60282" w:rsidRDefault="00D21936" w:rsidP="0063655F">
            <w:pPr>
              <w:spacing w:after="160" w:line="259" w:lineRule="auto"/>
              <w:rPr>
                <w:rFonts w:cs="Arial"/>
              </w:rPr>
            </w:pPr>
          </w:p>
        </w:tc>
      </w:tr>
      <w:tr w:rsidR="00D21936" w:rsidRPr="00D60282" w14:paraId="40D8F195" w14:textId="77777777" w:rsidTr="00D21936">
        <w:tc>
          <w:tcPr>
            <w:tcW w:w="2263" w:type="dxa"/>
          </w:tcPr>
          <w:p w14:paraId="2B87B7C2" w14:textId="6CE68B70" w:rsidR="00D21936" w:rsidRPr="00D60282" w:rsidRDefault="00D21936" w:rsidP="0063655F">
            <w:pPr>
              <w:spacing w:after="160" w:line="259" w:lineRule="auto"/>
              <w:rPr>
                <w:rFonts w:cs="Arial"/>
              </w:rPr>
            </w:pPr>
            <w:r w:rsidRPr="00D60282">
              <w:rPr>
                <w:rFonts w:cs="Arial"/>
              </w:rPr>
              <w:t>IAS10</w:t>
            </w:r>
          </w:p>
        </w:tc>
        <w:tc>
          <w:tcPr>
            <w:tcW w:w="6804" w:type="dxa"/>
          </w:tcPr>
          <w:p w14:paraId="10A14B25" w14:textId="77777777" w:rsidR="00D21936" w:rsidRPr="00D60282" w:rsidRDefault="00D21936" w:rsidP="0063655F">
            <w:pPr>
              <w:spacing w:after="160" w:line="259" w:lineRule="auto"/>
              <w:rPr>
                <w:rFonts w:cs="Arial"/>
              </w:rPr>
            </w:pPr>
          </w:p>
        </w:tc>
      </w:tr>
      <w:tr w:rsidR="00D21936" w:rsidRPr="00D60282" w14:paraId="4B77CECC" w14:textId="77777777" w:rsidTr="00D21936">
        <w:tc>
          <w:tcPr>
            <w:tcW w:w="2263" w:type="dxa"/>
          </w:tcPr>
          <w:p w14:paraId="484ACAD4" w14:textId="4E45428C" w:rsidR="00D21936" w:rsidRPr="00D60282" w:rsidRDefault="00D21936" w:rsidP="0063655F">
            <w:pPr>
              <w:spacing w:after="160" w:line="259" w:lineRule="auto"/>
              <w:rPr>
                <w:rFonts w:cs="Arial"/>
              </w:rPr>
            </w:pPr>
            <w:r w:rsidRPr="00D60282">
              <w:rPr>
                <w:rFonts w:cs="Arial"/>
              </w:rPr>
              <w:t>IAS16</w:t>
            </w:r>
          </w:p>
        </w:tc>
        <w:tc>
          <w:tcPr>
            <w:tcW w:w="6804" w:type="dxa"/>
          </w:tcPr>
          <w:p w14:paraId="78540CB1" w14:textId="77777777" w:rsidR="00D21936" w:rsidRPr="00D60282" w:rsidRDefault="00D21936" w:rsidP="0063655F">
            <w:pPr>
              <w:spacing w:after="160" w:line="259" w:lineRule="auto"/>
              <w:rPr>
                <w:rFonts w:cs="Arial"/>
              </w:rPr>
            </w:pPr>
          </w:p>
        </w:tc>
      </w:tr>
      <w:tr w:rsidR="00D21936" w:rsidRPr="00D60282" w14:paraId="79448E38" w14:textId="77777777" w:rsidTr="00D21936">
        <w:tc>
          <w:tcPr>
            <w:tcW w:w="2263" w:type="dxa"/>
          </w:tcPr>
          <w:p w14:paraId="52B8DEF8" w14:textId="5610EA36" w:rsidR="00D21936" w:rsidRPr="00D60282" w:rsidRDefault="00D21936" w:rsidP="0063655F">
            <w:pPr>
              <w:spacing w:after="160" w:line="259" w:lineRule="auto"/>
              <w:rPr>
                <w:rFonts w:cs="Arial"/>
              </w:rPr>
            </w:pPr>
            <w:r w:rsidRPr="00D60282">
              <w:rPr>
                <w:rFonts w:cs="Arial"/>
              </w:rPr>
              <w:t>IAS37</w:t>
            </w:r>
          </w:p>
        </w:tc>
        <w:tc>
          <w:tcPr>
            <w:tcW w:w="6804" w:type="dxa"/>
          </w:tcPr>
          <w:p w14:paraId="194EA60A" w14:textId="77777777" w:rsidR="00D21936" w:rsidRPr="00D60282" w:rsidRDefault="00D21936" w:rsidP="0063655F">
            <w:pPr>
              <w:spacing w:after="160" w:line="259" w:lineRule="auto"/>
              <w:rPr>
                <w:rFonts w:cs="Arial"/>
              </w:rPr>
            </w:pPr>
          </w:p>
        </w:tc>
      </w:tr>
      <w:tr w:rsidR="00D21936" w:rsidRPr="00D60282" w14:paraId="39C69688" w14:textId="77777777" w:rsidTr="00D21936">
        <w:tc>
          <w:tcPr>
            <w:tcW w:w="2263" w:type="dxa"/>
          </w:tcPr>
          <w:p w14:paraId="78ED9E05" w14:textId="1289A0E6" w:rsidR="00D21936" w:rsidRPr="00D60282" w:rsidRDefault="00D21936" w:rsidP="0063655F">
            <w:pPr>
              <w:spacing w:after="160" w:line="259" w:lineRule="auto"/>
              <w:rPr>
                <w:rFonts w:cs="Arial"/>
              </w:rPr>
            </w:pPr>
            <w:r w:rsidRPr="00D60282">
              <w:rPr>
                <w:rFonts w:cs="Arial"/>
              </w:rPr>
              <w:t>IAS38</w:t>
            </w:r>
          </w:p>
        </w:tc>
        <w:tc>
          <w:tcPr>
            <w:tcW w:w="6804" w:type="dxa"/>
          </w:tcPr>
          <w:p w14:paraId="4ED418C1" w14:textId="77777777" w:rsidR="00D21936" w:rsidRPr="00D60282" w:rsidRDefault="00D21936" w:rsidP="0063655F">
            <w:pPr>
              <w:spacing w:after="160" w:line="259" w:lineRule="auto"/>
              <w:rPr>
                <w:rFonts w:cs="Arial"/>
              </w:rPr>
            </w:pPr>
          </w:p>
        </w:tc>
      </w:tr>
      <w:bookmarkEnd w:id="29"/>
    </w:tbl>
    <w:p w14:paraId="21C645B9" w14:textId="77777777" w:rsidR="00D21936" w:rsidRPr="00D60282" w:rsidRDefault="00D21936" w:rsidP="0063655F">
      <w:pPr>
        <w:rPr>
          <w:rFonts w:cs="Arial"/>
        </w:rPr>
      </w:pPr>
    </w:p>
    <w:p w14:paraId="79A35B84" w14:textId="1E0AE290" w:rsidR="4425DED2" w:rsidRPr="00D60282" w:rsidRDefault="4425DED2" w:rsidP="0063655F">
      <w:pPr>
        <w:rPr>
          <w:rFonts w:cs="Arial"/>
        </w:rPr>
      </w:pPr>
      <w:r w:rsidRPr="00D60282">
        <w:rPr>
          <w:rFonts w:cs="Arial"/>
        </w:rPr>
        <w:t>Picklist:</w:t>
      </w:r>
    </w:p>
    <w:p w14:paraId="5F1DBB65" w14:textId="0273A14B" w:rsidR="4425DED2" w:rsidRPr="00D60282" w:rsidRDefault="4425DED2" w:rsidP="0063655F">
      <w:pPr>
        <w:pStyle w:val="ListParagraph"/>
        <w:numPr>
          <w:ilvl w:val="0"/>
          <w:numId w:val="5"/>
        </w:numPr>
        <w:contextualSpacing w:val="0"/>
        <w:rPr>
          <w:rFonts w:cs="Arial"/>
        </w:rPr>
      </w:pPr>
      <w:r w:rsidRPr="00D60282">
        <w:rPr>
          <w:rFonts w:cs="Arial"/>
        </w:rPr>
        <w:t>Inventories</w:t>
      </w:r>
      <w:r w:rsidR="00753CA7" w:rsidRPr="00D60282">
        <w:rPr>
          <w:rFonts w:cs="Arial"/>
        </w:rPr>
        <w:t>.</w:t>
      </w:r>
    </w:p>
    <w:p w14:paraId="2D107555" w14:textId="5710D3C1" w:rsidR="4425DED2" w:rsidRPr="00D60282" w:rsidRDefault="4425DED2" w:rsidP="0063655F">
      <w:pPr>
        <w:pStyle w:val="ListParagraph"/>
        <w:numPr>
          <w:ilvl w:val="0"/>
          <w:numId w:val="5"/>
        </w:numPr>
        <w:contextualSpacing w:val="0"/>
        <w:rPr>
          <w:rFonts w:cs="Arial"/>
        </w:rPr>
      </w:pPr>
      <w:r w:rsidRPr="00D60282">
        <w:rPr>
          <w:rFonts w:cs="Arial"/>
        </w:rPr>
        <w:t>Property, plant and equipment</w:t>
      </w:r>
      <w:r w:rsidR="00753CA7" w:rsidRPr="00D60282">
        <w:rPr>
          <w:rFonts w:cs="Arial"/>
        </w:rPr>
        <w:t>.</w:t>
      </w:r>
    </w:p>
    <w:p w14:paraId="1A0BCF68" w14:textId="41465601" w:rsidR="4425DED2" w:rsidRPr="00D60282" w:rsidRDefault="4425DED2" w:rsidP="0063655F">
      <w:pPr>
        <w:pStyle w:val="ListParagraph"/>
        <w:numPr>
          <w:ilvl w:val="0"/>
          <w:numId w:val="5"/>
        </w:numPr>
        <w:contextualSpacing w:val="0"/>
        <w:rPr>
          <w:rFonts w:cs="Arial"/>
        </w:rPr>
      </w:pPr>
      <w:r w:rsidRPr="00D60282">
        <w:rPr>
          <w:rFonts w:cs="Arial"/>
        </w:rPr>
        <w:t>Intangible assets</w:t>
      </w:r>
      <w:r w:rsidR="00753CA7" w:rsidRPr="00D60282">
        <w:rPr>
          <w:rFonts w:cs="Arial"/>
        </w:rPr>
        <w:t>.</w:t>
      </w:r>
    </w:p>
    <w:p w14:paraId="71C0C5AD" w14:textId="27A94529" w:rsidR="4425DED2" w:rsidRPr="00D60282" w:rsidRDefault="4425DED2" w:rsidP="0063655F">
      <w:pPr>
        <w:pStyle w:val="ListParagraph"/>
        <w:numPr>
          <w:ilvl w:val="0"/>
          <w:numId w:val="5"/>
        </w:numPr>
        <w:contextualSpacing w:val="0"/>
        <w:rPr>
          <w:rFonts w:cs="Arial"/>
        </w:rPr>
      </w:pPr>
      <w:r w:rsidRPr="00D60282">
        <w:rPr>
          <w:rFonts w:cs="Arial"/>
        </w:rPr>
        <w:t>Provisions, contingent liabilities and contingent assets</w:t>
      </w:r>
      <w:r w:rsidR="00753CA7" w:rsidRPr="00D60282">
        <w:rPr>
          <w:rFonts w:cs="Arial"/>
        </w:rPr>
        <w:t>.</w:t>
      </w:r>
    </w:p>
    <w:p w14:paraId="2DFC10A4" w14:textId="534F5D99" w:rsidR="4425DED2" w:rsidRPr="00D60282" w:rsidRDefault="4425DED2" w:rsidP="0063655F">
      <w:pPr>
        <w:pStyle w:val="ListParagraph"/>
        <w:numPr>
          <w:ilvl w:val="0"/>
          <w:numId w:val="5"/>
        </w:numPr>
        <w:contextualSpacing w:val="0"/>
        <w:rPr>
          <w:rFonts w:cs="Arial"/>
        </w:rPr>
      </w:pPr>
      <w:r w:rsidRPr="00D60282">
        <w:rPr>
          <w:rFonts w:cs="Arial"/>
        </w:rPr>
        <w:t>Events after the reporting period</w:t>
      </w:r>
      <w:r w:rsidR="00753CA7" w:rsidRPr="00D60282">
        <w:rPr>
          <w:rFonts w:cs="Arial"/>
        </w:rPr>
        <w:t>.</w:t>
      </w:r>
    </w:p>
    <w:p w14:paraId="543BEC37" w14:textId="6CF6B493" w:rsidR="4425DED2" w:rsidRPr="00D60282" w:rsidRDefault="4425DED2" w:rsidP="0063655F">
      <w:pPr>
        <w:pStyle w:val="ListParagraph"/>
        <w:numPr>
          <w:ilvl w:val="0"/>
          <w:numId w:val="5"/>
        </w:numPr>
        <w:contextualSpacing w:val="0"/>
        <w:rPr>
          <w:rFonts w:cs="Arial"/>
        </w:rPr>
      </w:pPr>
      <w:r w:rsidRPr="00D60282">
        <w:rPr>
          <w:rFonts w:cs="Arial"/>
        </w:rPr>
        <w:t>Presentation of financial statements</w:t>
      </w:r>
      <w:r w:rsidR="00753CA7" w:rsidRPr="00D60282">
        <w:rPr>
          <w:rFonts w:cs="Arial"/>
        </w:rPr>
        <w:t>.</w:t>
      </w:r>
    </w:p>
    <w:p w14:paraId="2EECDC6E" w14:textId="77777777" w:rsidR="4425DED2" w:rsidRPr="00D60282" w:rsidRDefault="4425DED2" w:rsidP="0063655F">
      <w:pPr>
        <w:pStyle w:val="ListParagraph"/>
        <w:numPr>
          <w:ilvl w:val="0"/>
          <w:numId w:val="5"/>
        </w:numPr>
        <w:contextualSpacing w:val="0"/>
        <w:rPr>
          <w:rFonts w:cs="Arial"/>
          <w:b/>
          <w:bCs/>
        </w:rPr>
      </w:pPr>
      <w:r w:rsidRPr="00D60282">
        <w:rPr>
          <w:rFonts w:cs="Arial"/>
        </w:rPr>
        <w:lastRenderedPageBreak/>
        <w:t>Accounting policies, changes in accounting provisions (estimates) and errors.</w:t>
      </w:r>
    </w:p>
    <w:p w14:paraId="19454110" w14:textId="24959935" w:rsidR="7F6B9958" w:rsidRPr="00D60282" w:rsidRDefault="2F9AAFC4" w:rsidP="0063655F">
      <w:pPr>
        <w:rPr>
          <w:rFonts w:cs="Arial"/>
        </w:rPr>
      </w:pPr>
      <w:r w:rsidRPr="00D60282">
        <w:rPr>
          <w:rFonts w:cs="Arial"/>
        </w:rPr>
        <w:t xml:space="preserve">Task </w:t>
      </w:r>
      <w:r w:rsidR="488B7B23" w:rsidRPr="00D60282">
        <w:rPr>
          <w:rFonts w:cs="Arial"/>
        </w:rPr>
        <w:t>2</w:t>
      </w:r>
    </w:p>
    <w:p w14:paraId="6A7794B3" w14:textId="4D3F48E5" w:rsidR="7F6B9958" w:rsidRPr="00D60282" w:rsidRDefault="488B7B23" w:rsidP="0063655F">
      <w:pPr>
        <w:rPr>
          <w:rFonts w:cs="Arial"/>
        </w:rPr>
      </w:pPr>
      <w:r w:rsidRPr="00D60282">
        <w:rPr>
          <w:rFonts w:cs="Arial"/>
        </w:rPr>
        <w:t>Complete th</w:t>
      </w:r>
      <w:r w:rsidR="00D21936" w:rsidRPr="00D60282">
        <w:rPr>
          <w:rFonts w:cs="Arial"/>
        </w:rPr>
        <w:t>is</w:t>
      </w:r>
      <w:r w:rsidRPr="00D60282">
        <w:rPr>
          <w:rFonts w:cs="Arial"/>
        </w:rPr>
        <w:t xml:space="preserve"> table by researching </w:t>
      </w:r>
      <w:r w:rsidR="00E26ED1" w:rsidRPr="00D60282">
        <w:rPr>
          <w:rFonts w:cs="Arial"/>
        </w:rPr>
        <w:t xml:space="preserve">the stated purpose or intention of </w:t>
      </w:r>
      <w:r w:rsidR="00D21936" w:rsidRPr="00D60282">
        <w:rPr>
          <w:rFonts w:cs="Arial"/>
        </w:rPr>
        <w:t>each of the</w:t>
      </w:r>
      <w:r w:rsidRPr="00D60282">
        <w:rPr>
          <w:rFonts w:cs="Arial"/>
        </w:rPr>
        <w:t xml:space="preserve"> standard</w:t>
      </w:r>
      <w:r w:rsidR="00D21936" w:rsidRPr="00D60282">
        <w:rPr>
          <w:rFonts w:cs="Arial"/>
        </w:rPr>
        <w:t xml:space="preserve">s. Make sure to use </w:t>
      </w:r>
      <w:r w:rsidRPr="00D60282">
        <w:rPr>
          <w:rFonts w:cs="Arial"/>
        </w:rPr>
        <w:t xml:space="preserve">suitable </w:t>
      </w:r>
      <w:r w:rsidR="441B76A6" w:rsidRPr="00D60282">
        <w:rPr>
          <w:rFonts w:cs="Arial"/>
        </w:rPr>
        <w:t xml:space="preserve">sources, such as the IASB website, professional body websites, training provider resources or textbooks. </w:t>
      </w:r>
      <w:r w:rsidR="1B7E3EE1" w:rsidRPr="00D60282">
        <w:rPr>
          <w:rFonts w:cs="Arial"/>
        </w:rPr>
        <w:t>The information does not need to include how this is to be applied in detailed technical terms; an overview of purpose and treatment is acceptable.</w:t>
      </w:r>
    </w:p>
    <w:tbl>
      <w:tblPr>
        <w:tblStyle w:val="TableGrid"/>
        <w:tblW w:w="0" w:type="auto"/>
        <w:tblLook w:val="04A0" w:firstRow="1" w:lastRow="0" w:firstColumn="1" w:lastColumn="0" w:noHBand="0" w:noVBand="1"/>
        <w:tblCaption w:val="Purpose of International Accounting Standards"/>
        <w:tblDescription w:val="The table includes a list of International Accounting Standards by number.  There is a column where the stated purpose or intention of the standard can be added."/>
      </w:tblPr>
      <w:tblGrid>
        <w:gridCol w:w="2263"/>
        <w:gridCol w:w="6815"/>
      </w:tblGrid>
      <w:tr w:rsidR="00D21936" w:rsidRPr="00D60282" w14:paraId="43759978" w14:textId="77777777" w:rsidTr="00D21936">
        <w:tc>
          <w:tcPr>
            <w:tcW w:w="2263" w:type="dxa"/>
          </w:tcPr>
          <w:p w14:paraId="0D72359D" w14:textId="0FDC641E" w:rsidR="00D21936" w:rsidRPr="00D60282" w:rsidRDefault="00D21936" w:rsidP="0063655F">
            <w:pPr>
              <w:spacing w:after="160" w:line="259" w:lineRule="auto"/>
              <w:rPr>
                <w:rFonts w:cs="Arial"/>
                <w:b/>
                <w:bCs/>
              </w:rPr>
            </w:pPr>
            <w:r w:rsidRPr="00D60282">
              <w:rPr>
                <w:rFonts w:cs="Arial"/>
                <w:b/>
                <w:bCs/>
              </w:rPr>
              <w:t xml:space="preserve">IAS </w:t>
            </w:r>
            <w:r w:rsidR="003F2D65" w:rsidRPr="00D60282">
              <w:rPr>
                <w:rFonts w:cs="Arial"/>
                <w:b/>
                <w:bCs/>
              </w:rPr>
              <w:t>n</w:t>
            </w:r>
            <w:r w:rsidRPr="00D60282">
              <w:rPr>
                <w:rFonts w:cs="Arial"/>
                <w:b/>
                <w:bCs/>
              </w:rPr>
              <w:t>umber</w:t>
            </w:r>
          </w:p>
        </w:tc>
        <w:tc>
          <w:tcPr>
            <w:tcW w:w="6817" w:type="dxa"/>
          </w:tcPr>
          <w:p w14:paraId="717F809A" w14:textId="0C91BAC3" w:rsidR="00D21936" w:rsidRPr="00D60282" w:rsidRDefault="00D21936" w:rsidP="0063655F">
            <w:pPr>
              <w:spacing w:after="160" w:line="259" w:lineRule="auto"/>
              <w:rPr>
                <w:rFonts w:cs="Arial"/>
              </w:rPr>
            </w:pPr>
            <w:r w:rsidRPr="00D60282">
              <w:rPr>
                <w:rFonts w:cs="Arial"/>
                <w:b/>
                <w:bCs/>
              </w:rPr>
              <w:t>Stated purpose or intention of the standard</w:t>
            </w:r>
          </w:p>
        </w:tc>
      </w:tr>
      <w:tr w:rsidR="00D21936" w:rsidRPr="00D60282" w14:paraId="2D3FE286" w14:textId="77777777" w:rsidTr="00D21936">
        <w:tc>
          <w:tcPr>
            <w:tcW w:w="2263" w:type="dxa"/>
          </w:tcPr>
          <w:p w14:paraId="118D5E73" w14:textId="699A2FA5" w:rsidR="00D21936" w:rsidRPr="00D60282" w:rsidRDefault="00D21936" w:rsidP="0063655F">
            <w:pPr>
              <w:spacing w:after="160" w:line="259" w:lineRule="auto"/>
              <w:rPr>
                <w:rFonts w:cs="Arial"/>
              </w:rPr>
            </w:pPr>
            <w:r w:rsidRPr="00D60282">
              <w:rPr>
                <w:rFonts w:cs="Arial"/>
              </w:rPr>
              <w:t>IAS1</w:t>
            </w:r>
          </w:p>
        </w:tc>
        <w:tc>
          <w:tcPr>
            <w:tcW w:w="6817" w:type="dxa"/>
          </w:tcPr>
          <w:p w14:paraId="776D0AAF" w14:textId="77777777" w:rsidR="00D21936" w:rsidRPr="00D60282" w:rsidRDefault="00D21936" w:rsidP="0063655F">
            <w:pPr>
              <w:spacing w:after="160" w:line="259" w:lineRule="auto"/>
              <w:rPr>
                <w:rFonts w:cs="Arial"/>
              </w:rPr>
            </w:pPr>
          </w:p>
        </w:tc>
      </w:tr>
      <w:tr w:rsidR="00D21936" w:rsidRPr="00D60282" w14:paraId="2C3F9AA1" w14:textId="77777777" w:rsidTr="00D21936">
        <w:tc>
          <w:tcPr>
            <w:tcW w:w="2263" w:type="dxa"/>
          </w:tcPr>
          <w:p w14:paraId="06E1E767" w14:textId="5B22C2CD" w:rsidR="00D21936" w:rsidRPr="00D60282" w:rsidRDefault="00D21936" w:rsidP="0063655F">
            <w:pPr>
              <w:spacing w:after="160" w:line="259" w:lineRule="auto"/>
              <w:rPr>
                <w:rFonts w:cs="Arial"/>
              </w:rPr>
            </w:pPr>
            <w:r w:rsidRPr="00D60282">
              <w:rPr>
                <w:rFonts w:cs="Arial"/>
              </w:rPr>
              <w:t>IAS2</w:t>
            </w:r>
          </w:p>
        </w:tc>
        <w:tc>
          <w:tcPr>
            <w:tcW w:w="6817" w:type="dxa"/>
          </w:tcPr>
          <w:p w14:paraId="23772127" w14:textId="77777777" w:rsidR="00D21936" w:rsidRPr="00D60282" w:rsidRDefault="00D21936" w:rsidP="0063655F">
            <w:pPr>
              <w:spacing w:after="160" w:line="259" w:lineRule="auto"/>
              <w:rPr>
                <w:rFonts w:cs="Arial"/>
              </w:rPr>
            </w:pPr>
          </w:p>
        </w:tc>
      </w:tr>
      <w:tr w:rsidR="00D21936" w:rsidRPr="00D60282" w14:paraId="49B5FF7D" w14:textId="77777777" w:rsidTr="00D21936">
        <w:tc>
          <w:tcPr>
            <w:tcW w:w="2263" w:type="dxa"/>
          </w:tcPr>
          <w:p w14:paraId="1F1BD494" w14:textId="5F9827F5" w:rsidR="00D21936" w:rsidRPr="00D60282" w:rsidRDefault="00D21936" w:rsidP="0063655F">
            <w:pPr>
              <w:spacing w:after="160" w:line="259" w:lineRule="auto"/>
              <w:rPr>
                <w:rFonts w:cs="Arial"/>
              </w:rPr>
            </w:pPr>
            <w:r w:rsidRPr="00D60282">
              <w:rPr>
                <w:rFonts w:cs="Arial"/>
              </w:rPr>
              <w:t>IAS8</w:t>
            </w:r>
          </w:p>
        </w:tc>
        <w:tc>
          <w:tcPr>
            <w:tcW w:w="6817" w:type="dxa"/>
          </w:tcPr>
          <w:p w14:paraId="09B6ED30" w14:textId="77777777" w:rsidR="00D21936" w:rsidRPr="00D60282" w:rsidRDefault="00D21936" w:rsidP="0063655F">
            <w:pPr>
              <w:spacing w:after="160" w:line="259" w:lineRule="auto"/>
              <w:rPr>
                <w:rFonts w:cs="Arial"/>
              </w:rPr>
            </w:pPr>
          </w:p>
        </w:tc>
      </w:tr>
      <w:tr w:rsidR="00D21936" w:rsidRPr="00D60282" w14:paraId="7A3A956D" w14:textId="77777777" w:rsidTr="00D21936">
        <w:tc>
          <w:tcPr>
            <w:tcW w:w="2263" w:type="dxa"/>
          </w:tcPr>
          <w:p w14:paraId="661728F6" w14:textId="6B41DB03" w:rsidR="00D21936" w:rsidRPr="00D60282" w:rsidRDefault="00D21936" w:rsidP="0063655F">
            <w:pPr>
              <w:spacing w:after="160" w:line="259" w:lineRule="auto"/>
              <w:rPr>
                <w:rFonts w:cs="Arial"/>
              </w:rPr>
            </w:pPr>
            <w:r w:rsidRPr="00D60282">
              <w:rPr>
                <w:rFonts w:cs="Arial"/>
              </w:rPr>
              <w:t>IAS10</w:t>
            </w:r>
          </w:p>
        </w:tc>
        <w:tc>
          <w:tcPr>
            <w:tcW w:w="6817" w:type="dxa"/>
          </w:tcPr>
          <w:p w14:paraId="218B5B4E" w14:textId="77777777" w:rsidR="00D21936" w:rsidRPr="00D60282" w:rsidRDefault="00D21936" w:rsidP="0063655F">
            <w:pPr>
              <w:spacing w:after="160" w:line="259" w:lineRule="auto"/>
              <w:rPr>
                <w:rFonts w:cs="Arial"/>
              </w:rPr>
            </w:pPr>
          </w:p>
        </w:tc>
      </w:tr>
      <w:tr w:rsidR="00D21936" w:rsidRPr="00D60282" w14:paraId="382CB757" w14:textId="77777777" w:rsidTr="00D21936">
        <w:tc>
          <w:tcPr>
            <w:tcW w:w="2263" w:type="dxa"/>
          </w:tcPr>
          <w:p w14:paraId="34836B7D" w14:textId="587BE957" w:rsidR="00D21936" w:rsidRPr="00D60282" w:rsidRDefault="00D21936" w:rsidP="0063655F">
            <w:pPr>
              <w:spacing w:after="160" w:line="259" w:lineRule="auto"/>
              <w:rPr>
                <w:rFonts w:cs="Arial"/>
              </w:rPr>
            </w:pPr>
            <w:r w:rsidRPr="00D60282">
              <w:rPr>
                <w:rFonts w:cs="Arial"/>
              </w:rPr>
              <w:t>IAS16</w:t>
            </w:r>
          </w:p>
        </w:tc>
        <w:tc>
          <w:tcPr>
            <w:tcW w:w="6817" w:type="dxa"/>
          </w:tcPr>
          <w:p w14:paraId="30BF5BAD" w14:textId="77777777" w:rsidR="00D21936" w:rsidRPr="00D60282" w:rsidRDefault="00D21936" w:rsidP="0063655F">
            <w:pPr>
              <w:spacing w:after="160" w:line="259" w:lineRule="auto"/>
              <w:rPr>
                <w:rFonts w:cs="Arial"/>
              </w:rPr>
            </w:pPr>
          </w:p>
        </w:tc>
      </w:tr>
      <w:tr w:rsidR="00D21936" w:rsidRPr="00D60282" w14:paraId="1E5405EB" w14:textId="77777777" w:rsidTr="00D21936">
        <w:tc>
          <w:tcPr>
            <w:tcW w:w="2263" w:type="dxa"/>
          </w:tcPr>
          <w:p w14:paraId="268266FD" w14:textId="24B39423" w:rsidR="00D21936" w:rsidRPr="00D60282" w:rsidRDefault="00D21936" w:rsidP="0063655F">
            <w:pPr>
              <w:spacing w:after="160" w:line="259" w:lineRule="auto"/>
              <w:rPr>
                <w:rFonts w:cs="Arial"/>
              </w:rPr>
            </w:pPr>
            <w:r w:rsidRPr="00D60282">
              <w:rPr>
                <w:rFonts w:cs="Arial"/>
              </w:rPr>
              <w:t>IAS37</w:t>
            </w:r>
          </w:p>
        </w:tc>
        <w:tc>
          <w:tcPr>
            <w:tcW w:w="6817" w:type="dxa"/>
          </w:tcPr>
          <w:p w14:paraId="73B5BE57" w14:textId="77777777" w:rsidR="00D21936" w:rsidRPr="00D60282" w:rsidRDefault="00D21936" w:rsidP="0063655F">
            <w:pPr>
              <w:spacing w:after="160" w:line="259" w:lineRule="auto"/>
              <w:rPr>
                <w:rFonts w:cs="Arial"/>
              </w:rPr>
            </w:pPr>
          </w:p>
        </w:tc>
      </w:tr>
      <w:tr w:rsidR="00D21936" w:rsidRPr="00D60282" w14:paraId="10B551C6" w14:textId="77777777" w:rsidTr="00D21936">
        <w:tc>
          <w:tcPr>
            <w:tcW w:w="2263" w:type="dxa"/>
          </w:tcPr>
          <w:p w14:paraId="1873DB05" w14:textId="1846BAEA" w:rsidR="00D21936" w:rsidRPr="00D60282" w:rsidRDefault="00D21936" w:rsidP="0063655F">
            <w:pPr>
              <w:spacing w:after="160" w:line="259" w:lineRule="auto"/>
              <w:rPr>
                <w:rFonts w:cs="Arial"/>
              </w:rPr>
            </w:pPr>
            <w:r w:rsidRPr="00D60282">
              <w:rPr>
                <w:rFonts w:cs="Arial"/>
              </w:rPr>
              <w:t>IAS38</w:t>
            </w:r>
          </w:p>
        </w:tc>
        <w:tc>
          <w:tcPr>
            <w:tcW w:w="6817" w:type="dxa"/>
          </w:tcPr>
          <w:p w14:paraId="2FA60FB5" w14:textId="77777777" w:rsidR="00D21936" w:rsidRPr="00D60282" w:rsidRDefault="00D21936" w:rsidP="0063655F">
            <w:pPr>
              <w:spacing w:after="160" w:line="259" w:lineRule="auto"/>
              <w:rPr>
                <w:rFonts w:cs="Arial"/>
              </w:rPr>
            </w:pPr>
          </w:p>
        </w:tc>
      </w:tr>
    </w:tbl>
    <w:p w14:paraId="01BE81CC" w14:textId="77777777" w:rsidR="00D21936" w:rsidRPr="00D60282" w:rsidRDefault="00D21936" w:rsidP="0063655F">
      <w:pPr>
        <w:rPr>
          <w:rFonts w:cs="Arial"/>
        </w:rPr>
      </w:pPr>
    </w:p>
    <w:p w14:paraId="251A2E26" w14:textId="4F10A974" w:rsidR="7F6B9958" w:rsidRPr="00D60282" w:rsidRDefault="5C3BABBE" w:rsidP="0063655F">
      <w:pPr>
        <w:rPr>
          <w:rFonts w:cs="Arial"/>
        </w:rPr>
      </w:pPr>
      <w:r w:rsidRPr="00D60282">
        <w:rPr>
          <w:rFonts w:cs="Arial"/>
        </w:rPr>
        <w:t>Task 3</w:t>
      </w:r>
    </w:p>
    <w:p w14:paraId="328DF919" w14:textId="550E9681" w:rsidR="005B6EBD" w:rsidRPr="00D60282" w:rsidRDefault="005B6EBD" w:rsidP="0063655F">
      <w:pPr>
        <w:rPr>
          <w:rFonts w:cs="Arial"/>
        </w:rPr>
      </w:pPr>
      <w:r w:rsidRPr="00D60282">
        <w:rPr>
          <w:rFonts w:cs="Arial"/>
        </w:rPr>
        <w:t>Select two of the IAS that you are least confident about</w:t>
      </w:r>
      <w:r w:rsidR="007C55C0" w:rsidRPr="00D60282">
        <w:rPr>
          <w:rFonts w:cs="Arial"/>
        </w:rPr>
        <w:t xml:space="preserve">. </w:t>
      </w:r>
      <w:r w:rsidRPr="00D60282">
        <w:rPr>
          <w:rFonts w:cs="Arial"/>
        </w:rPr>
        <w:t>Carry out research and complete the template for each of them</w:t>
      </w:r>
      <w:r w:rsidR="007C55C0" w:rsidRPr="00D60282">
        <w:rPr>
          <w:rFonts w:cs="Arial"/>
        </w:rPr>
        <w:t xml:space="preserve">. </w:t>
      </w:r>
      <w:r w:rsidRPr="00D60282">
        <w:rPr>
          <w:rFonts w:cs="Arial"/>
        </w:rPr>
        <w:t>You can do this for more IAS if you need to.</w:t>
      </w:r>
    </w:p>
    <w:p w14:paraId="1300925F" w14:textId="77777777" w:rsidR="005B6EBD" w:rsidRPr="00D60282" w:rsidRDefault="005B6EBD" w:rsidP="0063655F">
      <w:pPr>
        <w:rPr>
          <w:rFonts w:cs="Arial"/>
        </w:rPr>
      </w:pPr>
    </w:p>
    <w:p w14:paraId="1A1F186D" w14:textId="77777777" w:rsidR="005B6EBD" w:rsidRPr="00D60282" w:rsidRDefault="005B6EBD">
      <w:pPr>
        <w:rPr>
          <w:rFonts w:cs="Arial"/>
        </w:rPr>
      </w:pPr>
      <w:r w:rsidRPr="00D60282">
        <w:rPr>
          <w:rFonts w:cs="Arial"/>
        </w:rPr>
        <w:br w:type="page"/>
      </w:r>
    </w:p>
    <w:p w14:paraId="21897FDF" w14:textId="244D05B2" w:rsidR="005B6EBD" w:rsidRPr="008F1207" w:rsidRDefault="005B6EBD" w:rsidP="008F1207">
      <w:pPr>
        <w:rPr>
          <w:b/>
          <w:bCs/>
        </w:rPr>
      </w:pPr>
      <w:r w:rsidRPr="008F1207">
        <w:rPr>
          <w:b/>
          <w:bCs/>
        </w:rPr>
        <w:lastRenderedPageBreak/>
        <w:t>IAS application</w:t>
      </w:r>
      <w:r w:rsidR="00E26ED1" w:rsidRPr="008F1207">
        <w:rPr>
          <w:b/>
          <w:bCs/>
        </w:rPr>
        <w:t xml:space="preserve"> template</w:t>
      </w:r>
    </w:p>
    <w:p w14:paraId="63EDDA05" w14:textId="3025D0FF" w:rsidR="005B6EBD" w:rsidRPr="00D60282" w:rsidRDefault="005B6EBD" w:rsidP="0063655F">
      <w:pPr>
        <w:rPr>
          <w:rFonts w:cs="Arial"/>
        </w:rPr>
      </w:pPr>
      <w:r w:rsidRPr="00D60282">
        <w:rPr>
          <w:rFonts w:cs="Arial"/>
        </w:rPr>
        <w:t>IAS number and title</w:t>
      </w:r>
      <w:r w:rsidR="00E26ED1" w:rsidRPr="00D60282">
        <w:rPr>
          <w:rFonts w:cs="Arial"/>
        </w:rPr>
        <w:t xml:space="preserve">:  </w:t>
      </w:r>
    </w:p>
    <w:p w14:paraId="334594C4" w14:textId="77777777" w:rsidR="005B6EBD" w:rsidRPr="00D60282" w:rsidRDefault="005B6EBD" w:rsidP="0063655F">
      <w:pPr>
        <w:rPr>
          <w:rFonts w:cs="Arial"/>
        </w:rPr>
      </w:pPr>
    </w:p>
    <w:p w14:paraId="714D83C3" w14:textId="4FA311BC" w:rsidR="7F6B9958" w:rsidRPr="00D60282" w:rsidRDefault="005B6EBD" w:rsidP="0063655F">
      <w:pPr>
        <w:rPr>
          <w:rFonts w:cs="Arial"/>
        </w:rPr>
      </w:pPr>
      <w:r w:rsidRPr="00D60282">
        <w:rPr>
          <w:rFonts w:cs="Arial"/>
        </w:rPr>
        <w:t xml:space="preserve">Give an example of </w:t>
      </w:r>
      <w:r w:rsidR="1A20354E" w:rsidRPr="00D60282">
        <w:rPr>
          <w:rFonts w:cs="Arial"/>
        </w:rPr>
        <w:t xml:space="preserve">a transaction or scenario where the standard could be applied. </w:t>
      </w:r>
    </w:p>
    <w:p w14:paraId="73D297FF" w14:textId="77777777" w:rsidR="005B6EBD" w:rsidRPr="00D60282" w:rsidRDefault="005B6EBD" w:rsidP="0063655F">
      <w:pPr>
        <w:rPr>
          <w:rFonts w:cs="Arial"/>
        </w:rPr>
      </w:pPr>
    </w:p>
    <w:p w14:paraId="28882D2D" w14:textId="77777777" w:rsidR="00E26ED1" w:rsidRPr="00D60282" w:rsidRDefault="00E26ED1" w:rsidP="0063655F">
      <w:pPr>
        <w:rPr>
          <w:rFonts w:cs="Arial"/>
        </w:rPr>
      </w:pPr>
    </w:p>
    <w:p w14:paraId="6EAA92C7" w14:textId="77777777" w:rsidR="00E26ED1" w:rsidRPr="00D60282" w:rsidRDefault="00E26ED1" w:rsidP="0063655F">
      <w:pPr>
        <w:rPr>
          <w:rFonts w:cs="Arial"/>
        </w:rPr>
      </w:pPr>
    </w:p>
    <w:p w14:paraId="7648A7C4" w14:textId="77777777" w:rsidR="005B6EBD" w:rsidRPr="00D60282" w:rsidRDefault="005B6EBD" w:rsidP="0063655F">
      <w:pPr>
        <w:rPr>
          <w:rFonts w:cs="Arial"/>
        </w:rPr>
      </w:pPr>
    </w:p>
    <w:p w14:paraId="07A68572" w14:textId="44CCF53A" w:rsidR="7F6B9958" w:rsidRPr="00D60282" w:rsidRDefault="005B6EBD" w:rsidP="0063655F">
      <w:pPr>
        <w:rPr>
          <w:rFonts w:cs="Arial"/>
        </w:rPr>
      </w:pPr>
      <w:r w:rsidRPr="00D60282">
        <w:rPr>
          <w:rFonts w:cs="Arial"/>
        </w:rPr>
        <w:t>Explain the</w:t>
      </w:r>
      <w:r w:rsidR="1A20354E" w:rsidRPr="00D60282">
        <w:rPr>
          <w:rFonts w:cs="Arial"/>
        </w:rPr>
        <w:t xml:space="preserve"> impact </w:t>
      </w:r>
      <w:r w:rsidR="00C13A92" w:rsidRPr="00D60282">
        <w:rPr>
          <w:rFonts w:cs="Arial"/>
        </w:rPr>
        <w:t xml:space="preserve">that </w:t>
      </w:r>
      <w:r w:rsidRPr="00D60282">
        <w:rPr>
          <w:rFonts w:cs="Arial"/>
        </w:rPr>
        <w:t>incorrect</w:t>
      </w:r>
      <w:r w:rsidR="00C13A92" w:rsidRPr="00D60282">
        <w:rPr>
          <w:rFonts w:cs="Arial"/>
        </w:rPr>
        <w:t>ly</w:t>
      </w:r>
      <w:r w:rsidRPr="00D60282">
        <w:rPr>
          <w:rFonts w:cs="Arial"/>
        </w:rPr>
        <w:t xml:space="preserve"> </w:t>
      </w:r>
      <w:r w:rsidR="1A20354E" w:rsidRPr="00D60282">
        <w:rPr>
          <w:rFonts w:cs="Arial"/>
        </w:rPr>
        <w:t xml:space="preserve">recording and reporting the transaction </w:t>
      </w:r>
      <w:r w:rsidRPr="00D60282">
        <w:rPr>
          <w:rFonts w:cs="Arial"/>
        </w:rPr>
        <w:t>would have on</w:t>
      </w:r>
      <w:r w:rsidR="00E26ED1" w:rsidRPr="00D60282">
        <w:rPr>
          <w:rFonts w:cs="Arial"/>
        </w:rPr>
        <w:t xml:space="preserve"> </w:t>
      </w:r>
      <w:r w:rsidR="1A20354E" w:rsidRPr="00D60282">
        <w:rPr>
          <w:rFonts w:cs="Arial"/>
        </w:rPr>
        <w:t>the financial statements. If applicable, this should also indicate if this would have any impact on how the transactions are recorded or calculated within the bookkeeping system</w:t>
      </w:r>
      <w:r w:rsidR="1A13B73B" w:rsidRPr="00D60282">
        <w:rPr>
          <w:rFonts w:cs="Arial"/>
        </w:rPr>
        <w:t xml:space="preserve"> itself</w:t>
      </w:r>
      <w:r w:rsidR="1A20354E" w:rsidRPr="00D60282">
        <w:rPr>
          <w:rFonts w:cs="Arial"/>
        </w:rPr>
        <w:t>.</w:t>
      </w:r>
    </w:p>
    <w:p w14:paraId="30E5A7CB" w14:textId="77777777" w:rsidR="00E26ED1" w:rsidRPr="00D60282" w:rsidRDefault="00E26ED1" w:rsidP="0063655F">
      <w:pPr>
        <w:rPr>
          <w:rFonts w:cs="Arial"/>
        </w:rPr>
      </w:pPr>
    </w:p>
    <w:p w14:paraId="6D1BAB58" w14:textId="77777777" w:rsidR="00E26ED1" w:rsidRPr="00D60282" w:rsidRDefault="00E26ED1" w:rsidP="0063655F">
      <w:pPr>
        <w:rPr>
          <w:rFonts w:cs="Arial"/>
        </w:rPr>
      </w:pPr>
    </w:p>
    <w:p w14:paraId="7582476F" w14:textId="77777777" w:rsidR="00E26ED1" w:rsidRPr="00D60282" w:rsidRDefault="00E26ED1" w:rsidP="0063655F">
      <w:pPr>
        <w:rPr>
          <w:rFonts w:cs="Arial"/>
        </w:rPr>
      </w:pPr>
    </w:p>
    <w:p w14:paraId="5CBF2485" w14:textId="77777777" w:rsidR="00E26ED1" w:rsidRPr="00D60282" w:rsidRDefault="00E26ED1" w:rsidP="0063655F">
      <w:pPr>
        <w:rPr>
          <w:rFonts w:cs="Arial"/>
        </w:rPr>
      </w:pPr>
    </w:p>
    <w:p w14:paraId="5C61FEE7" w14:textId="77777777" w:rsidR="00E26ED1" w:rsidRPr="00D60282" w:rsidRDefault="00E26ED1" w:rsidP="0063655F">
      <w:pPr>
        <w:rPr>
          <w:rFonts w:cs="Arial"/>
        </w:rPr>
      </w:pPr>
    </w:p>
    <w:p w14:paraId="4AFC05CE" w14:textId="6D60EEC5" w:rsidR="004C6345" w:rsidRPr="00D60282" w:rsidRDefault="005B6EBD" w:rsidP="0063655F">
      <w:pPr>
        <w:rPr>
          <w:rFonts w:cs="Arial"/>
        </w:rPr>
      </w:pPr>
      <w:r w:rsidRPr="00D60282">
        <w:rPr>
          <w:rFonts w:cs="Arial"/>
        </w:rPr>
        <w:t>D</w:t>
      </w:r>
      <w:r w:rsidR="630C3868" w:rsidRPr="00D60282">
        <w:rPr>
          <w:rFonts w:cs="Arial"/>
        </w:rPr>
        <w:t xml:space="preserve">iscuss why a business may wish </w:t>
      </w:r>
      <w:r w:rsidR="630C3868" w:rsidRPr="00D60282">
        <w:rPr>
          <w:rFonts w:cs="Arial"/>
          <w:b/>
          <w:bCs/>
        </w:rPr>
        <w:t xml:space="preserve">not </w:t>
      </w:r>
      <w:r w:rsidR="630C3868" w:rsidRPr="00D60282">
        <w:rPr>
          <w:rFonts w:cs="Arial"/>
        </w:rPr>
        <w:t xml:space="preserve">to apply the </w:t>
      </w:r>
      <w:bookmarkStart w:id="30" w:name="_Int_gZ9w8g7k"/>
      <w:r w:rsidR="630C3868" w:rsidRPr="00D60282">
        <w:rPr>
          <w:rFonts w:cs="Arial"/>
        </w:rPr>
        <w:t>particular standard</w:t>
      </w:r>
      <w:bookmarkEnd w:id="30"/>
      <w:r w:rsidR="630C3868" w:rsidRPr="00D60282">
        <w:rPr>
          <w:rFonts w:cs="Arial"/>
        </w:rPr>
        <w:t xml:space="preserve"> when an applicable transaction has taken place.</w:t>
      </w:r>
    </w:p>
    <w:p w14:paraId="300777BA" w14:textId="77777777" w:rsidR="005B6EBD" w:rsidRPr="00D60282" w:rsidRDefault="005B6EBD" w:rsidP="0063655F">
      <w:pPr>
        <w:rPr>
          <w:rFonts w:cs="Arial"/>
        </w:rPr>
      </w:pPr>
    </w:p>
    <w:p w14:paraId="3DF4B440" w14:textId="77777777" w:rsidR="00E26ED1" w:rsidRPr="00D60282" w:rsidRDefault="00E26ED1" w:rsidP="0063655F">
      <w:pPr>
        <w:rPr>
          <w:rFonts w:cs="Arial"/>
        </w:rPr>
      </w:pPr>
    </w:p>
    <w:p w14:paraId="14C760D7" w14:textId="77777777" w:rsidR="00E26ED1" w:rsidRPr="00D60282" w:rsidRDefault="00E26ED1" w:rsidP="0063655F">
      <w:pPr>
        <w:rPr>
          <w:rFonts w:cs="Arial"/>
        </w:rPr>
      </w:pPr>
    </w:p>
    <w:p w14:paraId="01CE1FCC" w14:textId="77777777" w:rsidR="00E26ED1" w:rsidRPr="00D60282" w:rsidRDefault="00E26ED1" w:rsidP="0063655F">
      <w:pPr>
        <w:rPr>
          <w:rFonts w:cs="Arial"/>
        </w:rPr>
      </w:pPr>
    </w:p>
    <w:p w14:paraId="637ACEE2" w14:textId="77777777" w:rsidR="00E26ED1" w:rsidRPr="00D60282" w:rsidRDefault="00E26ED1" w:rsidP="0063655F">
      <w:pPr>
        <w:rPr>
          <w:rFonts w:cs="Arial"/>
        </w:rPr>
      </w:pPr>
    </w:p>
    <w:p w14:paraId="4F3B7385" w14:textId="3F2F6262" w:rsidR="005B6EBD" w:rsidRPr="00D60282" w:rsidRDefault="005B6EBD" w:rsidP="0063655F">
      <w:pPr>
        <w:rPr>
          <w:rFonts w:cs="Arial"/>
        </w:rPr>
      </w:pPr>
      <w:r w:rsidRPr="00D60282">
        <w:rPr>
          <w:rFonts w:cs="Arial"/>
        </w:rPr>
        <w:t>What is the overall impact to a business of failing to apply this IAS</w:t>
      </w:r>
      <w:r w:rsidR="00E26ED1" w:rsidRPr="00D60282">
        <w:rPr>
          <w:rFonts w:cs="Arial"/>
        </w:rPr>
        <w:t>?</w:t>
      </w:r>
    </w:p>
    <w:p w14:paraId="0FE459C1" w14:textId="77777777" w:rsidR="00E26ED1" w:rsidRPr="00D60282" w:rsidRDefault="00E26ED1" w:rsidP="0063655F">
      <w:pPr>
        <w:rPr>
          <w:rFonts w:cs="Arial"/>
        </w:rPr>
      </w:pPr>
    </w:p>
    <w:p w14:paraId="5CEFDF05" w14:textId="77777777" w:rsidR="00E26ED1" w:rsidRPr="00D60282" w:rsidRDefault="00E26ED1" w:rsidP="0063655F">
      <w:pPr>
        <w:rPr>
          <w:rFonts w:cs="Arial"/>
        </w:rPr>
      </w:pPr>
    </w:p>
    <w:p w14:paraId="05C7EC91" w14:textId="77777777" w:rsidR="00E26ED1" w:rsidRPr="00D60282" w:rsidRDefault="00E26ED1" w:rsidP="0063655F">
      <w:pPr>
        <w:rPr>
          <w:rFonts w:cs="Arial"/>
        </w:rPr>
      </w:pPr>
    </w:p>
    <w:p w14:paraId="7927BADD" w14:textId="77777777" w:rsidR="00E26ED1" w:rsidRPr="00D60282" w:rsidRDefault="00E26ED1" w:rsidP="0063655F">
      <w:pPr>
        <w:rPr>
          <w:rFonts w:cs="Arial"/>
        </w:rPr>
      </w:pPr>
    </w:p>
    <w:p w14:paraId="63B669C0" w14:textId="63D55888" w:rsidR="47378CA1" w:rsidRPr="00D60282" w:rsidRDefault="47378CA1" w:rsidP="0063655F">
      <w:pPr>
        <w:rPr>
          <w:rFonts w:cs="Arial"/>
        </w:rPr>
      </w:pPr>
    </w:p>
    <w:p w14:paraId="2ED7A402" w14:textId="77777777" w:rsidR="0025530D" w:rsidRPr="00D60282" w:rsidRDefault="0025530D" w:rsidP="0063655F">
      <w:pPr>
        <w:rPr>
          <w:rFonts w:cs="Arial"/>
        </w:rPr>
        <w:sectPr w:rsidR="0025530D" w:rsidRPr="00D60282" w:rsidSect="009F5847">
          <w:headerReference w:type="default" r:id="rId17"/>
          <w:pgSz w:w="11906" w:h="16838" w:code="9"/>
          <w:pgMar w:top="1440" w:right="1378" w:bottom="1985" w:left="1440" w:header="720" w:footer="720" w:gutter="0"/>
          <w:cols w:space="720"/>
          <w:titlePg/>
          <w:docGrid w:linePitch="360"/>
        </w:sectPr>
      </w:pPr>
    </w:p>
    <w:p w14:paraId="4606CF96" w14:textId="47CFF8A6" w:rsidR="5EB4F455" w:rsidRPr="00D60282" w:rsidRDefault="003A6768" w:rsidP="0063655F">
      <w:pPr>
        <w:pStyle w:val="Heading2"/>
        <w:rPr>
          <w:rFonts w:cs="Arial"/>
        </w:rPr>
      </w:pPr>
      <w:r w:rsidRPr="00D60282">
        <w:rPr>
          <w:rFonts w:cs="Arial"/>
        </w:rPr>
        <w:lastRenderedPageBreak/>
        <w:t>AO3 question 7 – Core Content 13.4</w:t>
      </w:r>
    </w:p>
    <w:p w14:paraId="0E98DD71" w14:textId="561E2CCF" w:rsidR="004C6345" w:rsidRPr="00D60282" w:rsidRDefault="7343FD88" w:rsidP="0063655F">
      <w:pPr>
        <w:rPr>
          <w:rFonts w:cs="Arial"/>
          <w:b/>
          <w:bCs/>
        </w:rPr>
      </w:pPr>
      <w:r w:rsidRPr="00D60282">
        <w:rPr>
          <w:rFonts w:cs="Arial"/>
          <w:b/>
          <w:bCs/>
        </w:rPr>
        <w:t>T</w:t>
      </w:r>
      <w:r w:rsidR="004C6345" w:rsidRPr="00D60282">
        <w:rPr>
          <w:rFonts w:cs="Arial"/>
          <w:b/>
          <w:bCs/>
        </w:rPr>
        <w:t>argeted content</w:t>
      </w:r>
    </w:p>
    <w:p w14:paraId="1973F199" w14:textId="1FA8E962" w:rsidR="004C6345" w:rsidRPr="00D60282" w:rsidRDefault="00E717ED" w:rsidP="0063655F">
      <w:pPr>
        <w:rPr>
          <w:rFonts w:cs="Arial"/>
        </w:rPr>
      </w:pPr>
      <w:r w:rsidRPr="00D60282">
        <w:rPr>
          <w:rFonts w:cs="Arial"/>
        </w:rPr>
        <w:t>13</w:t>
      </w:r>
      <w:r w:rsidR="00D34366" w:rsidRPr="00D60282">
        <w:rPr>
          <w:rFonts w:cs="Arial"/>
        </w:rPr>
        <w:t>.4 An understanding of the double</w:t>
      </w:r>
      <w:r w:rsidR="007568FF">
        <w:rPr>
          <w:rFonts w:cs="Arial"/>
        </w:rPr>
        <w:t>-</w:t>
      </w:r>
      <w:r w:rsidR="00D34366" w:rsidRPr="00D60282">
        <w:rPr>
          <w:rFonts w:cs="Arial"/>
        </w:rPr>
        <w:t>entry principles and the accounting equation</w:t>
      </w:r>
      <w:r w:rsidR="00A03EC7" w:rsidRPr="00D60282">
        <w:rPr>
          <w:rFonts w:cs="Arial"/>
        </w:rPr>
        <w:t>.</w:t>
      </w:r>
    </w:p>
    <w:p w14:paraId="1008413E" w14:textId="77777777" w:rsidR="004C6345" w:rsidRPr="00D60282" w:rsidRDefault="004C6345" w:rsidP="0063655F">
      <w:pPr>
        <w:rPr>
          <w:rFonts w:cs="Arial"/>
          <w:b/>
        </w:rPr>
      </w:pPr>
      <w:r w:rsidRPr="00D60282">
        <w:rPr>
          <w:rFonts w:cs="Arial"/>
          <w:b/>
        </w:rPr>
        <w:t>What is the key issue(s) that should be identified from the scenario</w:t>
      </w:r>
    </w:p>
    <w:p w14:paraId="27BBA604" w14:textId="08CC31DC" w:rsidR="004C6345" w:rsidRPr="00D60282" w:rsidRDefault="00AC296E" w:rsidP="0063655F">
      <w:pPr>
        <w:rPr>
          <w:rFonts w:cs="Arial"/>
          <w:bCs/>
        </w:rPr>
      </w:pPr>
      <w:r w:rsidRPr="00D60282">
        <w:rPr>
          <w:rFonts w:cs="Arial"/>
          <w:bCs/>
        </w:rPr>
        <w:t>Stock manipulation in a business</w:t>
      </w:r>
      <w:r w:rsidR="007F768A" w:rsidRPr="00D60282">
        <w:rPr>
          <w:rFonts w:cs="Arial"/>
          <w:bCs/>
        </w:rPr>
        <w:t>’</w:t>
      </w:r>
      <w:r w:rsidRPr="00D60282">
        <w:rPr>
          <w:rFonts w:cs="Arial"/>
          <w:bCs/>
        </w:rPr>
        <w:t>s accounts.</w:t>
      </w:r>
    </w:p>
    <w:p w14:paraId="64DCADA9" w14:textId="77777777" w:rsidR="004C6345" w:rsidRPr="00D60282" w:rsidRDefault="004C6345" w:rsidP="0063655F">
      <w:pPr>
        <w:rPr>
          <w:rFonts w:cs="Arial"/>
          <w:b/>
        </w:rPr>
      </w:pPr>
      <w:r w:rsidRPr="00D60282">
        <w:rPr>
          <w:rFonts w:cs="Arial"/>
          <w:b/>
        </w:rPr>
        <w:t>Question</w:t>
      </w:r>
    </w:p>
    <w:p w14:paraId="318E7FDA" w14:textId="77C8C76A" w:rsidR="005F4B9A" w:rsidRPr="00D60282" w:rsidRDefault="006179D0" w:rsidP="0063655F">
      <w:pPr>
        <w:rPr>
          <w:rFonts w:cs="Arial"/>
        </w:rPr>
      </w:pPr>
      <w:r w:rsidRPr="00D60282">
        <w:rPr>
          <w:rFonts w:cs="Arial"/>
        </w:rPr>
        <w:t xml:space="preserve">An accountancy practice is preparing a </w:t>
      </w:r>
      <w:r w:rsidR="00B060B9" w:rsidRPr="00D60282">
        <w:rPr>
          <w:rFonts w:cs="Arial"/>
        </w:rPr>
        <w:t xml:space="preserve">pre-client meeting report on the latest financial statements for a small </w:t>
      </w:r>
      <w:r w:rsidR="00C6520C" w:rsidRPr="00D60282">
        <w:rPr>
          <w:rFonts w:cs="Arial"/>
        </w:rPr>
        <w:t>family-owned</w:t>
      </w:r>
      <w:r w:rsidR="00B060B9" w:rsidRPr="00D60282">
        <w:rPr>
          <w:rFonts w:cs="Arial"/>
        </w:rPr>
        <w:t xml:space="preserve"> business. These are needed for a meeting with the </w:t>
      </w:r>
      <w:r w:rsidR="00C6520C" w:rsidRPr="00D60282">
        <w:rPr>
          <w:rFonts w:cs="Arial"/>
        </w:rPr>
        <w:t>business</w:t>
      </w:r>
      <w:r w:rsidR="007F768A" w:rsidRPr="00D60282">
        <w:rPr>
          <w:rFonts w:cs="Arial"/>
        </w:rPr>
        <w:t>’</w:t>
      </w:r>
      <w:r w:rsidR="00C6520C" w:rsidRPr="00D60282">
        <w:rPr>
          <w:rFonts w:cs="Arial"/>
        </w:rPr>
        <w:t>s bankers</w:t>
      </w:r>
      <w:r w:rsidR="00164F8D" w:rsidRPr="00D60282">
        <w:rPr>
          <w:rFonts w:cs="Arial"/>
        </w:rPr>
        <w:t xml:space="preserve"> </w:t>
      </w:r>
      <w:r w:rsidRPr="00D60282">
        <w:rPr>
          <w:rFonts w:cs="Arial"/>
        </w:rPr>
        <w:t>the following</w:t>
      </w:r>
      <w:r w:rsidR="00164F8D" w:rsidRPr="00D60282">
        <w:rPr>
          <w:rFonts w:cs="Arial"/>
        </w:rPr>
        <w:t xml:space="preserve"> week</w:t>
      </w:r>
      <w:r w:rsidR="005F4B9A" w:rsidRPr="00D60282">
        <w:rPr>
          <w:rFonts w:cs="Arial"/>
        </w:rPr>
        <w:t>.</w:t>
      </w:r>
    </w:p>
    <w:p w14:paraId="3668E67A" w14:textId="6BEE3236" w:rsidR="00FD5B9E" w:rsidRPr="00D60282" w:rsidRDefault="005F4B9A" w:rsidP="0063655F">
      <w:pPr>
        <w:rPr>
          <w:rFonts w:cs="Arial"/>
        </w:rPr>
      </w:pPr>
      <w:r w:rsidRPr="00D60282">
        <w:rPr>
          <w:rFonts w:cs="Arial"/>
        </w:rPr>
        <w:t xml:space="preserve">During the </w:t>
      </w:r>
      <w:r w:rsidR="006179D0" w:rsidRPr="00D60282">
        <w:rPr>
          <w:rFonts w:cs="Arial"/>
        </w:rPr>
        <w:t>analysis of</w:t>
      </w:r>
      <w:r w:rsidRPr="00D60282">
        <w:rPr>
          <w:rFonts w:cs="Arial"/>
        </w:rPr>
        <w:t xml:space="preserve"> the </w:t>
      </w:r>
      <w:r w:rsidR="000963CF" w:rsidRPr="00D60282">
        <w:rPr>
          <w:rFonts w:cs="Arial"/>
        </w:rPr>
        <w:t>statement of financial position</w:t>
      </w:r>
      <w:r w:rsidR="00795BDC" w:rsidRPr="00D60282">
        <w:rPr>
          <w:rFonts w:cs="Arial"/>
        </w:rPr>
        <w:t>,</w:t>
      </w:r>
      <w:r w:rsidRPr="00D60282">
        <w:rPr>
          <w:rFonts w:cs="Arial"/>
        </w:rPr>
        <w:t xml:space="preserve"> certain variances from the previou</w:t>
      </w:r>
      <w:r w:rsidR="00831211" w:rsidRPr="00D60282">
        <w:rPr>
          <w:rFonts w:cs="Arial"/>
        </w:rPr>
        <w:t xml:space="preserve">s </w:t>
      </w:r>
      <w:r w:rsidR="00871803" w:rsidRPr="00D60282">
        <w:rPr>
          <w:rFonts w:cs="Arial"/>
        </w:rPr>
        <w:t>year</w:t>
      </w:r>
      <w:r w:rsidR="007F768A" w:rsidRPr="00D60282">
        <w:rPr>
          <w:rFonts w:cs="Arial"/>
        </w:rPr>
        <w:t>’</w:t>
      </w:r>
      <w:r w:rsidR="00871803" w:rsidRPr="00D60282">
        <w:rPr>
          <w:rFonts w:cs="Arial"/>
        </w:rPr>
        <w:t>s</w:t>
      </w:r>
      <w:r w:rsidR="00831211" w:rsidRPr="00D60282">
        <w:rPr>
          <w:rFonts w:cs="Arial"/>
        </w:rPr>
        <w:t xml:space="preserve"> values </w:t>
      </w:r>
      <w:r w:rsidR="00871803" w:rsidRPr="00D60282">
        <w:rPr>
          <w:rFonts w:cs="Arial"/>
        </w:rPr>
        <w:t>are</w:t>
      </w:r>
      <w:r w:rsidR="00831211" w:rsidRPr="00D60282">
        <w:rPr>
          <w:rFonts w:cs="Arial"/>
        </w:rPr>
        <w:t xml:space="preserve"> observed. The stock turnover ratio indicates a significant variance, but the acid test does not show a similar variance from the previous year</w:t>
      </w:r>
      <w:r w:rsidR="00E4633B" w:rsidRPr="00D60282">
        <w:rPr>
          <w:rFonts w:cs="Arial"/>
        </w:rPr>
        <w:t>’</w:t>
      </w:r>
      <w:r w:rsidR="00831211" w:rsidRPr="00D60282">
        <w:rPr>
          <w:rFonts w:cs="Arial"/>
        </w:rPr>
        <w:t>s results. The purchases are roughly in line with the previous</w:t>
      </w:r>
      <w:r w:rsidR="00FD5B9E" w:rsidRPr="00D60282">
        <w:rPr>
          <w:rFonts w:cs="Arial"/>
        </w:rPr>
        <w:t xml:space="preserve"> </w:t>
      </w:r>
      <w:r w:rsidR="00A74B32" w:rsidRPr="00D60282">
        <w:rPr>
          <w:rFonts w:cs="Arial"/>
        </w:rPr>
        <w:t>year</w:t>
      </w:r>
      <w:r w:rsidR="007F768A" w:rsidRPr="00D60282">
        <w:rPr>
          <w:rFonts w:cs="Arial"/>
        </w:rPr>
        <w:t>’</w:t>
      </w:r>
      <w:r w:rsidR="00A74B32" w:rsidRPr="00D60282">
        <w:rPr>
          <w:rFonts w:cs="Arial"/>
        </w:rPr>
        <w:t>s</w:t>
      </w:r>
      <w:r w:rsidR="00FD5B9E" w:rsidRPr="00D60282">
        <w:rPr>
          <w:rFonts w:cs="Arial"/>
        </w:rPr>
        <w:t xml:space="preserve"> spend, however</w:t>
      </w:r>
      <w:r w:rsidR="00E4633B" w:rsidRPr="00D60282">
        <w:rPr>
          <w:rFonts w:cs="Arial"/>
        </w:rPr>
        <w:t>,</w:t>
      </w:r>
      <w:r w:rsidR="00FD5B9E" w:rsidRPr="00D60282">
        <w:rPr>
          <w:rFonts w:cs="Arial"/>
        </w:rPr>
        <w:t xml:space="preserve"> the gross profit margin </w:t>
      </w:r>
      <w:r w:rsidR="000963CF" w:rsidRPr="00D60282">
        <w:rPr>
          <w:rFonts w:cs="Arial"/>
        </w:rPr>
        <w:t xml:space="preserve">based on the income statement </w:t>
      </w:r>
      <w:r w:rsidR="00FD5B9E" w:rsidRPr="00D60282">
        <w:rPr>
          <w:rFonts w:cs="Arial"/>
        </w:rPr>
        <w:t>is up on last year.</w:t>
      </w:r>
    </w:p>
    <w:p w14:paraId="3038F79D" w14:textId="449ADDC0" w:rsidR="006179D0" w:rsidRPr="00D60282" w:rsidRDefault="00FD5B9E" w:rsidP="0063655F">
      <w:pPr>
        <w:rPr>
          <w:rFonts w:cs="Arial"/>
        </w:rPr>
      </w:pPr>
      <w:r w:rsidRPr="00D60282">
        <w:rPr>
          <w:rFonts w:cs="Arial"/>
        </w:rPr>
        <w:t xml:space="preserve">The </w:t>
      </w:r>
      <w:r w:rsidR="006179D0" w:rsidRPr="00D60282">
        <w:rPr>
          <w:rFonts w:cs="Arial"/>
        </w:rPr>
        <w:t xml:space="preserve">accountancy practice has requested </w:t>
      </w:r>
      <w:r w:rsidR="004A7779" w:rsidRPr="00D60282">
        <w:rPr>
          <w:rFonts w:cs="Arial"/>
        </w:rPr>
        <w:t xml:space="preserve">a breakdown of the </w:t>
      </w:r>
      <w:r w:rsidR="006179D0" w:rsidRPr="00D60282">
        <w:rPr>
          <w:rFonts w:cs="Arial"/>
        </w:rPr>
        <w:t xml:space="preserve">aged </w:t>
      </w:r>
      <w:r w:rsidR="004A7779" w:rsidRPr="00D60282">
        <w:rPr>
          <w:rFonts w:cs="Arial"/>
        </w:rPr>
        <w:t xml:space="preserve">debtors and creditors </w:t>
      </w:r>
      <w:r w:rsidR="006179D0" w:rsidRPr="00D60282">
        <w:rPr>
          <w:rFonts w:cs="Arial"/>
        </w:rPr>
        <w:t>lists</w:t>
      </w:r>
      <w:r w:rsidR="00C12865" w:rsidRPr="00D60282">
        <w:rPr>
          <w:rFonts w:cs="Arial"/>
        </w:rPr>
        <w:t>, sales ledger records</w:t>
      </w:r>
      <w:r w:rsidR="004A7779" w:rsidRPr="00D60282">
        <w:rPr>
          <w:rFonts w:cs="Arial"/>
        </w:rPr>
        <w:t xml:space="preserve"> and stock valuation sheets</w:t>
      </w:r>
      <w:r w:rsidR="006179D0" w:rsidRPr="00D60282">
        <w:rPr>
          <w:rFonts w:cs="Arial"/>
        </w:rPr>
        <w:t xml:space="preserve"> from the business</w:t>
      </w:r>
      <w:r w:rsidR="004A7779" w:rsidRPr="00D60282">
        <w:rPr>
          <w:rFonts w:cs="Arial"/>
        </w:rPr>
        <w:t>. The</w:t>
      </w:r>
      <w:r w:rsidR="006179D0" w:rsidRPr="00D60282">
        <w:rPr>
          <w:rFonts w:cs="Arial"/>
        </w:rPr>
        <w:t xml:space="preserve">se are needed to allow </w:t>
      </w:r>
      <w:r w:rsidR="004A7779" w:rsidRPr="00D60282">
        <w:rPr>
          <w:rFonts w:cs="Arial"/>
        </w:rPr>
        <w:t>further analysis of the infor</w:t>
      </w:r>
      <w:r w:rsidR="003E417B" w:rsidRPr="00D60282">
        <w:rPr>
          <w:rFonts w:cs="Arial"/>
        </w:rPr>
        <w:t xml:space="preserve">mation </w:t>
      </w:r>
      <w:r w:rsidR="00E7307C" w:rsidRPr="00D60282">
        <w:rPr>
          <w:rFonts w:cs="Arial"/>
        </w:rPr>
        <w:t xml:space="preserve">in order </w:t>
      </w:r>
      <w:r w:rsidR="006179D0" w:rsidRPr="00D60282">
        <w:rPr>
          <w:rFonts w:cs="Arial"/>
        </w:rPr>
        <w:t>to include more detail in the pre-client meeting report</w:t>
      </w:r>
      <w:r w:rsidR="007C55C0" w:rsidRPr="00D60282">
        <w:rPr>
          <w:rFonts w:cs="Arial"/>
        </w:rPr>
        <w:t xml:space="preserve">. </w:t>
      </w:r>
      <w:r w:rsidR="006179D0" w:rsidRPr="00D60282">
        <w:rPr>
          <w:rFonts w:cs="Arial"/>
        </w:rPr>
        <w:t xml:space="preserve">This will </w:t>
      </w:r>
      <w:r w:rsidR="003E417B" w:rsidRPr="00D60282">
        <w:rPr>
          <w:rFonts w:cs="Arial"/>
        </w:rPr>
        <w:t>inc</w:t>
      </w:r>
      <w:r w:rsidR="008F2EF7" w:rsidRPr="00D60282">
        <w:rPr>
          <w:rFonts w:cs="Arial"/>
        </w:rPr>
        <w:t>lud</w:t>
      </w:r>
      <w:r w:rsidR="006179D0" w:rsidRPr="00D60282">
        <w:rPr>
          <w:rFonts w:cs="Arial"/>
        </w:rPr>
        <w:t>e</w:t>
      </w:r>
      <w:r w:rsidR="00A6662C" w:rsidRPr="00D60282">
        <w:rPr>
          <w:rFonts w:cs="Arial"/>
        </w:rPr>
        <w:t>:</w:t>
      </w:r>
    </w:p>
    <w:p w14:paraId="33C9538A" w14:textId="02EC208D" w:rsidR="006179D0" w:rsidRPr="00D60282" w:rsidRDefault="00A6662C" w:rsidP="0063655F">
      <w:pPr>
        <w:pStyle w:val="ListParagraph"/>
        <w:numPr>
          <w:ilvl w:val="0"/>
          <w:numId w:val="24"/>
        </w:numPr>
        <w:contextualSpacing w:val="0"/>
        <w:rPr>
          <w:rFonts w:cs="Arial"/>
        </w:rPr>
      </w:pPr>
      <w:r w:rsidRPr="00D60282">
        <w:rPr>
          <w:rFonts w:cs="Arial"/>
        </w:rPr>
        <w:t>B</w:t>
      </w:r>
      <w:r w:rsidR="006179D0" w:rsidRPr="00D60282">
        <w:rPr>
          <w:rFonts w:cs="Arial"/>
        </w:rPr>
        <w:t xml:space="preserve">enchmarking data for the industry </w:t>
      </w:r>
      <w:r w:rsidR="006A4723" w:rsidRPr="00D60282">
        <w:rPr>
          <w:rFonts w:cs="Arial"/>
        </w:rPr>
        <w:t xml:space="preserve">in which </w:t>
      </w:r>
      <w:r w:rsidR="006179D0" w:rsidRPr="00D60282">
        <w:rPr>
          <w:rFonts w:cs="Arial"/>
        </w:rPr>
        <w:t xml:space="preserve">the business </w:t>
      </w:r>
      <w:r w:rsidR="006A4723" w:rsidRPr="00D60282">
        <w:rPr>
          <w:rFonts w:cs="Arial"/>
        </w:rPr>
        <w:t xml:space="preserve">is </w:t>
      </w:r>
      <w:r w:rsidR="006179D0" w:rsidRPr="00D60282">
        <w:rPr>
          <w:rFonts w:cs="Arial"/>
        </w:rPr>
        <w:t>trad</w:t>
      </w:r>
      <w:r w:rsidR="006A4723" w:rsidRPr="00D60282">
        <w:rPr>
          <w:rFonts w:cs="Arial"/>
        </w:rPr>
        <w:t>ing</w:t>
      </w:r>
      <w:r w:rsidR="006179D0" w:rsidRPr="00D60282">
        <w:rPr>
          <w:rFonts w:cs="Arial"/>
        </w:rPr>
        <w:t xml:space="preserve"> covering the past five years</w:t>
      </w:r>
      <w:r w:rsidRPr="00D60282">
        <w:rPr>
          <w:rFonts w:cs="Arial"/>
        </w:rPr>
        <w:t>.</w:t>
      </w:r>
    </w:p>
    <w:p w14:paraId="3014F6DA" w14:textId="37A96A6F" w:rsidR="00DF5084" w:rsidRPr="00D60282" w:rsidRDefault="00A6662C" w:rsidP="0063655F">
      <w:pPr>
        <w:pStyle w:val="ListParagraph"/>
        <w:numPr>
          <w:ilvl w:val="0"/>
          <w:numId w:val="24"/>
        </w:numPr>
        <w:contextualSpacing w:val="0"/>
        <w:rPr>
          <w:rFonts w:cs="Arial"/>
        </w:rPr>
      </w:pPr>
      <w:r w:rsidRPr="00D60282">
        <w:rPr>
          <w:rFonts w:cs="Arial"/>
        </w:rPr>
        <w:t>T</w:t>
      </w:r>
      <w:r w:rsidR="008F2EF7" w:rsidRPr="00D60282">
        <w:rPr>
          <w:rFonts w:cs="Arial"/>
        </w:rPr>
        <w:t>heir conclusion about the possible reasons for the variances to present</w:t>
      </w:r>
      <w:r w:rsidR="00DF5084" w:rsidRPr="00D60282">
        <w:rPr>
          <w:rFonts w:cs="Arial"/>
        </w:rPr>
        <w:t xml:space="preserve"> to their </w:t>
      </w:r>
      <w:r w:rsidR="006179D0" w:rsidRPr="00D60282">
        <w:rPr>
          <w:rFonts w:cs="Arial"/>
        </w:rPr>
        <w:t>client</w:t>
      </w:r>
      <w:r w:rsidR="00DF5084" w:rsidRPr="00D60282">
        <w:rPr>
          <w:rFonts w:cs="Arial"/>
        </w:rPr>
        <w:t>.</w:t>
      </w:r>
    </w:p>
    <w:p w14:paraId="05114E67" w14:textId="5E87FA98" w:rsidR="00D70523" w:rsidRPr="00D60282" w:rsidRDefault="00AA3F7D" w:rsidP="0063655F">
      <w:pPr>
        <w:rPr>
          <w:rFonts w:cs="Arial"/>
        </w:rPr>
      </w:pPr>
      <w:r w:rsidRPr="00D60282">
        <w:rPr>
          <w:rFonts w:cs="Arial"/>
        </w:rPr>
        <w:t xml:space="preserve">Evaluate </w:t>
      </w:r>
      <w:r w:rsidR="000963CF" w:rsidRPr="00D60282">
        <w:rPr>
          <w:rFonts w:cs="Arial"/>
        </w:rPr>
        <w:t xml:space="preserve">the approach proposed by the accountancy practice </w:t>
      </w:r>
      <w:bookmarkStart w:id="31" w:name="_Int_6VzDpEo2"/>
      <w:r w:rsidR="000963CF" w:rsidRPr="00D60282">
        <w:rPr>
          <w:rFonts w:cs="Arial"/>
        </w:rPr>
        <w:t>as a result of</w:t>
      </w:r>
      <w:bookmarkEnd w:id="31"/>
      <w:r w:rsidR="000963CF" w:rsidRPr="00D60282">
        <w:rPr>
          <w:rFonts w:cs="Arial"/>
        </w:rPr>
        <w:t xml:space="preserve"> their observations</w:t>
      </w:r>
      <w:r w:rsidR="00B536E0" w:rsidRPr="00D60282">
        <w:rPr>
          <w:rFonts w:cs="Arial"/>
        </w:rPr>
        <w:t>.</w:t>
      </w:r>
    </w:p>
    <w:p w14:paraId="53C15068" w14:textId="5371C9A6" w:rsidR="004C6345" w:rsidRPr="00D60282" w:rsidRDefault="004C6345" w:rsidP="0063655F">
      <w:pPr>
        <w:rPr>
          <w:rFonts w:cs="Arial"/>
          <w:b/>
          <w:color w:val="FF0000"/>
        </w:rPr>
      </w:pPr>
      <w:r w:rsidRPr="00D60282">
        <w:rPr>
          <w:rFonts w:cs="Arial"/>
          <w:b/>
        </w:rPr>
        <w:t xml:space="preserve">What theory would be appropriate to refer to in the answer (indicative content) </w:t>
      </w:r>
    </w:p>
    <w:p w14:paraId="46391AB5" w14:textId="2AB91F8F" w:rsidR="000963CF" w:rsidRPr="00D60282" w:rsidRDefault="000963CF" w:rsidP="0063655F">
      <w:pPr>
        <w:pStyle w:val="ListParagraph"/>
        <w:numPr>
          <w:ilvl w:val="0"/>
          <w:numId w:val="10"/>
        </w:numPr>
        <w:contextualSpacing w:val="0"/>
        <w:rPr>
          <w:rFonts w:cs="Arial"/>
        </w:rPr>
      </w:pPr>
      <w:r w:rsidRPr="00D60282">
        <w:rPr>
          <w:rFonts w:cs="Arial"/>
        </w:rPr>
        <w:t>Income statement</w:t>
      </w:r>
      <w:r w:rsidR="00E6540B" w:rsidRPr="00D60282">
        <w:rPr>
          <w:rFonts w:cs="Arial"/>
        </w:rPr>
        <w:t xml:space="preserve"> – gross and net profit, analysis and interpretation to assess performance.</w:t>
      </w:r>
    </w:p>
    <w:p w14:paraId="7460EF69" w14:textId="457FD4D8" w:rsidR="000963CF" w:rsidRPr="00D60282" w:rsidRDefault="000963CF" w:rsidP="0063655F">
      <w:pPr>
        <w:pStyle w:val="ListParagraph"/>
        <w:numPr>
          <w:ilvl w:val="0"/>
          <w:numId w:val="10"/>
        </w:numPr>
        <w:contextualSpacing w:val="0"/>
        <w:rPr>
          <w:rFonts w:cs="Arial"/>
        </w:rPr>
      </w:pPr>
      <w:r w:rsidRPr="00D60282">
        <w:rPr>
          <w:rFonts w:cs="Arial"/>
        </w:rPr>
        <w:t>Statement of financial position</w:t>
      </w:r>
      <w:r w:rsidR="00E6540B" w:rsidRPr="00D60282">
        <w:rPr>
          <w:rFonts w:cs="Arial"/>
        </w:rPr>
        <w:t xml:space="preserve"> – current assets/liabilities, working capital, analysis and interpretation to assess performance.</w:t>
      </w:r>
    </w:p>
    <w:p w14:paraId="3A3684F1" w14:textId="133C5FCA" w:rsidR="004C6345" w:rsidRPr="00D60282" w:rsidRDefault="008A6897" w:rsidP="0063655F">
      <w:pPr>
        <w:pStyle w:val="ListParagraph"/>
        <w:numPr>
          <w:ilvl w:val="0"/>
          <w:numId w:val="10"/>
        </w:numPr>
        <w:contextualSpacing w:val="0"/>
        <w:rPr>
          <w:rFonts w:cs="Arial"/>
        </w:rPr>
      </w:pPr>
      <w:r w:rsidRPr="00D60282">
        <w:rPr>
          <w:rFonts w:cs="Arial"/>
        </w:rPr>
        <w:t>The underlying ratios used to analyse financial statements</w:t>
      </w:r>
      <w:r w:rsidR="00753CA7" w:rsidRPr="00D60282">
        <w:rPr>
          <w:rFonts w:cs="Arial"/>
        </w:rPr>
        <w:t>.</w:t>
      </w:r>
    </w:p>
    <w:p w14:paraId="30B74E2A" w14:textId="5B4F7BE1" w:rsidR="004C6345" w:rsidRPr="00D60282" w:rsidRDefault="00DB3C7F" w:rsidP="0063655F">
      <w:pPr>
        <w:pStyle w:val="ListParagraph"/>
        <w:numPr>
          <w:ilvl w:val="0"/>
          <w:numId w:val="10"/>
        </w:numPr>
        <w:contextualSpacing w:val="0"/>
        <w:rPr>
          <w:rFonts w:cs="Arial"/>
        </w:rPr>
      </w:pPr>
      <w:r w:rsidRPr="00D60282">
        <w:rPr>
          <w:rFonts w:cs="Arial"/>
        </w:rPr>
        <w:t>Reasons why stock may be manipulated</w:t>
      </w:r>
      <w:r w:rsidR="00753CA7" w:rsidRPr="00D60282">
        <w:rPr>
          <w:rFonts w:cs="Arial"/>
        </w:rPr>
        <w:t>.</w:t>
      </w:r>
      <w:r w:rsidRPr="00D60282">
        <w:rPr>
          <w:rFonts w:cs="Arial"/>
        </w:rPr>
        <w:t xml:space="preserve"> </w:t>
      </w:r>
    </w:p>
    <w:p w14:paraId="15BF0B20" w14:textId="41E1FC35" w:rsidR="00AB689B" w:rsidRPr="00D60282" w:rsidRDefault="00AB689B" w:rsidP="0063655F">
      <w:pPr>
        <w:pStyle w:val="ListParagraph"/>
        <w:numPr>
          <w:ilvl w:val="0"/>
          <w:numId w:val="10"/>
        </w:numPr>
        <w:contextualSpacing w:val="0"/>
        <w:rPr>
          <w:rFonts w:cs="Arial"/>
        </w:rPr>
      </w:pPr>
      <w:r w:rsidRPr="00D60282">
        <w:rPr>
          <w:rFonts w:cs="Arial"/>
        </w:rPr>
        <w:t xml:space="preserve">How </w:t>
      </w:r>
      <w:r w:rsidR="00577445" w:rsidRPr="00D60282">
        <w:rPr>
          <w:rFonts w:cs="Arial"/>
        </w:rPr>
        <w:t>the need</w:t>
      </w:r>
      <w:r w:rsidR="00B7355E" w:rsidRPr="00D60282">
        <w:rPr>
          <w:rFonts w:cs="Arial"/>
        </w:rPr>
        <w:t xml:space="preserve">s of </w:t>
      </w:r>
      <w:r w:rsidRPr="00D60282">
        <w:rPr>
          <w:rFonts w:cs="Arial"/>
        </w:rPr>
        <w:t>stakeholders</w:t>
      </w:r>
      <w:r w:rsidR="00B7355E" w:rsidRPr="00D60282">
        <w:rPr>
          <w:rFonts w:cs="Arial"/>
        </w:rPr>
        <w:t xml:space="preserve"> can impact accounts preparation</w:t>
      </w:r>
      <w:r w:rsidR="00753CA7" w:rsidRPr="00D60282">
        <w:rPr>
          <w:rFonts w:cs="Arial"/>
        </w:rPr>
        <w:t>.</w:t>
      </w:r>
    </w:p>
    <w:p w14:paraId="74E9EAAF" w14:textId="7964FA6A" w:rsidR="0005655E" w:rsidRPr="00D60282" w:rsidRDefault="0067521C" w:rsidP="0063655F">
      <w:pPr>
        <w:pStyle w:val="ListParagraph"/>
        <w:numPr>
          <w:ilvl w:val="0"/>
          <w:numId w:val="10"/>
        </w:numPr>
        <w:contextualSpacing w:val="0"/>
        <w:rPr>
          <w:rFonts w:cs="Arial"/>
        </w:rPr>
      </w:pPr>
      <w:r w:rsidRPr="00D60282">
        <w:rPr>
          <w:rFonts w:cs="Arial"/>
        </w:rPr>
        <w:t>The i</w:t>
      </w:r>
      <w:r w:rsidR="0005655E" w:rsidRPr="00D60282">
        <w:rPr>
          <w:rFonts w:cs="Arial"/>
        </w:rPr>
        <w:t>mportance of assessing business performance against comparatives and benchmarks</w:t>
      </w:r>
      <w:r w:rsidR="00753CA7" w:rsidRPr="00D60282">
        <w:rPr>
          <w:rFonts w:cs="Arial"/>
        </w:rPr>
        <w:t>.</w:t>
      </w:r>
    </w:p>
    <w:p w14:paraId="6F182504" w14:textId="2B008932" w:rsidR="004C6345" w:rsidRPr="00D60282" w:rsidRDefault="004C6345" w:rsidP="0063655F">
      <w:pPr>
        <w:rPr>
          <w:rFonts w:cs="Arial"/>
          <w:b/>
        </w:rPr>
      </w:pPr>
      <w:r w:rsidRPr="00D60282">
        <w:rPr>
          <w:rFonts w:cs="Arial"/>
          <w:b/>
        </w:rPr>
        <w:lastRenderedPageBreak/>
        <w:t>Model answer – meet</w:t>
      </w:r>
      <w:r w:rsidR="00002A74" w:rsidRPr="00D60282">
        <w:rPr>
          <w:rFonts w:cs="Arial"/>
          <w:b/>
        </w:rPr>
        <w:t>s</w:t>
      </w:r>
      <w:r w:rsidRPr="00D60282">
        <w:rPr>
          <w:rFonts w:cs="Arial"/>
          <w:b/>
        </w:rPr>
        <w:t xml:space="preserve"> required standard</w:t>
      </w:r>
    </w:p>
    <w:p w14:paraId="1F675493" w14:textId="6650A4D9" w:rsidR="00AB20CD" w:rsidRPr="00D60282" w:rsidRDefault="00AB20CD" w:rsidP="0063655F">
      <w:pPr>
        <w:rPr>
          <w:rFonts w:cs="Arial"/>
        </w:rPr>
      </w:pPr>
      <w:r w:rsidRPr="00D60282">
        <w:rPr>
          <w:rFonts w:cs="Arial"/>
        </w:rPr>
        <w:t xml:space="preserve">This is a good approach for the accountancy practice to </w:t>
      </w:r>
      <w:r w:rsidR="00BB41A7" w:rsidRPr="00D60282">
        <w:rPr>
          <w:rFonts w:cs="Arial"/>
        </w:rPr>
        <w:t>have</w:t>
      </w:r>
      <w:r w:rsidRPr="00D60282">
        <w:rPr>
          <w:rFonts w:cs="Arial"/>
        </w:rPr>
        <w:t xml:space="preserve"> taken</w:t>
      </w:r>
      <w:r w:rsidR="00EA289D" w:rsidRPr="00D60282">
        <w:rPr>
          <w:rFonts w:cs="Arial"/>
        </w:rPr>
        <w:t xml:space="preserve">. </w:t>
      </w:r>
      <w:r w:rsidRPr="00D60282">
        <w:rPr>
          <w:rFonts w:cs="Arial"/>
        </w:rPr>
        <w:t>There is a question to be asked to see if there has been any manipulation of the stock data and if so, the reasons for this</w:t>
      </w:r>
      <w:r w:rsidR="00EA289D" w:rsidRPr="00D60282">
        <w:rPr>
          <w:rFonts w:cs="Arial"/>
        </w:rPr>
        <w:t xml:space="preserve">. </w:t>
      </w:r>
      <w:r w:rsidRPr="00D60282">
        <w:rPr>
          <w:rFonts w:cs="Arial"/>
        </w:rPr>
        <w:t xml:space="preserve">There is </w:t>
      </w:r>
      <w:r w:rsidR="00BB41A7" w:rsidRPr="00D60282">
        <w:rPr>
          <w:rFonts w:cs="Arial"/>
        </w:rPr>
        <w:t xml:space="preserve">the </w:t>
      </w:r>
      <w:r w:rsidRPr="00D60282">
        <w:rPr>
          <w:rFonts w:cs="Arial"/>
        </w:rPr>
        <w:t xml:space="preserve">potential </w:t>
      </w:r>
      <w:r w:rsidR="00BB41A7" w:rsidRPr="00D60282">
        <w:rPr>
          <w:rFonts w:cs="Arial"/>
        </w:rPr>
        <w:t xml:space="preserve">for this to be the result of </w:t>
      </w:r>
      <w:r w:rsidRPr="00D60282">
        <w:rPr>
          <w:rFonts w:cs="Arial"/>
        </w:rPr>
        <w:t xml:space="preserve">fraud and as </w:t>
      </w:r>
      <w:r w:rsidR="00BB41A7" w:rsidRPr="00D60282">
        <w:rPr>
          <w:rFonts w:cs="Arial"/>
        </w:rPr>
        <w:t>an</w:t>
      </w:r>
      <w:r w:rsidRPr="00D60282">
        <w:rPr>
          <w:rFonts w:cs="Arial"/>
        </w:rPr>
        <w:t xml:space="preserve"> accountancy practice it is important not to be associated with a fraudulent business</w:t>
      </w:r>
      <w:r w:rsidR="00EA289D" w:rsidRPr="00D60282">
        <w:rPr>
          <w:rFonts w:cs="Arial"/>
        </w:rPr>
        <w:t xml:space="preserve">. </w:t>
      </w:r>
    </w:p>
    <w:p w14:paraId="4FBDB59F" w14:textId="39A49A24" w:rsidR="00AB20CD" w:rsidRPr="00D60282" w:rsidRDefault="00AB20CD" w:rsidP="0063655F">
      <w:pPr>
        <w:rPr>
          <w:rFonts w:cs="Arial"/>
        </w:rPr>
      </w:pPr>
      <w:r w:rsidRPr="00D60282">
        <w:rPr>
          <w:rFonts w:cs="Arial"/>
        </w:rPr>
        <w:t>The request for the additional debtor and creditor lists would be useful to verify these values from the statement of financial position. These values are components in the ratios that will have been applied when calculating the variances</w:t>
      </w:r>
      <w:r w:rsidR="00EA289D" w:rsidRPr="00D60282">
        <w:rPr>
          <w:rFonts w:cs="Arial"/>
        </w:rPr>
        <w:t xml:space="preserve">. </w:t>
      </w:r>
      <w:r w:rsidR="00BB41A7" w:rsidRPr="00D60282">
        <w:rPr>
          <w:rFonts w:cs="Arial"/>
        </w:rPr>
        <w:t>The review of the lists would then show whether there was an input error leading to the variances.</w:t>
      </w:r>
    </w:p>
    <w:p w14:paraId="1E378170" w14:textId="7A3873D1" w:rsidR="00AB20CD" w:rsidRPr="00D60282" w:rsidRDefault="00AB20CD" w:rsidP="0063655F">
      <w:pPr>
        <w:rPr>
          <w:rFonts w:cs="Arial"/>
        </w:rPr>
      </w:pPr>
      <w:r w:rsidRPr="00D60282">
        <w:rPr>
          <w:rFonts w:cs="Arial"/>
        </w:rPr>
        <w:t>The stock valuation sheets would be important to check for simple errors in calculation</w:t>
      </w:r>
      <w:r w:rsidR="00EA289D" w:rsidRPr="00D60282">
        <w:rPr>
          <w:rFonts w:cs="Arial"/>
        </w:rPr>
        <w:t xml:space="preserve">. </w:t>
      </w:r>
      <w:r w:rsidRPr="00D60282">
        <w:rPr>
          <w:rFonts w:cs="Arial"/>
        </w:rPr>
        <w:t>This could therefore show that there was no intention to misrepresent the values</w:t>
      </w:r>
      <w:r w:rsidR="00EA289D" w:rsidRPr="00D60282">
        <w:rPr>
          <w:rFonts w:cs="Arial"/>
        </w:rPr>
        <w:t xml:space="preserve">. </w:t>
      </w:r>
      <w:r w:rsidRPr="00D60282">
        <w:rPr>
          <w:rFonts w:cs="Arial"/>
        </w:rPr>
        <w:t xml:space="preserve">This would be good, but it would have been better if the accountancy practice had attended the stocktake as they would </w:t>
      </w:r>
      <w:r w:rsidR="00BB41A7" w:rsidRPr="00D60282">
        <w:rPr>
          <w:rFonts w:cs="Arial"/>
        </w:rPr>
        <w:t xml:space="preserve">have </w:t>
      </w:r>
      <w:r w:rsidRPr="00D60282">
        <w:rPr>
          <w:rFonts w:cs="Arial"/>
        </w:rPr>
        <w:t>be</w:t>
      </w:r>
      <w:r w:rsidR="00BB41A7" w:rsidRPr="00D60282">
        <w:rPr>
          <w:rFonts w:cs="Arial"/>
        </w:rPr>
        <w:t>en</w:t>
      </w:r>
      <w:r w:rsidRPr="00D60282">
        <w:rPr>
          <w:rFonts w:cs="Arial"/>
        </w:rPr>
        <w:t xml:space="preserve"> able to see the process used and data recorded. </w:t>
      </w:r>
    </w:p>
    <w:p w14:paraId="62186870" w14:textId="6599FD43" w:rsidR="00AB20CD" w:rsidRPr="00D60282" w:rsidRDefault="00AB20CD" w:rsidP="0063655F">
      <w:pPr>
        <w:rPr>
          <w:rFonts w:cs="Arial"/>
        </w:rPr>
      </w:pPr>
      <w:r w:rsidRPr="00D60282">
        <w:rPr>
          <w:rFonts w:cs="Arial"/>
        </w:rPr>
        <w:t>The sales ledger is less important</w:t>
      </w:r>
      <w:r w:rsidR="00EA289D" w:rsidRPr="00D60282">
        <w:rPr>
          <w:rFonts w:cs="Arial"/>
        </w:rPr>
        <w:t xml:space="preserve">. </w:t>
      </w:r>
      <w:r w:rsidRPr="00D60282">
        <w:rPr>
          <w:rFonts w:cs="Arial"/>
        </w:rPr>
        <w:t>It might be useful to cross-check against each stock change, but this would be time consuming and not necessarily throw any light on the cause of the variance.</w:t>
      </w:r>
    </w:p>
    <w:p w14:paraId="0C4F3656" w14:textId="530F967F" w:rsidR="00D817D1" w:rsidRPr="00D60282" w:rsidRDefault="00AB20CD" w:rsidP="0063655F">
      <w:pPr>
        <w:rPr>
          <w:rFonts w:cs="Arial"/>
        </w:rPr>
      </w:pPr>
      <w:r w:rsidRPr="00D60282">
        <w:rPr>
          <w:rFonts w:cs="Arial"/>
        </w:rPr>
        <w:t>It is a good idea to collect this information and carry out this analysis before preparing a report so that the report is accurate and fair when meeting with the clients.</w:t>
      </w:r>
    </w:p>
    <w:p w14:paraId="32F885C3" w14:textId="2D9E145D" w:rsidR="00AB20CD" w:rsidRPr="00D60282" w:rsidRDefault="00AB20CD" w:rsidP="0063655F">
      <w:pPr>
        <w:rPr>
          <w:rFonts w:cs="Arial"/>
        </w:rPr>
      </w:pPr>
      <w:r w:rsidRPr="00D60282">
        <w:rPr>
          <w:rFonts w:cs="Arial"/>
        </w:rPr>
        <w:t>Overall, the accountancy practice has effectively identified potential issues and is seeking additional information to help them give a more detailed and precise report to their client to ensure the business performance analysis is accurate.</w:t>
      </w:r>
    </w:p>
    <w:p w14:paraId="1C7CFBEC" w14:textId="63BAB218" w:rsidR="004C6345" w:rsidRPr="00D60282" w:rsidRDefault="004C6345" w:rsidP="0063655F">
      <w:pPr>
        <w:rPr>
          <w:rFonts w:cs="Arial"/>
          <w:b/>
          <w:bCs/>
        </w:rPr>
      </w:pPr>
      <w:r w:rsidRPr="00D60282">
        <w:rPr>
          <w:rFonts w:cs="Arial"/>
          <w:b/>
          <w:bCs/>
        </w:rPr>
        <w:t>Why is this a model answer?</w:t>
      </w:r>
    </w:p>
    <w:p w14:paraId="01D940BD" w14:textId="6CFB886E" w:rsidR="004C6345" w:rsidRPr="00D60282" w:rsidRDefault="003D53EF" w:rsidP="0063655F">
      <w:pPr>
        <w:rPr>
          <w:rFonts w:cs="Arial"/>
        </w:rPr>
      </w:pPr>
      <w:r w:rsidRPr="00D60282">
        <w:rPr>
          <w:rFonts w:cs="Arial"/>
        </w:rPr>
        <w:t>This is an evaluative response throughout</w:t>
      </w:r>
      <w:r w:rsidR="00EA289D" w:rsidRPr="00D60282">
        <w:rPr>
          <w:rFonts w:cs="Arial"/>
        </w:rPr>
        <w:t xml:space="preserve">. </w:t>
      </w:r>
      <w:r w:rsidRPr="00D60282">
        <w:rPr>
          <w:rFonts w:cs="Arial"/>
        </w:rPr>
        <w:t>There is an overarching evaluative statement at the beginning</w:t>
      </w:r>
      <w:r w:rsidR="00EA289D" w:rsidRPr="00D60282">
        <w:rPr>
          <w:rFonts w:cs="Arial"/>
        </w:rPr>
        <w:t xml:space="preserve">. </w:t>
      </w:r>
      <w:r w:rsidRPr="00D60282">
        <w:rPr>
          <w:rFonts w:cs="Arial"/>
        </w:rPr>
        <w:t>Each request for additional information is then evaluated</w:t>
      </w:r>
      <w:r w:rsidR="00EA289D" w:rsidRPr="00D60282">
        <w:rPr>
          <w:rFonts w:cs="Arial"/>
        </w:rPr>
        <w:t xml:space="preserve">. </w:t>
      </w:r>
      <w:r w:rsidRPr="00D60282">
        <w:rPr>
          <w:rFonts w:cs="Arial"/>
        </w:rPr>
        <w:t xml:space="preserve">The conclusions </w:t>
      </w:r>
      <w:r w:rsidR="007D263C" w:rsidRPr="00D60282">
        <w:rPr>
          <w:rFonts w:cs="Arial"/>
        </w:rPr>
        <w:t>provide</w:t>
      </w:r>
      <w:r w:rsidRPr="00D60282">
        <w:rPr>
          <w:rFonts w:cs="Arial"/>
        </w:rPr>
        <w:t xml:space="preserve"> a summary with an evaluation</w:t>
      </w:r>
      <w:r w:rsidR="00EA289D" w:rsidRPr="00D60282">
        <w:rPr>
          <w:rFonts w:cs="Arial"/>
        </w:rPr>
        <w:t xml:space="preserve">. </w:t>
      </w:r>
      <w:r w:rsidRPr="00D60282">
        <w:rPr>
          <w:rFonts w:cs="Arial"/>
        </w:rPr>
        <w:t>Each evaluation is reasoned and demonstrates understanding of the principles as applied for this specific question.</w:t>
      </w:r>
    </w:p>
    <w:p w14:paraId="06954863" w14:textId="77777777" w:rsidR="004C6345" w:rsidRPr="00D60282" w:rsidRDefault="004C6345" w:rsidP="0063655F">
      <w:pPr>
        <w:rPr>
          <w:rFonts w:cs="Arial"/>
          <w:b/>
          <w:bCs/>
        </w:rPr>
      </w:pPr>
      <w:r w:rsidRPr="00D60282">
        <w:rPr>
          <w:rFonts w:cs="Arial"/>
          <w:b/>
          <w:bCs/>
        </w:rPr>
        <w:t>Model answer – development required</w:t>
      </w:r>
    </w:p>
    <w:p w14:paraId="24CF715D" w14:textId="7B7BCD23" w:rsidR="3F24BA8D" w:rsidRPr="00D60282" w:rsidRDefault="3F24BA8D" w:rsidP="0063655F">
      <w:pPr>
        <w:rPr>
          <w:rFonts w:cs="Arial"/>
        </w:rPr>
      </w:pPr>
      <w:r w:rsidRPr="00D60282">
        <w:rPr>
          <w:rFonts w:cs="Arial"/>
        </w:rPr>
        <w:t>The approach is to request additional information from the client. This means they can perform their own checks on the bookkeeping records and validate the stock values.</w:t>
      </w:r>
      <w:r w:rsidR="3E104B51" w:rsidRPr="00D60282">
        <w:rPr>
          <w:rFonts w:cs="Arial"/>
        </w:rPr>
        <w:t xml:space="preserve"> By asking for the sales ledger records and the debtor and creditor lists they can then produce control accounts to verify the values for debtors and creditors on the balance shee</w:t>
      </w:r>
      <w:r w:rsidR="0AAB3549" w:rsidRPr="00D60282">
        <w:rPr>
          <w:rFonts w:cs="Arial"/>
        </w:rPr>
        <w:t xml:space="preserve">t. </w:t>
      </w:r>
    </w:p>
    <w:p w14:paraId="799D0A77" w14:textId="4C3A530F" w:rsidR="0AAB3549" w:rsidRPr="00D60282" w:rsidRDefault="0AAB3549" w:rsidP="0063655F">
      <w:pPr>
        <w:rPr>
          <w:rFonts w:cs="Arial"/>
        </w:rPr>
      </w:pPr>
      <w:r w:rsidRPr="00D60282">
        <w:rPr>
          <w:rFonts w:cs="Arial"/>
        </w:rPr>
        <w:t>The pre-client report would no doubt have included check boxes for the accountants to complete which would calculate the variances. Having a list of variances is necessary</w:t>
      </w:r>
      <w:r w:rsidR="7E0D136F" w:rsidRPr="00D60282">
        <w:rPr>
          <w:rFonts w:cs="Arial"/>
        </w:rPr>
        <w:t xml:space="preserve"> if comparisons to prior year or benchmarking data are to be made.</w:t>
      </w:r>
    </w:p>
    <w:p w14:paraId="252DF512" w14:textId="77777777" w:rsidR="004C6345" w:rsidRPr="00D60282" w:rsidRDefault="004C6345" w:rsidP="0063655F">
      <w:pPr>
        <w:rPr>
          <w:rFonts w:cs="Arial"/>
          <w:b/>
          <w:bCs/>
        </w:rPr>
      </w:pPr>
      <w:r w:rsidRPr="00D60282">
        <w:rPr>
          <w:rFonts w:cs="Arial"/>
          <w:b/>
          <w:bCs/>
        </w:rPr>
        <w:lastRenderedPageBreak/>
        <w:t>Why does this answer indicate the learner needs further development?</w:t>
      </w:r>
    </w:p>
    <w:p w14:paraId="06B5CA7C" w14:textId="29E13497" w:rsidR="17DEA0C7" w:rsidRPr="00D60282" w:rsidRDefault="092C67E8" w:rsidP="0063655F">
      <w:pPr>
        <w:rPr>
          <w:rFonts w:cs="Arial"/>
        </w:rPr>
      </w:pPr>
      <w:r w:rsidRPr="00D60282">
        <w:rPr>
          <w:rFonts w:cs="Arial"/>
        </w:rPr>
        <w:t xml:space="preserve">This answer is </w:t>
      </w:r>
      <w:r w:rsidR="007928D6" w:rsidRPr="00D60282">
        <w:rPr>
          <w:rFonts w:cs="Arial"/>
        </w:rPr>
        <w:t>mainly</w:t>
      </w:r>
      <w:r w:rsidRPr="00D60282">
        <w:rPr>
          <w:rFonts w:cs="Arial"/>
        </w:rPr>
        <w:t xml:space="preserve"> descriptive. Whil</w:t>
      </w:r>
      <w:r w:rsidR="00B30796" w:rsidRPr="00D60282">
        <w:rPr>
          <w:rFonts w:cs="Arial"/>
        </w:rPr>
        <w:t>e</w:t>
      </w:r>
      <w:r w:rsidRPr="00D60282">
        <w:rPr>
          <w:rFonts w:cs="Arial"/>
        </w:rPr>
        <w:t xml:space="preserve"> it makes valid comments regarding the nature of the tests that are likely to result from the request for additional information</w:t>
      </w:r>
      <w:r w:rsidR="00B30796" w:rsidRPr="00D60282">
        <w:rPr>
          <w:rFonts w:cs="Arial"/>
        </w:rPr>
        <w:t>,</w:t>
      </w:r>
      <w:r w:rsidRPr="00D60282">
        <w:rPr>
          <w:rFonts w:cs="Arial"/>
        </w:rPr>
        <w:t xml:space="preserve"> </w:t>
      </w:r>
      <w:r w:rsidR="00B30796" w:rsidRPr="00D60282">
        <w:rPr>
          <w:rFonts w:cs="Arial"/>
        </w:rPr>
        <w:t>i</w:t>
      </w:r>
      <w:r w:rsidRPr="00D60282">
        <w:rPr>
          <w:rFonts w:cs="Arial"/>
        </w:rPr>
        <w:t xml:space="preserve">t fails to </w:t>
      </w:r>
      <w:r w:rsidR="383DF399" w:rsidRPr="00D60282">
        <w:rPr>
          <w:rFonts w:cs="Arial"/>
        </w:rPr>
        <w:t>evaluate</w:t>
      </w:r>
      <w:r w:rsidRPr="00D60282">
        <w:rPr>
          <w:rFonts w:cs="Arial"/>
        </w:rPr>
        <w:t xml:space="preserve"> the effectiveness of this procedure</w:t>
      </w:r>
      <w:r w:rsidR="478FD5E6" w:rsidRPr="00D60282">
        <w:rPr>
          <w:rFonts w:cs="Arial"/>
        </w:rPr>
        <w:t>. It is reliant on an examiner to find the evaluative statements based on their description of what the t</w:t>
      </w:r>
      <w:r w:rsidR="61EC0DEB" w:rsidRPr="00D60282">
        <w:rPr>
          <w:rFonts w:cs="Arial"/>
        </w:rPr>
        <w:t>est might indicate.</w:t>
      </w:r>
    </w:p>
    <w:p w14:paraId="64C9DA20" w14:textId="77777777" w:rsidR="00072A6C" w:rsidRPr="00D60282" w:rsidRDefault="00072A6C" w:rsidP="0063655F">
      <w:pPr>
        <w:rPr>
          <w:rFonts w:eastAsia="Arial" w:cs="Arial"/>
          <w:b/>
          <w:bCs/>
          <w:color w:val="000000" w:themeColor="text1"/>
        </w:rPr>
      </w:pPr>
      <w:r w:rsidRPr="00D60282">
        <w:rPr>
          <w:rFonts w:eastAsia="Arial" w:cs="Arial"/>
          <w:b/>
          <w:bCs/>
          <w:color w:val="000000" w:themeColor="text1"/>
        </w:rPr>
        <w:br w:type="page"/>
      </w:r>
    </w:p>
    <w:p w14:paraId="66F5C25B" w14:textId="63EEE41B" w:rsidR="00A7A441" w:rsidRPr="00D60282" w:rsidRDefault="005A1588" w:rsidP="0063655F">
      <w:pPr>
        <w:pStyle w:val="Heading2"/>
        <w:rPr>
          <w:rFonts w:cs="Arial"/>
        </w:rPr>
      </w:pPr>
      <w:r w:rsidRPr="00D60282">
        <w:rPr>
          <w:rFonts w:cs="Arial"/>
        </w:rPr>
        <w:lastRenderedPageBreak/>
        <w:t>AO3 question 7 d</w:t>
      </w:r>
      <w:r w:rsidR="00A7A441" w:rsidRPr="00D60282">
        <w:rPr>
          <w:rFonts w:cs="Arial"/>
        </w:rPr>
        <w:t>evelopment activit</w:t>
      </w:r>
      <w:r w:rsidRPr="00D60282">
        <w:rPr>
          <w:rFonts w:cs="Arial"/>
        </w:rPr>
        <w:t>y</w:t>
      </w:r>
      <w:r w:rsidR="00A7A441" w:rsidRPr="00D60282">
        <w:rPr>
          <w:rFonts w:cs="Arial"/>
        </w:rPr>
        <w:t xml:space="preserve"> – generat</w:t>
      </w:r>
      <w:r w:rsidRPr="00D60282">
        <w:rPr>
          <w:rFonts w:cs="Arial"/>
        </w:rPr>
        <w:t>ing</w:t>
      </w:r>
      <w:r w:rsidR="00A7A441" w:rsidRPr="00D60282">
        <w:rPr>
          <w:rFonts w:cs="Arial"/>
        </w:rPr>
        <w:t xml:space="preserve"> evaluative statements</w:t>
      </w:r>
    </w:p>
    <w:p w14:paraId="2E7FFD66" w14:textId="037124FD" w:rsidR="00A7A441" w:rsidRPr="00D60282" w:rsidRDefault="00A7A441" w:rsidP="00095CAE">
      <w:pPr>
        <w:pStyle w:val="Heading3"/>
      </w:pPr>
      <w:r w:rsidRPr="00D60282">
        <w:t>Introduction</w:t>
      </w:r>
    </w:p>
    <w:p w14:paraId="195FCA9F" w14:textId="68398645" w:rsidR="00A7A441" w:rsidRPr="00D60282" w:rsidRDefault="00A7A441" w:rsidP="0063655F">
      <w:pPr>
        <w:rPr>
          <w:rFonts w:eastAsia="Arial" w:cs="Arial"/>
          <w:color w:val="000000" w:themeColor="text1"/>
        </w:rPr>
      </w:pPr>
      <w:r w:rsidRPr="00D60282">
        <w:rPr>
          <w:rFonts w:eastAsia="Arial" w:cs="Arial"/>
          <w:color w:val="000000" w:themeColor="text1"/>
        </w:rPr>
        <w:t>This task is designed to develop a learner</w:t>
      </w:r>
      <w:r w:rsidR="007F768A" w:rsidRPr="00D60282">
        <w:rPr>
          <w:rFonts w:eastAsia="Arial" w:cs="Arial"/>
          <w:color w:val="000000" w:themeColor="text1"/>
        </w:rPr>
        <w:t>’</w:t>
      </w:r>
      <w:r w:rsidRPr="00D60282">
        <w:rPr>
          <w:rFonts w:eastAsia="Arial" w:cs="Arial"/>
          <w:color w:val="000000" w:themeColor="text1"/>
        </w:rPr>
        <w:t>s understanding of what it means to evaluate information presented in a case study. With this understanding</w:t>
      </w:r>
      <w:r w:rsidR="00F3313F" w:rsidRPr="00D60282">
        <w:rPr>
          <w:rFonts w:eastAsia="Arial" w:cs="Arial"/>
          <w:color w:val="000000" w:themeColor="text1"/>
        </w:rPr>
        <w:t>,</w:t>
      </w:r>
      <w:r w:rsidRPr="00D60282">
        <w:rPr>
          <w:rFonts w:eastAsia="Arial" w:cs="Arial"/>
          <w:color w:val="000000" w:themeColor="text1"/>
        </w:rPr>
        <w:t xml:space="preserve"> they should be able to process case study information effectively for use in their written responses.</w:t>
      </w:r>
      <w:r w:rsidR="008F4097" w:rsidRPr="00D60282">
        <w:rPr>
          <w:rFonts w:eastAsia="Arial" w:cs="Arial"/>
          <w:color w:val="000000" w:themeColor="text1"/>
        </w:rPr>
        <w:t xml:space="preserve"> </w:t>
      </w:r>
      <w:r w:rsidR="00080971" w:rsidRPr="00D60282">
        <w:rPr>
          <w:rFonts w:eastAsia="Arial" w:cs="Arial"/>
          <w:color w:val="000000" w:themeColor="text1"/>
        </w:rPr>
        <w:t>Alt</w:t>
      </w:r>
      <w:r w:rsidR="008F4097" w:rsidRPr="00D60282">
        <w:rPr>
          <w:rFonts w:cs="Arial"/>
        </w:rPr>
        <w:t>hough</w:t>
      </w:r>
      <w:r w:rsidR="00080971" w:rsidRPr="00D60282">
        <w:rPr>
          <w:rFonts w:cs="Arial"/>
        </w:rPr>
        <w:t xml:space="preserve"> this task is</w:t>
      </w:r>
      <w:r w:rsidR="008F4097" w:rsidRPr="00D60282">
        <w:rPr>
          <w:rFonts w:cs="Arial"/>
        </w:rPr>
        <w:t xml:space="preserve"> based on </w:t>
      </w:r>
      <w:r w:rsidR="00080971" w:rsidRPr="00D60282">
        <w:rPr>
          <w:rFonts w:cs="Arial"/>
        </w:rPr>
        <w:t xml:space="preserve">a </w:t>
      </w:r>
      <w:r w:rsidR="008F4097" w:rsidRPr="00D60282">
        <w:rPr>
          <w:rFonts w:cs="Arial"/>
        </w:rPr>
        <w:t>specific example</w:t>
      </w:r>
      <w:r w:rsidR="00080971" w:rsidRPr="00D60282">
        <w:rPr>
          <w:rFonts w:cs="Arial"/>
        </w:rPr>
        <w:t>,</w:t>
      </w:r>
      <w:r w:rsidR="008F4097" w:rsidRPr="00D60282">
        <w:rPr>
          <w:rFonts w:cs="Arial"/>
        </w:rPr>
        <w:t xml:space="preserve"> it can be used with any extended response that requires an evaluative statement.</w:t>
      </w:r>
    </w:p>
    <w:p w14:paraId="6B058B4E" w14:textId="3751AEC7" w:rsidR="00A7A441" w:rsidRPr="00D60282" w:rsidRDefault="00A7A441" w:rsidP="00095CAE">
      <w:pPr>
        <w:pStyle w:val="Heading3"/>
      </w:pPr>
      <w:r w:rsidRPr="00D60282">
        <w:t>Teacher instruction</w:t>
      </w:r>
    </w:p>
    <w:p w14:paraId="239E2F87" w14:textId="10BEFAC2" w:rsidR="00A7A441" w:rsidRPr="00D60282" w:rsidRDefault="00A7A441" w:rsidP="0063655F">
      <w:pPr>
        <w:rPr>
          <w:rFonts w:eastAsia="Arial" w:cs="Arial"/>
          <w:color w:val="000000" w:themeColor="text1"/>
        </w:rPr>
      </w:pPr>
      <w:r w:rsidRPr="00D60282">
        <w:rPr>
          <w:rFonts w:eastAsia="Arial" w:cs="Arial"/>
          <w:color w:val="000000" w:themeColor="text1"/>
        </w:rPr>
        <w:t xml:space="preserve">Present the learner with the mark scheme guidance on the level descriptors for a 12 mark </w:t>
      </w:r>
      <w:r w:rsidR="007F768A" w:rsidRPr="00D60282">
        <w:rPr>
          <w:rFonts w:eastAsia="Arial" w:cs="Arial"/>
          <w:color w:val="000000" w:themeColor="text1"/>
        </w:rPr>
        <w:t>‘</w:t>
      </w:r>
      <w:r w:rsidRPr="00D60282">
        <w:rPr>
          <w:rFonts w:eastAsia="Arial" w:cs="Arial"/>
          <w:color w:val="000000" w:themeColor="text1"/>
        </w:rPr>
        <w:t>evaluate</w:t>
      </w:r>
      <w:r w:rsidR="007F768A" w:rsidRPr="00D60282">
        <w:rPr>
          <w:rFonts w:eastAsia="Arial" w:cs="Arial"/>
          <w:color w:val="000000" w:themeColor="text1"/>
        </w:rPr>
        <w:t>’</w:t>
      </w:r>
      <w:r w:rsidRPr="00D60282">
        <w:rPr>
          <w:rFonts w:eastAsia="Arial" w:cs="Arial"/>
          <w:color w:val="000000" w:themeColor="text1"/>
        </w:rPr>
        <w:t xml:space="preserve"> response. Discuss with them the basic concept of marking against level descriptors and ask them to review the model answer to see why it would score in the higher levels. They should then review the development answer, highlighting areas where it does gain marks. They should then rewrite this answer to include suitable evaluative statements. This can then be reviewed to ensure that some suitable evaluation has been made before they attempt to rework their original response to be submitted for remarking.</w:t>
      </w:r>
    </w:p>
    <w:p w14:paraId="6CE54624" w14:textId="64C064CE" w:rsidR="00A7A441" w:rsidRPr="00D60282" w:rsidRDefault="00A7A441" w:rsidP="00095CAE">
      <w:pPr>
        <w:pStyle w:val="Heading3"/>
      </w:pPr>
      <w:r w:rsidRPr="00D60282">
        <w:t>Learner instruction</w:t>
      </w:r>
      <w:r w:rsidR="1FF2E663" w:rsidRPr="00D60282">
        <w:t>s</w:t>
      </w:r>
    </w:p>
    <w:p w14:paraId="66D95B89" w14:textId="16C00E55" w:rsidR="3173D0D3" w:rsidRPr="00D60282" w:rsidRDefault="3173D0D3" w:rsidP="0063655F">
      <w:pPr>
        <w:rPr>
          <w:rFonts w:eastAsia="Arial" w:cs="Arial"/>
          <w:color w:val="000000" w:themeColor="text1"/>
        </w:rPr>
      </w:pPr>
      <w:r w:rsidRPr="00D60282">
        <w:rPr>
          <w:rFonts w:eastAsia="Arial" w:cs="Arial"/>
          <w:color w:val="000000" w:themeColor="text1"/>
        </w:rPr>
        <w:t>Task 1</w:t>
      </w:r>
    </w:p>
    <w:p w14:paraId="0500CD2B" w14:textId="642D3882" w:rsidR="00A7A441" w:rsidRPr="00D60282" w:rsidRDefault="00F81A04" w:rsidP="0063655F">
      <w:pPr>
        <w:rPr>
          <w:rFonts w:eastAsia="Arial" w:cs="Arial"/>
          <w:color w:val="000000" w:themeColor="text1"/>
        </w:rPr>
      </w:pPr>
      <w:r w:rsidRPr="00D60282">
        <w:rPr>
          <w:rFonts w:eastAsia="Arial" w:cs="Arial"/>
          <w:color w:val="000000" w:themeColor="text1"/>
        </w:rPr>
        <w:t>Please</w:t>
      </w:r>
      <w:r w:rsidR="00A7A441" w:rsidRPr="00D60282">
        <w:rPr>
          <w:rFonts w:eastAsia="Arial" w:cs="Arial"/>
          <w:color w:val="000000" w:themeColor="text1"/>
        </w:rPr>
        <w:t xml:space="preserve"> read the </w:t>
      </w:r>
      <w:r w:rsidR="00425493" w:rsidRPr="00D60282">
        <w:rPr>
          <w:rFonts w:eastAsia="Arial" w:cs="Arial"/>
          <w:color w:val="000000" w:themeColor="text1"/>
        </w:rPr>
        <w:t xml:space="preserve">exam </w:t>
      </w:r>
      <w:r w:rsidR="00A7A441" w:rsidRPr="00D60282">
        <w:rPr>
          <w:rFonts w:eastAsia="Arial" w:cs="Arial"/>
          <w:color w:val="000000" w:themeColor="text1"/>
        </w:rPr>
        <w:t>marker</w:t>
      </w:r>
      <w:r w:rsidR="007F768A" w:rsidRPr="00D60282">
        <w:rPr>
          <w:rFonts w:eastAsia="Arial" w:cs="Arial"/>
          <w:color w:val="000000" w:themeColor="text1"/>
        </w:rPr>
        <w:t>’</w:t>
      </w:r>
      <w:r w:rsidR="00A7A441" w:rsidRPr="00D60282">
        <w:rPr>
          <w:rFonts w:eastAsia="Arial" w:cs="Arial"/>
          <w:color w:val="000000" w:themeColor="text1"/>
        </w:rPr>
        <w:t xml:space="preserve">s guidance below. This </w:t>
      </w:r>
      <w:r w:rsidR="00425493" w:rsidRPr="00D60282">
        <w:rPr>
          <w:rFonts w:eastAsia="Arial" w:cs="Arial"/>
          <w:color w:val="000000" w:themeColor="text1"/>
        </w:rPr>
        <w:t xml:space="preserve">guidance, in the form of a table, </w:t>
      </w:r>
      <w:r w:rsidR="00A7A441" w:rsidRPr="00D60282">
        <w:rPr>
          <w:rFonts w:eastAsia="Arial" w:cs="Arial"/>
          <w:color w:val="000000" w:themeColor="text1"/>
        </w:rPr>
        <w:t xml:space="preserve">is given to assist the exam markers </w:t>
      </w:r>
      <w:r w:rsidR="00B76FDF" w:rsidRPr="00D60282">
        <w:rPr>
          <w:rFonts w:eastAsia="Arial" w:cs="Arial"/>
          <w:color w:val="000000" w:themeColor="text1"/>
        </w:rPr>
        <w:t xml:space="preserve">in </w:t>
      </w:r>
      <w:r w:rsidR="00A7A441" w:rsidRPr="00D60282">
        <w:rPr>
          <w:rFonts w:eastAsia="Arial" w:cs="Arial"/>
          <w:color w:val="000000" w:themeColor="text1"/>
        </w:rPr>
        <w:t>judg</w:t>
      </w:r>
      <w:r w:rsidR="00B76FDF" w:rsidRPr="00D60282">
        <w:rPr>
          <w:rFonts w:eastAsia="Arial" w:cs="Arial"/>
          <w:color w:val="000000" w:themeColor="text1"/>
        </w:rPr>
        <w:t>ing</w:t>
      </w:r>
      <w:r w:rsidR="00A7A441" w:rsidRPr="00D60282">
        <w:rPr>
          <w:rFonts w:eastAsia="Arial" w:cs="Arial"/>
          <w:color w:val="000000" w:themeColor="text1"/>
        </w:rPr>
        <w:t xml:space="preserve"> whether a response has met the criteria expected for a specific level. It is usual for them to work from the top down, that is</w:t>
      </w:r>
      <w:r w:rsidR="00B76FDF" w:rsidRPr="00D60282">
        <w:rPr>
          <w:rFonts w:eastAsia="Arial" w:cs="Arial"/>
          <w:color w:val="000000" w:themeColor="text1"/>
        </w:rPr>
        <w:t>,</w:t>
      </w:r>
      <w:r w:rsidR="00A7A441" w:rsidRPr="00D60282">
        <w:rPr>
          <w:rFonts w:eastAsia="Arial" w:cs="Arial"/>
          <w:color w:val="000000" w:themeColor="text1"/>
        </w:rPr>
        <w:t xml:space="preserve"> asking if they feel the response has done enough to </w:t>
      </w:r>
      <w:r w:rsidR="00FD77CB" w:rsidRPr="00D60282">
        <w:rPr>
          <w:rFonts w:eastAsia="Arial" w:cs="Arial"/>
          <w:color w:val="000000" w:themeColor="text1"/>
        </w:rPr>
        <w:t xml:space="preserve">be awarded </w:t>
      </w:r>
      <w:r w:rsidR="00A7A441" w:rsidRPr="00D60282">
        <w:rPr>
          <w:rFonts w:eastAsia="Arial" w:cs="Arial"/>
          <w:color w:val="000000" w:themeColor="text1"/>
        </w:rPr>
        <w:t xml:space="preserve">full marks first and then working down until they feel the appropriate mark is reached </w:t>
      </w:r>
      <w:r w:rsidR="00910FAF" w:rsidRPr="00D60282">
        <w:rPr>
          <w:rFonts w:eastAsia="Arial" w:cs="Arial"/>
          <w:color w:val="000000" w:themeColor="text1"/>
        </w:rPr>
        <w:t xml:space="preserve">that </w:t>
      </w:r>
      <w:r w:rsidR="00A7A441" w:rsidRPr="00D60282">
        <w:rPr>
          <w:rFonts w:eastAsia="Arial" w:cs="Arial"/>
          <w:color w:val="000000" w:themeColor="text1"/>
        </w:rPr>
        <w:t>reflects whether the response is at the top, middle or bottom of the most suited level.</w:t>
      </w:r>
    </w:p>
    <w:p w14:paraId="13F61B26" w14:textId="77777777" w:rsidR="00FD77CB" w:rsidRPr="00D60282" w:rsidRDefault="00FD77CB">
      <w:pPr>
        <w:rPr>
          <w:rFonts w:eastAsia="Arial" w:cs="Arial"/>
          <w:color w:val="000000" w:themeColor="text1"/>
        </w:rPr>
      </w:pPr>
      <w:r w:rsidRPr="00D60282">
        <w:rPr>
          <w:rFonts w:eastAsia="Arial" w:cs="Arial"/>
          <w:color w:val="000000" w:themeColor="text1"/>
        </w:rPr>
        <w:br w:type="page"/>
      </w:r>
    </w:p>
    <w:p w14:paraId="54A0676A" w14:textId="47647318" w:rsidR="1CB2C4C1" w:rsidRPr="00D60282" w:rsidRDefault="00B056AA" w:rsidP="0063655F">
      <w:pPr>
        <w:rPr>
          <w:rFonts w:eastAsia="Arial" w:cs="Arial"/>
          <w:color w:val="000000" w:themeColor="text1"/>
        </w:rPr>
      </w:pPr>
      <w:r w:rsidRPr="00D60282">
        <w:rPr>
          <w:rFonts w:eastAsia="Arial" w:cs="Arial"/>
          <w:color w:val="000000" w:themeColor="text1"/>
        </w:rPr>
        <w:lastRenderedPageBreak/>
        <w:t>Mark scheme</w:t>
      </w:r>
    </w:p>
    <w:tbl>
      <w:tblPr>
        <w:tblStyle w:val="TableGrid"/>
        <w:tblW w:w="0" w:type="auto"/>
        <w:tblLook w:val="04A0" w:firstRow="1" w:lastRow="0" w:firstColumn="1" w:lastColumn="0" w:noHBand="0" w:noVBand="1"/>
        <w:tblCaption w:val="Mark scheme for an extended response question"/>
        <w:tblDescription w:val="The table is taken from awarding organisation documentation.  It sets out the mark scheme to be used to assess extended response questions with descriptors that set out expected levels of performance for different marks."/>
      </w:tblPr>
      <w:tblGrid>
        <w:gridCol w:w="1129"/>
        <w:gridCol w:w="1134"/>
        <w:gridCol w:w="6815"/>
      </w:tblGrid>
      <w:tr w:rsidR="00F07732" w:rsidRPr="00D60282" w14:paraId="3A7097EC" w14:textId="77777777" w:rsidTr="004F31A2">
        <w:tc>
          <w:tcPr>
            <w:tcW w:w="1129" w:type="dxa"/>
          </w:tcPr>
          <w:p w14:paraId="619B2C9D" w14:textId="7C195490" w:rsidR="00F07732" w:rsidRPr="00D60282" w:rsidRDefault="00F07732" w:rsidP="00CB1DA8">
            <w:pPr>
              <w:spacing w:after="160" w:line="259" w:lineRule="auto"/>
              <w:ind w:left="103"/>
              <w:rPr>
                <w:rFonts w:cs="Arial"/>
              </w:rPr>
            </w:pPr>
            <w:r w:rsidRPr="00D60282">
              <w:rPr>
                <w:rFonts w:cs="Arial"/>
              </w:rPr>
              <w:t>Level</w:t>
            </w:r>
          </w:p>
        </w:tc>
        <w:tc>
          <w:tcPr>
            <w:tcW w:w="1134" w:type="dxa"/>
          </w:tcPr>
          <w:p w14:paraId="190B7D2C" w14:textId="611AAD7E" w:rsidR="00F07732" w:rsidRPr="00D60282" w:rsidRDefault="00F07732" w:rsidP="00CB1DA8">
            <w:pPr>
              <w:spacing w:after="160" w:line="259" w:lineRule="auto"/>
              <w:ind w:left="103"/>
              <w:rPr>
                <w:rFonts w:cs="Arial"/>
              </w:rPr>
            </w:pPr>
            <w:r w:rsidRPr="00D60282">
              <w:rPr>
                <w:rFonts w:cs="Arial"/>
              </w:rPr>
              <w:t>Mark</w:t>
            </w:r>
            <w:r w:rsidR="002A31F3" w:rsidRPr="00D60282">
              <w:rPr>
                <w:rFonts w:cs="Arial"/>
              </w:rPr>
              <w:t xml:space="preserve"> range </w:t>
            </w:r>
          </w:p>
        </w:tc>
        <w:tc>
          <w:tcPr>
            <w:tcW w:w="6815" w:type="dxa"/>
          </w:tcPr>
          <w:p w14:paraId="04917A0B" w14:textId="120075B6" w:rsidR="002A31F3" w:rsidRPr="00D60282" w:rsidRDefault="00F07732" w:rsidP="002A31F3">
            <w:pPr>
              <w:rPr>
                <w:rFonts w:cs="Arial"/>
              </w:rPr>
            </w:pPr>
            <w:r w:rsidRPr="00D60282">
              <w:rPr>
                <w:rFonts w:cs="Arial"/>
              </w:rPr>
              <w:t>Descriptor</w:t>
            </w:r>
          </w:p>
          <w:p w14:paraId="68CDCE4F" w14:textId="577EB641" w:rsidR="00F07732" w:rsidRPr="00D60282" w:rsidRDefault="00F07732" w:rsidP="00CB1DA8">
            <w:pPr>
              <w:spacing w:after="160" w:line="259" w:lineRule="auto"/>
              <w:rPr>
                <w:rFonts w:cs="Arial"/>
              </w:rPr>
            </w:pPr>
          </w:p>
        </w:tc>
      </w:tr>
      <w:tr w:rsidR="00FD77CB" w:rsidRPr="00D60282" w14:paraId="737093C3" w14:textId="77777777" w:rsidTr="00FD77CB">
        <w:trPr>
          <w:trHeight w:val="3458"/>
        </w:trPr>
        <w:tc>
          <w:tcPr>
            <w:tcW w:w="1129" w:type="dxa"/>
          </w:tcPr>
          <w:p w14:paraId="3D7745BE" w14:textId="77777777" w:rsidR="00FD77CB" w:rsidRPr="00D60282" w:rsidRDefault="00FD77CB" w:rsidP="00A90431">
            <w:pPr>
              <w:spacing w:after="160" w:line="259" w:lineRule="auto"/>
              <w:rPr>
                <w:rFonts w:eastAsia="Arial" w:cs="Arial"/>
                <w:color w:val="000000" w:themeColor="text1"/>
              </w:rPr>
            </w:pPr>
            <w:r w:rsidRPr="00D60282">
              <w:rPr>
                <w:rFonts w:cs="Arial"/>
              </w:rPr>
              <w:t>3</w:t>
            </w:r>
          </w:p>
        </w:tc>
        <w:tc>
          <w:tcPr>
            <w:tcW w:w="1134" w:type="dxa"/>
          </w:tcPr>
          <w:p w14:paraId="23BB5734" w14:textId="35DDAD37" w:rsidR="00FD77CB" w:rsidRPr="00D60282" w:rsidRDefault="00FD77CB" w:rsidP="00A90431">
            <w:pPr>
              <w:spacing w:after="160" w:line="259" w:lineRule="auto"/>
              <w:rPr>
                <w:rFonts w:eastAsia="Arial" w:cs="Arial"/>
                <w:color w:val="000000" w:themeColor="text1"/>
              </w:rPr>
            </w:pPr>
            <w:r w:rsidRPr="00D60282">
              <w:rPr>
                <w:rFonts w:cs="Arial"/>
              </w:rPr>
              <w:t>9</w:t>
            </w:r>
            <w:r w:rsidR="00910FAF" w:rsidRPr="00D60282">
              <w:rPr>
                <w:rFonts w:cs="Arial"/>
              </w:rPr>
              <w:t>–</w:t>
            </w:r>
            <w:r w:rsidRPr="00D60282">
              <w:rPr>
                <w:rFonts w:cs="Arial"/>
              </w:rPr>
              <w:t>12</w:t>
            </w:r>
          </w:p>
        </w:tc>
        <w:tc>
          <w:tcPr>
            <w:tcW w:w="6815" w:type="dxa"/>
          </w:tcPr>
          <w:p w14:paraId="650D1CD0" w14:textId="77777777" w:rsidR="00FD77CB" w:rsidRPr="00D60282" w:rsidRDefault="00FD77CB" w:rsidP="00A90431">
            <w:pPr>
              <w:spacing w:after="160" w:line="259" w:lineRule="auto"/>
              <w:ind w:right="189"/>
              <w:rPr>
                <w:rFonts w:cs="Arial"/>
              </w:rPr>
            </w:pPr>
            <w:r w:rsidRPr="00D60282">
              <w:rPr>
                <w:rFonts w:cs="Arial"/>
              </w:rPr>
              <w:t>Demonstrates a thorough analysis of the situation by comprehensively breaking down the different aspects into their component parts (AO3a).</w:t>
            </w:r>
          </w:p>
          <w:p w14:paraId="431736DF" w14:textId="77777777" w:rsidR="00FD77CB" w:rsidRPr="00D60282" w:rsidRDefault="00FD77CB" w:rsidP="00A90431">
            <w:pPr>
              <w:spacing w:after="160" w:line="259" w:lineRule="auto"/>
              <w:rPr>
                <w:rFonts w:cs="Arial"/>
              </w:rPr>
            </w:pPr>
            <w:r w:rsidRPr="00D60282">
              <w:rPr>
                <w:rFonts w:cs="Arial"/>
              </w:rPr>
              <w:t>Demonstrates comprehensive application of knowledge and understanding that is consistently relevant to the context of the question and considers both sides of the context in a balanced way (AO2).</w:t>
            </w:r>
          </w:p>
          <w:p w14:paraId="6CA0E4A6" w14:textId="77777777" w:rsidR="00FD77CB" w:rsidRPr="00D60282" w:rsidRDefault="00FD77CB" w:rsidP="00A90431">
            <w:pPr>
              <w:spacing w:after="160" w:line="259" w:lineRule="auto"/>
              <w:rPr>
                <w:rFonts w:eastAsia="Arial" w:cs="Arial"/>
                <w:color w:val="000000" w:themeColor="text1"/>
              </w:rPr>
            </w:pPr>
            <w:r w:rsidRPr="00D60282">
              <w:rPr>
                <w:rFonts w:cs="Arial"/>
              </w:rPr>
              <w:t>Demonstrates a thorough evaluation which comprehensively considers different factors/events and competing points, leading to a conclusion which is well supported (AO3b).</w:t>
            </w:r>
          </w:p>
        </w:tc>
      </w:tr>
      <w:tr w:rsidR="00F07732" w:rsidRPr="00D60282" w14:paraId="618D1ABA" w14:textId="77777777" w:rsidTr="009F584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1445A" w14:textId="16BADCDA" w:rsidR="00F07732" w:rsidRPr="00D60282" w:rsidRDefault="00F07732" w:rsidP="0063655F">
            <w:pPr>
              <w:spacing w:after="160" w:line="259" w:lineRule="auto"/>
              <w:rPr>
                <w:rFonts w:eastAsia="Arial" w:cs="Arial"/>
                <w:color w:val="000000" w:themeColor="text1"/>
              </w:rPr>
            </w:pPr>
            <w:r w:rsidRPr="00D60282">
              <w:rPr>
                <w:rFonts w:cs="Arial"/>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820DD" w14:textId="144AF698" w:rsidR="00F07732" w:rsidRPr="00D60282" w:rsidRDefault="00F07732" w:rsidP="0063655F">
            <w:pPr>
              <w:spacing w:after="160" w:line="259" w:lineRule="auto"/>
              <w:rPr>
                <w:rFonts w:eastAsia="Arial" w:cs="Arial"/>
                <w:color w:val="000000" w:themeColor="text1"/>
              </w:rPr>
            </w:pPr>
            <w:r w:rsidRPr="00D60282">
              <w:rPr>
                <w:rFonts w:cs="Arial"/>
              </w:rPr>
              <w:t>5</w:t>
            </w:r>
            <w:r w:rsidR="00910FAF" w:rsidRPr="00D60282">
              <w:rPr>
                <w:rFonts w:cs="Arial"/>
              </w:rPr>
              <w:t>–</w:t>
            </w:r>
            <w:r w:rsidRPr="00D60282">
              <w:rPr>
                <w:rFonts w:cs="Arial"/>
              </w:rPr>
              <w:t>8</w:t>
            </w:r>
          </w:p>
        </w:tc>
        <w:tc>
          <w:tcPr>
            <w:tcW w:w="6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2A70" w14:textId="77777777" w:rsidR="00F07732" w:rsidRPr="00D60282" w:rsidRDefault="00F07732" w:rsidP="009F5847">
            <w:pPr>
              <w:spacing w:after="160" w:line="259" w:lineRule="auto"/>
              <w:ind w:right="189"/>
              <w:rPr>
                <w:rFonts w:cs="Arial"/>
              </w:rPr>
            </w:pPr>
            <w:r w:rsidRPr="00D60282">
              <w:rPr>
                <w:rFonts w:cs="Arial"/>
              </w:rPr>
              <w:t>Demonstrates a good analysis of the situation by breaking down the different aspects into their component parts (AO3a).</w:t>
            </w:r>
          </w:p>
          <w:p w14:paraId="5EB1CB93" w14:textId="77777777" w:rsidR="00F07732" w:rsidRPr="00D60282" w:rsidRDefault="00F07732" w:rsidP="009F5847">
            <w:pPr>
              <w:spacing w:after="160" w:line="259" w:lineRule="auto"/>
              <w:ind w:right="189"/>
              <w:rPr>
                <w:rFonts w:cs="Arial"/>
              </w:rPr>
            </w:pPr>
            <w:r w:rsidRPr="00D60282">
              <w:rPr>
                <w:rFonts w:cs="Arial"/>
              </w:rPr>
              <w:t>Demonstrates good application of knowledge and understanding that is relevant to the context of the question and considers both sides of the context (AO2).</w:t>
            </w:r>
          </w:p>
          <w:p w14:paraId="741194F9" w14:textId="65DBABC7" w:rsidR="00F07732" w:rsidRPr="00D60282" w:rsidRDefault="00F07732" w:rsidP="0063655F">
            <w:pPr>
              <w:spacing w:after="160" w:line="259" w:lineRule="auto"/>
              <w:rPr>
                <w:rFonts w:eastAsia="Arial" w:cs="Arial"/>
                <w:color w:val="000000" w:themeColor="text1"/>
              </w:rPr>
            </w:pPr>
            <w:r w:rsidRPr="00D60282">
              <w:rPr>
                <w:rFonts w:cs="Arial"/>
              </w:rPr>
              <w:t>Demonstrates a good evaluation which considers different factors/events and competing points, leading to a conclusion which is partially supported (AO3b).</w:t>
            </w:r>
          </w:p>
        </w:tc>
      </w:tr>
      <w:tr w:rsidR="00FD77CB" w:rsidRPr="00D60282" w14:paraId="1140FFBE" w14:textId="77777777" w:rsidTr="00FD77CB">
        <w:tc>
          <w:tcPr>
            <w:tcW w:w="1129" w:type="dxa"/>
          </w:tcPr>
          <w:p w14:paraId="583FCE85" w14:textId="77777777" w:rsidR="00FD77CB" w:rsidRPr="00D60282" w:rsidRDefault="00FD77CB" w:rsidP="00A90431">
            <w:pPr>
              <w:spacing w:after="160" w:line="259" w:lineRule="auto"/>
              <w:rPr>
                <w:rFonts w:eastAsia="Arial" w:cs="Arial"/>
                <w:color w:val="000000" w:themeColor="text1"/>
              </w:rPr>
            </w:pPr>
            <w:r w:rsidRPr="00D60282">
              <w:rPr>
                <w:rFonts w:cs="Arial"/>
              </w:rPr>
              <w:t>1</w:t>
            </w:r>
          </w:p>
        </w:tc>
        <w:tc>
          <w:tcPr>
            <w:tcW w:w="1134" w:type="dxa"/>
          </w:tcPr>
          <w:p w14:paraId="22E2A760" w14:textId="1AE2D001" w:rsidR="00FD77CB" w:rsidRPr="00D60282" w:rsidRDefault="00FD77CB" w:rsidP="00A90431">
            <w:pPr>
              <w:spacing w:after="160" w:line="259" w:lineRule="auto"/>
              <w:rPr>
                <w:rFonts w:eastAsia="Arial" w:cs="Arial"/>
                <w:color w:val="000000" w:themeColor="text1"/>
              </w:rPr>
            </w:pPr>
            <w:r w:rsidRPr="00D60282">
              <w:rPr>
                <w:rFonts w:cs="Arial"/>
              </w:rPr>
              <w:t>1</w:t>
            </w:r>
            <w:r w:rsidR="00910FAF" w:rsidRPr="00D60282">
              <w:rPr>
                <w:rFonts w:cs="Arial"/>
              </w:rPr>
              <w:t>–</w:t>
            </w:r>
            <w:r w:rsidRPr="00D60282">
              <w:rPr>
                <w:rFonts w:cs="Arial"/>
              </w:rPr>
              <w:t>4</w:t>
            </w:r>
          </w:p>
        </w:tc>
        <w:tc>
          <w:tcPr>
            <w:tcW w:w="6815" w:type="dxa"/>
          </w:tcPr>
          <w:p w14:paraId="6C3BC64B" w14:textId="77777777" w:rsidR="00FD77CB" w:rsidRPr="00D60282" w:rsidRDefault="00FD77CB" w:rsidP="00A90431">
            <w:pPr>
              <w:spacing w:after="160" w:line="259" w:lineRule="auto"/>
              <w:rPr>
                <w:rFonts w:cs="Arial"/>
              </w:rPr>
            </w:pPr>
            <w:r w:rsidRPr="00D60282">
              <w:rPr>
                <w:rFonts w:cs="Arial"/>
              </w:rPr>
              <w:t>Demonstrates a basic analysis of the situation by superficially breaking down the different aspects into their component parts (AO3a).</w:t>
            </w:r>
          </w:p>
          <w:p w14:paraId="4C3322D5" w14:textId="77777777" w:rsidR="00FD77CB" w:rsidRPr="00D60282" w:rsidRDefault="00FD77CB" w:rsidP="00A90431">
            <w:pPr>
              <w:spacing w:after="160" w:line="259" w:lineRule="auto"/>
              <w:ind w:right="189"/>
              <w:rPr>
                <w:rFonts w:cs="Arial"/>
              </w:rPr>
            </w:pPr>
            <w:r w:rsidRPr="00D60282">
              <w:rPr>
                <w:rFonts w:cs="Arial"/>
              </w:rPr>
              <w:t>Demonstrates basic application of knowledge and understanding that is partially relevant to the context of the question and may consider only one side of the context (AO2).</w:t>
            </w:r>
          </w:p>
          <w:p w14:paraId="60CC1B52" w14:textId="77777777" w:rsidR="00FD77CB" w:rsidRPr="00D60282" w:rsidRDefault="00FD77CB" w:rsidP="00A90431">
            <w:pPr>
              <w:spacing w:after="160" w:line="259" w:lineRule="auto"/>
              <w:rPr>
                <w:rFonts w:eastAsia="Arial" w:cs="Arial"/>
                <w:color w:val="000000" w:themeColor="text1"/>
              </w:rPr>
            </w:pPr>
            <w:r w:rsidRPr="00D60282">
              <w:rPr>
                <w:rFonts w:cs="Arial"/>
              </w:rPr>
              <w:t>Demonstrates a basic evaluation which partially considers different factors/events and competing points, leading to a conclusion which is superficial or unsupported (AO3b).</w:t>
            </w:r>
          </w:p>
        </w:tc>
      </w:tr>
      <w:tr w:rsidR="00FF6739" w:rsidRPr="00D60282" w14:paraId="27AB665D" w14:textId="77777777" w:rsidTr="00FD77CB">
        <w:tc>
          <w:tcPr>
            <w:tcW w:w="1129" w:type="dxa"/>
          </w:tcPr>
          <w:p w14:paraId="3287D860" w14:textId="77777777" w:rsidR="00FD77CB" w:rsidRPr="00D60282" w:rsidRDefault="00FD77CB" w:rsidP="00A90431">
            <w:pPr>
              <w:spacing w:after="160" w:line="259" w:lineRule="auto"/>
              <w:rPr>
                <w:rFonts w:eastAsia="Arial" w:cs="Arial"/>
                <w:color w:val="000000" w:themeColor="text1"/>
              </w:rPr>
            </w:pPr>
          </w:p>
        </w:tc>
        <w:tc>
          <w:tcPr>
            <w:tcW w:w="1134" w:type="dxa"/>
          </w:tcPr>
          <w:p w14:paraId="2084A7D4" w14:textId="77777777" w:rsidR="00FD77CB" w:rsidRPr="00D60282" w:rsidRDefault="00FD77CB" w:rsidP="00A90431">
            <w:pPr>
              <w:spacing w:after="160" w:line="259" w:lineRule="auto"/>
              <w:rPr>
                <w:rFonts w:eastAsia="Arial" w:cs="Arial"/>
                <w:color w:val="000000" w:themeColor="text1"/>
              </w:rPr>
            </w:pPr>
            <w:r w:rsidRPr="00D60282">
              <w:rPr>
                <w:rFonts w:cs="Arial"/>
              </w:rPr>
              <w:t>0</w:t>
            </w:r>
          </w:p>
        </w:tc>
        <w:tc>
          <w:tcPr>
            <w:tcW w:w="6815" w:type="dxa"/>
          </w:tcPr>
          <w:p w14:paraId="1C273866" w14:textId="77777777" w:rsidR="00FD77CB" w:rsidRPr="00D60282" w:rsidRDefault="00FD77CB" w:rsidP="00A90431">
            <w:pPr>
              <w:spacing w:after="160" w:line="259" w:lineRule="auto"/>
              <w:rPr>
                <w:rFonts w:eastAsia="Arial" w:cs="Arial"/>
                <w:color w:val="000000" w:themeColor="text1"/>
              </w:rPr>
            </w:pPr>
            <w:r w:rsidRPr="00D60282">
              <w:rPr>
                <w:rFonts w:cs="Arial"/>
              </w:rPr>
              <w:t>No rewardable material.</w:t>
            </w:r>
          </w:p>
        </w:tc>
      </w:tr>
    </w:tbl>
    <w:p w14:paraId="055B10BE" w14:textId="286A9DD3" w:rsidR="47378CA1" w:rsidRPr="00D60282" w:rsidRDefault="47378CA1" w:rsidP="0063655F">
      <w:pPr>
        <w:rPr>
          <w:rFonts w:eastAsia="Arial" w:cs="Arial"/>
          <w:color w:val="000000" w:themeColor="text1"/>
        </w:rPr>
      </w:pPr>
    </w:p>
    <w:p w14:paraId="49F056CE" w14:textId="42B1A3A8" w:rsidR="591243F0" w:rsidRPr="00D60282" w:rsidRDefault="591243F0" w:rsidP="0063655F">
      <w:pPr>
        <w:rPr>
          <w:rFonts w:eastAsia="Segoe UI" w:cs="Arial"/>
          <w:color w:val="000000" w:themeColor="text1"/>
        </w:rPr>
      </w:pPr>
      <w:r w:rsidRPr="00D60282">
        <w:rPr>
          <w:rFonts w:eastAsia="Arial" w:cs="Arial"/>
          <w:color w:val="000000" w:themeColor="text1"/>
        </w:rPr>
        <w:t>Source:</w:t>
      </w:r>
      <w:r w:rsidRPr="00D60282">
        <w:rPr>
          <w:rFonts w:eastAsia="Segoe UI" w:cs="Arial"/>
          <w:color w:val="000000" w:themeColor="text1"/>
        </w:rPr>
        <w:t xml:space="preserve"> </w:t>
      </w:r>
      <w:r w:rsidR="00FD77CB" w:rsidRPr="00D60282">
        <w:rPr>
          <w:rFonts w:eastAsia="Segoe UI" w:cs="Arial"/>
          <w:color w:val="000000" w:themeColor="text1"/>
        </w:rPr>
        <w:t xml:space="preserve">Adapted from </w:t>
      </w:r>
      <w:r w:rsidRPr="00D60282">
        <w:rPr>
          <w:rFonts w:eastAsia="Segoe UI" w:cs="Arial"/>
          <w:color w:val="000000" w:themeColor="text1"/>
        </w:rPr>
        <w:t>T Level Technical Qualification in Accounting – Core Exam: Paper 2 Mark Scheme - Specimen Assessment Material – Version 1.0 (April 2022)</w:t>
      </w:r>
      <w:r w:rsidR="00DC483E" w:rsidRPr="00D60282">
        <w:rPr>
          <w:rFonts w:eastAsia="Segoe UI" w:cs="Arial"/>
          <w:color w:val="000000" w:themeColor="text1"/>
        </w:rPr>
        <w:t>.</w:t>
      </w:r>
    </w:p>
    <w:p w14:paraId="48A55D49" w14:textId="72D8CC03" w:rsidR="4399F0A4" w:rsidRPr="00D60282" w:rsidRDefault="4399F0A4" w:rsidP="0063655F">
      <w:pPr>
        <w:rPr>
          <w:rFonts w:eastAsia="Arial" w:cs="Arial"/>
          <w:color w:val="000000" w:themeColor="text1"/>
        </w:rPr>
      </w:pPr>
      <w:r w:rsidRPr="00D60282">
        <w:rPr>
          <w:rFonts w:eastAsia="Arial" w:cs="Arial"/>
          <w:color w:val="000000" w:themeColor="text1"/>
        </w:rPr>
        <w:t>Task 2</w:t>
      </w:r>
    </w:p>
    <w:p w14:paraId="2B086F3C" w14:textId="05080E05" w:rsidR="00A7A441" w:rsidRPr="00D60282" w:rsidRDefault="00A7A441" w:rsidP="0063655F">
      <w:pPr>
        <w:rPr>
          <w:rFonts w:eastAsia="Arial" w:cs="Arial"/>
          <w:color w:val="000000" w:themeColor="text1"/>
        </w:rPr>
      </w:pPr>
      <w:r w:rsidRPr="00D60282">
        <w:rPr>
          <w:rFonts w:eastAsia="Arial" w:cs="Arial"/>
          <w:color w:val="000000" w:themeColor="text1"/>
        </w:rPr>
        <w:lastRenderedPageBreak/>
        <w:t>Review th</w:t>
      </w:r>
      <w:r w:rsidR="00F07732" w:rsidRPr="00D60282">
        <w:rPr>
          <w:rFonts w:eastAsia="Arial" w:cs="Arial"/>
          <w:color w:val="000000" w:themeColor="text1"/>
        </w:rPr>
        <w:t>is</w:t>
      </w:r>
      <w:r w:rsidRPr="00D60282">
        <w:rPr>
          <w:rFonts w:eastAsia="Arial" w:cs="Arial"/>
          <w:color w:val="000000" w:themeColor="text1"/>
        </w:rPr>
        <w:t xml:space="preserve"> model answer to highlight which statements you feel indicate an evaluation has been made. Where does the author demonstrate not just knowledge and understanding but application? </w:t>
      </w:r>
      <w:r w:rsidR="00425493" w:rsidRPr="00D60282">
        <w:rPr>
          <w:rFonts w:eastAsia="Arial" w:cs="Arial"/>
          <w:color w:val="000000" w:themeColor="text1"/>
        </w:rPr>
        <w:t>Where do they demonstrate evaluation?</w:t>
      </w:r>
    </w:p>
    <w:p w14:paraId="40DDEBCE" w14:textId="4283D9FB" w:rsidR="00F07732" w:rsidRPr="00D60282" w:rsidRDefault="00F07732" w:rsidP="0063655F">
      <w:pPr>
        <w:rPr>
          <w:rFonts w:eastAsia="Arial" w:cs="Arial"/>
          <w:color w:val="000000" w:themeColor="text1"/>
        </w:rPr>
      </w:pPr>
      <w:r w:rsidRPr="00D60282">
        <w:rPr>
          <w:rFonts w:eastAsia="Arial" w:cs="Arial"/>
          <w:color w:val="000000" w:themeColor="text1"/>
        </w:rPr>
        <w:t>Model answer:</w:t>
      </w:r>
    </w:p>
    <w:p w14:paraId="0CA0F3FA" w14:textId="3F2A58F3" w:rsidR="00F07732" w:rsidRPr="00D60282" w:rsidRDefault="00F07732" w:rsidP="0063655F">
      <w:pPr>
        <w:rPr>
          <w:rFonts w:cs="Arial"/>
        </w:rPr>
      </w:pPr>
      <w:r w:rsidRPr="00D60282">
        <w:rPr>
          <w:rFonts w:cs="Arial"/>
        </w:rPr>
        <w:t>This is a good approach for the accountancy practice to have taken</w:t>
      </w:r>
      <w:r w:rsidR="00EA289D" w:rsidRPr="00D60282">
        <w:rPr>
          <w:rFonts w:cs="Arial"/>
        </w:rPr>
        <w:t xml:space="preserve">. </w:t>
      </w:r>
      <w:r w:rsidRPr="00D60282">
        <w:rPr>
          <w:rFonts w:cs="Arial"/>
        </w:rPr>
        <w:t>There is a question to be asked to see if there has been any manipulation of the stock data and if so, the reasons for this</w:t>
      </w:r>
      <w:r w:rsidR="00EA289D" w:rsidRPr="00D60282">
        <w:rPr>
          <w:rFonts w:cs="Arial"/>
        </w:rPr>
        <w:t xml:space="preserve">. </w:t>
      </w:r>
      <w:r w:rsidRPr="00D60282">
        <w:rPr>
          <w:rFonts w:cs="Arial"/>
        </w:rPr>
        <w:t>There is the potential for this to be the result of fraud and as an accountancy practice it is important not to be associated with a fraudulent business</w:t>
      </w:r>
      <w:r w:rsidR="00EA289D" w:rsidRPr="00D60282">
        <w:rPr>
          <w:rFonts w:cs="Arial"/>
        </w:rPr>
        <w:t xml:space="preserve">. </w:t>
      </w:r>
    </w:p>
    <w:p w14:paraId="15BC63F6" w14:textId="4EA523D0" w:rsidR="00F07732" w:rsidRPr="00D60282" w:rsidRDefault="00F07732" w:rsidP="0063655F">
      <w:pPr>
        <w:rPr>
          <w:rFonts w:cs="Arial"/>
        </w:rPr>
      </w:pPr>
      <w:r w:rsidRPr="00D60282">
        <w:rPr>
          <w:rFonts w:cs="Arial"/>
        </w:rPr>
        <w:t>The request for the additional debtor and creditor lists would be useful to verify these values from the statement of financial position. These values are components in the ratios that will have been applied when calculating the variances</w:t>
      </w:r>
      <w:r w:rsidR="00EA289D" w:rsidRPr="00D60282">
        <w:rPr>
          <w:rFonts w:cs="Arial"/>
        </w:rPr>
        <w:t xml:space="preserve">. </w:t>
      </w:r>
      <w:r w:rsidRPr="00D60282">
        <w:rPr>
          <w:rFonts w:cs="Arial"/>
        </w:rPr>
        <w:t>The review of the lists would then show whether there was an input error leading to the variances.</w:t>
      </w:r>
    </w:p>
    <w:p w14:paraId="7753994C" w14:textId="16A60205" w:rsidR="00F07732" w:rsidRPr="00D60282" w:rsidRDefault="00F07732" w:rsidP="0063655F">
      <w:pPr>
        <w:rPr>
          <w:rFonts w:cs="Arial"/>
        </w:rPr>
      </w:pPr>
      <w:r w:rsidRPr="00D60282">
        <w:rPr>
          <w:rFonts w:cs="Arial"/>
        </w:rPr>
        <w:t>The stock valuation sheets would be important to check for simple errors in calculation</w:t>
      </w:r>
      <w:r w:rsidR="00EA289D" w:rsidRPr="00D60282">
        <w:rPr>
          <w:rFonts w:cs="Arial"/>
        </w:rPr>
        <w:t xml:space="preserve">. </w:t>
      </w:r>
      <w:r w:rsidRPr="00D60282">
        <w:rPr>
          <w:rFonts w:cs="Arial"/>
        </w:rPr>
        <w:t>This could therefore show that there was no intention to misrepresent the values</w:t>
      </w:r>
      <w:r w:rsidR="00EA289D" w:rsidRPr="00D60282">
        <w:rPr>
          <w:rFonts w:cs="Arial"/>
        </w:rPr>
        <w:t xml:space="preserve">. </w:t>
      </w:r>
      <w:r w:rsidRPr="00D60282">
        <w:rPr>
          <w:rFonts w:cs="Arial"/>
        </w:rPr>
        <w:t xml:space="preserve">This would be good, but it would have been better if the accountancy practice had attended the stocktake as they would have been able to see the process used and data recorded. </w:t>
      </w:r>
    </w:p>
    <w:p w14:paraId="5D2CFD02" w14:textId="46738A2C" w:rsidR="00F07732" w:rsidRPr="00D60282" w:rsidRDefault="00F07732" w:rsidP="0063655F">
      <w:pPr>
        <w:rPr>
          <w:rFonts w:cs="Arial"/>
        </w:rPr>
      </w:pPr>
      <w:r w:rsidRPr="00D60282">
        <w:rPr>
          <w:rFonts w:cs="Arial"/>
        </w:rPr>
        <w:t>The sales ledger is less important</w:t>
      </w:r>
      <w:r w:rsidR="00EA289D" w:rsidRPr="00D60282">
        <w:rPr>
          <w:rFonts w:cs="Arial"/>
        </w:rPr>
        <w:t xml:space="preserve">. </w:t>
      </w:r>
      <w:r w:rsidRPr="00D60282">
        <w:rPr>
          <w:rFonts w:cs="Arial"/>
        </w:rPr>
        <w:t>It might be useful to cross-check against each stock change, but this would be time consuming and not necessarily throw any light on the cause of the variance.</w:t>
      </w:r>
    </w:p>
    <w:p w14:paraId="21F30E12" w14:textId="77777777" w:rsidR="00F07732" w:rsidRPr="00D60282" w:rsidRDefault="00F07732" w:rsidP="0063655F">
      <w:pPr>
        <w:rPr>
          <w:rFonts w:cs="Arial"/>
        </w:rPr>
      </w:pPr>
      <w:r w:rsidRPr="00D60282">
        <w:rPr>
          <w:rFonts w:cs="Arial"/>
        </w:rPr>
        <w:t>It is a good idea to collect this information and carry out this analysis before preparing a report so that the report is accurate and fair when meeting with the clients.</w:t>
      </w:r>
    </w:p>
    <w:p w14:paraId="046F81F0" w14:textId="77777777" w:rsidR="00F07732" w:rsidRPr="00D60282" w:rsidRDefault="00F07732" w:rsidP="0063655F">
      <w:pPr>
        <w:rPr>
          <w:rFonts w:cs="Arial"/>
        </w:rPr>
      </w:pPr>
      <w:r w:rsidRPr="00D60282">
        <w:rPr>
          <w:rFonts w:cs="Arial"/>
        </w:rPr>
        <w:t>Overall, the accountancy practice has effectively identified potential issues and is seeking additional information to help them give a more detailed and precise report to their client to ensure the business performance analysis is accurate.</w:t>
      </w:r>
    </w:p>
    <w:p w14:paraId="06F27B68" w14:textId="6CC73469" w:rsidR="686EB2ED" w:rsidRPr="00D60282" w:rsidRDefault="686EB2ED" w:rsidP="0063655F">
      <w:pPr>
        <w:rPr>
          <w:rFonts w:eastAsia="Arial" w:cs="Arial"/>
          <w:color w:val="000000" w:themeColor="text1"/>
        </w:rPr>
      </w:pPr>
      <w:r w:rsidRPr="00D60282">
        <w:rPr>
          <w:rFonts w:eastAsia="Arial" w:cs="Arial"/>
          <w:color w:val="000000" w:themeColor="text1"/>
        </w:rPr>
        <w:t>Task 3</w:t>
      </w:r>
    </w:p>
    <w:p w14:paraId="1A990E1B" w14:textId="68536AF6" w:rsidR="36684DCC" w:rsidRPr="00D60282" w:rsidRDefault="36684DCC" w:rsidP="0063655F">
      <w:pPr>
        <w:rPr>
          <w:rFonts w:eastAsia="Arial" w:cs="Arial"/>
          <w:color w:val="000000" w:themeColor="text1"/>
        </w:rPr>
      </w:pPr>
      <w:r w:rsidRPr="00D60282">
        <w:rPr>
          <w:rFonts w:eastAsia="Arial" w:cs="Arial"/>
          <w:color w:val="000000" w:themeColor="text1"/>
        </w:rPr>
        <w:t>Now</w:t>
      </w:r>
      <w:r w:rsidR="00A7A441" w:rsidRPr="00D60282">
        <w:rPr>
          <w:rFonts w:eastAsia="Arial" w:cs="Arial"/>
          <w:color w:val="000000" w:themeColor="text1"/>
        </w:rPr>
        <w:t xml:space="preserve"> compare the</w:t>
      </w:r>
      <w:r w:rsidR="42FA6058" w:rsidRPr="00D60282">
        <w:rPr>
          <w:rFonts w:eastAsia="Arial" w:cs="Arial"/>
          <w:color w:val="000000" w:themeColor="text1"/>
        </w:rPr>
        <w:t xml:space="preserve"> </w:t>
      </w:r>
      <w:r w:rsidR="00F07732" w:rsidRPr="00D60282">
        <w:rPr>
          <w:rFonts w:eastAsia="Arial" w:cs="Arial"/>
          <w:color w:val="000000" w:themeColor="text1"/>
        </w:rPr>
        <w:t>highlighted</w:t>
      </w:r>
      <w:r w:rsidR="42FA6058" w:rsidRPr="00D60282">
        <w:rPr>
          <w:rFonts w:eastAsia="Arial" w:cs="Arial"/>
          <w:color w:val="000000" w:themeColor="text1"/>
        </w:rPr>
        <w:t xml:space="preserve"> model answer</w:t>
      </w:r>
      <w:r w:rsidR="00F07732" w:rsidRPr="00D60282">
        <w:rPr>
          <w:rFonts w:eastAsia="Arial" w:cs="Arial"/>
          <w:color w:val="000000" w:themeColor="text1"/>
        </w:rPr>
        <w:t xml:space="preserve"> from </w:t>
      </w:r>
      <w:r w:rsidR="00533077" w:rsidRPr="00D60282">
        <w:rPr>
          <w:rFonts w:eastAsia="Arial" w:cs="Arial"/>
          <w:color w:val="000000" w:themeColor="text1"/>
        </w:rPr>
        <w:t>T</w:t>
      </w:r>
      <w:r w:rsidR="00F07732" w:rsidRPr="00D60282">
        <w:rPr>
          <w:rFonts w:eastAsia="Arial" w:cs="Arial"/>
          <w:color w:val="000000" w:themeColor="text1"/>
        </w:rPr>
        <w:t xml:space="preserve">ask </w:t>
      </w:r>
      <w:r w:rsidR="00533077" w:rsidRPr="00D60282">
        <w:rPr>
          <w:rFonts w:eastAsia="Arial" w:cs="Arial"/>
          <w:color w:val="000000" w:themeColor="text1"/>
        </w:rPr>
        <w:t xml:space="preserve">2 </w:t>
      </w:r>
      <w:r w:rsidR="1AE1E6C5" w:rsidRPr="00D60282">
        <w:rPr>
          <w:rFonts w:eastAsia="Arial" w:cs="Arial"/>
          <w:color w:val="000000" w:themeColor="text1"/>
        </w:rPr>
        <w:t>with the</w:t>
      </w:r>
      <w:r w:rsidR="00A7A441" w:rsidRPr="00D60282">
        <w:rPr>
          <w:rFonts w:eastAsia="Arial" w:cs="Arial"/>
          <w:color w:val="000000" w:themeColor="text1"/>
        </w:rPr>
        <w:t xml:space="preserve"> response requiring development</w:t>
      </w:r>
      <w:r w:rsidR="0052138E" w:rsidRPr="00D60282">
        <w:rPr>
          <w:rFonts w:eastAsia="Arial" w:cs="Arial"/>
          <w:color w:val="000000" w:themeColor="text1"/>
        </w:rPr>
        <w:t>, reproduced below.</w:t>
      </w:r>
      <w:r w:rsidR="00A7A441" w:rsidRPr="00D60282">
        <w:rPr>
          <w:rFonts w:eastAsia="Arial" w:cs="Arial"/>
          <w:color w:val="000000" w:themeColor="text1"/>
        </w:rPr>
        <w:t xml:space="preserve"> </w:t>
      </w:r>
      <w:r w:rsidR="63DE0EEA" w:rsidRPr="00D60282">
        <w:rPr>
          <w:rFonts w:eastAsia="Arial" w:cs="Arial"/>
          <w:color w:val="000000" w:themeColor="text1"/>
        </w:rPr>
        <w:t>C</w:t>
      </w:r>
      <w:r w:rsidR="00A7A441" w:rsidRPr="00D60282">
        <w:rPr>
          <w:rFonts w:eastAsia="Arial" w:cs="Arial"/>
          <w:color w:val="000000" w:themeColor="text1"/>
        </w:rPr>
        <w:t xml:space="preserve">an you find any </w:t>
      </w:r>
      <w:r w:rsidR="15BE1F28" w:rsidRPr="00D60282">
        <w:rPr>
          <w:rFonts w:eastAsia="Arial" w:cs="Arial"/>
          <w:color w:val="000000" w:themeColor="text1"/>
        </w:rPr>
        <w:t xml:space="preserve">common themes, comments or statements between the two? Are there any </w:t>
      </w:r>
      <w:r w:rsidR="00A7A441" w:rsidRPr="00D60282">
        <w:rPr>
          <w:rFonts w:eastAsia="Arial" w:cs="Arial"/>
          <w:color w:val="000000" w:themeColor="text1"/>
        </w:rPr>
        <w:t xml:space="preserve">comments that could be extended or reworded to make them a more evaluative statement? </w:t>
      </w:r>
      <w:r w:rsidR="0052138E" w:rsidRPr="00D60282">
        <w:rPr>
          <w:rFonts w:eastAsia="Arial" w:cs="Arial"/>
          <w:color w:val="000000" w:themeColor="text1"/>
        </w:rPr>
        <w:t>Highlight any such statements that you find.</w:t>
      </w:r>
      <w:r w:rsidR="00A7A441" w:rsidRPr="00D60282">
        <w:rPr>
          <w:rFonts w:eastAsia="Arial" w:cs="Arial"/>
          <w:color w:val="000000" w:themeColor="text1"/>
        </w:rPr>
        <w:t xml:space="preserve"> </w:t>
      </w:r>
    </w:p>
    <w:p w14:paraId="67DECA3B" w14:textId="374BF421" w:rsidR="0052138E" w:rsidRPr="00D60282" w:rsidRDefault="0052138E" w:rsidP="0063655F">
      <w:pPr>
        <w:rPr>
          <w:rFonts w:eastAsia="Arial" w:cs="Arial"/>
          <w:color w:val="000000" w:themeColor="text1"/>
        </w:rPr>
      </w:pPr>
      <w:r w:rsidRPr="00D60282">
        <w:rPr>
          <w:rFonts w:eastAsia="Arial" w:cs="Arial"/>
          <w:color w:val="000000" w:themeColor="text1"/>
        </w:rPr>
        <w:t>Model answer:</w:t>
      </w:r>
    </w:p>
    <w:p w14:paraId="2E3D2CE4" w14:textId="77777777" w:rsidR="0052138E" w:rsidRPr="00D60282" w:rsidRDefault="0052138E" w:rsidP="0063655F">
      <w:pPr>
        <w:rPr>
          <w:rFonts w:cs="Arial"/>
        </w:rPr>
      </w:pPr>
      <w:r w:rsidRPr="00D60282">
        <w:rPr>
          <w:rFonts w:cs="Arial"/>
        </w:rPr>
        <w:t xml:space="preserve">The approach is to request additional information from the client. This means they can perform their own checks on the bookkeeping records and validate the stock values. By asking for the sales ledger records and the debtor and creditor lists they can then produce control accounts to verify the values for debtors and creditors on the balance sheet. </w:t>
      </w:r>
    </w:p>
    <w:p w14:paraId="7BF003D0" w14:textId="77777777" w:rsidR="0052138E" w:rsidRPr="00D60282" w:rsidRDefault="0052138E" w:rsidP="0063655F">
      <w:pPr>
        <w:rPr>
          <w:rFonts w:cs="Arial"/>
        </w:rPr>
      </w:pPr>
      <w:r w:rsidRPr="00D60282">
        <w:rPr>
          <w:rFonts w:cs="Arial"/>
        </w:rPr>
        <w:lastRenderedPageBreak/>
        <w:t>The pre-client report would no doubt have included check boxes for the accountants to complete which would calculate the variances. Having a list of variances is necessary if comparisons to prior year or benchmarking data are to be made.</w:t>
      </w:r>
    </w:p>
    <w:p w14:paraId="375C9F7B" w14:textId="58CDD5E7" w:rsidR="274A9EDE" w:rsidRPr="00D60282" w:rsidRDefault="274A9EDE" w:rsidP="0063655F">
      <w:pPr>
        <w:rPr>
          <w:rFonts w:eastAsia="Arial" w:cs="Arial"/>
          <w:color w:val="000000" w:themeColor="text1"/>
        </w:rPr>
      </w:pPr>
      <w:r w:rsidRPr="00D60282">
        <w:rPr>
          <w:rFonts w:eastAsia="Arial" w:cs="Arial"/>
          <w:color w:val="000000" w:themeColor="text1"/>
        </w:rPr>
        <w:t>Task 4</w:t>
      </w:r>
    </w:p>
    <w:p w14:paraId="19E8DE3E" w14:textId="5097A735" w:rsidR="00533077" w:rsidRPr="00D60282" w:rsidRDefault="00533077" w:rsidP="0063655F">
      <w:pPr>
        <w:rPr>
          <w:rFonts w:eastAsia="Arial" w:cs="Arial"/>
          <w:color w:val="000000" w:themeColor="text1"/>
        </w:rPr>
      </w:pPr>
      <w:r w:rsidRPr="00D60282">
        <w:rPr>
          <w:rFonts w:eastAsia="Arial" w:cs="Arial"/>
          <w:color w:val="000000" w:themeColor="text1"/>
        </w:rPr>
        <w:t>Rewrite the model answer above</w:t>
      </w:r>
      <w:r w:rsidR="00823E27" w:rsidRPr="00D60282">
        <w:rPr>
          <w:rFonts w:eastAsia="Arial" w:cs="Arial"/>
          <w:color w:val="000000" w:themeColor="text1"/>
        </w:rPr>
        <w:t xml:space="preserve"> (that requires development) now that you have highlighted which areas need improvement.</w:t>
      </w:r>
    </w:p>
    <w:p w14:paraId="7B30F477" w14:textId="5993DA5E" w:rsidR="00823E27" w:rsidRPr="00D60282" w:rsidRDefault="00823E27" w:rsidP="0063655F">
      <w:pPr>
        <w:rPr>
          <w:rFonts w:eastAsia="Arial" w:cs="Arial"/>
          <w:color w:val="000000" w:themeColor="text1"/>
        </w:rPr>
      </w:pPr>
      <w:r w:rsidRPr="00D60282">
        <w:rPr>
          <w:rFonts w:eastAsia="Arial" w:cs="Arial"/>
          <w:color w:val="000000" w:themeColor="text1"/>
        </w:rPr>
        <w:t>Task 5</w:t>
      </w:r>
    </w:p>
    <w:p w14:paraId="75AB99DA" w14:textId="6FE03B39" w:rsidR="00A7A441" w:rsidRPr="00D60282" w:rsidRDefault="0052138E" w:rsidP="0063655F">
      <w:pPr>
        <w:rPr>
          <w:rFonts w:eastAsia="Arial" w:cs="Arial"/>
          <w:color w:val="000000" w:themeColor="text1"/>
        </w:rPr>
      </w:pPr>
      <w:r w:rsidRPr="00D60282">
        <w:rPr>
          <w:rFonts w:eastAsia="Arial" w:cs="Arial"/>
          <w:color w:val="000000" w:themeColor="text1"/>
        </w:rPr>
        <w:t>Now redraft your original response to this or a similar question to include some evaluative statements. Present this</w:t>
      </w:r>
      <w:r w:rsidR="00823E27" w:rsidRPr="00D60282">
        <w:rPr>
          <w:rFonts w:eastAsia="Arial" w:cs="Arial"/>
          <w:color w:val="000000" w:themeColor="text1"/>
        </w:rPr>
        <w:t xml:space="preserve"> to your teacher</w:t>
      </w:r>
      <w:r w:rsidRPr="00D60282">
        <w:rPr>
          <w:rFonts w:eastAsia="Arial" w:cs="Arial"/>
          <w:color w:val="000000" w:themeColor="text1"/>
        </w:rPr>
        <w:t xml:space="preserve"> for feedback.</w:t>
      </w:r>
      <w:r w:rsidR="00A7A441" w:rsidRPr="00D60282">
        <w:rPr>
          <w:rFonts w:eastAsia="Arial" w:cs="Arial"/>
          <w:color w:val="000000" w:themeColor="text1"/>
        </w:rPr>
        <w:t xml:space="preserve"> </w:t>
      </w:r>
    </w:p>
    <w:p w14:paraId="3F562F5B" w14:textId="77777777" w:rsidR="00DD7C0D" w:rsidRPr="00D60282" w:rsidRDefault="00DD7C0D">
      <w:pPr>
        <w:rPr>
          <w:rFonts w:cs="Arial"/>
          <w:b/>
          <w:bCs/>
        </w:rPr>
      </w:pPr>
      <w:r w:rsidRPr="00D60282">
        <w:rPr>
          <w:rFonts w:cs="Arial"/>
        </w:rPr>
        <w:br w:type="page"/>
      </w:r>
    </w:p>
    <w:p w14:paraId="373C2C87" w14:textId="7E34816D" w:rsidR="47378CA1" w:rsidRPr="00D60282" w:rsidRDefault="00771787" w:rsidP="0063655F">
      <w:pPr>
        <w:pStyle w:val="Heading2"/>
        <w:rPr>
          <w:rFonts w:cs="Arial"/>
        </w:rPr>
      </w:pPr>
      <w:r w:rsidRPr="00D60282">
        <w:rPr>
          <w:rFonts w:cs="Arial"/>
        </w:rPr>
        <w:lastRenderedPageBreak/>
        <w:t>AO3 question 8 – Core Content 13.4</w:t>
      </w:r>
    </w:p>
    <w:p w14:paraId="1CFD2CA5" w14:textId="2FB78423" w:rsidR="004C6345" w:rsidRPr="00D60282" w:rsidRDefault="004C6345" w:rsidP="0063655F">
      <w:pPr>
        <w:rPr>
          <w:rFonts w:cs="Arial"/>
        </w:rPr>
      </w:pPr>
      <w:r w:rsidRPr="00D60282">
        <w:rPr>
          <w:rFonts w:cs="Arial"/>
          <w:b/>
          <w:bCs/>
        </w:rPr>
        <w:t>Targeted content</w:t>
      </w:r>
      <w:r w:rsidR="006B5F96" w:rsidRPr="00D60282">
        <w:rPr>
          <w:rFonts w:cs="Arial"/>
          <w:b/>
          <w:bCs/>
        </w:rPr>
        <w:t xml:space="preserve"> </w:t>
      </w:r>
    </w:p>
    <w:p w14:paraId="78273488" w14:textId="0A528557" w:rsidR="00BE590B" w:rsidRPr="00D60282" w:rsidRDefault="00BE590B" w:rsidP="0063655F">
      <w:pPr>
        <w:rPr>
          <w:rFonts w:cs="Arial"/>
        </w:rPr>
      </w:pPr>
      <w:r w:rsidRPr="00D60282">
        <w:rPr>
          <w:rFonts w:cs="Arial"/>
        </w:rPr>
        <w:t>13.4 An understanding of the double</w:t>
      </w:r>
      <w:r w:rsidR="007568FF">
        <w:rPr>
          <w:rFonts w:cs="Arial"/>
        </w:rPr>
        <w:t>-</w:t>
      </w:r>
      <w:r w:rsidRPr="00D60282">
        <w:rPr>
          <w:rFonts w:cs="Arial"/>
        </w:rPr>
        <w:t>entry principles and the accounting equation</w:t>
      </w:r>
      <w:r w:rsidR="00A03EC7" w:rsidRPr="00D60282">
        <w:rPr>
          <w:rFonts w:cs="Arial"/>
        </w:rPr>
        <w:t>.</w:t>
      </w:r>
    </w:p>
    <w:p w14:paraId="06E796E2" w14:textId="77777777" w:rsidR="004C6345" w:rsidRPr="00D60282" w:rsidRDefault="004C6345" w:rsidP="0063655F">
      <w:pPr>
        <w:rPr>
          <w:rFonts w:cs="Arial"/>
          <w:b/>
        </w:rPr>
      </w:pPr>
      <w:r w:rsidRPr="00D60282">
        <w:rPr>
          <w:rFonts w:cs="Arial"/>
          <w:b/>
        </w:rPr>
        <w:t>What is the key issue(s) that should be identified from the scenario</w:t>
      </w:r>
    </w:p>
    <w:p w14:paraId="7D94078E" w14:textId="1AD21F51" w:rsidR="004C6345" w:rsidRPr="00D60282" w:rsidRDefault="00963F17" w:rsidP="0063655F">
      <w:pPr>
        <w:rPr>
          <w:rFonts w:cs="Arial"/>
          <w:bCs/>
        </w:rPr>
      </w:pPr>
      <w:r w:rsidRPr="00D60282">
        <w:rPr>
          <w:rFonts w:cs="Arial"/>
          <w:bCs/>
        </w:rPr>
        <w:t>Limited record</w:t>
      </w:r>
      <w:r w:rsidR="002E72FA" w:rsidRPr="00D60282">
        <w:rPr>
          <w:rFonts w:cs="Arial"/>
          <w:bCs/>
        </w:rPr>
        <w:t>-</w:t>
      </w:r>
      <w:r w:rsidRPr="00D60282">
        <w:rPr>
          <w:rFonts w:cs="Arial"/>
          <w:bCs/>
        </w:rPr>
        <w:t>keeping by a new business</w:t>
      </w:r>
      <w:r w:rsidR="00201FB9" w:rsidRPr="00D60282">
        <w:rPr>
          <w:rFonts w:cs="Arial"/>
          <w:bCs/>
        </w:rPr>
        <w:t>.</w:t>
      </w:r>
    </w:p>
    <w:p w14:paraId="32F2E047" w14:textId="77777777" w:rsidR="004C6345" w:rsidRPr="00D60282" w:rsidRDefault="004C6345" w:rsidP="0063655F">
      <w:pPr>
        <w:rPr>
          <w:rFonts w:cs="Arial"/>
          <w:b/>
        </w:rPr>
      </w:pPr>
      <w:r w:rsidRPr="00D60282">
        <w:rPr>
          <w:rFonts w:cs="Arial"/>
          <w:b/>
        </w:rPr>
        <w:t>Question</w:t>
      </w:r>
    </w:p>
    <w:p w14:paraId="14563413" w14:textId="3EAF84CD" w:rsidR="000E7F8E" w:rsidRPr="00D60282" w:rsidRDefault="008306D7" w:rsidP="0063655F">
      <w:pPr>
        <w:rPr>
          <w:rFonts w:cs="Arial"/>
          <w:bCs/>
        </w:rPr>
      </w:pPr>
      <w:r w:rsidRPr="00D60282">
        <w:rPr>
          <w:rFonts w:cs="Arial"/>
          <w:bCs/>
        </w:rPr>
        <w:t xml:space="preserve">A shop owner </w:t>
      </w:r>
      <w:r w:rsidR="008C5310" w:rsidRPr="00D60282">
        <w:rPr>
          <w:rFonts w:cs="Arial"/>
          <w:bCs/>
        </w:rPr>
        <w:t xml:space="preserve">has bought a franchise as </w:t>
      </w:r>
      <w:r w:rsidRPr="00D60282">
        <w:rPr>
          <w:rFonts w:cs="Arial"/>
          <w:bCs/>
        </w:rPr>
        <w:t>a sole trader</w:t>
      </w:r>
      <w:r w:rsidR="00EA289D" w:rsidRPr="00D60282">
        <w:rPr>
          <w:rFonts w:cs="Arial"/>
          <w:bCs/>
        </w:rPr>
        <w:t xml:space="preserve">. </w:t>
      </w:r>
      <w:r w:rsidRPr="00D60282">
        <w:rPr>
          <w:rFonts w:cs="Arial"/>
          <w:bCs/>
        </w:rPr>
        <w:t>They are coming to the end of their first year of trading and are keen to know how profitable the business is</w:t>
      </w:r>
      <w:r w:rsidR="00EA289D" w:rsidRPr="00D60282">
        <w:rPr>
          <w:rFonts w:cs="Arial"/>
          <w:bCs/>
        </w:rPr>
        <w:t xml:space="preserve">. </w:t>
      </w:r>
      <w:r w:rsidR="008C5310" w:rsidRPr="00D60282">
        <w:rPr>
          <w:rFonts w:cs="Arial"/>
          <w:bCs/>
        </w:rPr>
        <w:t>They are looking to take out a mortgage on a personal home and need to know if it is affordable.</w:t>
      </w:r>
    </w:p>
    <w:p w14:paraId="624D33E8" w14:textId="4875A74B" w:rsidR="000E7F8E" w:rsidRPr="00D60282" w:rsidRDefault="000E7F8E" w:rsidP="0063655F">
      <w:pPr>
        <w:rPr>
          <w:rFonts w:cs="Arial"/>
          <w:bCs/>
        </w:rPr>
      </w:pPr>
      <w:r w:rsidRPr="00D60282">
        <w:rPr>
          <w:rFonts w:cs="Arial"/>
          <w:bCs/>
        </w:rPr>
        <w:t>The shop owner has kept records of daily sales</w:t>
      </w:r>
      <w:r w:rsidR="00EA289D" w:rsidRPr="00D60282">
        <w:rPr>
          <w:rFonts w:cs="Arial"/>
          <w:bCs/>
        </w:rPr>
        <w:t xml:space="preserve">. </w:t>
      </w:r>
      <w:r w:rsidRPr="00D60282">
        <w:rPr>
          <w:rFonts w:cs="Arial"/>
          <w:bCs/>
        </w:rPr>
        <w:t xml:space="preserve">There are copies of till receipts and the total taken for each day. </w:t>
      </w:r>
      <w:r w:rsidR="008C5310" w:rsidRPr="00D60282">
        <w:rPr>
          <w:rFonts w:cs="Arial"/>
          <w:bCs/>
        </w:rPr>
        <w:t>The card processing statement is received each month and held in a folder</w:t>
      </w:r>
      <w:r w:rsidR="00EA289D" w:rsidRPr="00D60282">
        <w:rPr>
          <w:rFonts w:cs="Arial"/>
          <w:bCs/>
        </w:rPr>
        <w:t xml:space="preserve">. </w:t>
      </w:r>
      <w:r w:rsidR="008C5310" w:rsidRPr="00D60282">
        <w:rPr>
          <w:rFonts w:cs="Arial"/>
          <w:bCs/>
        </w:rPr>
        <w:t>Bank statements are downloaded and kept in a folder each month.</w:t>
      </w:r>
    </w:p>
    <w:p w14:paraId="7890F7AC" w14:textId="0A082F8F" w:rsidR="008C5310" w:rsidRPr="00D60282" w:rsidRDefault="008C5310" w:rsidP="0063655F">
      <w:pPr>
        <w:rPr>
          <w:rFonts w:cs="Arial"/>
          <w:bCs/>
        </w:rPr>
      </w:pPr>
      <w:r w:rsidRPr="00D60282">
        <w:rPr>
          <w:rFonts w:cs="Arial"/>
          <w:bCs/>
        </w:rPr>
        <w:t xml:space="preserve">The shop owner visits the local wholesaler twice a week to purchase various supplies for the shop. These are paid for </w:t>
      </w:r>
      <w:r w:rsidR="00C33BE3" w:rsidRPr="00D60282">
        <w:rPr>
          <w:rFonts w:cs="Arial"/>
          <w:bCs/>
        </w:rPr>
        <w:t xml:space="preserve">with </w:t>
      </w:r>
      <w:r w:rsidRPr="00D60282">
        <w:rPr>
          <w:rFonts w:cs="Arial"/>
          <w:bCs/>
        </w:rPr>
        <w:t>a business debit card</w:t>
      </w:r>
      <w:r w:rsidR="00EA289D" w:rsidRPr="00D60282">
        <w:rPr>
          <w:rFonts w:cs="Arial"/>
          <w:bCs/>
        </w:rPr>
        <w:t xml:space="preserve">. </w:t>
      </w:r>
      <w:r w:rsidRPr="00D60282">
        <w:rPr>
          <w:rFonts w:cs="Arial"/>
          <w:bCs/>
        </w:rPr>
        <w:t>The receipts are filed</w:t>
      </w:r>
      <w:r w:rsidR="00EA289D" w:rsidRPr="00D60282">
        <w:rPr>
          <w:rFonts w:cs="Arial"/>
          <w:bCs/>
        </w:rPr>
        <w:t xml:space="preserve">. </w:t>
      </w:r>
      <w:r w:rsidRPr="00D60282">
        <w:rPr>
          <w:rFonts w:cs="Arial"/>
          <w:bCs/>
        </w:rPr>
        <w:t>Branded sale items are ordered directly through the central purchasing system that he bought his franchise from</w:t>
      </w:r>
      <w:r w:rsidR="00EA289D" w:rsidRPr="00D60282">
        <w:rPr>
          <w:rFonts w:cs="Arial"/>
          <w:bCs/>
        </w:rPr>
        <w:t xml:space="preserve">. </w:t>
      </w:r>
      <w:r w:rsidRPr="00D60282">
        <w:rPr>
          <w:rFonts w:cs="Arial"/>
          <w:bCs/>
        </w:rPr>
        <w:t>A reconciliation statement is sent each month showing discounts, franchise fee</w:t>
      </w:r>
      <w:r w:rsidR="00B62893" w:rsidRPr="00D60282">
        <w:rPr>
          <w:rFonts w:cs="Arial"/>
          <w:bCs/>
        </w:rPr>
        <w:t>s</w:t>
      </w:r>
      <w:r w:rsidRPr="00D60282">
        <w:rPr>
          <w:rFonts w:cs="Arial"/>
          <w:bCs/>
        </w:rPr>
        <w:t xml:space="preserve"> and outstanding payments to be made within 30 days of the date of the statement</w:t>
      </w:r>
      <w:r w:rsidR="00EA289D" w:rsidRPr="00D60282">
        <w:rPr>
          <w:rFonts w:cs="Arial"/>
          <w:bCs/>
        </w:rPr>
        <w:t xml:space="preserve">. </w:t>
      </w:r>
    </w:p>
    <w:p w14:paraId="3B95330C" w14:textId="4B7E816B" w:rsidR="008C5310" w:rsidRPr="00D60282" w:rsidRDefault="008C5310" w:rsidP="0063655F">
      <w:pPr>
        <w:rPr>
          <w:rFonts w:cs="Arial"/>
          <w:bCs/>
        </w:rPr>
      </w:pPr>
      <w:r w:rsidRPr="00D60282">
        <w:rPr>
          <w:rFonts w:cs="Arial"/>
          <w:bCs/>
        </w:rPr>
        <w:t>The shop owner has been paying themselves a notional wage each month</w:t>
      </w:r>
      <w:r w:rsidR="00EA289D" w:rsidRPr="00D60282">
        <w:rPr>
          <w:rFonts w:cs="Arial"/>
          <w:bCs/>
        </w:rPr>
        <w:t xml:space="preserve">. </w:t>
      </w:r>
      <w:r w:rsidRPr="00D60282">
        <w:rPr>
          <w:rFonts w:cs="Arial"/>
          <w:bCs/>
        </w:rPr>
        <w:t>There is a credit balance on the bank account, which they have assumed means that they have made a profit</w:t>
      </w:r>
      <w:r w:rsidR="00903B28" w:rsidRPr="00D60282">
        <w:rPr>
          <w:rFonts w:cs="Arial"/>
          <w:bCs/>
        </w:rPr>
        <w:t xml:space="preserve">. </w:t>
      </w:r>
    </w:p>
    <w:p w14:paraId="24788AEC" w14:textId="5AB1DB1E" w:rsidR="008C5310" w:rsidRPr="00D60282" w:rsidRDefault="008C5310" w:rsidP="0063655F">
      <w:pPr>
        <w:rPr>
          <w:rFonts w:cs="Arial"/>
          <w:bCs/>
        </w:rPr>
      </w:pPr>
      <w:r w:rsidRPr="00D60282">
        <w:rPr>
          <w:rFonts w:cs="Arial"/>
          <w:bCs/>
        </w:rPr>
        <w:t>Discuss the misconception that a bank balance in credit indicates the shop is a profitable business.</w:t>
      </w:r>
    </w:p>
    <w:p w14:paraId="5C5683AA" w14:textId="5FEC24AC" w:rsidR="004C6345" w:rsidRPr="00D60282" w:rsidRDefault="004C6345" w:rsidP="0063655F">
      <w:pPr>
        <w:rPr>
          <w:rFonts w:cs="Arial"/>
          <w:b/>
          <w:color w:val="FF0000"/>
        </w:rPr>
      </w:pPr>
      <w:r w:rsidRPr="00D60282">
        <w:rPr>
          <w:rFonts w:cs="Arial"/>
          <w:b/>
        </w:rPr>
        <w:t xml:space="preserve">What theory would be appropriate to refer to in the answer (indicative content) </w:t>
      </w:r>
    </w:p>
    <w:p w14:paraId="7E05F7EE" w14:textId="77153F36" w:rsidR="004C6345" w:rsidRPr="00D60282" w:rsidRDefault="00963F17" w:rsidP="0063655F">
      <w:pPr>
        <w:pStyle w:val="ListParagraph"/>
        <w:numPr>
          <w:ilvl w:val="0"/>
          <w:numId w:val="10"/>
        </w:numPr>
        <w:contextualSpacing w:val="0"/>
        <w:rPr>
          <w:rFonts w:cs="Arial"/>
        </w:rPr>
      </w:pPr>
      <w:r w:rsidRPr="00D60282">
        <w:rPr>
          <w:rFonts w:cs="Arial"/>
        </w:rPr>
        <w:t>Principles of double</w:t>
      </w:r>
      <w:r w:rsidR="00E50837" w:rsidRPr="00D60282">
        <w:rPr>
          <w:rFonts w:cs="Arial"/>
        </w:rPr>
        <w:t>-</w:t>
      </w:r>
      <w:r w:rsidRPr="00D60282">
        <w:rPr>
          <w:rFonts w:cs="Arial"/>
        </w:rPr>
        <w:t>entry bookkeeping</w:t>
      </w:r>
      <w:r w:rsidR="00753CA7" w:rsidRPr="00D60282">
        <w:rPr>
          <w:rFonts w:cs="Arial"/>
        </w:rPr>
        <w:t>.</w:t>
      </w:r>
    </w:p>
    <w:p w14:paraId="483CF11E" w14:textId="33CDBE48" w:rsidR="00963F17" w:rsidRPr="00D60282" w:rsidRDefault="00963F17" w:rsidP="0063655F">
      <w:pPr>
        <w:pStyle w:val="ListParagraph"/>
        <w:numPr>
          <w:ilvl w:val="0"/>
          <w:numId w:val="10"/>
        </w:numPr>
        <w:contextualSpacing w:val="0"/>
        <w:rPr>
          <w:rFonts w:cs="Arial"/>
        </w:rPr>
      </w:pPr>
      <w:r w:rsidRPr="00D60282">
        <w:rPr>
          <w:rFonts w:cs="Arial"/>
        </w:rPr>
        <w:t>The accounting equation</w:t>
      </w:r>
      <w:r w:rsidR="00753CA7" w:rsidRPr="00D60282">
        <w:rPr>
          <w:rFonts w:cs="Arial"/>
        </w:rPr>
        <w:t>.</w:t>
      </w:r>
    </w:p>
    <w:p w14:paraId="48449C6A" w14:textId="3BE240FC" w:rsidR="00963F17" w:rsidRPr="00D60282" w:rsidRDefault="00963F17" w:rsidP="0063655F">
      <w:pPr>
        <w:pStyle w:val="ListParagraph"/>
        <w:numPr>
          <w:ilvl w:val="0"/>
          <w:numId w:val="10"/>
        </w:numPr>
        <w:contextualSpacing w:val="0"/>
        <w:rPr>
          <w:rFonts w:cs="Arial"/>
        </w:rPr>
      </w:pPr>
      <w:r w:rsidRPr="00D60282">
        <w:rPr>
          <w:rFonts w:cs="Arial"/>
        </w:rPr>
        <w:t>Types of records</w:t>
      </w:r>
      <w:r w:rsidR="00E6540B" w:rsidRPr="00D60282">
        <w:rPr>
          <w:rFonts w:cs="Arial"/>
        </w:rPr>
        <w:t xml:space="preserve"> – trial balances, ledgers, cash books, receipts, bank statements, customer/supplier invoices and statements.</w:t>
      </w:r>
    </w:p>
    <w:p w14:paraId="78022449" w14:textId="2A137A10" w:rsidR="004C6345" w:rsidRPr="00D60282" w:rsidRDefault="00963F17" w:rsidP="0063655F">
      <w:pPr>
        <w:pStyle w:val="ListParagraph"/>
        <w:numPr>
          <w:ilvl w:val="0"/>
          <w:numId w:val="10"/>
        </w:numPr>
        <w:contextualSpacing w:val="0"/>
        <w:rPr>
          <w:rFonts w:cs="Arial"/>
        </w:rPr>
      </w:pPr>
      <w:r w:rsidRPr="00D60282">
        <w:rPr>
          <w:rFonts w:cs="Arial"/>
        </w:rPr>
        <w:t xml:space="preserve">Assessing </w:t>
      </w:r>
      <w:r w:rsidR="006C35E1" w:rsidRPr="00D60282">
        <w:rPr>
          <w:rFonts w:cs="Arial"/>
        </w:rPr>
        <w:t xml:space="preserve">the </w:t>
      </w:r>
      <w:r w:rsidRPr="00D60282">
        <w:rPr>
          <w:rFonts w:cs="Arial"/>
        </w:rPr>
        <w:t>performance of a business</w:t>
      </w:r>
      <w:r w:rsidR="00753CA7" w:rsidRPr="00D60282">
        <w:rPr>
          <w:rFonts w:cs="Arial"/>
        </w:rPr>
        <w:t>.</w:t>
      </w:r>
    </w:p>
    <w:p w14:paraId="05370600" w14:textId="4E9C1C67"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42059A3F" w14:textId="0526F8A7" w:rsidR="00963F17" w:rsidRPr="00D60282" w:rsidRDefault="00963F17" w:rsidP="0063655F">
      <w:pPr>
        <w:rPr>
          <w:rFonts w:cs="Arial"/>
        </w:rPr>
      </w:pPr>
      <w:r w:rsidRPr="00D60282">
        <w:rPr>
          <w:rFonts w:cs="Arial"/>
        </w:rPr>
        <w:t>The misconception here is that if there is a positive bank balance, it must mean that the business is performing well and has made a profit</w:t>
      </w:r>
      <w:r w:rsidR="00903B28" w:rsidRPr="00D60282">
        <w:rPr>
          <w:rFonts w:cs="Arial"/>
        </w:rPr>
        <w:t xml:space="preserve">. </w:t>
      </w:r>
      <w:r w:rsidRPr="00D60282">
        <w:rPr>
          <w:rFonts w:cs="Arial"/>
        </w:rPr>
        <w:t>However, whilst that may be the case, there are other considerations when determining profit</w:t>
      </w:r>
      <w:r w:rsidR="00903B28" w:rsidRPr="00D60282">
        <w:rPr>
          <w:rFonts w:cs="Arial"/>
        </w:rPr>
        <w:t xml:space="preserve">. </w:t>
      </w:r>
      <w:r w:rsidRPr="00D60282">
        <w:rPr>
          <w:rFonts w:cs="Arial"/>
        </w:rPr>
        <w:t xml:space="preserve">For example, sales </w:t>
      </w:r>
      <w:r w:rsidRPr="00D60282">
        <w:rPr>
          <w:rFonts w:cs="Arial"/>
        </w:rPr>
        <w:lastRenderedPageBreak/>
        <w:t xml:space="preserve">less cost of sales may generate a profit but the overheads of running a business may use </w:t>
      </w:r>
      <w:r w:rsidR="007928D6" w:rsidRPr="00D60282">
        <w:rPr>
          <w:rFonts w:cs="Arial"/>
        </w:rPr>
        <w:t>all</w:t>
      </w:r>
      <w:r w:rsidRPr="00D60282">
        <w:rPr>
          <w:rFonts w:cs="Arial"/>
        </w:rPr>
        <w:t xml:space="preserve"> this profit</w:t>
      </w:r>
      <w:r w:rsidR="00903B28" w:rsidRPr="00D60282">
        <w:rPr>
          <w:rFonts w:cs="Arial"/>
        </w:rPr>
        <w:t xml:space="preserve">. </w:t>
      </w:r>
      <w:r w:rsidRPr="00D60282">
        <w:rPr>
          <w:rFonts w:cs="Arial"/>
        </w:rPr>
        <w:t>There is mention of the franchise fee, but no mention of considering any costs of utilities or staff wages or business rates</w:t>
      </w:r>
      <w:r w:rsidR="00903B28" w:rsidRPr="00D60282">
        <w:rPr>
          <w:rFonts w:cs="Arial"/>
        </w:rPr>
        <w:t xml:space="preserve">. </w:t>
      </w:r>
      <w:r w:rsidRPr="00D60282">
        <w:rPr>
          <w:rFonts w:cs="Arial"/>
        </w:rPr>
        <w:t>These may be due at any time as utilities and business rates are often paid after use and not in advance</w:t>
      </w:r>
      <w:r w:rsidR="00903B28" w:rsidRPr="00D60282">
        <w:rPr>
          <w:rFonts w:cs="Arial"/>
        </w:rPr>
        <w:t xml:space="preserve">. </w:t>
      </w:r>
      <w:r w:rsidRPr="00D60282">
        <w:rPr>
          <w:rFonts w:cs="Arial"/>
        </w:rPr>
        <w:t xml:space="preserve">In real time, items purchased from the wholesaler will have been paid </w:t>
      </w:r>
      <w:r w:rsidR="007D263C" w:rsidRPr="00D60282">
        <w:rPr>
          <w:rFonts w:cs="Arial"/>
        </w:rPr>
        <w:t>for but</w:t>
      </w:r>
      <w:r w:rsidRPr="00D60282">
        <w:rPr>
          <w:rFonts w:cs="Arial"/>
        </w:rPr>
        <w:t xml:space="preserve"> not sold and so will not feature as profit but will be a deduction in the bank</w:t>
      </w:r>
      <w:r w:rsidR="00903B28" w:rsidRPr="00D60282">
        <w:rPr>
          <w:rFonts w:cs="Arial"/>
        </w:rPr>
        <w:t xml:space="preserve">. </w:t>
      </w:r>
      <w:r w:rsidR="007D263C" w:rsidRPr="00D60282">
        <w:rPr>
          <w:rFonts w:cs="Arial"/>
        </w:rPr>
        <w:t>Whereas</w:t>
      </w:r>
      <w:r w:rsidRPr="00D60282">
        <w:rPr>
          <w:rFonts w:cs="Arial"/>
        </w:rPr>
        <w:t xml:space="preserve"> the items purchased through the central purchasing system are not necessarily paid for and will come out of the bank account at a later date</w:t>
      </w:r>
      <w:r w:rsidR="00903B28" w:rsidRPr="00D60282">
        <w:rPr>
          <w:rFonts w:cs="Arial"/>
        </w:rPr>
        <w:t xml:space="preserve">. </w:t>
      </w:r>
      <w:r w:rsidRPr="00D60282">
        <w:rPr>
          <w:rFonts w:cs="Arial"/>
        </w:rPr>
        <w:t>However, these could have generated income through a sale</w:t>
      </w:r>
      <w:r w:rsidR="00903B28" w:rsidRPr="00D60282">
        <w:rPr>
          <w:rFonts w:cs="Arial"/>
        </w:rPr>
        <w:t xml:space="preserve">. </w:t>
      </w:r>
      <w:r w:rsidRPr="00D60282">
        <w:rPr>
          <w:rFonts w:cs="Arial"/>
        </w:rPr>
        <w:t>What is clear is that the current system does not give an accurate indication of performance at any one point in time</w:t>
      </w:r>
      <w:r w:rsidR="00903B28" w:rsidRPr="00D60282">
        <w:rPr>
          <w:rFonts w:cs="Arial"/>
        </w:rPr>
        <w:t xml:space="preserve">. </w:t>
      </w:r>
      <w:r w:rsidRPr="00D60282">
        <w:rPr>
          <w:rFonts w:cs="Arial"/>
        </w:rPr>
        <w:t xml:space="preserve">A bookkeeping system would be needed to keep track of </w:t>
      </w:r>
      <w:bookmarkStart w:id="32" w:name="_Int_VXcqlqFC"/>
      <w:r w:rsidR="007D263C" w:rsidRPr="00D60282">
        <w:rPr>
          <w:rFonts w:cs="Arial"/>
        </w:rPr>
        <w:t>all</w:t>
      </w:r>
      <w:r w:rsidRPr="00D60282">
        <w:rPr>
          <w:rFonts w:cs="Arial"/>
        </w:rPr>
        <w:t xml:space="preserve"> of</w:t>
      </w:r>
      <w:bookmarkEnd w:id="32"/>
      <w:r w:rsidRPr="00D60282">
        <w:rPr>
          <w:rFonts w:cs="Arial"/>
        </w:rPr>
        <w:t xml:space="preserve"> these transactions so that at any point in time things like a trial balance or bank reconciliation can be generated to show the financial position of the business</w:t>
      </w:r>
      <w:r w:rsidR="00903B28" w:rsidRPr="00D60282">
        <w:rPr>
          <w:rFonts w:cs="Arial"/>
        </w:rPr>
        <w:t xml:space="preserve">. </w:t>
      </w:r>
      <w:r w:rsidRPr="00D60282">
        <w:rPr>
          <w:rFonts w:cs="Arial"/>
        </w:rPr>
        <w:t>This is why the double</w:t>
      </w:r>
      <w:r w:rsidR="00E50837" w:rsidRPr="00D60282">
        <w:rPr>
          <w:rFonts w:cs="Arial"/>
        </w:rPr>
        <w:t>-</w:t>
      </w:r>
      <w:r w:rsidRPr="00D60282">
        <w:rPr>
          <w:rFonts w:cs="Arial"/>
        </w:rPr>
        <w:t xml:space="preserve">entry bookkeeping system </w:t>
      </w:r>
      <w:r w:rsidR="000F1CCD" w:rsidRPr="00D60282">
        <w:rPr>
          <w:rFonts w:cs="Arial"/>
        </w:rPr>
        <w:t>is beneficial to a business</w:t>
      </w:r>
      <w:r w:rsidRPr="00D60282">
        <w:rPr>
          <w:rFonts w:cs="Arial"/>
        </w:rPr>
        <w:t>.</w:t>
      </w:r>
    </w:p>
    <w:p w14:paraId="0237DF46" w14:textId="77777777" w:rsidR="004C6345" w:rsidRPr="00D60282" w:rsidRDefault="004C6345" w:rsidP="0063655F">
      <w:pPr>
        <w:rPr>
          <w:rFonts w:cs="Arial"/>
          <w:b/>
          <w:bCs/>
        </w:rPr>
      </w:pPr>
      <w:r w:rsidRPr="00D60282">
        <w:rPr>
          <w:rFonts w:cs="Arial"/>
          <w:b/>
          <w:bCs/>
        </w:rPr>
        <w:t>Why is this a model answer?</w:t>
      </w:r>
    </w:p>
    <w:p w14:paraId="347D2EA9" w14:textId="1EF8E817" w:rsidR="004C6345" w:rsidRPr="00D60282" w:rsidRDefault="000F1CCD" w:rsidP="0063655F">
      <w:pPr>
        <w:rPr>
          <w:rFonts w:cs="Arial"/>
        </w:rPr>
      </w:pPr>
      <w:r w:rsidRPr="00D60282">
        <w:rPr>
          <w:rFonts w:cs="Arial"/>
        </w:rPr>
        <w:t>In this answer, the conclusion demonstrates that the learner understands the need for double</w:t>
      </w:r>
      <w:r w:rsidR="00E50837" w:rsidRPr="00D60282">
        <w:rPr>
          <w:rFonts w:cs="Arial"/>
        </w:rPr>
        <w:t>-</w:t>
      </w:r>
      <w:r w:rsidRPr="00D60282">
        <w:rPr>
          <w:rFonts w:cs="Arial"/>
        </w:rPr>
        <w:t>entry bookkeeping and the implications of not using this approach to record</w:t>
      </w:r>
      <w:r w:rsidR="002E72FA" w:rsidRPr="00D60282">
        <w:rPr>
          <w:rFonts w:cs="Arial"/>
        </w:rPr>
        <w:t>-</w:t>
      </w:r>
      <w:r w:rsidRPr="00D60282">
        <w:rPr>
          <w:rFonts w:cs="Arial"/>
        </w:rPr>
        <w:t>keeping for a business</w:t>
      </w:r>
      <w:r w:rsidR="00903B28" w:rsidRPr="00D60282">
        <w:rPr>
          <w:rFonts w:cs="Arial"/>
        </w:rPr>
        <w:t xml:space="preserve">. </w:t>
      </w:r>
      <w:r w:rsidRPr="00D60282">
        <w:rPr>
          <w:rFonts w:cs="Arial"/>
        </w:rPr>
        <w:t xml:space="preserve">There is clearly a discussion </w:t>
      </w:r>
      <w:r w:rsidR="00F06B05" w:rsidRPr="00D60282">
        <w:rPr>
          <w:rFonts w:cs="Arial"/>
        </w:rPr>
        <w:t xml:space="preserve">in this answer, </w:t>
      </w:r>
      <w:r w:rsidRPr="00D60282">
        <w:rPr>
          <w:rFonts w:cs="Arial"/>
        </w:rPr>
        <w:t xml:space="preserve">as the learner has </w:t>
      </w:r>
      <w:r w:rsidR="007928D6" w:rsidRPr="00D60282">
        <w:rPr>
          <w:rFonts w:cs="Arial"/>
        </w:rPr>
        <w:t>referred</w:t>
      </w:r>
      <w:r w:rsidRPr="00D60282">
        <w:rPr>
          <w:rFonts w:cs="Arial"/>
        </w:rPr>
        <w:t xml:space="preserve"> to several points and considered different aspects of those points</w:t>
      </w:r>
      <w:r w:rsidR="00903B28" w:rsidRPr="00D60282">
        <w:rPr>
          <w:rFonts w:cs="Arial"/>
        </w:rPr>
        <w:t xml:space="preserve">. </w:t>
      </w:r>
      <w:r w:rsidRPr="00D60282">
        <w:rPr>
          <w:rFonts w:cs="Arial"/>
        </w:rPr>
        <w:t xml:space="preserve">The answer brings together the </w:t>
      </w:r>
      <w:r w:rsidR="00F06B05" w:rsidRPr="00D60282">
        <w:rPr>
          <w:rFonts w:cs="Arial"/>
        </w:rPr>
        <w:t xml:space="preserve">learner’s </w:t>
      </w:r>
      <w:r w:rsidRPr="00D60282">
        <w:rPr>
          <w:rFonts w:cs="Arial"/>
        </w:rPr>
        <w:t xml:space="preserve">understanding by referring to </w:t>
      </w:r>
      <w:r w:rsidR="00DB5245">
        <w:rPr>
          <w:rFonts w:cs="Arial"/>
        </w:rPr>
        <w:t>the system needing to be accurate ‘</w:t>
      </w:r>
      <w:r w:rsidRPr="00D60282">
        <w:rPr>
          <w:rFonts w:cs="Arial"/>
        </w:rPr>
        <w:t>at any point in time</w:t>
      </w:r>
      <w:r w:rsidR="00DB5245">
        <w:rPr>
          <w:rFonts w:cs="Arial"/>
        </w:rPr>
        <w:t>’ and then referring to types of documents that support this</w:t>
      </w:r>
      <w:r w:rsidRPr="00D60282">
        <w:rPr>
          <w:rFonts w:cs="Arial"/>
        </w:rPr>
        <w:t>.</w:t>
      </w:r>
    </w:p>
    <w:p w14:paraId="4173E602" w14:textId="77777777" w:rsidR="004C6345" w:rsidRPr="00D60282" w:rsidRDefault="004C6345" w:rsidP="0063655F">
      <w:pPr>
        <w:rPr>
          <w:rFonts w:cs="Arial"/>
          <w:b/>
          <w:bCs/>
        </w:rPr>
      </w:pPr>
      <w:r w:rsidRPr="00D60282">
        <w:rPr>
          <w:rFonts w:cs="Arial"/>
          <w:b/>
          <w:bCs/>
        </w:rPr>
        <w:t>Model answer – development required</w:t>
      </w:r>
    </w:p>
    <w:p w14:paraId="3A0D2D42" w14:textId="64950708" w:rsidR="55F5BF12" w:rsidRPr="00D60282" w:rsidRDefault="55F5BF12" w:rsidP="0063655F">
      <w:pPr>
        <w:rPr>
          <w:rFonts w:cs="Arial"/>
        </w:rPr>
      </w:pPr>
      <w:r w:rsidRPr="00D60282">
        <w:rPr>
          <w:rFonts w:cs="Arial"/>
        </w:rPr>
        <w:t>The bank value may not allow for payments that are yet to be processed by the bank. This would mean that the bank value cannot be relied upon to provide an accurate reflection of the money the business has made. The shop might ha</w:t>
      </w:r>
      <w:r w:rsidR="4CA1D2E2" w:rsidRPr="00D60282">
        <w:rPr>
          <w:rFonts w:cs="Arial"/>
        </w:rPr>
        <w:t>ve cash sitting in the till that they have not had time to bank yet. Again, this would mean that the bank value is not up to date and so not a reflection of the money the shop has made.</w:t>
      </w:r>
      <w:r w:rsidR="0D8E1745" w:rsidRPr="00D60282">
        <w:rPr>
          <w:rFonts w:cs="Arial"/>
        </w:rPr>
        <w:t xml:space="preserve"> The business has bought items from a central purchasing system and the payments they make to this might not be recorded by the bank on the day they</w:t>
      </w:r>
      <w:r w:rsidR="489731D2" w:rsidRPr="00D60282">
        <w:rPr>
          <w:rFonts w:cs="Arial"/>
        </w:rPr>
        <w:t xml:space="preserve"> business orders the </w:t>
      </w:r>
      <w:r w:rsidR="639BDFDE" w:rsidRPr="00D60282">
        <w:rPr>
          <w:rFonts w:cs="Arial"/>
        </w:rPr>
        <w:t>stock,</w:t>
      </w:r>
      <w:r w:rsidR="489731D2" w:rsidRPr="00D60282">
        <w:rPr>
          <w:rFonts w:cs="Arial"/>
        </w:rPr>
        <w:t xml:space="preserve"> but they will go through the bank later. If the owner keeps a note of these</w:t>
      </w:r>
      <w:r w:rsidR="330C7E05" w:rsidRPr="00D60282">
        <w:rPr>
          <w:rFonts w:cs="Arial"/>
        </w:rPr>
        <w:t xml:space="preserve"> </w:t>
      </w:r>
      <w:r w:rsidR="2A4B8DA8" w:rsidRPr="00D60282">
        <w:rPr>
          <w:rFonts w:cs="Arial"/>
        </w:rPr>
        <w:t>amounts,</w:t>
      </w:r>
      <w:r w:rsidR="330C7E05" w:rsidRPr="00D60282">
        <w:rPr>
          <w:rFonts w:cs="Arial"/>
        </w:rPr>
        <w:t xml:space="preserve"> then they will know to adjust the value in the bank by this amount when they are considering how much money they have made.</w:t>
      </w:r>
    </w:p>
    <w:p w14:paraId="71F9093B" w14:textId="77777777" w:rsidR="004C6345" w:rsidRPr="00D60282" w:rsidRDefault="004C6345" w:rsidP="0063655F">
      <w:pPr>
        <w:rPr>
          <w:rFonts w:cs="Arial"/>
          <w:b/>
          <w:bCs/>
        </w:rPr>
      </w:pPr>
      <w:r w:rsidRPr="00D60282">
        <w:rPr>
          <w:rFonts w:cs="Arial"/>
          <w:b/>
          <w:bCs/>
        </w:rPr>
        <w:t>Why does this answer indicate the learner needs further development?</w:t>
      </w:r>
    </w:p>
    <w:p w14:paraId="51269967" w14:textId="1E6D1F07" w:rsidR="25301ACE" w:rsidRPr="00D60282" w:rsidRDefault="25301ACE" w:rsidP="0063655F">
      <w:pPr>
        <w:rPr>
          <w:rFonts w:cs="Arial"/>
        </w:rPr>
      </w:pPr>
      <w:r w:rsidRPr="00D60282">
        <w:rPr>
          <w:rFonts w:cs="Arial"/>
        </w:rPr>
        <w:t>This response indicates that the learner is confused about the concepts of cash vs credit transactions and the link between profit and cash</w:t>
      </w:r>
      <w:r w:rsidR="652214E6" w:rsidRPr="00D60282">
        <w:rPr>
          <w:rFonts w:cs="Arial"/>
        </w:rPr>
        <w:t xml:space="preserve"> flow. There is some evidence that they understand the idea of timing issues regarding bank accounts</w:t>
      </w:r>
      <w:r w:rsidR="000237A5" w:rsidRPr="00D60282">
        <w:rPr>
          <w:rFonts w:cs="Arial"/>
        </w:rPr>
        <w:t>,</w:t>
      </w:r>
      <w:r w:rsidR="652214E6" w:rsidRPr="00D60282">
        <w:rPr>
          <w:rFonts w:cs="Arial"/>
        </w:rPr>
        <w:t xml:space="preserve"> but no clear evidence of a more fundamental understa</w:t>
      </w:r>
      <w:r w:rsidR="02D93AA4" w:rsidRPr="00D60282">
        <w:rPr>
          <w:rFonts w:cs="Arial"/>
        </w:rPr>
        <w:t>nding of the concept of double</w:t>
      </w:r>
      <w:r w:rsidR="00E50837" w:rsidRPr="00D60282">
        <w:rPr>
          <w:rFonts w:cs="Arial"/>
        </w:rPr>
        <w:t>-</w:t>
      </w:r>
      <w:r w:rsidR="02D93AA4" w:rsidRPr="00D60282">
        <w:rPr>
          <w:rFonts w:cs="Arial"/>
        </w:rPr>
        <w:t xml:space="preserve">entry bookkeeping. No mention is made </w:t>
      </w:r>
      <w:r w:rsidR="000237A5" w:rsidRPr="00D60282">
        <w:rPr>
          <w:rFonts w:cs="Arial"/>
        </w:rPr>
        <w:t xml:space="preserve">of </w:t>
      </w:r>
      <w:r w:rsidR="02D93AA4" w:rsidRPr="00D60282">
        <w:rPr>
          <w:rFonts w:cs="Arial"/>
        </w:rPr>
        <w:t>any other income or expend</w:t>
      </w:r>
      <w:r w:rsidR="1F68335A" w:rsidRPr="00D60282">
        <w:rPr>
          <w:rFonts w:cs="Arial"/>
        </w:rPr>
        <w:t xml:space="preserve">iture noted in the case study and how this would impact profit. This implies a lack of appreciation of the </w:t>
      </w:r>
      <w:r w:rsidR="1F68335A" w:rsidRPr="00D60282">
        <w:rPr>
          <w:rFonts w:cs="Arial"/>
        </w:rPr>
        <w:lastRenderedPageBreak/>
        <w:t xml:space="preserve">accounting equation and how its application can lead to </w:t>
      </w:r>
      <w:r w:rsidR="5CFED7B6" w:rsidRPr="00D60282">
        <w:rPr>
          <w:rFonts w:cs="Arial"/>
        </w:rPr>
        <w:t>an understanding of business profits and capital values.</w:t>
      </w:r>
    </w:p>
    <w:p w14:paraId="3A70C45B" w14:textId="4DADC0C5" w:rsidR="004C6345" w:rsidRPr="00D60282" w:rsidRDefault="00D12E84" w:rsidP="000C25A0">
      <w:pPr>
        <w:pStyle w:val="Heading2"/>
      </w:pPr>
      <w:r w:rsidRPr="00D60282">
        <w:t>AO3 q</w:t>
      </w:r>
      <w:r w:rsidR="006E0D02" w:rsidRPr="00D60282">
        <w:t>uestion 8 d</w:t>
      </w:r>
      <w:r w:rsidR="3F14239B" w:rsidRPr="00D60282">
        <w:t>evelopment activit</w:t>
      </w:r>
      <w:r w:rsidR="006E0D02" w:rsidRPr="00D60282">
        <w:t>y</w:t>
      </w:r>
      <w:r w:rsidR="3F14239B" w:rsidRPr="00D60282">
        <w:t xml:space="preserve"> – </w:t>
      </w:r>
      <w:r w:rsidR="3F14239B" w:rsidRPr="00D60282">
        <w:t>practical bookkeeping task</w:t>
      </w:r>
    </w:p>
    <w:p w14:paraId="56341595" w14:textId="3CDF2CF9" w:rsidR="004C6345" w:rsidRPr="00D60282" w:rsidRDefault="2559A330" w:rsidP="00B25B90">
      <w:pPr>
        <w:pStyle w:val="Heading3"/>
      </w:pPr>
      <w:r w:rsidRPr="00D60282">
        <w:t>Introduction</w:t>
      </w:r>
    </w:p>
    <w:p w14:paraId="0B83BAEE" w14:textId="6B5CCF14" w:rsidR="004C6345" w:rsidRPr="00D60282" w:rsidRDefault="2559A330" w:rsidP="0063655F">
      <w:pPr>
        <w:rPr>
          <w:rFonts w:cs="Arial"/>
        </w:rPr>
      </w:pPr>
      <w:r w:rsidRPr="00D60282">
        <w:rPr>
          <w:rFonts w:cs="Arial"/>
        </w:rPr>
        <w:t>This activity is designed to aid the learner in appreciating how the double</w:t>
      </w:r>
      <w:r w:rsidR="00120BEA" w:rsidRPr="00D60282">
        <w:rPr>
          <w:rFonts w:cs="Arial"/>
        </w:rPr>
        <w:t>-</w:t>
      </w:r>
      <w:r w:rsidRPr="00D60282">
        <w:rPr>
          <w:rFonts w:cs="Arial"/>
        </w:rPr>
        <w:t xml:space="preserve">entry accounting system works by reviewing a specific scenario. They will </w:t>
      </w:r>
      <w:r w:rsidR="2763558E" w:rsidRPr="00D60282">
        <w:rPr>
          <w:rFonts w:cs="Arial"/>
        </w:rPr>
        <w:t>also</w:t>
      </w:r>
      <w:r w:rsidRPr="00D60282">
        <w:rPr>
          <w:rFonts w:cs="Arial"/>
        </w:rPr>
        <w:t xml:space="preserve"> need to provide th</w:t>
      </w:r>
      <w:r w:rsidR="0D89BD14" w:rsidRPr="00D60282">
        <w:rPr>
          <w:rFonts w:cs="Arial"/>
        </w:rPr>
        <w:t xml:space="preserve">eir reasoning for the choices they </w:t>
      </w:r>
      <w:r w:rsidR="0FECCD21" w:rsidRPr="00D60282">
        <w:rPr>
          <w:rFonts w:cs="Arial"/>
        </w:rPr>
        <w:t>make,</w:t>
      </w:r>
      <w:r w:rsidR="0D89BD14" w:rsidRPr="00D60282">
        <w:rPr>
          <w:rFonts w:cs="Arial"/>
        </w:rPr>
        <w:t xml:space="preserve"> and this should flag up any issues with their understanding of the concepts </w:t>
      </w:r>
      <w:r w:rsidR="3589CB72" w:rsidRPr="00D60282">
        <w:rPr>
          <w:rFonts w:cs="Arial"/>
        </w:rPr>
        <w:t xml:space="preserve">around the </w:t>
      </w:r>
      <w:r w:rsidR="0D89BD14" w:rsidRPr="00D60282">
        <w:rPr>
          <w:rFonts w:cs="Arial"/>
        </w:rPr>
        <w:t xml:space="preserve">classification </w:t>
      </w:r>
      <w:r w:rsidR="1E29500A" w:rsidRPr="00D60282">
        <w:rPr>
          <w:rFonts w:cs="Arial"/>
        </w:rPr>
        <w:t xml:space="preserve">of entries </w:t>
      </w:r>
      <w:r w:rsidR="0D89BD14" w:rsidRPr="00D60282">
        <w:rPr>
          <w:rFonts w:cs="Arial"/>
        </w:rPr>
        <w:t>when dealing with transactions.</w:t>
      </w:r>
      <w:r w:rsidR="00CF1132" w:rsidRPr="00D60282">
        <w:rPr>
          <w:rFonts w:cs="Arial"/>
        </w:rPr>
        <w:t xml:space="preserve"> Any practical activity will inherently develop or test a learner</w:t>
      </w:r>
      <w:r w:rsidR="007F768A" w:rsidRPr="00D60282">
        <w:rPr>
          <w:rFonts w:cs="Arial"/>
        </w:rPr>
        <w:t>’</w:t>
      </w:r>
      <w:r w:rsidR="00CF1132" w:rsidRPr="00D60282">
        <w:rPr>
          <w:rFonts w:cs="Arial"/>
        </w:rPr>
        <w:t>s understanding of fundamental concepts. Therefore, such practical tasks can be used for a range of concept</w:t>
      </w:r>
      <w:r w:rsidR="00C15A38" w:rsidRPr="00D60282">
        <w:rPr>
          <w:rFonts w:cs="Arial"/>
        </w:rPr>
        <w:t>ual or theoretical issues.</w:t>
      </w:r>
    </w:p>
    <w:p w14:paraId="721E9968" w14:textId="7DCCF397" w:rsidR="004C6345" w:rsidRPr="00D60282" w:rsidRDefault="3F14239B" w:rsidP="00B25B90">
      <w:pPr>
        <w:pStyle w:val="Heading3"/>
        <w:rPr>
          <w:b/>
          <w:bCs/>
        </w:rPr>
      </w:pPr>
      <w:r w:rsidRPr="00D60282">
        <w:t>Teacher instruction</w:t>
      </w:r>
    </w:p>
    <w:p w14:paraId="28F75573" w14:textId="117CD724" w:rsidR="004C6345" w:rsidRPr="00D60282" w:rsidRDefault="45CE0C91" w:rsidP="0063655F">
      <w:pPr>
        <w:rPr>
          <w:rFonts w:cs="Arial"/>
        </w:rPr>
      </w:pPr>
      <w:r w:rsidRPr="00D60282">
        <w:rPr>
          <w:rFonts w:cs="Arial"/>
        </w:rPr>
        <w:t>T</w:t>
      </w:r>
      <w:r w:rsidR="0D25C7FA" w:rsidRPr="00D60282">
        <w:rPr>
          <w:rFonts w:cs="Arial"/>
        </w:rPr>
        <w:t>he learner will need a printed version of the worksheet below so that they can post the necessary entries into the Bank Ledger A</w:t>
      </w:r>
      <w:r w:rsidR="59C469F2" w:rsidRPr="00D60282">
        <w:rPr>
          <w:rFonts w:cs="Arial"/>
        </w:rPr>
        <w:t>c</w:t>
      </w:r>
      <w:r w:rsidR="0D25C7FA" w:rsidRPr="00D60282">
        <w:rPr>
          <w:rFonts w:cs="Arial"/>
        </w:rPr>
        <w:t>count. The activity also requires them to g</w:t>
      </w:r>
      <w:r w:rsidR="651A08A6" w:rsidRPr="00D60282">
        <w:rPr>
          <w:rFonts w:cs="Arial"/>
        </w:rPr>
        <w:t>ive reasons for the choices they make</w:t>
      </w:r>
      <w:r w:rsidR="00B753BF" w:rsidRPr="00D60282">
        <w:rPr>
          <w:rFonts w:cs="Arial"/>
        </w:rPr>
        <w:t>,</w:t>
      </w:r>
      <w:r w:rsidR="00403F51">
        <w:rPr>
          <w:rFonts w:cs="Arial"/>
        </w:rPr>
        <w:t xml:space="preserve"> </w:t>
      </w:r>
      <w:r w:rsidR="3CD3254C" w:rsidRPr="00D60282">
        <w:rPr>
          <w:rFonts w:cs="Arial"/>
        </w:rPr>
        <w:t>and though there are dedicated text boxes available</w:t>
      </w:r>
      <w:r w:rsidR="00B753BF" w:rsidRPr="00D60282">
        <w:rPr>
          <w:rFonts w:cs="Arial"/>
        </w:rPr>
        <w:t>,</w:t>
      </w:r>
      <w:r w:rsidR="3CD3254C" w:rsidRPr="00D60282">
        <w:rPr>
          <w:rFonts w:cs="Arial"/>
        </w:rPr>
        <w:t xml:space="preserve"> learners could do this part on </w:t>
      </w:r>
      <w:r w:rsidR="00C15A38" w:rsidRPr="00D60282">
        <w:rPr>
          <w:rFonts w:cs="Arial"/>
        </w:rPr>
        <w:t>p</w:t>
      </w:r>
      <w:r w:rsidR="3CD3254C" w:rsidRPr="00D60282">
        <w:rPr>
          <w:rFonts w:cs="Arial"/>
        </w:rPr>
        <w:t>aper</w:t>
      </w:r>
      <w:r w:rsidR="00C15A38" w:rsidRPr="00D60282">
        <w:rPr>
          <w:rFonts w:cs="Arial"/>
        </w:rPr>
        <w:t xml:space="preserve"> or using word processing or spreadsheet software</w:t>
      </w:r>
      <w:r w:rsidR="3CD3254C" w:rsidRPr="00D60282">
        <w:rPr>
          <w:rFonts w:cs="Arial"/>
        </w:rPr>
        <w:t>.</w:t>
      </w:r>
    </w:p>
    <w:p w14:paraId="5B508A40" w14:textId="7D562EFB" w:rsidR="367CA118" w:rsidRPr="00D60282" w:rsidRDefault="316355A8" w:rsidP="00B25B90">
      <w:pPr>
        <w:pStyle w:val="Heading3"/>
      </w:pPr>
      <w:r w:rsidRPr="00D60282">
        <w:t xml:space="preserve">Learner </w:t>
      </w:r>
      <w:r w:rsidR="003B6B72" w:rsidRPr="00D60282">
        <w:t>i</w:t>
      </w:r>
      <w:r w:rsidRPr="00D60282">
        <w:t>nstructions</w:t>
      </w:r>
    </w:p>
    <w:p w14:paraId="2EFF6AF6" w14:textId="7FA6914E" w:rsidR="367CA118" w:rsidRPr="00D60282" w:rsidRDefault="367CA118" w:rsidP="00CB1DA8">
      <w:pPr>
        <w:rPr>
          <w:rFonts w:eastAsia="Arial" w:cs="Arial"/>
          <w:color w:val="000000" w:themeColor="text1"/>
        </w:rPr>
      </w:pPr>
      <w:r w:rsidRPr="00D60282">
        <w:rPr>
          <w:rFonts w:eastAsia="Arial" w:cs="Arial"/>
          <w:color w:val="000000" w:themeColor="text1"/>
        </w:rPr>
        <w:t>The following is an extract of balances from the shop owner</w:t>
      </w:r>
      <w:r w:rsidR="007F768A" w:rsidRPr="00D60282">
        <w:rPr>
          <w:rFonts w:eastAsia="Arial" w:cs="Arial"/>
          <w:color w:val="000000" w:themeColor="text1"/>
        </w:rPr>
        <w:t>’</w:t>
      </w:r>
      <w:r w:rsidRPr="00D60282">
        <w:rPr>
          <w:rFonts w:eastAsia="Arial" w:cs="Arial"/>
          <w:color w:val="000000" w:themeColor="text1"/>
        </w:rPr>
        <w:t>s various spreadsheets</w:t>
      </w:r>
      <w:r w:rsidR="00F42C8B" w:rsidRPr="00D60282">
        <w:rPr>
          <w:rFonts w:eastAsia="Arial" w:cs="Arial"/>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Items for includsion into a Bank Ledger Account"/>
        <w:tblDescription w:val="The table lists a number of items that need to be entered into a Bank Ledger Account with the related amounts that need to be entered.  There is a column for the learner to add the impact of the item on overall profit."/>
      </w:tblPr>
      <w:tblGrid>
        <w:gridCol w:w="6343"/>
        <w:gridCol w:w="1374"/>
        <w:gridCol w:w="1374"/>
      </w:tblGrid>
      <w:tr w:rsidR="04EF9B92" w:rsidRPr="00D60282" w14:paraId="33D3AD2C" w14:textId="77777777" w:rsidTr="04EF9B92">
        <w:trPr>
          <w:trHeight w:val="300"/>
        </w:trPr>
        <w:tc>
          <w:tcPr>
            <w:tcW w:w="6343" w:type="dxa"/>
            <w:shd w:val="clear" w:color="auto" w:fill="FFFFFF" w:themeFill="background1"/>
            <w:tcMar>
              <w:left w:w="105" w:type="dxa"/>
              <w:right w:w="105" w:type="dxa"/>
            </w:tcMar>
          </w:tcPr>
          <w:p w14:paraId="2723A95C" w14:textId="5442A61E" w:rsidR="04EF9B92" w:rsidRPr="00D60282" w:rsidRDefault="04EF9B92" w:rsidP="0063655F">
            <w:pPr>
              <w:spacing w:after="160" w:line="259" w:lineRule="auto"/>
              <w:rPr>
                <w:rFonts w:eastAsia="Arial" w:cs="Arial"/>
              </w:rPr>
            </w:pPr>
            <w:r w:rsidRPr="00D60282">
              <w:rPr>
                <w:rFonts w:eastAsia="Arial" w:cs="Arial"/>
                <w:b/>
                <w:bCs/>
              </w:rPr>
              <w:t>List item</w:t>
            </w:r>
          </w:p>
        </w:tc>
        <w:tc>
          <w:tcPr>
            <w:tcW w:w="1374" w:type="dxa"/>
            <w:shd w:val="clear" w:color="auto" w:fill="FFFFFF" w:themeFill="background1"/>
            <w:tcMar>
              <w:left w:w="105" w:type="dxa"/>
              <w:right w:w="105" w:type="dxa"/>
            </w:tcMar>
          </w:tcPr>
          <w:p w14:paraId="39361CE0" w14:textId="1AE94DE5" w:rsidR="04EF9B92" w:rsidRPr="00D60282" w:rsidRDefault="0080558E" w:rsidP="0063655F">
            <w:pPr>
              <w:spacing w:after="160" w:line="259" w:lineRule="auto"/>
              <w:jc w:val="center"/>
              <w:rPr>
                <w:rFonts w:eastAsia="Arial" w:cs="Arial"/>
              </w:rPr>
            </w:pPr>
            <w:r w:rsidRPr="00D60282">
              <w:rPr>
                <w:rFonts w:eastAsia="Arial" w:cs="Arial"/>
                <w:b/>
                <w:bCs/>
              </w:rPr>
              <w:t>Amount</w:t>
            </w:r>
          </w:p>
        </w:tc>
        <w:tc>
          <w:tcPr>
            <w:tcW w:w="1374" w:type="dxa"/>
            <w:shd w:val="clear" w:color="auto" w:fill="FFFFFF" w:themeFill="background1"/>
            <w:tcMar>
              <w:left w:w="105" w:type="dxa"/>
              <w:right w:w="105" w:type="dxa"/>
            </w:tcMar>
          </w:tcPr>
          <w:p w14:paraId="0FF0A8FE" w14:textId="70B008D6" w:rsidR="04EF9B92" w:rsidRPr="00D60282" w:rsidRDefault="04EF9B92" w:rsidP="0063655F">
            <w:pPr>
              <w:spacing w:after="160" w:line="259" w:lineRule="auto"/>
              <w:jc w:val="center"/>
              <w:rPr>
                <w:rFonts w:eastAsia="Arial" w:cs="Arial"/>
              </w:rPr>
            </w:pPr>
            <w:r w:rsidRPr="00D60282">
              <w:rPr>
                <w:rFonts w:eastAsia="Arial" w:cs="Arial"/>
                <w:b/>
                <w:bCs/>
              </w:rPr>
              <w:t>Impact on profit</w:t>
            </w:r>
          </w:p>
        </w:tc>
      </w:tr>
      <w:tr w:rsidR="04EF9B92" w:rsidRPr="00D60282" w14:paraId="704E7149" w14:textId="77777777" w:rsidTr="04EF9B92">
        <w:trPr>
          <w:trHeight w:val="300"/>
        </w:trPr>
        <w:tc>
          <w:tcPr>
            <w:tcW w:w="6343" w:type="dxa"/>
            <w:tcMar>
              <w:left w:w="105" w:type="dxa"/>
              <w:right w:w="105" w:type="dxa"/>
            </w:tcMar>
          </w:tcPr>
          <w:p w14:paraId="6DA2EC4D" w14:textId="433325DA" w:rsidR="04EF9B92" w:rsidRPr="00D60282" w:rsidRDefault="04EF9B92" w:rsidP="0063655F">
            <w:pPr>
              <w:spacing w:after="160" w:line="259" w:lineRule="auto"/>
              <w:rPr>
                <w:rFonts w:eastAsia="Arial" w:cs="Arial"/>
              </w:rPr>
            </w:pPr>
            <w:r w:rsidRPr="00D60282">
              <w:rPr>
                <w:rFonts w:eastAsia="Arial" w:cs="Arial"/>
              </w:rPr>
              <w:t>Sales per till receipts received in cash</w:t>
            </w:r>
          </w:p>
        </w:tc>
        <w:tc>
          <w:tcPr>
            <w:tcW w:w="1374" w:type="dxa"/>
            <w:tcMar>
              <w:left w:w="105" w:type="dxa"/>
              <w:right w:w="105" w:type="dxa"/>
            </w:tcMar>
          </w:tcPr>
          <w:p w14:paraId="75052599" w14:textId="2DD12ED9" w:rsidR="04EF9B92" w:rsidRPr="00D60282" w:rsidRDefault="002D1745" w:rsidP="0063655F">
            <w:pPr>
              <w:spacing w:after="160" w:line="259" w:lineRule="auto"/>
              <w:rPr>
                <w:rFonts w:eastAsia="Arial" w:cs="Arial"/>
              </w:rPr>
            </w:pPr>
            <w:r w:rsidRPr="00D60282">
              <w:rPr>
                <w:rFonts w:eastAsia="Arial" w:cs="Arial"/>
              </w:rPr>
              <w:t>16</w:t>
            </w:r>
            <w:r w:rsidR="00D93843" w:rsidRPr="00D60282">
              <w:rPr>
                <w:rFonts w:eastAsia="Arial" w:cs="Arial"/>
              </w:rPr>
              <w:t>,</w:t>
            </w:r>
            <w:r w:rsidRPr="00D60282">
              <w:rPr>
                <w:rFonts w:eastAsia="Arial" w:cs="Arial"/>
              </w:rPr>
              <w:t>000</w:t>
            </w:r>
          </w:p>
        </w:tc>
        <w:tc>
          <w:tcPr>
            <w:tcW w:w="1374" w:type="dxa"/>
            <w:tcMar>
              <w:left w:w="105" w:type="dxa"/>
              <w:right w:w="105" w:type="dxa"/>
            </w:tcMar>
          </w:tcPr>
          <w:p w14:paraId="54228221" w14:textId="42B697F6" w:rsidR="04EF9B92" w:rsidRPr="00D60282" w:rsidRDefault="04EF9B92" w:rsidP="0063655F">
            <w:pPr>
              <w:spacing w:after="160" w:line="259" w:lineRule="auto"/>
              <w:rPr>
                <w:rFonts w:eastAsia="Arial" w:cs="Arial"/>
              </w:rPr>
            </w:pPr>
          </w:p>
        </w:tc>
      </w:tr>
      <w:tr w:rsidR="04EF9B92" w:rsidRPr="00D60282" w14:paraId="5E2B9E3B" w14:textId="77777777" w:rsidTr="04EF9B92">
        <w:trPr>
          <w:trHeight w:val="300"/>
        </w:trPr>
        <w:tc>
          <w:tcPr>
            <w:tcW w:w="6343" w:type="dxa"/>
            <w:tcMar>
              <w:left w:w="105" w:type="dxa"/>
              <w:right w:w="105" w:type="dxa"/>
            </w:tcMar>
          </w:tcPr>
          <w:p w14:paraId="47D6E6E6" w14:textId="098395A5" w:rsidR="04EF9B92" w:rsidRPr="00D60282" w:rsidRDefault="04EF9B92" w:rsidP="0063655F">
            <w:pPr>
              <w:spacing w:after="160" w:line="259" w:lineRule="auto"/>
              <w:rPr>
                <w:rFonts w:eastAsia="Arial" w:cs="Arial"/>
              </w:rPr>
            </w:pPr>
            <w:r w:rsidRPr="00D60282">
              <w:rPr>
                <w:rFonts w:eastAsia="Arial" w:cs="Arial"/>
              </w:rPr>
              <w:t xml:space="preserve">Sales per till receipts received via card </w:t>
            </w:r>
          </w:p>
        </w:tc>
        <w:tc>
          <w:tcPr>
            <w:tcW w:w="1374" w:type="dxa"/>
            <w:tcMar>
              <w:left w:w="105" w:type="dxa"/>
              <w:right w:w="105" w:type="dxa"/>
            </w:tcMar>
          </w:tcPr>
          <w:p w14:paraId="7558F319" w14:textId="6A4463D1" w:rsidR="04EF9B92" w:rsidRPr="00D60282" w:rsidRDefault="002D1745" w:rsidP="0063655F">
            <w:pPr>
              <w:spacing w:after="160" w:line="259" w:lineRule="auto"/>
              <w:rPr>
                <w:rFonts w:eastAsia="Arial" w:cs="Arial"/>
              </w:rPr>
            </w:pPr>
            <w:r w:rsidRPr="00D60282">
              <w:rPr>
                <w:rFonts w:eastAsia="Arial" w:cs="Arial"/>
              </w:rPr>
              <w:t>28</w:t>
            </w:r>
            <w:r w:rsidR="00D93843" w:rsidRPr="00D60282">
              <w:rPr>
                <w:rFonts w:eastAsia="Arial" w:cs="Arial"/>
              </w:rPr>
              <w:t>,</w:t>
            </w:r>
            <w:r w:rsidRPr="00D60282">
              <w:rPr>
                <w:rFonts w:eastAsia="Arial" w:cs="Arial"/>
              </w:rPr>
              <w:t>000</w:t>
            </w:r>
          </w:p>
        </w:tc>
        <w:tc>
          <w:tcPr>
            <w:tcW w:w="1374" w:type="dxa"/>
            <w:tcMar>
              <w:left w:w="105" w:type="dxa"/>
              <w:right w:w="105" w:type="dxa"/>
            </w:tcMar>
          </w:tcPr>
          <w:p w14:paraId="1F5C0C95" w14:textId="00337C0B" w:rsidR="04EF9B92" w:rsidRPr="00D60282" w:rsidRDefault="04EF9B92" w:rsidP="0063655F">
            <w:pPr>
              <w:spacing w:after="160" w:line="259" w:lineRule="auto"/>
              <w:rPr>
                <w:rFonts w:eastAsia="Arial" w:cs="Arial"/>
              </w:rPr>
            </w:pPr>
          </w:p>
        </w:tc>
      </w:tr>
      <w:tr w:rsidR="04EF9B92" w:rsidRPr="00D60282" w14:paraId="67D48D93" w14:textId="77777777" w:rsidTr="04EF9B92">
        <w:trPr>
          <w:trHeight w:val="300"/>
        </w:trPr>
        <w:tc>
          <w:tcPr>
            <w:tcW w:w="6343" w:type="dxa"/>
            <w:tcMar>
              <w:left w:w="105" w:type="dxa"/>
              <w:right w:w="105" w:type="dxa"/>
            </w:tcMar>
          </w:tcPr>
          <w:p w14:paraId="21F57193" w14:textId="4368CA09" w:rsidR="04EF9B92" w:rsidRPr="00D60282" w:rsidRDefault="04EF9B92" w:rsidP="0063655F">
            <w:pPr>
              <w:spacing w:after="160" w:line="259" w:lineRule="auto"/>
              <w:rPr>
                <w:rFonts w:eastAsia="Arial" w:cs="Arial"/>
              </w:rPr>
            </w:pPr>
            <w:r w:rsidRPr="00D60282">
              <w:rPr>
                <w:rFonts w:eastAsia="Arial" w:cs="Arial"/>
              </w:rPr>
              <w:t>Purchases from the cash and carry paid with the business debit card</w:t>
            </w:r>
          </w:p>
        </w:tc>
        <w:tc>
          <w:tcPr>
            <w:tcW w:w="1374" w:type="dxa"/>
            <w:tcMar>
              <w:left w:w="105" w:type="dxa"/>
              <w:right w:w="105" w:type="dxa"/>
            </w:tcMar>
          </w:tcPr>
          <w:p w14:paraId="6824D352" w14:textId="09C4FFE9" w:rsidR="04EF9B92" w:rsidRPr="00D60282" w:rsidRDefault="002D1745" w:rsidP="0063655F">
            <w:pPr>
              <w:spacing w:after="160" w:line="259" w:lineRule="auto"/>
              <w:rPr>
                <w:rFonts w:eastAsia="Arial" w:cs="Arial"/>
              </w:rPr>
            </w:pPr>
            <w:r w:rsidRPr="00D60282">
              <w:rPr>
                <w:rFonts w:eastAsia="Arial" w:cs="Arial"/>
              </w:rPr>
              <w:t>1</w:t>
            </w:r>
            <w:r w:rsidR="00D93843" w:rsidRPr="00D60282">
              <w:rPr>
                <w:rFonts w:eastAsia="Arial" w:cs="Arial"/>
              </w:rPr>
              <w:t>,</w:t>
            </w:r>
            <w:r w:rsidRPr="00D60282">
              <w:rPr>
                <w:rFonts w:eastAsia="Arial" w:cs="Arial"/>
              </w:rPr>
              <w:t>950</w:t>
            </w:r>
          </w:p>
        </w:tc>
        <w:tc>
          <w:tcPr>
            <w:tcW w:w="1374" w:type="dxa"/>
            <w:tcMar>
              <w:left w:w="105" w:type="dxa"/>
              <w:right w:w="105" w:type="dxa"/>
            </w:tcMar>
          </w:tcPr>
          <w:p w14:paraId="1F823777" w14:textId="52EBC23E" w:rsidR="04EF9B92" w:rsidRPr="00D60282" w:rsidRDefault="04EF9B92" w:rsidP="0063655F">
            <w:pPr>
              <w:spacing w:after="160" w:line="259" w:lineRule="auto"/>
              <w:rPr>
                <w:rFonts w:eastAsia="Arial" w:cs="Arial"/>
              </w:rPr>
            </w:pPr>
          </w:p>
        </w:tc>
      </w:tr>
      <w:tr w:rsidR="04EF9B92" w:rsidRPr="00D60282" w14:paraId="2C1D7B2C" w14:textId="77777777" w:rsidTr="04EF9B92">
        <w:trPr>
          <w:trHeight w:val="300"/>
        </w:trPr>
        <w:tc>
          <w:tcPr>
            <w:tcW w:w="6343" w:type="dxa"/>
            <w:tcMar>
              <w:left w:w="105" w:type="dxa"/>
              <w:right w:w="105" w:type="dxa"/>
            </w:tcMar>
          </w:tcPr>
          <w:p w14:paraId="5AA10998" w14:textId="7306E999" w:rsidR="04EF9B92" w:rsidRPr="00D60282" w:rsidRDefault="04EF9B92" w:rsidP="0063655F">
            <w:pPr>
              <w:spacing w:after="160" w:line="259" w:lineRule="auto"/>
              <w:rPr>
                <w:rFonts w:eastAsia="Arial" w:cs="Arial"/>
              </w:rPr>
            </w:pPr>
            <w:r w:rsidRPr="00D60282">
              <w:rPr>
                <w:rFonts w:eastAsia="Arial" w:cs="Arial"/>
              </w:rPr>
              <w:t>Purchases bought on credit from the central purchasing depot</w:t>
            </w:r>
          </w:p>
        </w:tc>
        <w:tc>
          <w:tcPr>
            <w:tcW w:w="1374" w:type="dxa"/>
            <w:tcMar>
              <w:left w:w="105" w:type="dxa"/>
              <w:right w:w="105" w:type="dxa"/>
            </w:tcMar>
          </w:tcPr>
          <w:p w14:paraId="288705C3" w14:textId="7DB48BAE" w:rsidR="04EF9B92" w:rsidRPr="00D60282" w:rsidRDefault="002D1745" w:rsidP="0063655F">
            <w:pPr>
              <w:spacing w:after="160" w:line="259" w:lineRule="auto"/>
              <w:rPr>
                <w:rFonts w:eastAsia="Arial" w:cs="Arial"/>
              </w:rPr>
            </w:pPr>
            <w:r w:rsidRPr="00D60282">
              <w:rPr>
                <w:rFonts w:eastAsia="Arial" w:cs="Arial"/>
              </w:rPr>
              <w:t>17</w:t>
            </w:r>
            <w:r w:rsidR="00D93843" w:rsidRPr="00D60282">
              <w:rPr>
                <w:rFonts w:eastAsia="Arial" w:cs="Arial"/>
              </w:rPr>
              <w:t>,</w:t>
            </w:r>
            <w:r w:rsidRPr="00D60282">
              <w:rPr>
                <w:rFonts w:eastAsia="Arial" w:cs="Arial"/>
              </w:rPr>
              <w:t>180</w:t>
            </w:r>
          </w:p>
        </w:tc>
        <w:tc>
          <w:tcPr>
            <w:tcW w:w="1374" w:type="dxa"/>
            <w:tcMar>
              <w:left w:w="105" w:type="dxa"/>
              <w:right w:w="105" w:type="dxa"/>
            </w:tcMar>
          </w:tcPr>
          <w:p w14:paraId="60A9A177" w14:textId="21F56E5B" w:rsidR="04EF9B92" w:rsidRPr="00D60282" w:rsidRDefault="04EF9B92" w:rsidP="0063655F">
            <w:pPr>
              <w:spacing w:after="160" w:line="259" w:lineRule="auto"/>
              <w:rPr>
                <w:rFonts w:eastAsia="Arial" w:cs="Arial"/>
              </w:rPr>
            </w:pPr>
          </w:p>
        </w:tc>
      </w:tr>
      <w:tr w:rsidR="04EF9B92" w:rsidRPr="00D60282" w14:paraId="6B04A841" w14:textId="77777777" w:rsidTr="04EF9B92">
        <w:trPr>
          <w:trHeight w:val="300"/>
        </w:trPr>
        <w:tc>
          <w:tcPr>
            <w:tcW w:w="6343" w:type="dxa"/>
            <w:tcMar>
              <w:left w:w="105" w:type="dxa"/>
              <w:right w:w="105" w:type="dxa"/>
            </w:tcMar>
          </w:tcPr>
          <w:p w14:paraId="7D65B43F" w14:textId="73B75A02" w:rsidR="04EF9B92" w:rsidRPr="00D60282" w:rsidRDefault="04EF9B92" w:rsidP="0063655F">
            <w:pPr>
              <w:spacing w:after="160" w:line="259" w:lineRule="auto"/>
              <w:rPr>
                <w:rFonts w:eastAsia="Arial" w:cs="Arial"/>
              </w:rPr>
            </w:pPr>
            <w:r w:rsidRPr="00D60282">
              <w:rPr>
                <w:rFonts w:eastAsia="Arial" w:cs="Arial"/>
              </w:rPr>
              <w:t>Utilities paid for the last quarter by direct debit</w:t>
            </w:r>
          </w:p>
        </w:tc>
        <w:tc>
          <w:tcPr>
            <w:tcW w:w="1374" w:type="dxa"/>
            <w:tcMar>
              <w:left w:w="105" w:type="dxa"/>
              <w:right w:w="105" w:type="dxa"/>
            </w:tcMar>
          </w:tcPr>
          <w:p w14:paraId="19B69A8F" w14:textId="6EA2C909" w:rsidR="04EF9B92" w:rsidRPr="00D60282" w:rsidRDefault="002D1745" w:rsidP="0063655F">
            <w:pPr>
              <w:spacing w:after="160" w:line="259" w:lineRule="auto"/>
              <w:rPr>
                <w:rFonts w:eastAsia="Arial" w:cs="Arial"/>
              </w:rPr>
            </w:pPr>
            <w:r w:rsidRPr="00D60282">
              <w:rPr>
                <w:rFonts w:eastAsia="Arial" w:cs="Arial"/>
              </w:rPr>
              <w:t>645</w:t>
            </w:r>
          </w:p>
        </w:tc>
        <w:tc>
          <w:tcPr>
            <w:tcW w:w="1374" w:type="dxa"/>
            <w:tcMar>
              <w:left w:w="105" w:type="dxa"/>
              <w:right w:w="105" w:type="dxa"/>
            </w:tcMar>
          </w:tcPr>
          <w:p w14:paraId="0B18A454" w14:textId="173B6A78" w:rsidR="04EF9B92" w:rsidRPr="00D60282" w:rsidRDefault="04EF9B92" w:rsidP="0063655F">
            <w:pPr>
              <w:spacing w:after="160" w:line="259" w:lineRule="auto"/>
              <w:rPr>
                <w:rFonts w:eastAsia="Arial" w:cs="Arial"/>
              </w:rPr>
            </w:pPr>
          </w:p>
        </w:tc>
      </w:tr>
      <w:tr w:rsidR="04EF9B92" w:rsidRPr="00D60282" w14:paraId="086F959F" w14:textId="77777777" w:rsidTr="04EF9B92">
        <w:trPr>
          <w:trHeight w:val="300"/>
        </w:trPr>
        <w:tc>
          <w:tcPr>
            <w:tcW w:w="6343" w:type="dxa"/>
            <w:tcMar>
              <w:left w:w="105" w:type="dxa"/>
              <w:right w:w="105" w:type="dxa"/>
            </w:tcMar>
          </w:tcPr>
          <w:p w14:paraId="41195DC2" w14:textId="7370CF76" w:rsidR="04EF9B92" w:rsidRPr="00D60282" w:rsidRDefault="04EF9B92" w:rsidP="0063655F">
            <w:pPr>
              <w:spacing w:after="160" w:line="259" w:lineRule="auto"/>
              <w:rPr>
                <w:rFonts w:eastAsia="Arial" w:cs="Arial"/>
              </w:rPr>
            </w:pPr>
            <w:r w:rsidRPr="00D60282">
              <w:rPr>
                <w:rFonts w:eastAsia="Arial" w:cs="Arial"/>
              </w:rPr>
              <w:t>Payment by bank transfer for the card machine rental</w:t>
            </w:r>
          </w:p>
        </w:tc>
        <w:tc>
          <w:tcPr>
            <w:tcW w:w="1374" w:type="dxa"/>
            <w:tcMar>
              <w:left w:w="105" w:type="dxa"/>
              <w:right w:w="105" w:type="dxa"/>
            </w:tcMar>
          </w:tcPr>
          <w:p w14:paraId="65651DE4" w14:textId="1261697C" w:rsidR="04EF9B92" w:rsidRPr="00D60282" w:rsidRDefault="002D1745" w:rsidP="0063655F">
            <w:pPr>
              <w:spacing w:after="160" w:line="259" w:lineRule="auto"/>
              <w:rPr>
                <w:rFonts w:eastAsia="Arial" w:cs="Arial"/>
              </w:rPr>
            </w:pPr>
            <w:r w:rsidRPr="00D60282">
              <w:rPr>
                <w:rFonts w:eastAsia="Arial" w:cs="Arial"/>
              </w:rPr>
              <w:t>79</w:t>
            </w:r>
          </w:p>
        </w:tc>
        <w:tc>
          <w:tcPr>
            <w:tcW w:w="1374" w:type="dxa"/>
            <w:tcMar>
              <w:left w:w="105" w:type="dxa"/>
              <w:right w:w="105" w:type="dxa"/>
            </w:tcMar>
          </w:tcPr>
          <w:p w14:paraId="2628C343" w14:textId="798A38A5" w:rsidR="04EF9B92" w:rsidRPr="00D60282" w:rsidRDefault="04EF9B92" w:rsidP="0063655F">
            <w:pPr>
              <w:spacing w:after="160" w:line="259" w:lineRule="auto"/>
              <w:rPr>
                <w:rFonts w:eastAsia="Arial" w:cs="Arial"/>
              </w:rPr>
            </w:pPr>
          </w:p>
        </w:tc>
      </w:tr>
      <w:tr w:rsidR="04EF9B92" w:rsidRPr="00D60282" w14:paraId="29A15A96" w14:textId="77777777" w:rsidTr="04EF9B92">
        <w:trPr>
          <w:trHeight w:val="300"/>
        </w:trPr>
        <w:tc>
          <w:tcPr>
            <w:tcW w:w="6343" w:type="dxa"/>
            <w:tcMar>
              <w:left w:w="105" w:type="dxa"/>
              <w:right w:w="105" w:type="dxa"/>
            </w:tcMar>
          </w:tcPr>
          <w:p w14:paraId="48CC547C" w14:textId="74AE5C1E" w:rsidR="04EF9B92" w:rsidRPr="00D60282" w:rsidRDefault="04EF9B92" w:rsidP="0063655F">
            <w:pPr>
              <w:spacing w:after="160" w:line="259" w:lineRule="auto"/>
              <w:rPr>
                <w:rFonts w:eastAsia="Arial" w:cs="Arial"/>
              </w:rPr>
            </w:pPr>
            <w:r w:rsidRPr="00D60282">
              <w:rPr>
                <w:rFonts w:eastAsia="Arial" w:cs="Arial"/>
              </w:rPr>
              <w:t>Payment from the till for the owner</w:t>
            </w:r>
            <w:r w:rsidR="007F768A" w:rsidRPr="00D60282">
              <w:rPr>
                <w:rFonts w:eastAsia="Arial" w:cs="Arial"/>
              </w:rPr>
              <w:t>’</w:t>
            </w:r>
            <w:r w:rsidRPr="00D60282">
              <w:rPr>
                <w:rFonts w:eastAsia="Arial" w:cs="Arial"/>
              </w:rPr>
              <w:t>s wages</w:t>
            </w:r>
          </w:p>
        </w:tc>
        <w:tc>
          <w:tcPr>
            <w:tcW w:w="1374" w:type="dxa"/>
            <w:tcMar>
              <w:left w:w="105" w:type="dxa"/>
              <w:right w:w="105" w:type="dxa"/>
            </w:tcMar>
          </w:tcPr>
          <w:p w14:paraId="4FF022A1" w14:textId="48BEBAE2" w:rsidR="04EF9B92" w:rsidRPr="00D60282" w:rsidRDefault="002D1745" w:rsidP="0063655F">
            <w:pPr>
              <w:spacing w:after="160" w:line="259" w:lineRule="auto"/>
              <w:rPr>
                <w:rFonts w:eastAsia="Arial" w:cs="Arial"/>
              </w:rPr>
            </w:pPr>
            <w:r w:rsidRPr="00D60282">
              <w:rPr>
                <w:rFonts w:eastAsia="Arial" w:cs="Arial"/>
              </w:rPr>
              <w:t>1</w:t>
            </w:r>
            <w:r w:rsidR="00D93843" w:rsidRPr="00D60282">
              <w:rPr>
                <w:rFonts w:eastAsia="Arial" w:cs="Arial"/>
              </w:rPr>
              <w:t>,</w:t>
            </w:r>
            <w:r w:rsidRPr="00D60282">
              <w:rPr>
                <w:rFonts w:eastAsia="Arial" w:cs="Arial"/>
              </w:rPr>
              <w:t>500</w:t>
            </w:r>
          </w:p>
        </w:tc>
        <w:tc>
          <w:tcPr>
            <w:tcW w:w="1374" w:type="dxa"/>
            <w:tcMar>
              <w:left w:w="105" w:type="dxa"/>
              <w:right w:w="105" w:type="dxa"/>
            </w:tcMar>
          </w:tcPr>
          <w:p w14:paraId="59A2414D" w14:textId="738E9851" w:rsidR="04EF9B92" w:rsidRPr="00D60282" w:rsidRDefault="04EF9B92" w:rsidP="0063655F">
            <w:pPr>
              <w:spacing w:after="160" w:line="259" w:lineRule="auto"/>
              <w:rPr>
                <w:rFonts w:eastAsia="Arial" w:cs="Arial"/>
              </w:rPr>
            </w:pPr>
          </w:p>
        </w:tc>
      </w:tr>
      <w:tr w:rsidR="04EF9B92" w:rsidRPr="00D60282" w14:paraId="7BAA5EB4" w14:textId="77777777" w:rsidTr="04EF9B92">
        <w:trPr>
          <w:trHeight w:val="300"/>
        </w:trPr>
        <w:tc>
          <w:tcPr>
            <w:tcW w:w="6343" w:type="dxa"/>
            <w:tcMar>
              <w:left w:w="105" w:type="dxa"/>
              <w:right w:w="105" w:type="dxa"/>
            </w:tcMar>
          </w:tcPr>
          <w:p w14:paraId="3ED53571" w14:textId="0107596D" w:rsidR="04EF9B92" w:rsidRPr="00D60282" w:rsidRDefault="04EF9B92" w:rsidP="0063655F">
            <w:pPr>
              <w:spacing w:after="160" w:line="259" w:lineRule="auto"/>
              <w:rPr>
                <w:rFonts w:eastAsia="Arial" w:cs="Arial"/>
              </w:rPr>
            </w:pPr>
            <w:r w:rsidRPr="00D60282">
              <w:rPr>
                <w:rFonts w:eastAsia="Arial" w:cs="Arial"/>
              </w:rPr>
              <w:t>Payment from the bank for the owner</w:t>
            </w:r>
            <w:r w:rsidR="007F768A" w:rsidRPr="00D60282">
              <w:rPr>
                <w:rFonts w:eastAsia="Arial" w:cs="Arial"/>
              </w:rPr>
              <w:t>’</w:t>
            </w:r>
            <w:r w:rsidRPr="00D60282">
              <w:rPr>
                <w:rFonts w:eastAsia="Arial" w:cs="Arial"/>
              </w:rPr>
              <w:t>s holiday</w:t>
            </w:r>
          </w:p>
        </w:tc>
        <w:tc>
          <w:tcPr>
            <w:tcW w:w="1374" w:type="dxa"/>
            <w:tcMar>
              <w:left w:w="105" w:type="dxa"/>
              <w:right w:w="105" w:type="dxa"/>
            </w:tcMar>
          </w:tcPr>
          <w:p w14:paraId="1DA06E49" w14:textId="7A2FCFCA" w:rsidR="04EF9B92" w:rsidRPr="00D60282" w:rsidRDefault="002D1745" w:rsidP="0063655F">
            <w:pPr>
              <w:spacing w:after="160" w:line="259" w:lineRule="auto"/>
              <w:rPr>
                <w:rFonts w:eastAsia="Arial" w:cs="Arial"/>
              </w:rPr>
            </w:pPr>
            <w:r w:rsidRPr="00D60282">
              <w:rPr>
                <w:rFonts w:eastAsia="Arial" w:cs="Arial"/>
              </w:rPr>
              <w:t>2</w:t>
            </w:r>
            <w:r w:rsidR="00D93843" w:rsidRPr="00D60282">
              <w:rPr>
                <w:rFonts w:eastAsia="Arial" w:cs="Arial"/>
              </w:rPr>
              <w:t>,</w:t>
            </w:r>
            <w:r w:rsidRPr="00D60282">
              <w:rPr>
                <w:rFonts w:eastAsia="Arial" w:cs="Arial"/>
              </w:rPr>
              <w:t>995</w:t>
            </w:r>
          </w:p>
        </w:tc>
        <w:tc>
          <w:tcPr>
            <w:tcW w:w="1374" w:type="dxa"/>
            <w:tcMar>
              <w:left w:w="105" w:type="dxa"/>
              <w:right w:w="105" w:type="dxa"/>
            </w:tcMar>
          </w:tcPr>
          <w:p w14:paraId="66DC6ADB" w14:textId="057CA9B5" w:rsidR="04EF9B92" w:rsidRPr="00D60282" w:rsidRDefault="04EF9B92" w:rsidP="0063655F">
            <w:pPr>
              <w:spacing w:after="160" w:line="259" w:lineRule="auto"/>
              <w:rPr>
                <w:rFonts w:eastAsia="Arial" w:cs="Arial"/>
              </w:rPr>
            </w:pPr>
          </w:p>
        </w:tc>
      </w:tr>
    </w:tbl>
    <w:p w14:paraId="4743B6B2" w14:textId="6E1A8FD0" w:rsidR="04EF9B92" w:rsidRPr="00D60282" w:rsidRDefault="04EF9B92" w:rsidP="0063655F">
      <w:pPr>
        <w:rPr>
          <w:rFonts w:eastAsia="Arial" w:cs="Arial"/>
          <w:color w:val="000000" w:themeColor="text1"/>
        </w:rPr>
      </w:pPr>
    </w:p>
    <w:p w14:paraId="1ADB598F" w14:textId="23C8CA86" w:rsidR="0052138E" w:rsidRPr="00D60282" w:rsidRDefault="0052138E" w:rsidP="0063655F">
      <w:pPr>
        <w:rPr>
          <w:rFonts w:eastAsia="Arial" w:cs="Arial"/>
          <w:color w:val="000000" w:themeColor="text1"/>
        </w:rPr>
      </w:pPr>
      <w:r w:rsidRPr="00D60282">
        <w:rPr>
          <w:rFonts w:eastAsia="Arial" w:cs="Arial"/>
          <w:color w:val="000000" w:themeColor="text1"/>
        </w:rPr>
        <w:t>Task 1</w:t>
      </w:r>
    </w:p>
    <w:p w14:paraId="1DE82E71" w14:textId="58BDA21C" w:rsidR="0052138E" w:rsidRPr="00D60282" w:rsidRDefault="0052138E" w:rsidP="00CB1DA8">
      <w:pPr>
        <w:rPr>
          <w:rFonts w:eastAsia="Arial" w:cs="Arial"/>
          <w:color w:val="000000" w:themeColor="text1"/>
        </w:rPr>
      </w:pPr>
      <w:r w:rsidRPr="00D60282">
        <w:rPr>
          <w:rFonts w:eastAsia="Arial" w:cs="Arial"/>
          <w:color w:val="000000" w:themeColor="text1"/>
        </w:rPr>
        <w:lastRenderedPageBreak/>
        <w:t xml:space="preserve">Place a tick in the </w:t>
      </w:r>
      <w:r w:rsidR="00B12D51" w:rsidRPr="00D60282">
        <w:rPr>
          <w:rFonts w:eastAsia="Arial" w:cs="Arial"/>
          <w:color w:val="000000" w:themeColor="text1"/>
        </w:rPr>
        <w:t>“i</w:t>
      </w:r>
      <w:r w:rsidR="00B72E2F" w:rsidRPr="00D60282">
        <w:rPr>
          <w:rFonts w:eastAsia="Arial" w:cs="Arial"/>
          <w:color w:val="000000" w:themeColor="text1"/>
        </w:rPr>
        <w:t>mpact on profit</w:t>
      </w:r>
      <w:r w:rsidR="00B12D51" w:rsidRPr="00D60282">
        <w:rPr>
          <w:rFonts w:eastAsia="Arial" w:cs="Arial"/>
          <w:color w:val="000000" w:themeColor="text1"/>
        </w:rPr>
        <w:t>”</w:t>
      </w:r>
      <w:r w:rsidR="00B72E2F" w:rsidRPr="00D60282">
        <w:rPr>
          <w:rFonts w:eastAsia="Arial" w:cs="Arial"/>
          <w:color w:val="000000" w:themeColor="text1"/>
        </w:rPr>
        <w:t xml:space="preserve"> </w:t>
      </w:r>
      <w:r w:rsidRPr="00D60282">
        <w:rPr>
          <w:rFonts w:eastAsia="Arial" w:cs="Arial"/>
          <w:color w:val="000000" w:themeColor="text1"/>
        </w:rPr>
        <w:t xml:space="preserve">column of the above table if you think the item would have an impact on the final profit </w:t>
      </w:r>
      <w:r w:rsidR="00B753BF" w:rsidRPr="00D60282">
        <w:rPr>
          <w:rFonts w:eastAsia="Arial" w:cs="Arial"/>
          <w:color w:val="000000" w:themeColor="text1"/>
        </w:rPr>
        <w:t>–</w:t>
      </w:r>
      <w:r w:rsidRPr="00D60282">
        <w:rPr>
          <w:rFonts w:eastAsia="Arial" w:cs="Arial"/>
          <w:color w:val="000000" w:themeColor="text1"/>
        </w:rPr>
        <w:t xml:space="preserve"> either to increase it or decrease it.</w:t>
      </w:r>
    </w:p>
    <w:p w14:paraId="11132ACD" w14:textId="7B31EFE8" w:rsidR="0052138E" w:rsidRPr="00D60282" w:rsidRDefault="00231785" w:rsidP="0063655F">
      <w:pPr>
        <w:rPr>
          <w:rFonts w:eastAsia="Arial" w:cs="Arial"/>
          <w:color w:val="000000" w:themeColor="text1"/>
        </w:rPr>
      </w:pPr>
      <w:r w:rsidRPr="00D60282">
        <w:rPr>
          <w:rFonts w:eastAsia="Arial" w:cs="Arial"/>
          <w:color w:val="000000" w:themeColor="text1"/>
        </w:rPr>
        <w:t>Task 2</w:t>
      </w:r>
    </w:p>
    <w:p w14:paraId="7836C99C" w14:textId="4796B2CB" w:rsidR="22F2C53F" w:rsidRPr="00D60282" w:rsidRDefault="00231785" w:rsidP="00CB1DA8">
      <w:pPr>
        <w:rPr>
          <w:rFonts w:eastAsia="Arial" w:cs="Arial"/>
          <w:color w:val="000000" w:themeColor="text1"/>
        </w:rPr>
      </w:pPr>
      <w:r w:rsidRPr="00D60282">
        <w:rPr>
          <w:rFonts w:eastAsia="Arial" w:cs="Arial"/>
          <w:color w:val="000000" w:themeColor="text1"/>
        </w:rPr>
        <w:t xml:space="preserve">Post the entries that are appropriate to the bank into the </w:t>
      </w:r>
      <w:r w:rsidR="00B72E2F" w:rsidRPr="00D60282">
        <w:rPr>
          <w:rFonts w:eastAsia="Arial" w:cs="Arial"/>
          <w:color w:val="000000" w:themeColor="text1"/>
        </w:rPr>
        <w:t>B</w:t>
      </w:r>
      <w:r w:rsidRPr="00D60282">
        <w:rPr>
          <w:rFonts w:eastAsia="Arial" w:cs="Arial"/>
          <w:color w:val="000000" w:themeColor="text1"/>
        </w:rPr>
        <w:t xml:space="preserve">ank </w:t>
      </w:r>
      <w:r w:rsidR="00B72E2F" w:rsidRPr="00D60282">
        <w:rPr>
          <w:rFonts w:eastAsia="Arial" w:cs="Arial"/>
          <w:color w:val="000000" w:themeColor="text1"/>
        </w:rPr>
        <w:t>L</w:t>
      </w:r>
      <w:r w:rsidRPr="00D60282">
        <w:rPr>
          <w:rFonts w:eastAsia="Arial" w:cs="Arial"/>
          <w:color w:val="000000" w:themeColor="text1"/>
        </w:rPr>
        <w:t xml:space="preserve">edger </w:t>
      </w:r>
      <w:r w:rsidR="00B72E2F" w:rsidRPr="00D60282">
        <w:rPr>
          <w:rFonts w:eastAsia="Arial" w:cs="Arial"/>
          <w:color w:val="000000" w:themeColor="text1"/>
        </w:rPr>
        <w:t>A</w:t>
      </w:r>
      <w:r w:rsidRPr="00D60282">
        <w:rPr>
          <w:rFonts w:eastAsia="Arial" w:cs="Arial"/>
          <w:color w:val="000000" w:themeColor="text1"/>
        </w:rPr>
        <w:t>ccount below.</w:t>
      </w:r>
    </w:p>
    <w:p w14:paraId="37FE397D" w14:textId="672EA2FD" w:rsidR="00683569" w:rsidRPr="00D60282" w:rsidRDefault="00683569" w:rsidP="00CB1DA8">
      <w:pPr>
        <w:rPr>
          <w:rFonts w:eastAsia="Arial" w:cs="Arial"/>
          <w:b/>
          <w:bCs/>
        </w:rPr>
      </w:pPr>
      <w:r w:rsidRPr="00D60282">
        <w:rPr>
          <w:rFonts w:eastAsia="Arial" w:cs="Arial"/>
          <w:b/>
          <w:bCs/>
        </w:rPr>
        <w:t>Bank Ledger Account</w:t>
      </w:r>
    </w:p>
    <w:tbl>
      <w:tblPr>
        <w:tblStyle w:val="TableGrid"/>
        <w:tblW w:w="0" w:type="auto"/>
        <w:tblLook w:val="04A0" w:firstRow="1" w:lastRow="0" w:firstColumn="1" w:lastColumn="0" w:noHBand="0" w:noVBand="1"/>
        <w:tblCaption w:val="Bank Ledger Account"/>
        <w:tblDescription w:val="There are two columns to replicate a Bank Ledger Account."/>
      </w:tblPr>
      <w:tblGrid>
        <w:gridCol w:w="4539"/>
        <w:gridCol w:w="4539"/>
      </w:tblGrid>
      <w:tr w:rsidR="00FD61F6" w:rsidRPr="00D60282" w14:paraId="2A467B85" w14:textId="77777777" w:rsidTr="00F71823">
        <w:trPr>
          <w:trHeight w:val="7715"/>
        </w:trPr>
        <w:tc>
          <w:tcPr>
            <w:tcW w:w="4539" w:type="dxa"/>
          </w:tcPr>
          <w:p w14:paraId="57B8EA3C" w14:textId="77777777" w:rsidR="00FD61F6" w:rsidRPr="00D60282" w:rsidRDefault="00FD61F6" w:rsidP="00CB1DA8">
            <w:pPr>
              <w:rPr>
                <w:rFonts w:eastAsia="Arial" w:cs="Arial"/>
                <w:b/>
                <w:bCs/>
                <w:color w:val="000000" w:themeColor="text1"/>
              </w:rPr>
            </w:pPr>
          </w:p>
        </w:tc>
        <w:tc>
          <w:tcPr>
            <w:tcW w:w="4539" w:type="dxa"/>
          </w:tcPr>
          <w:p w14:paraId="6BFED536" w14:textId="77777777" w:rsidR="00FD61F6" w:rsidRPr="00D60282" w:rsidRDefault="00FD61F6" w:rsidP="00CB1DA8">
            <w:pPr>
              <w:rPr>
                <w:rFonts w:eastAsia="Arial" w:cs="Arial"/>
                <w:b/>
                <w:bCs/>
                <w:color w:val="000000" w:themeColor="text1"/>
              </w:rPr>
            </w:pPr>
          </w:p>
        </w:tc>
      </w:tr>
    </w:tbl>
    <w:p w14:paraId="6070870A" w14:textId="35645BF8" w:rsidR="04EF9B92" w:rsidRPr="00D60282" w:rsidRDefault="04EF9B92" w:rsidP="0063655F">
      <w:pPr>
        <w:rPr>
          <w:rFonts w:cs="Arial"/>
        </w:rPr>
      </w:pPr>
    </w:p>
    <w:p w14:paraId="57088392" w14:textId="77777777" w:rsidR="00231785" w:rsidRPr="00D60282" w:rsidRDefault="00231785" w:rsidP="0063655F">
      <w:pPr>
        <w:rPr>
          <w:rFonts w:eastAsia="Arial" w:cs="Arial"/>
          <w:color w:val="000000" w:themeColor="text1"/>
        </w:rPr>
      </w:pPr>
      <w:r w:rsidRPr="00D60282">
        <w:rPr>
          <w:rFonts w:eastAsia="Arial" w:cs="Arial"/>
          <w:color w:val="000000" w:themeColor="text1"/>
        </w:rPr>
        <w:t>Task 3</w:t>
      </w:r>
    </w:p>
    <w:p w14:paraId="0FA906F4" w14:textId="4C67FA2F" w:rsidR="00231785" w:rsidRPr="00D60282" w:rsidRDefault="00231785" w:rsidP="0063655F">
      <w:pPr>
        <w:rPr>
          <w:rFonts w:eastAsia="Arial" w:cs="Arial"/>
          <w:color w:val="000000" w:themeColor="text1"/>
        </w:rPr>
      </w:pPr>
      <w:r w:rsidRPr="00D60282">
        <w:rPr>
          <w:rFonts w:eastAsia="Arial" w:cs="Arial"/>
          <w:color w:val="000000" w:themeColor="text1"/>
        </w:rPr>
        <w:t xml:space="preserve">Justify the entries you included </w:t>
      </w:r>
      <w:r w:rsidR="00B72E2F" w:rsidRPr="00D60282">
        <w:rPr>
          <w:rFonts w:eastAsia="Arial" w:cs="Arial"/>
          <w:color w:val="000000" w:themeColor="text1"/>
        </w:rPr>
        <w:t>by annotating them in the B</w:t>
      </w:r>
      <w:r w:rsidRPr="00D60282">
        <w:rPr>
          <w:rFonts w:eastAsia="Arial" w:cs="Arial"/>
          <w:color w:val="000000" w:themeColor="text1"/>
        </w:rPr>
        <w:t xml:space="preserve">ank </w:t>
      </w:r>
      <w:r w:rsidR="00B72E2F" w:rsidRPr="00D60282">
        <w:rPr>
          <w:rFonts w:eastAsia="Arial" w:cs="Arial"/>
          <w:color w:val="000000" w:themeColor="text1"/>
        </w:rPr>
        <w:t>L</w:t>
      </w:r>
      <w:r w:rsidRPr="00D60282">
        <w:rPr>
          <w:rFonts w:eastAsia="Arial" w:cs="Arial"/>
          <w:color w:val="000000" w:themeColor="text1"/>
        </w:rPr>
        <w:t xml:space="preserve">edger </w:t>
      </w:r>
      <w:r w:rsidR="00B72E2F" w:rsidRPr="00D60282">
        <w:rPr>
          <w:rFonts w:eastAsia="Arial" w:cs="Arial"/>
          <w:color w:val="000000" w:themeColor="text1"/>
        </w:rPr>
        <w:t>A</w:t>
      </w:r>
      <w:r w:rsidRPr="00D60282">
        <w:rPr>
          <w:rFonts w:eastAsia="Arial" w:cs="Arial"/>
          <w:color w:val="000000" w:themeColor="text1"/>
        </w:rPr>
        <w:t>ccount</w:t>
      </w:r>
      <w:r w:rsidR="00903B28" w:rsidRPr="00D60282">
        <w:rPr>
          <w:rFonts w:eastAsia="Arial" w:cs="Arial"/>
          <w:color w:val="000000" w:themeColor="text1"/>
        </w:rPr>
        <w:t xml:space="preserve">. </w:t>
      </w:r>
    </w:p>
    <w:p w14:paraId="2A38791D" w14:textId="21086F1E" w:rsidR="00231785" w:rsidRPr="00D60282" w:rsidRDefault="00231785" w:rsidP="0063655F">
      <w:pPr>
        <w:rPr>
          <w:rFonts w:eastAsia="Arial" w:cs="Arial"/>
          <w:color w:val="000000" w:themeColor="text1"/>
        </w:rPr>
      </w:pPr>
      <w:r w:rsidRPr="00D60282">
        <w:rPr>
          <w:rFonts w:eastAsia="Arial" w:cs="Arial"/>
          <w:color w:val="000000" w:themeColor="text1"/>
        </w:rPr>
        <w:t>Task 4</w:t>
      </w:r>
    </w:p>
    <w:p w14:paraId="7E8AE193" w14:textId="192BA986" w:rsidR="00D02B03" w:rsidRPr="00D60282" w:rsidRDefault="00231785" w:rsidP="0063655F">
      <w:pPr>
        <w:rPr>
          <w:rFonts w:eastAsia="Arial" w:cs="Arial"/>
          <w:color w:val="000000" w:themeColor="text1"/>
        </w:rPr>
      </w:pPr>
      <w:r w:rsidRPr="00D60282">
        <w:rPr>
          <w:rFonts w:eastAsia="Arial" w:cs="Arial"/>
          <w:color w:val="000000" w:themeColor="text1"/>
        </w:rPr>
        <w:t xml:space="preserve">Balance off the </w:t>
      </w:r>
      <w:r w:rsidR="00B72E2F" w:rsidRPr="00D60282">
        <w:rPr>
          <w:rFonts w:eastAsia="Arial" w:cs="Arial"/>
          <w:color w:val="000000" w:themeColor="text1"/>
        </w:rPr>
        <w:t>B</w:t>
      </w:r>
      <w:r w:rsidRPr="00D60282">
        <w:rPr>
          <w:rFonts w:eastAsia="Arial" w:cs="Arial"/>
          <w:color w:val="000000" w:themeColor="text1"/>
        </w:rPr>
        <w:t xml:space="preserve">ank </w:t>
      </w:r>
      <w:r w:rsidR="00B72E2F" w:rsidRPr="00D60282">
        <w:rPr>
          <w:rFonts w:eastAsia="Arial" w:cs="Arial"/>
          <w:color w:val="000000" w:themeColor="text1"/>
        </w:rPr>
        <w:t>L</w:t>
      </w:r>
      <w:r w:rsidRPr="00D60282">
        <w:rPr>
          <w:rFonts w:eastAsia="Arial" w:cs="Arial"/>
          <w:color w:val="000000" w:themeColor="text1"/>
        </w:rPr>
        <w:t xml:space="preserve">edger </w:t>
      </w:r>
      <w:r w:rsidR="00B72E2F" w:rsidRPr="00D60282">
        <w:rPr>
          <w:rFonts w:eastAsia="Arial" w:cs="Arial"/>
          <w:color w:val="000000" w:themeColor="text1"/>
        </w:rPr>
        <w:t>A</w:t>
      </w:r>
      <w:r w:rsidRPr="00D60282">
        <w:rPr>
          <w:rFonts w:eastAsia="Arial" w:cs="Arial"/>
          <w:color w:val="000000" w:themeColor="text1"/>
        </w:rPr>
        <w:t>ccount. Does the business have a positive bank balance or is it in an overdrawn position?</w:t>
      </w:r>
    </w:p>
    <w:p w14:paraId="6E493BAE" w14:textId="302A8F8C" w:rsidR="00D02B03" w:rsidRPr="00D60282" w:rsidRDefault="00D02B03" w:rsidP="0063655F">
      <w:pPr>
        <w:rPr>
          <w:rFonts w:eastAsia="Arial" w:cs="Arial"/>
          <w:color w:val="000000" w:themeColor="text1"/>
        </w:rPr>
      </w:pPr>
      <w:r w:rsidRPr="00D60282">
        <w:rPr>
          <w:rFonts w:eastAsia="Arial" w:cs="Arial"/>
          <w:color w:val="000000" w:themeColor="text1"/>
        </w:rPr>
        <w:t>Task 5</w:t>
      </w:r>
    </w:p>
    <w:p w14:paraId="50CC73C1" w14:textId="7FF85B0A" w:rsidR="00494D06" w:rsidRPr="00D60282" w:rsidRDefault="00494D06" w:rsidP="0063655F">
      <w:pPr>
        <w:rPr>
          <w:rFonts w:eastAsia="Arial" w:cs="Arial"/>
          <w:color w:val="000000" w:themeColor="text1"/>
        </w:rPr>
      </w:pPr>
      <w:r w:rsidRPr="00D60282">
        <w:rPr>
          <w:rFonts w:eastAsia="Arial" w:cs="Arial"/>
          <w:color w:val="000000" w:themeColor="text1"/>
        </w:rPr>
        <w:lastRenderedPageBreak/>
        <w:t>Explain how the Bank Ledger Account could appear on two different sides of the accounting equation.</w:t>
      </w:r>
    </w:p>
    <w:p w14:paraId="131B2DAA" w14:textId="7F3C2C1F" w:rsidR="04EF9B92" w:rsidRPr="00D60282" w:rsidRDefault="004C6345" w:rsidP="0063655F">
      <w:pPr>
        <w:rPr>
          <w:rFonts w:cs="Arial"/>
        </w:rPr>
      </w:pPr>
      <w:r w:rsidRPr="00D60282">
        <w:rPr>
          <w:rFonts w:cs="Arial"/>
          <w:b/>
          <w:bCs/>
        </w:rPr>
        <w:br w:type="page"/>
      </w:r>
    </w:p>
    <w:p w14:paraId="0DD58C06" w14:textId="0F56CA7E" w:rsidR="00771787" w:rsidRPr="00D60282" w:rsidRDefault="00771787" w:rsidP="0063655F">
      <w:pPr>
        <w:pStyle w:val="Heading2"/>
        <w:rPr>
          <w:rFonts w:cs="Arial"/>
        </w:rPr>
      </w:pPr>
      <w:r w:rsidRPr="00D60282">
        <w:rPr>
          <w:rFonts w:cs="Arial"/>
        </w:rPr>
        <w:lastRenderedPageBreak/>
        <w:t>AO3 question 9 – Core Content 13.9</w:t>
      </w:r>
    </w:p>
    <w:p w14:paraId="16FE2CCB" w14:textId="7FFB051E" w:rsidR="004C6345" w:rsidRPr="00D60282" w:rsidRDefault="004C6345" w:rsidP="0063655F">
      <w:pPr>
        <w:rPr>
          <w:rFonts w:cs="Arial"/>
          <w:b/>
          <w:bCs/>
        </w:rPr>
      </w:pPr>
      <w:r w:rsidRPr="00D60282">
        <w:rPr>
          <w:rFonts w:cs="Arial"/>
          <w:b/>
          <w:bCs/>
        </w:rPr>
        <w:t>Targeted content</w:t>
      </w:r>
    </w:p>
    <w:p w14:paraId="30093346" w14:textId="5CBBC575" w:rsidR="004C6345" w:rsidRPr="00D60282" w:rsidRDefault="005933B1" w:rsidP="0063655F">
      <w:pPr>
        <w:rPr>
          <w:rFonts w:cs="Arial"/>
        </w:rPr>
      </w:pPr>
      <w:r w:rsidRPr="00D60282">
        <w:rPr>
          <w:rFonts w:cs="Arial"/>
        </w:rPr>
        <w:t xml:space="preserve">13.9 </w:t>
      </w:r>
      <w:r w:rsidR="00B1633B" w:rsidRPr="00D60282">
        <w:rPr>
          <w:rFonts w:cs="Arial"/>
        </w:rPr>
        <w:t>H</w:t>
      </w:r>
      <w:r w:rsidRPr="00D60282">
        <w:rPr>
          <w:rFonts w:cs="Arial"/>
        </w:rPr>
        <w:t>ow professional scepti</w:t>
      </w:r>
      <w:r w:rsidR="00B1633B" w:rsidRPr="00D60282">
        <w:rPr>
          <w:rFonts w:cs="Arial"/>
        </w:rPr>
        <w:t>cism may influence the judgements and decisions made by auditors.</w:t>
      </w:r>
    </w:p>
    <w:p w14:paraId="6C00E1DD" w14:textId="77777777" w:rsidR="004C6345" w:rsidRPr="00D60282" w:rsidRDefault="004C6345" w:rsidP="0063655F">
      <w:pPr>
        <w:rPr>
          <w:rFonts w:cs="Arial"/>
          <w:b/>
        </w:rPr>
      </w:pPr>
      <w:r w:rsidRPr="00D60282">
        <w:rPr>
          <w:rFonts w:cs="Arial"/>
          <w:b/>
        </w:rPr>
        <w:t>What is the key issue(s) that should be identified from the scenario</w:t>
      </w:r>
    </w:p>
    <w:p w14:paraId="78E5C887" w14:textId="12630B2B" w:rsidR="004C6345" w:rsidRPr="00D60282" w:rsidRDefault="00975F20" w:rsidP="0063655F">
      <w:pPr>
        <w:rPr>
          <w:rFonts w:cs="Arial"/>
          <w:bCs/>
        </w:rPr>
      </w:pPr>
      <w:r w:rsidRPr="00D60282">
        <w:rPr>
          <w:rFonts w:cs="Arial"/>
          <w:bCs/>
        </w:rPr>
        <w:t>Poor audit planning of a large business.</w:t>
      </w:r>
    </w:p>
    <w:p w14:paraId="224ADCF4" w14:textId="77777777" w:rsidR="004C6345" w:rsidRPr="00D60282" w:rsidRDefault="004C6345" w:rsidP="0063655F">
      <w:pPr>
        <w:rPr>
          <w:rFonts w:cs="Arial"/>
          <w:b/>
        </w:rPr>
      </w:pPr>
      <w:r w:rsidRPr="00D60282">
        <w:rPr>
          <w:rFonts w:cs="Arial"/>
          <w:b/>
        </w:rPr>
        <w:t>Question</w:t>
      </w:r>
    </w:p>
    <w:p w14:paraId="68F8B1AA" w14:textId="7E00F0F2" w:rsidR="00FC6C9E" w:rsidRPr="00D60282" w:rsidRDefault="00FC6C9E" w:rsidP="0063655F">
      <w:pPr>
        <w:rPr>
          <w:rFonts w:cs="Arial"/>
          <w:bCs/>
        </w:rPr>
      </w:pPr>
      <w:r w:rsidRPr="00D60282">
        <w:rPr>
          <w:rFonts w:cs="Arial"/>
          <w:bCs/>
        </w:rPr>
        <w:t>An a</w:t>
      </w:r>
      <w:r w:rsidR="00DA1B1D" w:rsidRPr="00D60282">
        <w:rPr>
          <w:rFonts w:cs="Arial"/>
          <w:bCs/>
        </w:rPr>
        <w:t xml:space="preserve">udit team </w:t>
      </w:r>
      <w:r w:rsidRPr="00D60282">
        <w:rPr>
          <w:rFonts w:cs="Arial"/>
          <w:bCs/>
        </w:rPr>
        <w:t xml:space="preserve">is in the process of auditing a large chain of </w:t>
      </w:r>
      <w:r w:rsidR="000B2087" w:rsidRPr="00D60282">
        <w:rPr>
          <w:rFonts w:cs="Arial"/>
          <w:bCs/>
        </w:rPr>
        <w:t xml:space="preserve">over 500 </w:t>
      </w:r>
      <w:r w:rsidRPr="00D60282">
        <w:rPr>
          <w:rFonts w:cs="Arial"/>
          <w:bCs/>
        </w:rPr>
        <w:t>pharmacists</w:t>
      </w:r>
      <w:r w:rsidR="00903B28" w:rsidRPr="00D60282">
        <w:rPr>
          <w:rFonts w:cs="Arial"/>
          <w:bCs/>
        </w:rPr>
        <w:t xml:space="preserve">. </w:t>
      </w:r>
      <w:r w:rsidR="00C1546D" w:rsidRPr="00D60282">
        <w:rPr>
          <w:rFonts w:cs="Arial"/>
          <w:bCs/>
        </w:rPr>
        <w:t>The team has undertaken a risk assessment</w:t>
      </w:r>
      <w:r w:rsidR="00903B28" w:rsidRPr="00D60282">
        <w:rPr>
          <w:rFonts w:cs="Arial"/>
          <w:bCs/>
        </w:rPr>
        <w:t xml:space="preserve">. </w:t>
      </w:r>
      <w:r w:rsidRPr="00D60282">
        <w:rPr>
          <w:rFonts w:cs="Arial"/>
          <w:bCs/>
        </w:rPr>
        <w:t>This has determined that the following tasks will be completed at each branch</w:t>
      </w:r>
      <w:r w:rsidR="00540D42" w:rsidRPr="00D60282">
        <w:rPr>
          <w:rFonts w:cs="Arial"/>
          <w:bCs/>
        </w:rPr>
        <w:t>:</w:t>
      </w:r>
    </w:p>
    <w:p w14:paraId="4B434C07" w14:textId="7DBEC043" w:rsidR="000A6C0F" w:rsidRPr="00D60282" w:rsidRDefault="00E50E18" w:rsidP="00CB1DA8">
      <w:pPr>
        <w:pStyle w:val="ListParagraph"/>
        <w:numPr>
          <w:ilvl w:val="0"/>
          <w:numId w:val="10"/>
        </w:numPr>
        <w:contextualSpacing w:val="0"/>
        <w:rPr>
          <w:rFonts w:cs="Arial"/>
        </w:rPr>
      </w:pPr>
      <w:r w:rsidRPr="00D60282">
        <w:rPr>
          <w:rFonts w:cs="Arial"/>
        </w:rPr>
        <w:t xml:space="preserve">Sample 60 </w:t>
      </w:r>
      <w:r w:rsidR="000B2087" w:rsidRPr="00D60282">
        <w:rPr>
          <w:rFonts w:cs="Arial"/>
        </w:rPr>
        <w:t>end</w:t>
      </w:r>
      <w:r w:rsidR="00540D42" w:rsidRPr="00D60282">
        <w:rPr>
          <w:rFonts w:cs="Arial"/>
        </w:rPr>
        <w:t>-</w:t>
      </w:r>
      <w:r w:rsidR="000B2087" w:rsidRPr="00D60282">
        <w:rPr>
          <w:rFonts w:cs="Arial"/>
        </w:rPr>
        <w:t>of</w:t>
      </w:r>
      <w:r w:rsidR="00540D42" w:rsidRPr="00D60282">
        <w:rPr>
          <w:rFonts w:cs="Arial"/>
        </w:rPr>
        <w:t>-</w:t>
      </w:r>
      <w:r w:rsidR="000B2087" w:rsidRPr="00D60282">
        <w:rPr>
          <w:rFonts w:cs="Arial"/>
        </w:rPr>
        <w:t xml:space="preserve">day till receipts </w:t>
      </w:r>
      <w:r w:rsidRPr="00D60282">
        <w:rPr>
          <w:rFonts w:cs="Arial"/>
        </w:rPr>
        <w:t>and trace them through the bookkeeping system</w:t>
      </w:r>
      <w:r w:rsidR="000D5A0B" w:rsidRPr="00D60282">
        <w:rPr>
          <w:rFonts w:cs="Arial"/>
        </w:rPr>
        <w:t>.</w:t>
      </w:r>
    </w:p>
    <w:p w14:paraId="7041AEDC" w14:textId="107D01DE" w:rsidR="00593E7F" w:rsidRPr="00D60282" w:rsidRDefault="000B2087" w:rsidP="00CB1DA8">
      <w:pPr>
        <w:pStyle w:val="ListParagraph"/>
        <w:numPr>
          <w:ilvl w:val="0"/>
          <w:numId w:val="10"/>
        </w:numPr>
        <w:contextualSpacing w:val="0"/>
        <w:rPr>
          <w:rFonts w:cs="Arial"/>
        </w:rPr>
      </w:pPr>
      <w:r w:rsidRPr="00D60282">
        <w:rPr>
          <w:rFonts w:cs="Arial"/>
        </w:rPr>
        <w:t>V</w:t>
      </w:r>
      <w:r w:rsidR="00593E7F" w:rsidRPr="00D60282">
        <w:rPr>
          <w:rFonts w:cs="Arial"/>
        </w:rPr>
        <w:t>erif</w:t>
      </w:r>
      <w:r w:rsidR="00C15A38" w:rsidRPr="00D60282">
        <w:rPr>
          <w:rFonts w:cs="Arial"/>
        </w:rPr>
        <w:t xml:space="preserve">y the existence of </w:t>
      </w:r>
      <w:r w:rsidRPr="00D60282">
        <w:rPr>
          <w:rFonts w:cs="Arial"/>
        </w:rPr>
        <w:t>each of the</w:t>
      </w:r>
      <w:r w:rsidR="00593E7F" w:rsidRPr="00D60282">
        <w:rPr>
          <w:rFonts w:cs="Arial"/>
        </w:rPr>
        <w:t xml:space="preserve"> </w:t>
      </w:r>
      <w:r w:rsidR="00EA4AC3" w:rsidRPr="00D60282">
        <w:rPr>
          <w:rFonts w:cs="Arial"/>
        </w:rPr>
        <w:t xml:space="preserve">non-current </w:t>
      </w:r>
      <w:r w:rsidR="00593E7F" w:rsidRPr="00D60282">
        <w:rPr>
          <w:rFonts w:cs="Arial"/>
        </w:rPr>
        <w:t>asset</w:t>
      </w:r>
      <w:r w:rsidR="00540D42" w:rsidRPr="00D60282">
        <w:rPr>
          <w:rFonts w:cs="Arial"/>
        </w:rPr>
        <w:t xml:space="preserve"> </w:t>
      </w:r>
      <w:r w:rsidRPr="00D60282">
        <w:rPr>
          <w:rFonts w:cs="Arial"/>
        </w:rPr>
        <w:t>at each branch against the register.</w:t>
      </w:r>
    </w:p>
    <w:p w14:paraId="38745AF7" w14:textId="1AF9658D" w:rsidR="00593E7F" w:rsidRPr="00D60282" w:rsidRDefault="00593E7F" w:rsidP="00CB1DA8">
      <w:pPr>
        <w:pStyle w:val="ListParagraph"/>
        <w:numPr>
          <w:ilvl w:val="0"/>
          <w:numId w:val="10"/>
        </w:numPr>
        <w:contextualSpacing w:val="0"/>
        <w:rPr>
          <w:rFonts w:cs="Arial"/>
        </w:rPr>
      </w:pPr>
      <w:r w:rsidRPr="00D60282">
        <w:rPr>
          <w:rFonts w:cs="Arial"/>
        </w:rPr>
        <w:t>Attend the stock take</w:t>
      </w:r>
      <w:r w:rsidR="000B2087" w:rsidRPr="00D60282">
        <w:rPr>
          <w:rFonts w:cs="Arial"/>
        </w:rPr>
        <w:t xml:space="preserve"> at 50 branches.</w:t>
      </w:r>
    </w:p>
    <w:p w14:paraId="25B3ECA4" w14:textId="6AB1ADCA" w:rsidR="00593E7F" w:rsidRPr="00D60282" w:rsidRDefault="00593E7F" w:rsidP="00CB1DA8">
      <w:pPr>
        <w:pStyle w:val="ListParagraph"/>
        <w:numPr>
          <w:ilvl w:val="0"/>
          <w:numId w:val="10"/>
        </w:numPr>
        <w:contextualSpacing w:val="0"/>
        <w:rPr>
          <w:rFonts w:cs="Arial"/>
          <w:bCs/>
        </w:rPr>
      </w:pPr>
      <w:r w:rsidRPr="00D60282">
        <w:rPr>
          <w:rFonts w:cs="Arial"/>
        </w:rPr>
        <w:t>Test</w:t>
      </w:r>
      <w:r w:rsidRPr="00D60282">
        <w:rPr>
          <w:rFonts w:cs="Arial"/>
          <w:bCs/>
        </w:rPr>
        <w:t xml:space="preserve"> the payroll system including</w:t>
      </w:r>
      <w:r w:rsidR="00D000FE" w:rsidRPr="00D60282">
        <w:rPr>
          <w:rFonts w:cs="Arial"/>
          <w:bCs/>
        </w:rPr>
        <w:t xml:space="preserve"> verification of personnel.</w:t>
      </w:r>
    </w:p>
    <w:p w14:paraId="6A61BD13" w14:textId="490737D5" w:rsidR="00C21082" w:rsidRPr="00D60282" w:rsidRDefault="00C21082" w:rsidP="0063655F">
      <w:pPr>
        <w:rPr>
          <w:rFonts w:cs="Arial"/>
          <w:bCs/>
        </w:rPr>
      </w:pPr>
      <w:r w:rsidRPr="00D60282">
        <w:rPr>
          <w:rFonts w:cs="Arial"/>
          <w:bCs/>
        </w:rPr>
        <w:t xml:space="preserve">Evaluate the </w:t>
      </w:r>
      <w:r w:rsidR="00FC6C9E" w:rsidRPr="00D60282">
        <w:rPr>
          <w:rFonts w:cs="Arial"/>
          <w:bCs/>
        </w:rPr>
        <w:t xml:space="preserve">techniques used by the auditor to assist them </w:t>
      </w:r>
      <w:r w:rsidR="00754141" w:rsidRPr="00D60282">
        <w:rPr>
          <w:rFonts w:cs="Arial"/>
          <w:bCs/>
        </w:rPr>
        <w:t xml:space="preserve">in </w:t>
      </w:r>
      <w:r w:rsidR="00FC6C9E" w:rsidRPr="00D60282">
        <w:rPr>
          <w:rFonts w:cs="Arial"/>
          <w:bCs/>
        </w:rPr>
        <w:t>provid</w:t>
      </w:r>
      <w:r w:rsidR="00754141" w:rsidRPr="00D60282">
        <w:rPr>
          <w:rFonts w:cs="Arial"/>
          <w:bCs/>
        </w:rPr>
        <w:t>ing</w:t>
      </w:r>
      <w:r w:rsidR="00FC6C9E" w:rsidRPr="00D60282">
        <w:rPr>
          <w:rFonts w:cs="Arial"/>
          <w:bCs/>
        </w:rPr>
        <w:t xml:space="preserve"> an </w:t>
      </w:r>
      <w:r w:rsidR="00F9434C" w:rsidRPr="00D60282">
        <w:rPr>
          <w:rFonts w:cs="Arial"/>
          <w:bCs/>
        </w:rPr>
        <w:t>audit opinion.</w:t>
      </w:r>
    </w:p>
    <w:p w14:paraId="244F9D65" w14:textId="165FA8EF" w:rsidR="004C6345" w:rsidRPr="00D60282" w:rsidRDefault="004C6345" w:rsidP="0063655F">
      <w:pPr>
        <w:rPr>
          <w:rFonts w:cs="Arial"/>
          <w:b/>
          <w:color w:val="FF0000"/>
        </w:rPr>
      </w:pPr>
      <w:r w:rsidRPr="00D60282">
        <w:rPr>
          <w:rFonts w:cs="Arial"/>
          <w:b/>
        </w:rPr>
        <w:t xml:space="preserve">What theory would be appropriate to refer to in the answer (indicative content) </w:t>
      </w:r>
    </w:p>
    <w:p w14:paraId="1D55FCB1" w14:textId="70B7875E" w:rsidR="004C6345" w:rsidRPr="00D60282" w:rsidRDefault="00CE3FC1" w:rsidP="0063655F">
      <w:pPr>
        <w:pStyle w:val="ListParagraph"/>
        <w:numPr>
          <w:ilvl w:val="0"/>
          <w:numId w:val="10"/>
        </w:numPr>
        <w:contextualSpacing w:val="0"/>
        <w:rPr>
          <w:rFonts w:cs="Arial"/>
        </w:rPr>
      </w:pPr>
      <w:r w:rsidRPr="00D60282">
        <w:rPr>
          <w:rFonts w:cs="Arial"/>
        </w:rPr>
        <w:t>Professional scepticism</w:t>
      </w:r>
      <w:r w:rsidR="00753CA7" w:rsidRPr="00D60282">
        <w:rPr>
          <w:rFonts w:cs="Arial"/>
        </w:rPr>
        <w:t>.</w:t>
      </w:r>
    </w:p>
    <w:p w14:paraId="06CBD358" w14:textId="4B940E26" w:rsidR="004C6345" w:rsidRPr="00D60282" w:rsidRDefault="00CE3FC1" w:rsidP="0063655F">
      <w:pPr>
        <w:pStyle w:val="ListParagraph"/>
        <w:numPr>
          <w:ilvl w:val="0"/>
          <w:numId w:val="10"/>
        </w:numPr>
        <w:contextualSpacing w:val="0"/>
        <w:rPr>
          <w:rFonts w:cs="Arial"/>
        </w:rPr>
      </w:pPr>
      <w:r w:rsidRPr="00D60282">
        <w:rPr>
          <w:rFonts w:cs="Arial"/>
        </w:rPr>
        <w:t>Testing of systems, assets and sales</w:t>
      </w:r>
      <w:r w:rsidR="00753CA7" w:rsidRPr="00D60282">
        <w:rPr>
          <w:rFonts w:cs="Arial"/>
        </w:rPr>
        <w:t>.</w:t>
      </w:r>
    </w:p>
    <w:p w14:paraId="37A8F2AE" w14:textId="62F1C931" w:rsidR="00CE3FC1" w:rsidRPr="00D60282" w:rsidRDefault="00CE3FC1" w:rsidP="0063655F">
      <w:pPr>
        <w:pStyle w:val="ListParagraph"/>
        <w:numPr>
          <w:ilvl w:val="0"/>
          <w:numId w:val="10"/>
        </w:numPr>
        <w:contextualSpacing w:val="0"/>
        <w:rPr>
          <w:rFonts w:cs="Arial"/>
        </w:rPr>
      </w:pPr>
      <w:r w:rsidRPr="00D60282">
        <w:rPr>
          <w:rFonts w:cs="Arial"/>
        </w:rPr>
        <w:t>Verification tasks</w:t>
      </w:r>
      <w:r w:rsidR="00753CA7" w:rsidRPr="00D60282">
        <w:rPr>
          <w:rFonts w:cs="Arial"/>
        </w:rPr>
        <w:t>.</w:t>
      </w:r>
    </w:p>
    <w:p w14:paraId="28E72A92" w14:textId="7275ACF1" w:rsidR="00CE3FC1" w:rsidRPr="00D60282" w:rsidRDefault="00CE3FC1" w:rsidP="0063655F">
      <w:pPr>
        <w:pStyle w:val="ListParagraph"/>
        <w:numPr>
          <w:ilvl w:val="0"/>
          <w:numId w:val="10"/>
        </w:numPr>
        <w:contextualSpacing w:val="0"/>
        <w:rPr>
          <w:rFonts w:cs="Arial"/>
        </w:rPr>
      </w:pPr>
      <w:r w:rsidRPr="00D60282">
        <w:rPr>
          <w:rFonts w:cs="Arial"/>
        </w:rPr>
        <w:t>Sensible sampling</w:t>
      </w:r>
      <w:r w:rsidR="00753CA7" w:rsidRPr="00D60282">
        <w:rPr>
          <w:rFonts w:cs="Arial"/>
        </w:rPr>
        <w:t>.</w:t>
      </w:r>
    </w:p>
    <w:p w14:paraId="1088BEE4" w14:textId="25D59480" w:rsidR="00CE3FC1" w:rsidRPr="00D60282" w:rsidRDefault="00CE3FC1" w:rsidP="0063655F">
      <w:pPr>
        <w:pStyle w:val="ListParagraph"/>
        <w:numPr>
          <w:ilvl w:val="0"/>
          <w:numId w:val="10"/>
        </w:numPr>
        <w:contextualSpacing w:val="0"/>
        <w:rPr>
          <w:rFonts w:cs="Arial"/>
        </w:rPr>
      </w:pPr>
      <w:r w:rsidRPr="00D60282">
        <w:rPr>
          <w:rFonts w:cs="Arial"/>
        </w:rPr>
        <w:t>Use of risk assessments for planning</w:t>
      </w:r>
      <w:r w:rsidR="00753CA7" w:rsidRPr="00D60282">
        <w:rPr>
          <w:rFonts w:cs="Arial"/>
        </w:rPr>
        <w:t>.</w:t>
      </w:r>
    </w:p>
    <w:p w14:paraId="56A54530" w14:textId="4D5252AE" w:rsidR="004C6345" w:rsidRPr="00D60282" w:rsidRDefault="00CE3FC1" w:rsidP="0063655F">
      <w:pPr>
        <w:pStyle w:val="ListParagraph"/>
        <w:numPr>
          <w:ilvl w:val="0"/>
          <w:numId w:val="10"/>
        </w:numPr>
        <w:contextualSpacing w:val="0"/>
        <w:rPr>
          <w:rFonts w:cs="Arial"/>
        </w:rPr>
      </w:pPr>
      <w:r w:rsidRPr="00D60282">
        <w:rPr>
          <w:rFonts w:cs="Arial"/>
        </w:rPr>
        <w:t>High risk.</w:t>
      </w:r>
    </w:p>
    <w:p w14:paraId="1D5C1CF4" w14:textId="55FA8212" w:rsidR="004C6345" w:rsidRPr="00D60282" w:rsidRDefault="004C6345" w:rsidP="0063655F">
      <w:pPr>
        <w:rPr>
          <w:rFonts w:cs="Arial"/>
          <w:b/>
        </w:rPr>
      </w:pPr>
      <w:r w:rsidRPr="00D60282">
        <w:rPr>
          <w:rFonts w:cs="Arial"/>
          <w:b/>
        </w:rPr>
        <w:t>Model answer – meet</w:t>
      </w:r>
      <w:r w:rsidR="00002A74" w:rsidRPr="00D60282">
        <w:rPr>
          <w:rFonts w:cs="Arial"/>
          <w:b/>
        </w:rPr>
        <w:t>s</w:t>
      </w:r>
      <w:r w:rsidRPr="00D60282">
        <w:rPr>
          <w:rFonts w:cs="Arial"/>
          <w:b/>
        </w:rPr>
        <w:t xml:space="preserve"> required standard</w:t>
      </w:r>
    </w:p>
    <w:p w14:paraId="71CF804C" w14:textId="679F18B1" w:rsidR="004C6345" w:rsidRPr="00D60282" w:rsidRDefault="007A5746" w:rsidP="0063655F">
      <w:pPr>
        <w:rPr>
          <w:rFonts w:cs="Arial"/>
        </w:rPr>
      </w:pPr>
      <w:r w:rsidRPr="00D60282">
        <w:rPr>
          <w:rFonts w:cs="Arial"/>
        </w:rPr>
        <w:t>The process adopted starts well</w:t>
      </w:r>
      <w:r w:rsidR="00903B28" w:rsidRPr="00D60282">
        <w:rPr>
          <w:rFonts w:cs="Arial"/>
        </w:rPr>
        <w:t xml:space="preserve">. </w:t>
      </w:r>
      <w:r w:rsidRPr="00D60282">
        <w:rPr>
          <w:rFonts w:cs="Arial"/>
        </w:rPr>
        <w:t>It is important to carry out a risk assessment</w:t>
      </w:r>
      <w:r w:rsidR="00903B28" w:rsidRPr="00D60282">
        <w:rPr>
          <w:rFonts w:cs="Arial"/>
        </w:rPr>
        <w:t xml:space="preserve">. </w:t>
      </w:r>
      <w:r w:rsidRPr="00D60282">
        <w:rPr>
          <w:rFonts w:cs="Arial"/>
        </w:rPr>
        <w:t xml:space="preserve">This allows the auditors to target areas that if misstatements were </w:t>
      </w:r>
      <w:r w:rsidR="0743043E" w:rsidRPr="00D60282">
        <w:rPr>
          <w:rFonts w:cs="Arial"/>
        </w:rPr>
        <w:t>present,</w:t>
      </w:r>
      <w:r w:rsidRPr="00D60282">
        <w:rPr>
          <w:rFonts w:cs="Arial"/>
        </w:rPr>
        <w:t xml:space="preserve"> they would have a material impact on the financial statements</w:t>
      </w:r>
      <w:r w:rsidR="00903B28" w:rsidRPr="00D60282">
        <w:rPr>
          <w:rFonts w:cs="Arial"/>
        </w:rPr>
        <w:t xml:space="preserve">. </w:t>
      </w:r>
      <w:r w:rsidRPr="00D60282">
        <w:rPr>
          <w:rFonts w:cs="Arial"/>
        </w:rPr>
        <w:t>As this is a large organisation with over 500 branches, selling legally controlled substances alongside other products, there is a significant risk of fraud and error</w:t>
      </w:r>
      <w:r w:rsidR="00903B28" w:rsidRPr="00D60282">
        <w:rPr>
          <w:rFonts w:cs="Arial"/>
        </w:rPr>
        <w:t xml:space="preserve">. </w:t>
      </w:r>
      <w:r w:rsidRPr="00D60282">
        <w:rPr>
          <w:rFonts w:cs="Arial"/>
        </w:rPr>
        <w:t>It is not feasible to carry out a 100% testing of every transaction</w:t>
      </w:r>
      <w:r w:rsidR="00903B28" w:rsidRPr="00D60282">
        <w:rPr>
          <w:rFonts w:cs="Arial"/>
        </w:rPr>
        <w:t xml:space="preserve">. </w:t>
      </w:r>
      <w:r w:rsidRPr="00D60282">
        <w:rPr>
          <w:rFonts w:cs="Arial"/>
        </w:rPr>
        <w:t xml:space="preserve">This would be the only way to avoid there being </w:t>
      </w:r>
      <w:r w:rsidRPr="00D60282">
        <w:rPr>
          <w:rFonts w:cs="Arial"/>
        </w:rPr>
        <w:lastRenderedPageBreak/>
        <w:t>any errors or misstatements in the financial records</w:t>
      </w:r>
      <w:r w:rsidR="00903B28" w:rsidRPr="00D60282">
        <w:rPr>
          <w:rFonts w:cs="Arial"/>
        </w:rPr>
        <w:t xml:space="preserve">. </w:t>
      </w:r>
      <w:r w:rsidRPr="00D60282">
        <w:rPr>
          <w:rFonts w:cs="Arial"/>
        </w:rPr>
        <w:t xml:space="preserve">This is why risk assessments and sampling are used to identify </w:t>
      </w:r>
      <w:r w:rsidR="00EA4AC3" w:rsidRPr="00D60282">
        <w:rPr>
          <w:rFonts w:cs="Arial"/>
        </w:rPr>
        <w:t>areas of priority.</w:t>
      </w:r>
    </w:p>
    <w:p w14:paraId="2E38CE7E" w14:textId="154387B7" w:rsidR="00EA4AC3" w:rsidRPr="00D60282" w:rsidRDefault="00EA4AC3" w:rsidP="0063655F">
      <w:pPr>
        <w:rPr>
          <w:rFonts w:cs="Arial"/>
        </w:rPr>
      </w:pPr>
      <w:r w:rsidRPr="00D60282">
        <w:rPr>
          <w:rFonts w:cs="Arial"/>
        </w:rPr>
        <w:t>Tests are then designed to be as effective as possible in ascertaining that the processes and systems work as expected to capture all the financial data</w:t>
      </w:r>
      <w:r w:rsidR="00903B28" w:rsidRPr="00D60282">
        <w:rPr>
          <w:rFonts w:cs="Arial"/>
        </w:rPr>
        <w:t xml:space="preserve">. </w:t>
      </w:r>
      <w:r w:rsidRPr="00D60282">
        <w:rPr>
          <w:rFonts w:cs="Arial"/>
        </w:rPr>
        <w:t>In this instance, the risk assessment has identified that only 60 daily sales receipts are sampled</w:t>
      </w:r>
      <w:r w:rsidR="00903B28" w:rsidRPr="00D60282">
        <w:rPr>
          <w:rFonts w:cs="Arial"/>
        </w:rPr>
        <w:t xml:space="preserve">. </w:t>
      </w:r>
      <w:r w:rsidRPr="00D60282">
        <w:rPr>
          <w:rFonts w:cs="Arial"/>
        </w:rPr>
        <w:t xml:space="preserve">It is not clear whether this is 60 across </w:t>
      </w:r>
      <w:r w:rsidR="00B66293" w:rsidRPr="00D60282">
        <w:rPr>
          <w:rFonts w:cs="Arial"/>
        </w:rPr>
        <w:t xml:space="preserve">more than </w:t>
      </w:r>
      <w:r w:rsidRPr="00D60282">
        <w:rPr>
          <w:rFonts w:cs="Arial"/>
        </w:rPr>
        <w:t xml:space="preserve">500 branches or 60 </w:t>
      </w:r>
      <w:r w:rsidR="59A47A74" w:rsidRPr="00D60282">
        <w:rPr>
          <w:rFonts w:cs="Arial"/>
        </w:rPr>
        <w:t>days</w:t>
      </w:r>
      <w:r w:rsidR="007F768A" w:rsidRPr="00D60282">
        <w:rPr>
          <w:rFonts w:cs="Arial"/>
        </w:rPr>
        <w:t>’</w:t>
      </w:r>
      <w:r w:rsidR="59A47A74" w:rsidRPr="00D60282">
        <w:rPr>
          <w:rFonts w:cs="Arial"/>
        </w:rPr>
        <w:t xml:space="preserve"> worth</w:t>
      </w:r>
      <w:r w:rsidRPr="00D60282">
        <w:rPr>
          <w:rFonts w:cs="Arial"/>
        </w:rPr>
        <w:t xml:space="preserve"> across all branches</w:t>
      </w:r>
      <w:r w:rsidR="00903B28" w:rsidRPr="00D60282">
        <w:rPr>
          <w:rFonts w:cs="Arial"/>
        </w:rPr>
        <w:t xml:space="preserve">. </w:t>
      </w:r>
      <w:r w:rsidRPr="00D60282">
        <w:rPr>
          <w:rFonts w:cs="Arial"/>
        </w:rPr>
        <w:t>60 at each branch would equate to approximately 20% which is a valid sample size</w:t>
      </w:r>
      <w:r w:rsidR="00903B28" w:rsidRPr="00D60282">
        <w:rPr>
          <w:rFonts w:cs="Arial"/>
        </w:rPr>
        <w:t xml:space="preserve">. </w:t>
      </w:r>
      <w:r w:rsidRPr="00D60282">
        <w:rPr>
          <w:rFonts w:cs="Arial"/>
        </w:rPr>
        <w:t>60 across all branches would not provide the relevant assurance that the system works.</w:t>
      </w:r>
    </w:p>
    <w:p w14:paraId="64380D62" w14:textId="24595135" w:rsidR="00EA4AC3" w:rsidRPr="00D60282" w:rsidRDefault="00EA4AC3" w:rsidP="0063655F">
      <w:pPr>
        <w:rPr>
          <w:rFonts w:cs="Arial"/>
        </w:rPr>
      </w:pPr>
      <w:r w:rsidRPr="00D60282">
        <w:rPr>
          <w:rFonts w:cs="Arial"/>
        </w:rPr>
        <w:t>The verification of assets is a useful tool in auditing</w:t>
      </w:r>
      <w:r w:rsidR="00903B28" w:rsidRPr="00D60282">
        <w:rPr>
          <w:rFonts w:cs="Arial"/>
        </w:rPr>
        <w:t xml:space="preserve">. </w:t>
      </w:r>
      <w:r w:rsidRPr="00D60282">
        <w:rPr>
          <w:rFonts w:cs="Arial"/>
        </w:rPr>
        <w:t>As a retailer there are likely to be more of these than many businesses as there is point of sale, display and storage equipment as well as security related software and hardware</w:t>
      </w:r>
      <w:r w:rsidR="00903B28" w:rsidRPr="00D60282">
        <w:rPr>
          <w:rFonts w:cs="Arial"/>
        </w:rPr>
        <w:t xml:space="preserve">. </w:t>
      </w:r>
      <w:r w:rsidRPr="00D60282">
        <w:rPr>
          <w:rFonts w:cs="Arial"/>
        </w:rPr>
        <w:t>As a result, verifying each of these items in each of the 500+ branches would be time consuming</w:t>
      </w:r>
      <w:r w:rsidR="00903B28" w:rsidRPr="00D60282">
        <w:rPr>
          <w:rFonts w:cs="Arial"/>
        </w:rPr>
        <w:t xml:space="preserve">. </w:t>
      </w:r>
      <w:r w:rsidRPr="00D60282">
        <w:rPr>
          <w:rFonts w:cs="Arial"/>
        </w:rPr>
        <w:t>It is more likely that assets will be tested according to their material value in a selection of branches so that it is manageable and gives sufficient confidence in the overall status and recording of the assets.</w:t>
      </w:r>
    </w:p>
    <w:p w14:paraId="55D2686E" w14:textId="50A88F5D" w:rsidR="00EA4AC3" w:rsidRPr="00D60282" w:rsidRDefault="00EA4AC3" w:rsidP="0063655F">
      <w:pPr>
        <w:rPr>
          <w:rFonts w:cs="Arial"/>
        </w:rPr>
      </w:pPr>
      <w:r w:rsidRPr="00D60282">
        <w:rPr>
          <w:rFonts w:cs="Arial"/>
        </w:rPr>
        <w:t>One other proposal was to check all staff on the payroll</w:t>
      </w:r>
      <w:r w:rsidR="00903B28" w:rsidRPr="00D60282">
        <w:rPr>
          <w:rFonts w:cs="Arial"/>
        </w:rPr>
        <w:t xml:space="preserve">. </w:t>
      </w:r>
      <w:r w:rsidRPr="00D60282">
        <w:rPr>
          <w:rFonts w:cs="Arial"/>
        </w:rPr>
        <w:t>If this was in the risk assessment because a prior issue has been identified, then this could be valid</w:t>
      </w:r>
      <w:r w:rsidR="00903B28" w:rsidRPr="00D60282">
        <w:rPr>
          <w:rFonts w:cs="Arial"/>
        </w:rPr>
        <w:t xml:space="preserve">. </w:t>
      </w:r>
      <w:r w:rsidR="00171C06" w:rsidRPr="00D60282">
        <w:rPr>
          <w:rFonts w:cs="Arial"/>
        </w:rPr>
        <w:t>A 100% sampling can be applied if there is a high risk associated with the activity</w:t>
      </w:r>
      <w:r w:rsidR="00903B28" w:rsidRPr="00D60282">
        <w:rPr>
          <w:rFonts w:cs="Arial"/>
        </w:rPr>
        <w:t xml:space="preserve">. </w:t>
      </w:r>
      <w:r w:rsidRPr="00D60282">
        <w:rPr>
          <w:rFonts w:cs="Arial"/>
        </w:rPr>
        <w:t>However, that information is not provided</w:t>
      </w:r>
      <w:r w:rsidR="00903B28" w:rsidRPr="00D60282">
        <w:rPr>
          <w:rFonts w:cs="Arial"/>
        </w:rPr>
        <w:t xml:space="preserve">. </w:t>
      </w:r>
      <w:r w:rsidR="00171C06" w:rsidRPr="00D60282">
        <w:rPr>
          <w:rFonts w:cs="Arial"/>
        </w:rPr>
        <w:t>In normal circumstances, sampling would again be acceptable</w:t>
      </w:r>
      <w:r w:rsidR="00903B28" w:rsidRPr="00D60282">
        <w:rPr>
          <w:rFonts w:cs="Arial"/>
        </w:rPr>
        <w:t xml:space="preserve">. </w:t>
      </w:r>
      <w:r w:rsidR="00171C06" w:rsidRPr="00D60282">
        <w:rPr>
          <w:rFonts w:cs="Arial"/>
        </w:rPr>
        <w:t>There are different ways that the sampling can be applied</w:t>
      </w:r>
      <w:r w:rsidR="00903B28" w:rsidRPr="00D60282">
        <w:rPr>
          <w:rFonts w:cs="Arial"/>
        </w:rPr>
        <w:t xml:space="preserve">. </w:t>
      </w:r>
      <w:r w:rsidR="00171C06" w:rsidRPr="00D60282">
        <w:rPr>
          <w:rFonts w:cs="Arial"/>
        </w:rPr>
        <w:t xml:space="preserve">For example, </w:t>
      </w:r>
      <w:r w:rsidR="007D263C" w:rsidRPr="00D60282">
        <w:rPr>
          <w:rFonts w:cs="Arial"/>
        </w:rPr>
        <w:t>stratifying</w:t>
      </w:r>
      <w:r w:rsidR="00171C06" w:rsidRPr="00D60282">
        <w:rPr>
          <w:rFonts w:cs="Arial"/>
        </w:rPr>
        <w:t xml:space="preserve"> personnel by age, role, </w:t>
      </w:r>
      <w:r w:rsidR="007D263C" w:rsidRPr="00D60282">
        <w:rPr>
          <w:rFonts w:cs="Arial"/>
        </w:rPr>
        <w:t>pay scale</w:t>
      </w:r>
      <w:r w:rsidR="00903B28" w:rsidRPr="00D60282">
        <w:rPr>
          <w:rFonts w:cs="Arial"/>
        </w:rPr>
        <w:t xml:space="preserve">. </w:t>
      </w:r>
      <w:r w:rsidR="00171C06" w:rsidRPr="00D60282">
        <w:rPr>
          <w:rFonts w:cs="Arial"/>
        </w:rPr>
        <w:t>You can also sample by department and/or location</w:t>
      </w:r>
      <w:r w:rsidR="00903B28" w:rsidRPr="00D60282">
        <w:rPr>
          <w:rFonts w:cs="Arial"/>
        </w:rPr>
        <w:t xml:space="preserve">. </w:t>
      </w:r>
    </w:p>
    <w:p w14:paraId="0FA4702F" w14:textId="688C59E0" w:rsidR="00171C06" w:rsidRPr="00D60282" w:rsidRDefault="00171C06" w:rsidP="0063655F">
      <w:pPr>
        <w:rPr>
          <w:rFonts w:cs="Arial"/>
        </w:rPr>
      </w:pPr>
      <w:r w:rsidRPr="00D60282">
        <w:rPr>
          <w:rFonts w:cs="Arial"/>
        </w:rPr>
        <w:t>The risk assessment should also indicate the overall approach to be taken</w:t>
      </w:r>
      <w:r w:rsidR="00903B28" w:rsidRPr="00D60282">
        <w:rPr>
          <w:rFonts w:cs="Arial"/>
        </w:rPr>
        <w:t xml:space="preserve">. </w:t>
      </w:r>
      <w:r w:rsidRPr="00D60282">
        <w:rPr>
          <w:rFonts w:cs="Arial"/>
        </w:rPr>
        <w:t>For example, they could arrange for all tests to be in the same sample of branches</w:t>
      </w:r>
      <w:r w:rsidR="00903B28" w:rsidRPr="00D60282">
        <w:rPr>
          <w:rFonts w:cs="Arial"/>
        </w:rPr>
        <w:t xml:space="preserve">. </w:t>
      </w:r>
      <w:r w:rsidRPr="00D60282">
        <w:rPr>
          <w:rFonts w:cs="Arial"/>
        </w:rPr>
        <w:t>Alternatively, different branches could be used for different tests</w:t>
      </w:r>
      <w:r w:rsidR="00903B28" w:rsidRPr="00D60282">
        <w:rPr>
          <w:rFonts w:cs="Arial"/>
        </w:rPr>
        <w:t xml:space="preserve">. </w:t>
      </w:r>
      <w:r w:rsidRPr="00D60282">
        <w:rPr>
          <w:rFonts w:cs="Arial"/>
        </w:rPr>
        <w:t>The greater the variance in sampling, the greater the cost and there may be budget constraints when the audited business has agreed the contract.</w:t>
      </w:r>
    </w:p>
    <w:p w14:paraId="4079E4A3" w14:textId="77777777" w:rsidR="004C6345" w:rsidRPr="00D60282" w:rsidRDefault="004C6345" w:rsidP="0063655F">
      <w:pPr>
        <w:rPr>
          <w:rFonts w:cs="Arial"/>
          <w:b/>
          <w:bCs/>
        </w:rPr>
      </w:pPr>
      <w:r w:rsidRPr="00D60282">
        <w:rPr>
          <w:rFonts w:cs="Arial"/>
          <w:b/>
          <w:bCs/>
        </w:rPr>
        <w:t>Why is this a model answer?</w:t>
      </w:r>
    </w:p>
    <w:p w14:paraId="1F4512F7" w14:textId="6D90BE45" w:rsidR="004C6345" w:rsidRPr="00D60282" w:rsidRDefault="00171C06" w:rsidP="0063655F">
      <w:pPr>
        <w:rPr>
          <w:rFonts w:cs="Arial"/>
        </w:rPr>
      </w:pPr>
      <w:r w:rsidRPr="00D60282">
        <w:rPr>
          <w:rFonts w:cs="Arial"/>
        </w:rPr>
        <w:t>This is an evaluative answer</w:t>
      </w:r>
      <w:r w:rsidR="00903B28" w:rsidRPr="00D60282">
        <w:rPr>
          <w:rFonts w:cs="Arial"/>
        </w:rPr>
        <w:t xml:space="preserve">. </w:t>
      </w:r>
      <w:r w:rsidRPr="00D60282">
        <w:rPr>
          <w:rFonts w:cs="Arial"/>
        </w:rPr>
        <w:t>Judgements are made about the effectiveness of the approach with reasoning that is applied to the situation</w:t>
      </w:r>
      <w:r w:rsidR="00903B28" w:rsidRPr="00D60282">
        <w:rPr>
          <w:rFonts w:cs="Arial"/>
        </w:rPr>
        <w:t xml:space="preserve">. </w:t>
      </w:r>
      <w:r w:rsidRPr="00D60282">
        <w:rPr>
          <w:rFonts w:cs="Arial"/>
        </w:rPr>
        <w:t>There is accurate use of terminology</w:t>
      </w:r>
      <w:r w:rsidR="00503534" w:rsidRPr="00D60282">
        <w:rPr>
          <w:rFonts w:cs="Arial"/>
        </w:rPr>
        <w:t>,</w:t>
      </w:r>
      <w:r w:rsidRPr="00D60282">
        <w:rPr>
          <w:rFonts w:cs="Arial"/>
        </w:rPr>
        <w:t xml:space="preserve"> showing knowledge and understanding of the audit process, the purpose of </w:t>
      </w:r>
      <w:r w:rsidR="00503534" w:rsidRPr="00D60282">
        <w:rPr>
          <w:rFonts w:cs="Arial"/>
        </w:rPr>
        <w:t xml:space="preserve">an </w:t>
      </w:r>
      <w:r w:rsidRPr="00D60282">
        <w:rPr>
          <w:rFonts w:cs="Arial"/>
        </w:rPr>
        <w:t>audit and the need for professional scepticism</w:t>
      </w:r>
      <w:r w:rsidR="00903B28" w:rsidRPr="00D60282">
        <w:rPr>
          <w:rFonts w:cs="Arial"/>
        </w:rPr>
        <w:t xml:space="preserve">. </w:t>
      </w:r>
      <w:r w:rsidRPr="00D60282">
        <w:rPr>
          <w:rFonts w:cs="Arial"/>
        </w:rPr>
        <w:t xml:space="preserve">Although professional scepticism is not explicitly referenced, </w:t>
      </w:r>
      <w:bookmarkStart w:id="33" w:name="_Int_9F9xYAQZ"/>
      <w:proofErr w:type="gramStart"/>
      <w:r w:rsidRPr="00D60282">
        <w:rPr>
          <w:rFonts w:cs="Arial"/>
        </w:rPr>
        <w:t>it is clear that there</w:t>
      </w:r>
      <w:bookmarkEnd w:id="33"/>
      <w:proofErr w:type="gramEnd"/>
      <w:r w:rsidRPr="00D60282">
        <w:rPr>
          <w:rFonts w:cs="Arial"/>
        </w:rPr>
        <w:t xml:space="preserve"> is understanding as there is constant reference to the need to check and verify </w:t>
      </w:r>
      <w:r w:rsidR="00545387" w:rsidRPr="00D60282">
        <w:rPr>
          <w:rFonts w:cs="Arial"/>
        </w:rPr>
        <w:t xml:space="preserve">items and calculations, </w:t>
      </w:r>
      <w:r w:rsidR="00855C48" w:rsidRPr="00D60282">
        <w:rPr>
          <w:rFonts w:cs="Arial"/>
        </w:rPr>
        <w:t xml:space="preserve">as well as </w:t>
      </w:r>
      <w:r w:rsidRPr="00D60282">
        <w:rPr>
          <w:rFonts w:cs="Arial"/>
        </w:rPr>
        <w:t>the level of sampling needed.</w:t>
      </w:r>
    </w:p>
    <w:p w14:paraId="37F547BA" w14:textId="77777777" w:rsidR="004C6345" w:rsidRPr="00D60282" w:rsidRDefault="004C6345" w:rsidP="0063655F">
      <w:pPr>
        <w:rPr>
          <w:rFonts w:cs="Arial"/>
          <w:b/>
          <w:bCs/>
        </w:rPr>
      </w:pPr>
      <w:r w:rsidRPr="00D60282">
        <w:rPr>
          <w:rFonts w:cs="Arial"/>
          <w:b/>
          <w:bCs/>
        </w:rPr>
        <w:t>Model answer – development required</w:t>
      </w:r>
    </w:p>
    <w:p w14:paraId="19906A51" w14:textId="6C0496CD" w:rsidR="3EAB6399" w:rsidRPr="00D60282" w:rsidRDefault="3EAB6399" w:rsidP="0063655F">
      <w:pPr>
        <w:rPr>
          <w:rFonts w:cs="Arial"/>
        </w:rPr>
      </w:pPr>
      <w:r w:rsidRPr="00D60282">
        <w:rPr>
          <w:rFonts w:cs="Arial"/>
        </w:rPr>
        <w:t>An audit is a way for the auditor to check that the accounts prepared by another accountant are accurate. They are checking for the correct layout and term</w:t>
      </w:r>
      <w:r w:rsidR="69063026" w:rsidRPr="00D60282">
        <w:rPr>
          <w:rFonts w:cs="Arial"/>
        </w:rPr>
        <w:t xml:space="preserve">inology being used and that the numbers add up. It is a way of reassuring shareholders that </w:t>
      </w:r>
      <w:r w:rsidR="69063026" w:rsidRPr="00D60282">
        <w:rPr>
          <w:rFonts w:cs="Arial"/>
        </w:rPr>
        <w:lastRenderedPageBreak/>
        <w:t xml:space="preserve">the business has been operating in the year and that </w:t>
      </w:r>
      <w:r w:rsidR="086F9202" w:rsidRPr="00D60282">
        <w:rPr>
          <w:rFonts w:cs="Arial"/>
        </w:rPr>
        <w:t>it has made money. Because the auditor is che</w:t>
      </w:r>
      <w:r w:rsidR="4D98E984" w:rsidRPr="00D60282">
        <w:rPr>
          <w:rFonts w:cs="Arial"/>
        </w:rPr>
        <w:t>c</w:t>
      </w:r>
      <w:r w:rsidR="086F9202" w:rsidRPr="00D60282">
        <w:rPr>
          <w:rFonts w:cs="Arial"/>
        </w:rPr>
        <w:t xml:space="preserve">king the work of another </w:t>
      </w:r>
      <w:r w:rsidR="69482F4C" w:rsidRPr="00D60282">
        <w:rPr>
          <w:rFonts w:cs="Arial"/>
        </w:rPr>
        <w:t>accountant,</w:t>
      </w:r>
      <w:r w:rsidR="086F9202" w:rsidRPr="00D60282">
        <w:rPr>
          <w:rFonts w:cs="Arial"/>
        </w:rPr>
        <w:t xml:space="preserve"> they only need to look at a sample of various items from the bookkeeping record</w:t>
      </w:r>
      <w:r w:rsidR="6D0F2637" w:rsidRPr="00D60282">
        <w:rPr>
          <w:rFonts w:cs="Arial"/>
        </w:rPr>
        <w:t>s. They don</w:t>
      </w:r>
      <w:r w:rsidR="007F768A" w:rsidRPr="00D60282">
        <w:rPr>
          <w:rFonts w:cs="Arial"/>
        </w:rPr>
        <w:t>’</w:t>
      </w:r>
      <w:r w:rsidR="6D0F2637" w:rsidRPr="00D60282">
        <w:rPr>
          <w:rFonts w:cs="Arial"/>
        </w:rPr>
        <w:t>t need to look at 100% of the transactions.</w:t>
      </w:r>
    </w:p>
    <w:p w14:paraId="0001DCFB" w14:textId="77777777" w:rsidR="004C6345" w:rsidRPr="00D60282" w:rsidRDefault="004C6345" w:rsidP="0063655F">
      <w:pPr>
        <w:rPr>
          <w:rFonts w:cs="Arial"/>
          <w:b/>
          <w:bCs/>
        </w:rPr>
      </w:pPr>
      <w:r w:rsidRPr="00D60282">
        <w:rPr>
          <w:rFonts w:cs="Arial"/>
          <w:b/>
          <w:bCs/>
        </w:rPr>
        <w:t>Why does this answer indicate the learner needs further development?</w:t>
      </w:r>
    </w:p>
    <w:p w14:paraId="4A808943" w14:textId="00D4249B" w:rsidR="6BBF0AEA" w:rsidRPr="00D60282" w:rsidRDefault="5B0D4028" w:rsidP="0063655F">
      <w:pPr>
        <w:rPr>
          <w:rFonts w:cs="Arial"/>
        </w:rPr>
      </w:pPr>
      <w:r w:rsidRPr="00D60282">
        <w:rPr>
          <w:rFonts w:cs="Arial"/>
        </w:rPr>
        <w:t xml:space="preserve">The answer is </w:t>
      </w:r>
      <w:r w:rsidR="7A51F2DC" w:rsidRPr="00D60282">
        <w:rPr>
          <w:rFonts w:cs="Arial"/>
        </w:rPr>
        <w:t>accurate in terms of specifying that t</w:t>
      </w:r>
      <w:r w:rsidR="7F1DD358" w:rsidRPr="00D60282">
        <w:rPr>
          <w:rFonts w:cs="Arial"/>
        </w:rPr>
        <w:t>he</w:t>
      </w:r>
      <w:r w:rsidR="7A51F2DC" w:rsidRPr="00D60282">
        <w:rPr>
          <w:rFonts w:cs="Arial"/>
        </w:rPr>
        <w:t xml:space="preserve"> purpose of an audit is to provide assurance to the shareholders</w:t>
      </w:r>
      <w:r w:rsidR="6322DF79" w:rsidRPr="00D60282">
        <w:rPr>
          <w:rFonts w:cs="Arial"/>
        </w:rPr>
        <w:t>. It also notes the necessity for sampling which links, in part, to the question. However</w:t>
      </w:r>
      <w:r w:rsidR="38BD07AF" w:rsidRPr="00D60282">
        <w:rPr>
          <w:rFonts w:cs="Arial"/>
        </w:rPr>
        <w:t>,</w:t>
      </w:r>
      <w:r w:rsidR="6322DF79" w:rsidRPr="00D60282">
        <w:rPr>
          <w:rFonts w:cs="Arial"/>
        </w:rPr>
        <w:t xml:space="preserve"> it </w:t>
      </w:r>
      <w:r w:rsidR="7A51F2DC" w:rsidRPr="00D60282">
        <w:rPr>
          <w:rFonts w:cs="Arial"/>
        </w:rPr>
        <w:t xml:space="preserve">fails to </w:t>
      </w:r>
      <w:r w:rsidR="4D6A2D26" w:rsidRPr="00D60282">
        <w:rPr>
          <w:rFonts w:cs="Arial"/>
        </w:rPr>
        <w:t xml:space="preserve">address </w:t>
      </w:r>
      <w:r w:rsidR="2F5FEADA" w:rsidRPr="00D60282">
        <w:rPr>
          <w:rFonts w:cs="Arial"/>
        </w:rPr>
        <w:t xml:space="preserve">the requirement to undertake tests </w:t>
      </w:r>
      <w:r w:rsidR="001E09E3" w:rsidRPr="00D60282">
        <w:rPr>
          <w:rFonts w:cs="Arial"/>
        </w:rPr>
        <w:t>for</w:t>
      </w:r>
      <w:r w:rsidR="2F5FEADA" w:rsidRPr="00D60282">
        <w:rPr>
          <w:rFonts w:cs="Arial"/>
        </w:rPr>
        <w:t xml:space="preserve"> an opinion to be formed</w:t>
      </w:r>
      <w:r w:rsidR="001E09E3" w:rsidRPr="00D60282">
        <w:rPr>
          <w:rFonts w:cs="Arial"/>
        </w:rPr>
        <w:t>,</w:t>
      </w:r>
      <w:r w:rsidR="2F5FEADA" w:rsidRPr="00D60282">
        <w:rPr>
          <w:rFonts w:cs="Arial"/>
        </w:rPr>
        <w:t xml:space="preserve"> </w:t>
      </w:r>
      <w:r w:rsidR="001E09E3" w:rsidRPr="00D60282">
        <w:rPr>
          <w:rFonts w:cs="Arial"/>
        </w:rPr>
        <w:t xml:space="preserve">or </w:t>
      </w:r>
      <w:r w:rsidR="2F5FEADA" w:rsidRPr="00D60282">
        <w:rPr>
          <w:rFonts w:cs="Arial"/>
        </w:rPr>
        <w:t xml:space="preserve">the judgement </w:t>
      </w:r>
      <w:r w:rsidR="00F576C0" w:rsidRPr="00D60282">
        <w:rPr>
          <w:rFonts w:cs="Arial"/>
        </w:rPr>
        <w:t xml:space="preserve">involved </w:t>
      </w:r>
      <w:r w:rsidR="2F5FEADA" w:rsidRPr="00D60282">
        <w:rPr>
          <w:rFonts w:cs="Arial"/>
        </w:rPr>
        <w:t xml:space="preserve">in deciding </w:t>
      </w:r>
      <w:r w:rsidR="7AAE24F8" w:rsidRPr="00D60282">
        <w:rPr>
          <w:rFonts w:cs="Arial"/>
        </w:rPr>
        <w:t>these</w:t>
      </w:r>
      <w:r w:rsidR="2F5FEADA" w:rsidRPr="00D60282">
        <w:rPr>
          <w:rFonts w:cs="Arial"/>
        </w:rPr>
        <w:t xml:space="preserve"> tests. The implication </w:t>
      </w:r>
      <w:r w:rsidR="00DD7C0D" w:rsidRPr="00D60282">
        <w:rPr>
          <w:rFonts w:cs="Arial"/>
        </w:rPr>
        <w:t xml:space="preserve">is </w:t>
      </w:r>
      <w:r w:rsidR="00523A85" w:rsidRPr="00D60282">
        <w:rPr>
          <w:rFonts w:cs="Arial"/>
        </w:rPr>
        <w:t>that because</w:t>
      </w:r>
      <w:r w:rsidR="2F5FEADA" w:rsidRPr="00D60282">
        <w:rPr>
          <w:rFonts w:cs="Arial"/>
        </w:rPr>
        <w:t xml:space="preserve"> these have been </w:t>
      </w:r>
      <w:r w:rsidR="3F0461AC" w:rsidRPr="00D60282">
        <w:rPr>
          <w:rFonts w:cs="Arial"/>
        </w:rPr>
        <w:t>prepared by another accountant</w:t>
      </w:r>
      <w:r w:rsidR="00F576C0" w:rsidRPr="00D60282">
        <w:rPr>
          <w:rFonts w:cs="Arial"/>
        </w:rPr>
        <w:t>,</w:t>
      </w:r>
      <w:r w:rsidR="3F0461AC" w:rsidRPr="00D60282">
        <w:rPr>
          <w:rFonts w:cs="Arial"/>
        </w:rPr>
        <w:t xml:space="preserve"> minimal checking is required</w:t>
      </w:r>
      <w:r w:rsidR="00903B28" w:rsidRPr="00D60282">
        <w:rPr>
          <w:rFonts w:cs="Arial"/>
        </w:rPr>
        <w:t xml:space="preserve">. </w:t>
      </w:r>
      <w:r w:rsidR="00DD7C0D" w:rsidRPr="00D60282">
        <w:rPr>
          <w:rFonts w:cs="Arial"/>
        </w:rPr>
        <w:t>This i</w:t>
      </w:r>
      <w:r w:rsidR="3F0461AC" w:rsidRPr="00D60282">
        <w:rPr>
          <w:rFonts w:cs="Arial"/>
        </w:rPr>
        <w:t>ndicates a lack of understanding</w:t>
      </w:r>
      <w:r w:rsidR="00C15A38" w:rsidRPr="00D60282">
        <w:rPr>
          <w:rFonts w:cs="Arial"/>
        </w:rPr>
        <w:t xml:space="preserve"> about</w:t>
      </w:r>
      <w:r w:rsidR="3F0461AC" w:rsidRPr="00D60282">
        <w:rPr>
          <w:rFonts w:cs="Arial"/>
        </w:rPr>
        <w:t xml:space="preserve"> the </w:t>
      </w:r>
      <w:r w:rsidR="00C15A38" w:rsidRPr="00D60282">
        <w:rPr>
          <w:rFonts w:cs="Arial"/>
        </w:rPr>
        <w:t>importance of maintaining a level of</w:t>
      </w:r>
      <w:r w:rsidR="3F0461AC" w:rsidRPr="00D60282">
        <w:rPr>
          <w:rFonts w:cs="Arial"/>
        </w:rPr>
        <w:t xml:space="preserve"> </w:t>
      </w:r>
      <w:r w:rsidR="448CE6EB" w:rsidRPr="00D60282">
        <w:rPr>
          <w:rFonts w:cs="Arial"/>
        </w:rPr>
        <w:t>professional</w:t>
      </w:r>
      <w:r w:rsidR="3F0461AC" w:rsidRPr="00D60282">
        <w:rPr>
          <w:rFonts w:cs="Arial"/>
        </w:rPr>
        <w:t xml:space="preserve"> </w:t>
      </w:r>
      <w:r w:rsidR="03AFF267" w:rsidRPr="00D60282">
        <w:rPr>
          <w:rFonts w:cs="Arial"/>
        </w:rPr>
        <w:t>scepticism</w:t>
      </w:r>
      <w:r w:rsidR="00C15A38" w:rsidRPr="00D60282">
        <w:rPr>
          <w:rFonts w:cs="Arial"/>
        </w:rPr>
        <w:t xml:space="preserve"> when conducting an audit</w:t>
      </w:r>
      <w:r w:rsidR="3F0461AC" w:rsidRPr="00D60282">
        <w:rPr>
          <w:rFonts w:cs="Arial"/>
        </w:rPr>
        <w:t>.</w:t>
      </w:r>
      <w:r w:rsidR="4D6A2D26" w:rsidRPr="00D60282">
        <w:rPr>
          <w:rFonts w:cs="Arial"/>
        </w:rPr>
        <w:t xml:space="preserve"> </w:t>
      </w:r>
      <w:r w:rsidR="00DD7C0D" w:rsidRPr="00D60282">
        <w:rPr>
          <w:rFonts w:cs="Arial"/>
        </w:rPr>
        <w:t>The same applies to</w:t>
      </w:r>
      <w:r w:rsidR="00C15A38" w:rsidRPr="00D60282">
        <w:rPr>
          <w:rFonts w:cs="Arial"/>
        </w:rPr>
        <w:t xml:space="preserve"> preparing financial statements from client records that do</w:t>
      </w:r>
      <w:r w:rsidR="00E106C8" w:rsidRPr="00D60282">
        <w:rPr>
          <w:rFonts w:cs="Arial"/>
        </w:rPr>
        <w:t xml:space="preserve"> not</w:t>
      </w:r>
      <w:r w:rsidR="00C15A38" w:rsidRPr="00D60282">
        <w:rPr>
          <w:rFonts w:cs="Arial"/>
        </w:rPr>
        <w:t xml:space="preserve"> require an audit. Acceptance of information at face value </w:t>
      </w:r>
      <w:r w:rsidR="00CF0F21" w:rsidRPr="00D60282">
        <w:rPr>
          <w:rFonts w:cs="Arial"/>
        </w:rPr>
        <w:t>is not always the most professional response.</w:t>
      </w:r>
    </w:p>
    <w:p w14:paraId="5D02712E" w14:textId="77777777" w:rsidR="00253578" w:rsidRPr="00D60282" w:rsidRDefault="00253578" w:rsidP="0063655F">
      <w:pPr>
        <w:rPr>
          <w:rFonts w:eastAsia="Arial" w:cs="Arial"/>
          <w:b/>
          <w:bCs/>
          <w:color w:val="000000" w:themeColor="text1"/>
        </w:rPr>
      </w:pPr>
      <w:r w:rsidRPr="00D60282">
        <w:rPr>
          <w:rFonts w:eastAsia="Arial" w:cs="Arial"/>
          <w:b/>
          <w:bCs/>
          <w:color w:val="000000" w:themeColor="text1"/>
        </w:rPr>
        <w:br w:type="page"/>
      </w:r>
    </w:p>
    <w:p w14:paraId="3C3874CF" w14:textId="4275A2E3" w:rsidR="0F7D386A" w:rsidRPr="00D60282" w:rsidRDefault="00042F56" w:rsidP="0063655F">
      <w:pPr>
        <w:pStyle w:val="Heading2"/>
        <w:rPr>
          <w:rFonts w:cs="Arial"/>
        </w:rPr>
      </w:pPr>
      <w:r w:rsidRPr="00D60282">
        <w:rPr>
          <w:rFonts w:cs="Arial"/>
        </w:rPr>
        <w:lastRenderedPageBreak/>
        <w:t>AO3 question 9 d</w:t>
      </w:r>
      <w:r w:rsidR="0F7D386A" w:rsidRPr="00D60282">
        <w:rPr>
          <w:rFonts w:cs="Arial"/>
        </w:rPr>
        <w:t>evelopment activit</w:t>
      </w:r>
      <w:r w:rsidRPr="00D60282">
        <w:rPr>
          <w:rFonts w:cs="Arial"/>
        </w:rPr>
        <w:t>y</w:t>
      </w:r>
      <w:r w:rsidR="0F7D386A" w:rsidRPr="00D60282">
        <w:rPr>
          <w:rFonts w:cs="Arial"/>
        </w:rPr>
        <w:t xml:space="preserve"> – researching</w:t>
      </w:r>
      <w:r w:rsidR="00086DB5" w:rsidRPr="00D60282">
        <w:rPr>
          <w:rFonts w:cs="Arial"/>
        </w:rPr>
        <w:t xml:space="preserve"> and presenting knowledge and understanding </w:t>
      </w:r>
    </w:p>
    <w:p w14:paraId="0076E43A" w14:textId="286FB394" w:rsidR="0F7D386A" w:rsidRPr="00D60282" w:rsidRDefault="0F7D386A" w:rsidP="00B25B90">
      <w:pPr>
        <w:pStyle w:val="Heading3"/>
      </w:pPr>
      <w:r w:rsidRPr="00D60282">
        <w:t>Introduction</w:t>
      </w:r>
    </w:p>
    <w:p w14:paraId="71BB8C13" w14:textId="19EABCA8" w:rsidR="0F7D386A" w:rsidRPr="00D60282" w:rsidRDefault="0F7D386A" w:rsidP="0063655F">
      <w:pPr>
        <w:rPr>
          <w:rFonts w:eastAsia="Arial" w:cs="Arial"/>
          <w:color w:val="000000" w:themeColor="text1"/>
        </w:rPr>
      </w:pPr>
      <w:r w:rsidRPr="00D60282">
        <w:rPr>
          <w:rFonts w:eastAsia="Arial" w:cs="Arial"/>
          <w:color w:val="000000" w:themeColor="text1"/>
        </w:rPr>
        <w:t>This task has been designed to develop the learner</w:t>
      </w:r>
      <w:r w:rsidR="007F768A" w:rsidRPr="00D60282">
        <w:rPr>
          <w:rFonts w:eastAsia="Arial" w:cs="Arial"/>
          <w:color w:val="000000" w:themeColor="text1"/>
        </w:rPr>
        <w:t>’</w:t>
      </w:r>
      <w:r w:rsidRPr="00D60282">
        <w:rPr>
          <w:rFonts w:eastAsia="Arial" w:cs="Arial"/>
          <w:color w:val="000000" w:themeColor="text1"/>
        </w:rPr>
        <w:t xml:space="preserve">s ability to research information to use </w:t>
      </w:r>
      <w:r w:rsidR="00555B20" w:rsidRPr="00D60282">
        <w:rPr>
          <w:rFonts w:eastAsia="Arial" w:cs="Arial"/>
          <w:color w:val="000000" w:themeColor="text1"/>
        </w:rPr>
        <w:t>in</w:t>
      </w:r>
      <w:r w:rsidRPr="00D60282">
        <w:rPr>
          <w:rFonts w:eastAsia="Arial" w:cs="Arial"/>
          <w:color w:val="000000" w:themeColor="text1"/>
        </w:rPr>
        <w:t xml:space="preserve"> prepar</w:t>
      </w:r>
      <w:r w:rsidR="00555B20" w:rsidRPr="00D60282">
        <w:rPr>
          <w:rFonts w:eastAsia="Arial" w:cs="Arial"/>
          <w:color w:val="000000" w:themeColor="text1"/>
        </w:rPr>
        <w:t>ing</w:t>
      </w:r>
      <w:r w:rsidRPr="00D60282">
        <w:rPr>
          <w:rFonts w:eastAsia="Arial" w:cs="Arial"/>
          <w:color w:val="000000" w:themeColor="text1"/>
        </w:rPr>
        <w:t xml:space="preserve"> and deliver</w:t>
      </w:r>
      <w:r w:rsidR="00555B20" w:rsidRPr="00D60282">
        <w:rPr>
          <w:rFonts w:eastAsia="Arial" w:cs="Arial"/>
          <w:color w:val="000000" w:themeColor="text1"/>
        </w:rPr>
        <w:t>ing</w:t>
      </w:r>
      <w:r w:rsidRPr="00D60282">
        <w:rPr>
          <w:rFonts w:eastAsia="Arial" w:cs="Arial"/>
          <w:color w:val="000000" w:themeColor="text1"/>
        </w:rPr>
        <w:t xml:space="preserve"> a presentation</w:t>
      </w:r>
      <w:r w:rsidR="00903B28" w:rsidRPr="00D60282">
        <w:rPr>
          <w:rFonts w:eastAsia="Arial" w:cs="Arial"/>
          <w:color w:val="000000" w:themeColor="text1"/>
        </w:rPr>
        <w:t xml:space="preserve">. </w:t>
      </w:r>
      <w:r w:rsidR="00086DB5" w:rsidRPr="00D60282">
        <w:rPr>
          <w:rFonts w:eastAsia="Arial" w:cs="Arial"/>
          <w:color w:val="000000" w:themeColor="text1"/>
        </w:rPr>
        <w:t xml:space="preserve">It provides an approach that not only further develops depth of </w:t>
      </w:r>
      <w:r w:rsidR="00A3588F" w:rsidRPr="00D60282">
        <w:rPr>
          <w:rFonts w:eastAsia="Arial" w:cs="Arial"/>
          <w:color w:val="000000" w:themeColor="text1"/>
        </w:rPr>
        <w:t>knowledge but</w:t>
      </w:r>
      <w:r w:rsidR="00086DB5" w:rsidRPr="00D60282">
        <w:rPr>
          <w:rFonts w:eastAsia="Arial" w:cs="Arial"/>
          <w:color w:val="000000" w:themeColor="text1"/>
        </w:rPr>
        <w:t xml:space="preserve"> also develops transferable and employability skills valued by employers</w:t>
      </w:r>
      <w:r w:rsidR="00903B28" w:rsidRPr="00D60282">
        <w:rPr>
          <w:rFonts w:eastAsia="Arial" w:cs="Arial"/>
          <w:color w:val="000000" w:themeColor="text1"/>
        </w:rPr>
        <w:t xml:space="preserve">. </w:t>
      </w:r>
      <w:r w:rsidRPr="00D60282">
        <w:rPr>
          <w:rFonts w:eastAsia="Arial" w:cs="Arial"/>
          <w:color w:val="000000" w:themeColor="text1"/>
        </w:rPr>
        <w:t xml:space="preserve">The use of PowerPoint technology is of benefit to learners, but other media may be used. Ultimately the learner should demonstrate </w:t>
      </w:r>
      <w:r w:rsidR="00CF0F21" w:rsidRPr="00D60282">
        <w:rPr>
          <w:rFonts w:eastAsia="Arial" w:cs="Arial"/>
          <w:color w:val="000000" w:themeColor="text1"/>
        </w:rPr>
        <w:t xml:space="preserve">competency in both, their </w:t>
      </w:r>
      <w:r w:rsidRPr="00D60282">
        <w:rPr>
          <w:rFonts w:eastAsia="Arial" w:cs="Arial"/>
          <w:color w:val="000000" w:themeColor="text1"/>
        </w:rPr>
        <w:t>ability to research sufficiently</w:t>
      </w:r>
      <w:r w:rsidR="00CF0F21" w:rsidRPr="00D60282">
        <w:rPr>
          <w:rFonts w:eastAsia="Arial" w:cs="Arial"/>
          <w:color w:val="000000" w:themeColor="text1"/>
        </w:rPr>
        <w:t>, and</w:t>
      </w:r>
      <w:r w:rsidRPr="00D60282">
        <w:rPr>
          <w:rFonts w:eastAsia="Arial" w:cs="Arial"/>
          <w:color w:val="000000" w:themeColor="text1"/>
        </w:rPr>
        <w:t xml:space="preserve"> to </w:t>
      </w:r>
      <w:r w:rsidR="00CF0F21" w:rsidRPr="00D60282">
        <w:rPr>
          <w:rFonts w:eastAsia="Arial" w:cs="Arial"/>
          <w:color w:val="000000" w:themeColor="text1"/>
        </w:rPr>
        <w:t>deliver an</w:t>
      </w:r>
      <w:r w:rsidRPr="00D60282">
        <w:rPr>
          <w:rFonts w:eastAsia="Arial" w:cs="Arial"/>
          <w:color w:val="000000" w:themeColor="text1"/>
        </w:rPr>
        <w:t xml:space="preserve"> effective presentation.</w:t>
      </w:r>
      <w:r w:rsidR="00CF0F21" w:rsidRPr="00D60282">
        <w:rPr>
          <w:rFonts w:eastAsia="Arial" w:cs="Arial"/>
          <w:color w:val="000000" w:themeColor="text1"/>
        </w:rPr>
        <w:t xml:space="preserve"> Client interaction is a key part of the professional accountant</w:t>
      </w:r>
      <w:r w:rsidR="007F768A" w:rsidRPr="00D60282">
        <w:rPr>
          <w:rFonts w:eastAsia="Arial" w:cs="Arial"/>
          <w:color w:val="000000" w:themeColor="text1"/>
        </w:rPr>
        <w:t>’</w:t>
      </w:r>
      <w:r w:rsidR="00CF0F21" w:rsidRPr="00D60282">
        <w:rPr>
          <w:rFonts w:eastAsia="Arial" w:cs="Arial"/>
          <w:color w:val="000000" w:themeColor="text1"/>
        </w:rPr>
        <w:t>s role and so a necessary soft skill for learners to develop.</w:t>
      </w:r>
      <w:r w:rsidRPr="00D60282">
        <w:rPr>
          <w:rFonts w:eastAsia="Arial" w:cs="Arial"/>
          <w:color w:val="000000" w:themeColor="text1"/>
        </w:rPr>
        <w:t xml:space="preserve"> The presentation can then be delivered</w:t>
      </w:r>
      <w:r w:rsidR="00CF0F21" w:rsidRPr="00D60282">
        <w:rPr>
          <w:rFonts w:eastAsia="Arial" w:cs="Arial"/>
          <w:color w:val="000000" w:themeColor="text1"/>
        </w:rPr>
        <w:t xml:space="preserve"> either</w:t>
      </w:r>
      <w:r w:rsidRPr="00D60282">
        <w:rPr>
          <w:rFonts w:eastAsia="Arial" w:cs="Arial"/>
          <w:color w:val="000000" w:themeColor="text1"/>
        </w:rPr>
        <w:t xml:space="preserve"> in </w:t>
      </w:r>
      <w:r w:rsidR="000D3DCA" w:rsidRPr="00D60282">
        <w:rPr>
          <w:rFonts w:eastAsia="Arial" w:cs="Arial"/>
          <w:color w:val="000000" w:themeColor="text1"/>
        </w:rPr>
        <w:t>person and</w:t>
      </w:r>
      <w:r w:rsidR="00CF0F21" w:rsidRPr="00D60282">
        <w:rPr>
          <w:rFonts w:eastAsia="Arial" w:cs="Arial"/>
          <w:color w:val="000000" w:themeColor="text1"/>
        </w:rPr>
        <w:t xml:space="preserve"> recorded then</w:t>
      </w:r>
      <w:r w:rsidRPr="00D60282">
        <w:rPr>
          <w:rFonts w:eastAsia="Arial" w:cs="Arial"/>
          <w:color w:val="000000" w:themeColor="text1"/>
        </w:rPr>
        <w:t xml:space="preserve"> or recorded </w:t>
      </w:r>
      <w:r w:rsidR="00CF0F21" w:rsidRPr="00D60282">
        <w:rPr>
          <w:rFonts w:eastAsia="Arial" w:cs="Arial"/>
          <w:color w:val="000000" w:themeColor="text1"/>
        </w:rPr>
        <w:t xml:space="preserve">separately </w:t>
      </w:r>
      <w:r w:rsidRPr="00D60282">
        <w:rPr>
          <w:rFonts w:eastAsia="Arial" w:cs="Arial"/>
          <w:color w:val="000000" w:themeColor="text1"/>
        </w:rPr>
        <w:t>for later review</w:t>
      </w:r>
      <w:r w:rsidR="00903B28" w:rsidRPr="00D60282">
        <w:rPr>
          <w:rFonts w:eastAsia="Arial" w:cs="Arial"/>
          <w:color w:val="000000" w:themeColor="text1"/>
        </w:rPr>
        <w:t xml:space="preserve">. </w:t>
      </w:r>
      <w:r w:rsidR="00080971" w:rsidRPr="00D60282">
        <w:rPr>
          <w:rFonts w:eastAsia="Arial" w:cs="Arial"/>
          <w:color w:val="000000" w:themeColor="text1"/>
        </w:rPr>
        <w:t>Al</w:t>
      </w:r>
      <w:r w:rsidR="00080971" w:rsidRPr="00D60282">
        <w:rPr>
          <w:rFonts w:cs="Arial"/>
        </w:rPr>
        <w:t>t</w:t>
      </w:r>
      <w:r w:rsidR="008F4097" w:rsidRPr="00D60282">
        <w:rPr>
          <w:rFonts w:cs="Arial"/>
        </w:rPr>
        <w:t xml:space="preserve">hough </w:t>
      </w:r>
      <w:r w:rsidR="00080971" w:rsidRPr="00D60282">
        <w:rPr>
          <w:rFonts w:cs="Arial"/>
        </w:rPr>
        <w:t xml:space="preserve">this task is </w:t>
      </w:r>
      <w:r w:rsidR="008F4097" w:rsidRPr="00D60282">
        <w:rPr>
          <w:rFonts w:cs="Arial"/>
        </w:rPr>
        <w:t xml:space="preserve">based on </w:t>
      </w:r>
      <w:r w:rsidR="00080971" w:rsidRPr="00D60282">
        <w:rPr>
          <w:rFonts w:cs="Arial"/>
        </w:rPr>
        <w:t xml:space="preserve">a </w:t>
      </w:r>
      <w:r w:rsidR="008F4097" w:rsidRPr="00D60282">
        <w:rPr>
          <w:rFonts w:cs="Arial"/>
        </w:rPr>
        <w:t>specific example</w:t>
      </w:r>
      <w:r w:rsidR="00080971" w:rsidRPr="00D60282">
        <w:rPr>
          <w:rFonts w:cs="Arial"/>
        </w:rPr>
        <w:t>,</w:t>
      </w:r>
      <w:r w:rsidR="008F4097" w:rsidRPr="00D60282">
        <w:rPr>
          <w:rFonts w:cs="Arial"/>
        </w:rPr>
        <w:t xml:space="preserve"> it can be used with any response where further knowledge is required.</w:t>
      </w:r>
    </w:p>
    <w:p w14:paraId="0B745E41" w14:textId="5B76A14C" w:rsidR="0F7D386A" w:rsidRPr="00D60282" w:rsidRDefault="0F7D386A" w:rsidP="00B25B90">
      <w:pPr>
        <w:pStyle w:val="Heading3"/>
      </w:pPr>
      <w:r w:rsidRPr="00D60282">
        <w:t>Teacher instruction</w:t>
      </w:r>
    </w:p>
    <w:p w14:paraId="0F7B48DB" w14:textId="5D544B87" w:rsidR="0F7D386A" w:rsidRPr="00D60282" w:rsidRDefault="00253578" w:rsidP="0063655F">
      <w:pPr>
        <w:rPr>
          <w:rFonts w:eastAsia="Arial" w:cs="Arial"/>
          <w:color w:val="000000" w:themeColor="text1"/>
        </w:rPr>
      </w:pPr>
      <w:r w:rsidRPr="00D60282">
        <w:rPr>
          <w:rFonts w:eastAsia="Arial" w:cs="Arial"/>
          <w:color w:val="000000" w:themeColor="text1"/>
        </w:rPr>
        <w:t>Learners will require</w:t>
      </w:r>
      <w:r w:rsidR="0F7D386A" w:rsidRPr="00D60282">
        <w:rPr>
          <w:rFonts w:eastAsia="Arial" w:cs="Arial"/>
          <w:color w:val="000000" w:themeColor="text1"/>
        </w:rPr>
        <w:t xml:space="preserve"> access to presentation software for this activity. PowerPoint allow</w:t>
      </w:r>
      <w:r w:rsidR="00765E64" w:rsidRPr="00D60282">
        <w:rPr>
          <w:rFonts w:eastAsia="Arial" w:cs="Arial"/>
          <w:color w:val="000000" w:themeColor="text1"/>
        </w:rPr>
        <w:t>s</w:t>
      </w:r>
      <w:r w:rsidR="0F7D386A" w:rsidRPr="00D60282">
        <w:rPr>
          <w:rFonts w:eastAsia="Arial" w:cs="Arial"/>
          <w:color w:val="000000" w:themeColor="text1"/>
        </w:rPr>
        <w:t xml:space="preserve"> learners to generate, present and record their presentation within the one app</w:t>
      </w:r>
      <w:r w:rsidRPr="00D60282">
        <w:rPr>
          <w:rFonts w:eastAsia="Arial" w:cs="Arial"/>
          <w:color w:val="000000" w:themeColor="text1"/>
        </w:rPr>
        <w:t>lication</w:t>
      </w:r>
      <w:r w:rsidR="00903B28" w:rsidRPr="00D60282">
        <w:rPr>
          <w:rFonts w:eastAsia="Arial" w:cs="Arial"/>
          <w:color w:val="000000" w:themeColor="text1"/>
        </w:rPr>
        <w:t xml:space="preserve">. </w:t>
      </w:r>
      <w:r w:rsidRPr="00D60282">
        <w:rPr>
          <w:rFonts w:eastAsia="Arial" w:cs="Arial"/>
          <w:color w:val="000000" w:themeColor="text1"/>
        </w:rPr>
        <w:t>Other software used by the provider should be able to adapt to this approach</w:t>
      </w:r>
      <w:r w:rsidR="00903B28" w:rsidRPr="00D60282">
        <w:rPr>
          <w:rFonts w:eastAsia="Arial" w:cs="Arial"/>
          <w:color w:val="000000" w:themeColor="text1"/>
        </w:rPr>
        <w:t xml:space="preserve">. </w:t>
      </w:r>
      <w:r w:rsidRPr="00D60282">
        <w:rPr>
          <w:rFonts w:eastAsia="Arial" w:cs="Arial"/>
          <w:color w:val="000000" w:themeColor="text1"/>
        </w:rPr>
        <w:t>Learners will need to undertake research</w:t>
      </w:r>
      <w:r w:rsidR="00903B28" w:rsidRPr="00D60282">
        <w:rPr>
          <w:rFonts w:eastAsia="Arial" w:cs="Arial"/>
          <w:color w:val="000000" w:themeColor="text1"/>
        </w:rPr>
        <w:t xml:space="preserve">. </w:t>
      </w:r>
      <w:r w:rsidRPr="00D60282">
        <w:rPr>
          <w:rFonts w:eastAsia="Arial" w:cs="Arial"/>
          <w:color w:val="000000" w:themeColor="text1"/>
        </w:rPr>
        <w:t xml:space="preserve">If they have not yet developed research skills, there may need to be </w:t>
      </w:r>
      <w:r w:rsidR="00C90F0C" w:rsidRPr="00D60282">
        <w:rPr>
          <w:rFonts w:eastAsia="Arial" w:cs="Arial"/>
          <w:color w:val="000000" w:themeColor="text1"/>
        </w:rPr>
        <w:t xml:space="preserve">some </w:t>
      </w:r>
      <w:r w:rsidRPr="00D60282">
        <w:rPr>
          <w:rFonts w:eastAsia="Arial" w:cs="Arial"/>
          <w:color w:val="000000" w:themeColor="text1"/>
        </w:rPr>
        <w:t>input</w:t>
      </w:r>
      <w:r w:rsidR="00903B28" w:rsidRPr="00D60282">
        <w:rPr>
          <w:rFonts w:eastAsia="Arial" w:cs="Arial"/>
          <w:color w:val="000000" w:themeColor="text1"/>
        </w:rPr>
        <w:t xml:space="preserve">. </w:t>
      </w:r>
      <w:r w:rsidRPr="00D60282">
        <w:rPr>
          <w:rFonts w:eastAsia="Arial" w:cs="Arial"/>
          <w:color w:val="000000" w:themeColor="text1"/>
        </w:rPr>
        <w:t>They will need access to the internet</w:t>
      </w:r>
      <w:r w:rsidR="00903B28" w:rsidRPr="00D60282">
        <w:rPr>
          <w:rFonts w:eastAsia="Arial" w:cs="Arial"/>
          <w:color w:val="000000" w:themeColor="text1"/>
        </w:rPr>
        <w:t xml:space="preserve">. </w:t>
      </w:r>
      <w:r w:rsidRPr="00D60282">
        <w:rPr>
          <w:rFonts w:eastAsia="Arial" w:cs="Arial"/>
          <w:color w:val="000000" w:themeColor="text1"/>
        </w:rPr>
        <w:t>You may also want to p</w:t>
      </w:r>
      <w:r w:rsidR="0F7D386A" w:rsidRPr="00D60282">
        <w:rPr>
          <w:rFonts w:eastAsia="Arial" w:cs="Arial"/>
          <w:color w:val="000000" w:themeColor="text1"/>
        </w:rPr>
        <w:t>rovid</w:t>
      </w:r>
      <w:r w:rsidRPr="00D60282">
        <w:rPr>
          <w:rFonts w:eastAsia="Arial" w:cs="Arial"/>
          <w:color w:val="000000" w:themeColor="text1"/>
        </w:rPr>
        <w:t>e</w:t>
      </w:r>
      <w:r w:rsidR="0F7D386A" w:rsidRPr="00D60282">
        <w:rPr>
          <w:rFonts w:eastAsia="Arial" w:cs="Arial"/>
          <w:color w:val="000000" w:themeColor="text1"/>
        </w:rPr>
        <w:t xml:space="preserve"> a list of suitable websites or access to recommended textbooks</w:t>
      </w:r>
      <w:r w:rsidR="00903B28" w:rsidRPr="00D60282">
        <w:rPr>
          <w:rFonts w:eastAsia="Arial" w:cs="Arial"/>
          <w:color w:val="000000" w:themeColor="text1"/>
        </w:rPr>
        <w:t xml:space="preserve">. </w:t>
      </w:r>
      <w:r w:rsidRPr="00D60282">
        <w:rPr>
          <w:rFonts w:eastAsia="Arial" w:cs="Arial"/>
          <w:color w:val="000000" w:themeColor="text1"/>
        </w:rPr>
        <w:t>This will limit time spent searching for suitable sources so that the focus of the time available is on learning</w:t>
      </w:r>
      <w:r w:rsidR="00903B28" w:rsidRPr="00D60282">
        <w:rPr>
          <w:rFonts w:eastAsia="Arial" w:cs="Arial"/>
          <w:color w:val="000000" w:themeColor="text1"/>
        </w:rPr>
        <w:t xml:space="preserve">. </w:t>
      </w:r>
      <w:r w:rsidR="0F7D386A" w:rsidRPr="00D60282">
        <w:rPr>
          <w:rFonts w:eastAsia="Arial" w:cs="Arial"/>
          <w:color w:val="000000" w:themeColor="text1"/>
        </w:rPr>
        <w:t>Differentiation may also be possible by requiring learners to complete a presentation on more than one topic from the pick list</w:t>
      </w:r>
      <w:r w:rsidRPr="00D60282">
        <w:rPr>
          <w:rFonts w:eastAsia="Arial" w:cs="Arial"/>
          <w:color w:val="000000" w:themeColor="text1"/>
        </w:rPr>
        <w:t>, depending on their learning needs</w:t>
      </w:r>
      <w:r w:rsidR="0F7D386A" w:rsidRPr="00D60282">
        <w:rPr>
          <w:rFonts w:eastAsia="Arial" w:cs="Arial"/>
          <w:color w:val="000000" w:themeColor="text1"/>
        </w:rPr>
        <w:t>.</w:t>
      </w:r>
    </w:p>
    <w:p w14:paraId="430F6156" w14:textId="15353E8C" w:rsidR="0F7D386A" w:rsidRPr="00D60282" w:rsidRDefault="0F7D386A" w:rsidP="00B25B90">
      <w:pPr>
        <w:pStyle w:val="Heading3"/>
      </w:pPr>
      <w:r w:rsidRPr="00D60282">
        <w:t>Learner instruction</w:t>
      </w:r>
      <w:r w:rsidR="7B88AEB7" w:rsidRPr="00D60282">
        <w:t>s</w:t>
      </w:r>
    </w:p>
    <w:p w14:paraId="47AE8DC1" w14:textId="08275E17" w:rsidR="0F7D386A" w:rsidRPr="00D60282" w:rsidRDefault="0F7D386A" w:rsidP="0063655F">
      <w:pPr>
        <w:rPr>
          <w:rFonts w:eastAsia="Arial" w:cs="Arial"/>
          <w:color w:val="000000" w:themeColor="text1"/>
        </w:rPr>
      </w:pPr>
      <w:r w:rsidRPr="00D60282">
        <w:rPr>
          <w:rFonts w:eastAsia="Arial" w:cs="Arial"/>
          <w:color w:val="000000" w:themeColor="text1"/>
        </w:rPr>
        <w:t>In professional life</w:t>
      </w:r>
      <w:r w:rsidR="002D5FE8" w:rsidRPr="00D60282">
        <w:rPr>
          <w:rFonts w:eastAsia="Arial" w:cs="Arial"/>
          <w:color w:val="000000" w:themeColor="text1"/>
        </w:rPr>
        <w:t>,</w:t>
      </w:r>
      <w:r w:rsidRPr="00D60282">
        <w:rPr>
          <w:rFonts w:eastAsia="Arial" w:cs="Arial"/>
          <w:color w:val="000000" w:themeColor="text1"/>
        </w:rPr>
        <w:t xml:space="preserve"> there will be occasions when you are asked for information or explanations regarding a topic you may be unfamiliar with. Accountants are also required by the regulatory bodies to undertake </w:t>
      </w:r>
      <w:r w:rsidR="00ED0307">
        <w:rPr>
          <w:rFonts w:eastAsia="Arial" w:cs="Arial"/>
          <w:color w:val="000000" w:themeColor="text1"/>
        </w:rPr>
        <w:t>C</w:t>
      </w:r>
      <w:r w:rsidRPr="00D60282">
        <w:rPr>
          <w:rFonts w:eastAsia="Arial" w:cs="Arial"/>
          <w:color w:val="000000" w:themeColor="text1"/>
        </w:rPr>
        <w:t xml:space="preserve">ontinuous </w:t>
      </w:r>
      <w:r w:rsidR="00ED0307">
        <w:rPr>
          <w:rFonts w:eastAsia="Arial" w:cs="Arial"/>
          <w:color w:val="000000" w:themeColor="text1"/>
        </w:rPr>
        <w:t>P</w:t>
      </w:r>
      <w:r w:rsidRPr="00D60282">
        <w:rPr>
          <w:rFonts w:eastAsia="Arial" w:cs="Arial"/>
          <w:color w:val="000000" w:themeColor="text1"/>
        </w:rPr>
        <w:t xml:space="preserve">rofessional </w:t>
      </w:r>
      <w:r w:rsidR="00ED0307">
        <w:rPr>
          <w:rFonts w:eastAsia="Arial" w:cs="Arial"/>
          <w:color w:val="000000" w:themeColor="text1"/>
        </w:rPr>
        <w:t>D</w:t>
      </w:r>
      <w:r w:rsidRPr="00D60282">
        <w:rPr>
          <w:rFonts w:eastAsia="Arial" w:cs="Arial"/>
          <w:color w:val="000000" w:themeColor="text1"/>
        </w:rPr>
        <w:t xml:space="preserve">evelopment (CPD), and this could take the form of researching a topic area that is new to that individual. There may also be a requirement to discuss this new information with colleagues or clients. Therefore, this task asks you to research topics around the subject of auditing and prepare a presentation summarising the information researched. </w:t>
      </w:r>
      <w:r w:rsidR="00DD7C0D" w:rsidRPr="00D60282">
        <w:rPr>
          <w:rFonts w:eastAsia="Arial" w:cs="Arial"/>
          <w:color w:val="000000" w:themeColor="text1"/>
        </w:rPr>
        <w:t xml:space="preserve">You will </w:t>
      </w:r>
      <w:r w:rsidR="0092709D" w:rsidRPr="00D60282">
        <w:rPr>
          <w:rFonts w:eastAsia="Arial" w:cs="Arial"/>
          <w:color w:val="000000" w:themeColor="text1"/>
        </w:rPr>
        <w:t xml:space="preserve">also </w:t>
      </w:r>
      <w:r w:rsidR="00DD7C0D" w:rsidRPr="00D60282">
        <w:rPr>
          <w:rFonts w:eastAsia="Arial" w:cs="Arial"/>
          <w:color w:val="000000" w:themeColor="text1"/>
        </w:rPr>
        <w:t>develop a recording of your presentation so that you can use it for revision in the future</w:t>
      </w:r>
      <w:r w:rsidRPr="00D60282">
        <w:rPr>
          <w:rFonts w:eastAsia="Arial" w:cs="Arial"/>
          <w:color w:val="000000" w:themeColor="text1"/>
        </w:rPr>
        <w:t>.</w:t>
      </w:r>
    </w:p>
    <w:p w14:paraId="65C648FE" w14:textId="08205A81" w:rsidR="0F7D386A" w:rsidRPr="00D60282" w:rsidRDefault="0F7D386A" w:rsidP="0063655F">
      <w:pPr>
        <w:rPr>
          <w:rFonts w:eastAsia="Arial" w:cs="Arial"/>
          <w:color w:val="000000" w:themeColor="text1"/>
        </w:rPr>
      </w:pPr>
      <w:r w:rsidRPr="00D60282">
        <w:rPr>
          <w:rFonts w:eastAsia="Arial" w:cs="Arial"/>
          <w:color w:val="000000" w:themeColor="text1"/>
        </w:rPr>
        <w:t>Your teacher will recommend which topic or topic areas from the following list are to be researched for inclusion in the presentation:</w:t>
      </w:r>
    </w:p>
    <w:p w14:paraId="0D86585B" w14:textId="704DC0E2" w:rsidR="0F7D386A" w:rsidRPr="00D60282" w:rsidRDefault="0F7D386A" w:rsidP="0063655F">
      <w:pPr>
        <w:pStyle w:val="ListParagraph"/>
        <w:numPr>
          <w:ilvl w:val="0"/>
          <w:numId w:val="2"/>
        </w:numPr>
        <w:contextualSpacing w:val="0"/>
        <w:rPr>
          <w:rFonts w:eastAsia="Arial" w:cs="Arial"/>
          <w:color w:val="000000" w:themeColor="text1"/>
        </w:rPr>
      </w:pPr>
      <w:r w:rsidRPr="00D60282">
        <w:rPr>
          <w:rFonts w:eastAsia="Arial" w:cs="Arial"/>
          <w:color w:val="000000" w:themeColor="text1"/>
        </w:rPr>
        <w:t xml:space="preserve">How professional ethics are applied by accounting professionals, </w:t>
      </w:r>
      <w:r w:rsidR="0092709D" w:rsidRPr="00D60282">
        <w:rPr>
          <w:rFonts w:eastAsia="Arial" w:cs="Arial"/>
          <w:color w:val="000000" w:themeColor="text1"/>
        </w:rPr>
        <w:t xml:space="preserve">with </w:t>
      </w:r>
      <w:r w:rsidRPr="00D60282">
        <w:rPr>
          <w:rFonts w:eastAsia="Arial" w:cs="Arial"/>
          <w:color w:val="000000" w:themeColor="text1"/>
        </w:rPr>
        <w:t>reference</w:t>
      </w:r>
      <w:r w:rsidR="0092709D" w:rsidRPr="00D60282">
        <w:rPr>
          <w:rFonts w:eastAsia="Arial" w:cs="Arial"/>
          <w:color w:val="000000" w:themeColor="text1"/>
        </w:rPr>
        <w:t xml:space="preserve"> </w:t>
      </w:r>
      <w:r w:rsidRPr="00D60282">
        <w:rPr>
          <w:rFonts w:eastAsia="Arial" w:cs="Arial"/>
          <w:color w:val="000000" w:themeColor="text1"/>
        </w:rPr>
        <w:t>to the agreed five principles governing ethical behaviour.</w:t>
      </w:r>
    </w:p>
    <w:p w14:paraId="6FBF6232" w14:textId="6AE59196" w:rsidR="0F7D386A" w:rsidRPr="00D60282" w:rsidRDefault="0F7D386A" w:rsidP="0063655F">
      <w:pPr>
        <w:pStyle w:val="ListParagraph"/>
        <w:numPr>
          <w:ilvl w:val="0"/>
          <w:numId w:val="2"/>
        </w:numPr>
        <w:contextualSpacing w:val="0"/>
        <w:rPr>
          <w:rFonts w:eastAsia="Arial" w:cs="Arial"/>
          <w:color w:val="000000" w:themeColor="text1"/>
        </w:rPr>
      </w:pPr>
      <w:r w:rsidRPr="00D60282">
        <w:rPr>
          <w:rFonts w:eastAsia="Arial" w:cs="Arial"/>
          <w:color w:val="000000" w:themeColor="text1"/>
        </w:rPr>
        <w:t>The role of the internal and external financial auditor.</w:t>
      </w:r>
    </w:p>
    <w:p w14:paraId="060F2EDD" w14:textId="3AF53D5F" w:rsidR="0F7D386A" w:rsidRPr="00D60282" w:rsidRDefault="0F7D386A" w:rsidP="0063655F">
      <w:pPr>
        <w:pStyle w:val="ListParagraph"/>
        <w:numPr>
          <w:ilvl w:val="0"/>
          <w:numId w:val="2"/>
        </w:numPr>
        <w:contextualSpacing w:val="0"/>
        <w:rPr>
          <w:rFonts w:eastAsia="Arial" w:cs="Arial"/>
          <w:color w:val="000000" w:themeColor="text1"/>
        </w:rPr>
      </w:pPr>
      <w:r w:rsidRPr="00D60282">
        <w:rPr>
          <w:rFonts w:eastAsia="Arial" w:cs="Arial"/>
          <w:color w:val="000000" w:themeColor="text1"/>
        </w:rPr>
        <w:lastRenderedPageBreak/>
        <w:t>The nature of professional scepticism and its role within the audit function.</w:t>
      </w:r>
    </w:p>
    <w:p w14:paraId="2EF09C5F" w14:textId="28D6D15E" w:rsidR="0F7D386A" w:rsidRPr="00D60282" w:rsidRDefault="0F7D386A" w:rsidP="0063655F">
      <w:pPr>
        <w:pStyle w:val="ListParagraph"/>
        <w:numPr>
          <w:ilvl w:val="0"/>
          <w:numId w:val="2"/>
        </w:numPr>
        <w:contextualSpacing w:val="0"/>
        <w:rPr>
          <w:rFonts w:eastAsia="Arial" w:cs="Arial"/>
          <w:color w:val="000000" w:themeColor="text1"/>
        </w:rPr>
      </w:pPr>
      <w:r w:rsidRPr="00D60282">
        <w:rPr>
          <w:rFonts w:eastAsia="Arial" w:cs="Arial"/>
          <w:color w:val="000000" w:themeColor="text1"/>
        </w:rPr>
        <w:t>The types of audit report available, their use and implications for stakeholders.</w:t>
      </w:r>
    </w:p>
    <w:p w14:paraId="293DD0BB" w14:textId="6152BD48" w:rsidR="0F7D386A" w:rsidRPr="00D60282" w:rsidRDefault="0F7D386A" w:rsidP="0063655F">
      <w:pPr>
        <w:pStyle w:val="ListParagraph"/>
        <w:numPr>
          <w:ilvl w:val="0"/>
          <w:numId w:val="2"/>
        </w:numPr>
        <w:contextualSpacing w:val="0"/>
        <w:rPr>
          <w:rFonts w:eastAsia="Arial" w:cs="Arial"/>
          <w:color w:val="000000" w:themeColor="text1"/>
        </w:rPr>
      </w:pPr>
      <w:r w:rsidRPr="00D60282">
        <w:rPr>
          <w:rFonts w:eastAsia="Arial" w:cs="Arial"/>
          <w:color w:val="000000" w:themeColor="text1"/>
        </w:rPr>
        <w:t xml:space="preserve">The </w:t>
      </w:r>
      <w:r w:rsidR="00CF0F21" w:rsidRPr="00D60282">
        <w:rPr>
          <w:rFonts w:eastAsia="Arial" w:cs="Arial"/>
          <w:color w:val="000000" w:themeColor="text1"/>
        </w:rPr>
        <w:t xml:space="preserve">common myths and </w:t>
      </w:r>
      <w:r w:rsidRPr="00D60282">
        <w:rPr>
          <w:rFonts w:eastAsia="Arial" w:cs="Arial"/>
          <w:color w:val="000000" w:themeColor="text1"/>
        </w:rPr>
        <w:t>misconception</w:t>
      </w:r>
      <w:r w:rsidR="00CF0F21" w:rsidRPr="00D60282">
        <w:rPr>
          <w:rFonts w:eastAsia="Arial" w:cs="Arial"/>
          <w:color w:val="000000" w:themeColor="text1"/>
        </w:rPr>
        <w:t>s</w:t>
      </w:r>
      <w:r w:rsidRPr="00D60282">
        <w:rPr>
          <w:rFonts w:eastAsia="Arial" w:cs="Arial"/>
          <w:color w:val="000000" w:themeColor="text1"/>
        </w:rPr>
        <w:t xml:space="preserve"> </w:t>
      </w:r>
      <w:r w:rsidR="00CF0F21" w:rsidRPr="00D60282">
        <w:rPr>
          <w:rFonts w:eastAsia="Arial" w:cs="Arial"/>
          <w:color w:val="000000" w:themeColor="text1"/>
        </w:rPr>
        <w:t xml:space="preserve">regarding the purpose of </w:t>
      </w:r>
      <w:r w:rsidRPr="00D60282">
        <w:rPr>
          <w:rFonts w:eastAsia="Arial" w:cs="Arial"/>
          <w:color w:val="000000" w:themeColor="text1"/>
        </w:rPr>
        <w:t>an audit.</w:t>
      </w:r>
    </w:p>
    <w:p w14:paraId="40C0F132" w14:textId="77777777" w:rsidR="004145C3" w:rsidRPr="00D60282" w:rsidRDefault="004145C3" w:rsidP="0063655F">
      <w:pPr>
        <w:rPr>
          <w:rFonts w:cs="Arial"/>
          <w:b/>
        </w:rPr>
      </w:pPr>
      <w:r w:rsidRPr="00D60282">
        <w:rPr>
          <w:rFonts w:cs="Arial"/>
          <w:b/>
        </w:rPr>
        <w:br w:type="page"/>
      </w:r>
    </w:p>
    <w:p w14:paraId="12F1087D" w14:textId="577D3BCA" w:rsidR="00771787" w:rsidRPr="00D60282" w:rsidRDefault="00771787" w:rsidP="0063655F">
      <w:pPr>
        <w:pStyle w:val="Heading2"/>
        <w:rPr>
          <w:rFonts w:cs="Arial"/>
        </w:rPr>
      </w:pPr>
      <w:r w:rsidRPr="00D60282">
        <w:rPr>
          <w:rFonts w:cs="Arial"/>
        </w:rPr>
        <w:lastRenderedPageBreak/>
        <w:t>AO3 question 10 – Core Content 4.1</w:t>
      </w:r>
    </w:p>
    <w:p w14:paraId="64AD94B3" w14:textId="4D3C9E44" w:rsidR="00ED211E" w:rsidRPr="00D60282" w:rsidRDefault="73440686" w:rsidP="0063655F">
      <w:pPr>
        <w:rPr>
          <w:rFonts w:cs="Arial"/>
        </w:rPr>
      </w:pPr>
      <w:r w:rsidRPr="00D60282">
        <w:rPr>
          <w:rFonts w:cs="Arial"/>
          <w:b/>
          <w:bCs/>
        </w:rPr>
        <w:t>Targeted content</w:t>
      </w:r>
      <w:r w:rsidR="00ED211E" w:rsidRPr="00D60282">
        <w:rPr>
          <w:rFonts w:cs="Arial"/>
          <w:b/>
          <w:bCs/>
        </w:rPr>
        <w:t xml:space="preserve"> </w:t>
      </w:r>
    </w:p>
    <w:p w14:paraId="517D84C7" w14:textId="46085780" w:rsidR="078C2213" w:rsidRPr="00D60282" w:rsidRDefault="078C2213" w:rsidP="0063655F">
      <w:pPr>
        <w:rPr>
          <w:rFonts w:cs="Arial"/>
        </w:rPr>
      </w:pPr>
      <w:r w:rsidRPr="00D60282">
        <w:rPr>
          <w:rFonts w:cs="Arial"/>
        </w:rPr>
        <w:t>4.1 Professional and ethical conduct which govern behaviour in accounting workplaces</w:t>
      </w:r>
      <w:r w:rsidR="00A03EC7" w:rsidRPr="00D60282">
        <w:rPr>
          <w:rFonts w:cs="Arial"/>
        </w:rPr>
        <w:t>.</w:t>
      </w:r>
    </w:p>
    <w:p w14:paraId="222464AA" w14:textId="77777777" w:rsidR="004C6345" w:rsidRPr="00D60282" w:rsidRDefault="73440686" w:rsidP="0063655F">
      <w:pPr>
        <w:rPr>
          <w:rFonts w:cs="Arial"/>
          <w:b/>
        </w:rPr>
      </w:pPr>
      <w:r w:rsidRPr="00D60282">
        <w:rPr>
          <w:rFonts w:cs="Arial"/>
          <w:b/>
          <w:bCs/>
        </w:rPr>
        <w:t>What is the key issue(s) that should be identified from the scenario</w:t>
      </w:r>
    </w:p>
    <w:p w14:paraId="21B0EFF8" w14:textId="2E88E816" w:rsidR="60E2AAF7" w:rsidRPr="00D60282" w:rsidRDefault="00EE368F" w:rsidP="0063655F">
      <w:pPr>
        <w:rPr>
          <w:rFonts w:cs="Arial"/>
        </w:rPr>
      </w:pPr>
      <w:r w:rsidRPr="00D60282">
        <w:rPr>
          <w:rFonts w:cs="Arial"/>
        </w:rPr>
        <w:t>Behaviour that may be deemed to be</w:t>
      </w:r>
      <w:r w:rsidR="60E2AAF7" w:rsidRPr="00D60282">
        <w:rPr>
          <w:rFonts w:cs="Arial"/>
        </w:rPr>
        <w:t xml:space="preserve"> </w:t>
      </w:r>
      <w:r w:rsidRPr="00D60282">
        <w:rPr>
          <w:rFonts w:cs="Arial"/>
        </w:rPr>
        <w:t>un</w:t>
      </w:r>
      <w:r w:rsidR="60E2AAF7" w:rsidRPr="00D60282">
        <w:rPr>
          <w:rFonts w:cs="Arial"/>
        </w:rPr>
        <w:t>professional conduct</w:t>
      </w:r>
      <w:r w:rsidR="00803F56" w:rsidRPr="00D60282">
        <w:rPr>
          <w:rFonts w:cs="Arial"/>
        </w:rPr>
        <w:t>.</w:t>
      </w:r>
    </w:p>
    <w:p w14:paraId="6AE90DE4" w14:textId="77777777" w:rsidR="004C6345" w:rsidRPr="00D60282" w:rsidRDefault="73440686" w:rsidP="0063655F">
      <w:pPr>
        <w:rPr>
          <w:rFonts w:cs="Arial"/>
          <w:b/>
        </w:rPr>
      </w:pPr>
      <w:r w:rsidRPr="00D60282">
        <w:rPr>
          <w:rFonts w:cs="Arial"/>
          <w:b/>
          <w:bCs/>
        </w:rPr>
        <w:t>Question</w:t>
      </w:r>
    </w:p>
    <w:p w14:paraId="6CB459BA" w14:textId="7ACD2B79" w:rsidR="004863B5" w:rsidRPr="00D60282" w:rsidRDefault="6A8A7FD8" w:rsidP="0063655F">
      <w:pPr>
        <w:rPr>
          <w:rFonts w:cs="Arial"/>
        </w:rPr>
      </w:pPr>
      <w:r w:rsidRPr="00D60282">
        <w:rPr>
          <w:rFonts w:cs="Arial"/>
        </w:rPr>
        <w:t xml:space="preserve">A newly appointed member of the accounts department for a small chain of regional hotels has noticed some unusual </w:t>
      </w:r>
      <w:r w:rsidR="01F853AD" w:rsidRPr="00D60282">
        <w:rPr>
          <w:rFonts w:cs="Arial"/>
        </w:rPr>
        <w:t xml:space="preserve">activity. They have been studying for an apprenticeship in bookkeeping and accountancy </w:t>
      </w:r>
      <w:r w:rsidR="5B5B2361" w:rsidRPr="00D60282">
        <w:rPr>
          <w:rFonts w:cs="Arial"/>
        </w:rPr>
        <w:t xml:space="preserve">on a day release basis. They recently studied </w:t>
      </w:r>
      <w:r w:rsidR="1617A345" w:rsidRPr="00D60282">
        <w:rPr>
          <w:rFonts w:cs="Arial"/>
        </w:rPr>
        <w:t>the topic</w:t>
      </w:r>
      <w:r w:rsidR="5B5B2361" w:rsidRPr="00D60282">
        <w:rPr>
          <w:rFonts w:cs="Arial"/>
        </w:rPr>
        <w:t xml:space="preserve"> o</w:t>
      </w:r>
      <w:r w:rsidR="07FA6EF6" w:rsidRPr="00D60282">
        <w:rPr>
          <w:rFonts w:cs="Arial"/>
        </w:rPr>
        <w:t>f</w:t>
      </w:r>
      <w:r w:rsidR="5B5B2361" w:rsidRPr="00D60282">
        <w:rPr>
          <w:rFonts w:cs="Arial"/>
        </w:rPr>
        <w:t xml:space="preserve"> money laundering</w:t>
      </w:r>
      <w:r w:rsidR="3C67269C" w:rsidRPr="00D60282">
        <w:rPr>
          <w:rFonts w:cs="Arial"/>
        </w:rPr>
        <w:t xml:space="preserve"> as part of the</w:t>
      </w:r>
      <w:r w:rsidR="0EA623AE" w:rsidRPr="00D60282">
        <w:rPr>
          <w:rFonts w:cs="Arial"/>
        </w:rPr>
        <w:t xml:space="preserve"> unit on ethics and audit</w:t>
      </w:r>
      <w:r w:rsidR="00F510E9" w:rsidRPr="00D60282">
        <w:rPr>
          <w:rFonts w:cs="Arial"/>
        </w:rPr>
        <w:t>ing</w:t>
      </w:r>
      <w:r w:rsidR="63E1470E" w:rsidRPr="00D60282">
        <w:rPr>
          <w:rFonts w:cs="Arial"/>
        </w:rPr>
        <w:t xml:space="preserve">. </w:t>
      </w:r>
    </w:p>
    <w:p w14:paraId="3A2B894E" w14:textId="050BD808" w:rsidR="004863B5" w:rsidRPr="00D60282" w:rsidRDefault="63E1470E" w:rsidP="0063655F">
      <w:pPr>
        <w:rPr>
          <w:rFonts w:cs="Arial"/>
        </w:rPr>
      </w:pPr>
      <w:r w:rsidRPr="00D60282">
        <w:rPr>
          <w:rFonts w:cs="Arial"/>
        </w:rPr>
        <w:t>They were covering the cashier</w:t>
      </w:r>
      <w:r w:rsidR="007F768A" w:rsidRPr="00D60282">
        <w:rPr>
          <w:rFonts w:cs="Arial"/>
        </w:rPr>
        <w:t>’</w:t>
      </w:r>
      <w:r w:rsidRPr="00D60282">
        <w:rPr>
          <w:rFonts w:cs="Arial"/>
        </w:rPr>
        <w:t xml:space="preserve">s office at one of the smaller hotels when </w:t>
      </w:r>
      <w:r w:rsidR="10E0A056" w:rsidRPr="00D60282">
        <w:rPr>
          <w:rFonts w:cs="Arial"/>
        </w:rPr>
        <w:t>the bar manager delivered the weekend</w:t>
      </w:r>
      <w:r w:rsidR="004D2877" w:rsidRPr="00D60282">
        <w:rPr>
          <w:rFonts w:cs="Arial"/>
        </w:rPr>
        <w:t>’</w:t>
      </w:r>
      <w:r w:rsidR="10E0A056" w:rsidRPr="00D60282">
        <w:rPr>
          <w:rFonts w:cs="Arial"/>
        </w:rPr>
        <w:t>s takings in cash to be banked. When they reviewed the till readings as part of the bank reconciliation at the end of th</w:t>
      </w:r>
      <w:r w:rsidR="004D2877" w:rsidRPr="00D60282">
        <w:rPr>
          <w:rFonts w:cs="Arial"/>
        </w:rPr>
        <w:t>e</w:t>
      </w:r>
      <w:r w:rsidR="000A2507" w:rsidRPr="00D60282">
        <w:rPr>
          <w:rFonts w:cs="Arial"/>
        </w:rPr>
        <w:t xml:space="preserve"> following week, they noted that the bar takings were lower than the amount of cash banked.</w:t>
      </w:r>
      <w:r w:rsidRPr="00D60282">
        <w:rPr>
          <w:rFonts w:cs="Arial"/>
        </w:rPr>
        <w:t xml:space="preserve"> </w:t>
      </w:r>
      <w:r w:rsidR="670F13AC" w:rsidRPr="00D60282">
        <w:rPr>
          <w:rFonts w:cs="Arial"/>
        </w:rPr>
        <w:t xml:space="preserve">They mentioned this to their supervisor who </w:t>
      </w:r>
      <w:r w:rsidR="004863B5" w:rsidRPr="00D60282">
        <w:rPr>
          <w:rFonts w:cs="Arial"/>
        </w:rPr>
        <w:t xml:space="preserve">just </w:t>
      </w:r>
      <w:r w:rsidR="670F13AC" w:rsidRPr="00D60282">
        <w:rPr>
          <w:rFonts w:cs="Arial"/>
        </w:rPr>
        <w:t xml:space="preserve">dismissed their concerns. </w:t>
      </w:r>
    </w:p>
    <w:p w14:paraId="11DFB795" w14:textId="3E505C11" w:rsidR="004863B5" w:rsidRPr="00D60282" w:rsidRDefault="670F13AC" w:rsidP="0063655F">
      <w:pPr>
        <w:rPr>
          <w:rFonts w:cs="Arial"/>
        </w:rPr>
      </w:pPr>
      <w:r w:rsidRPr="00D60282">
        <w:rPr>
          <w:rFonts w:cs="Arial"/>
        </w:rPr>
        <w:t>Later that day</w:t>
      </w:r>
      <w:r w:rsidR="004D2877" w:rsidRPr="00D60282">
        <w:rPr>
          <w:rFonts w:cs="Arial"/>
        </w:rPr>
        <w:t>,</w:t>
      </w:r>
      <w:r w:rsidRPr="00D60282">
        <w:rPr>
          <w:rFonts w:cs="Arial"/>
        </w:rPr>
        <w:t xml:space="preserve"> they </w:t>
      </w:r>
      <w:r w:rsidR="32C0C9B7" w:rsidRPr="00D60282">
        <w:rPr>
          <w:rFonts w:cs="Arial"/>
        </w:rPr>
        <w:t>over</w:t>
      </w:r>
      <w:r w:rsidRPr="00D60282">
        <w:rPr>
          <w:rFonts w:cs="Arial"/>
        </w:rPr>
        <w:t xml:space="preserve">heard their supervisor </w:t>
      </w:r>
      <w:r w:rsidR="004863B5" w:rsidRPr="00D60282">
        <w:rPr>
          <w:rFonts w:cs="Arial"/>
        </w:rPr>
        <w:t xml:space="preserve">having a loud </w:t>
      </w:r>
      <w:r w:rsidR="2D872418" w:rsidRPr="00D60282">
        <w:rPr>
          <w:rFonts w:cs="Arial"/>
        </w:rPr>
        <w:t>discussi</w:t>
      </w:r>
      <w:r w:rsidR="004863B5" w:rsidRPr="00D60282">
        <w:rPr>
          <w:rFonts w:cs="Arial"/>
        </w:rPr>
        <w:t>o</w:t>
      </w:r>
      <w:r w:rsidR="2D872418" w:rsidRPr="00D60282">
        <w:rPr>
          <w:rFonts w:cs="Arial"/>
        </w:rPr>
        <w:t>n</w:t>
      </w:r>
      <w:r w:rsidR="004863B5" w:rsidRPr="00D60282">
        <w:rPr>
          <w:rFonts w:cs="Arial"/>
        </w:rPr>
        <w:t xml:space="preserve"> with a supplier. There were some questionable comments made </w:t>
      </w:r>
      <w:r w:rsidR="002C47D9" w:rsidRPr="00D60282">
        <w:rPr>
          <w:rFonts w:cs="Arial"/>
        </w:rPr>
        <w:t>about another business and some inappropriate jokes were overheard too. Then</w:t>
      </w:r>
      <w:r w:rsidR="00AA609A" w:rsidRPr="00D60282">
        <w:rPr>
          <w:rFonts w:cs="Arial"/>
        </w:rPr>
        <w:t>,</w:t>
      </w:r>
      <w:r w:rsidR="2D872418" w:rsidRPr="00D60282">
        <w:rPr>
          <w:rFonts w:cs="Arial"/>
        </w:rPr>
        <w:t xml:space="preserve"> an order for drinks</w:t>
      </w:r>
      <w:r w:rsidR="002C47D9" w:rsidRPr="00D60282">
        <w:rPr>
          <w:rFonts w:cs="Arial"/>
        </w:rPr>
        <w:t>,</w:t>
      </w:r>
      <w:r w:rsidR="2D872418" w:rsidRPr="00D60282">
        <w:rPr>
          <w:rFonts w:cs="Arial"/>
        </w:rPr>
        <w:t xml:space="preserve"> at a heavily discounted price</w:t>
      </w:r>
      <w:r w:rsidR="002C47D9" w:rsidRPr="00D60282">
        <w:rPr>
          <w:rFonts w:cs="Arial"/>
        </w:rPr>
        <w:t xml:space="preserve">, was placed with that </w:t>
      </w:r>
      <w:r w:rsidR="2D872418" w:rsidRPr="00D60282">
        <w:rPr>
          <w:rFonts w:cs="Arial"/>
        </w:rPr>
        <w:t>supplier. No invoice for th</w:t>
      </w:r>
      <w:r w:rsidR="7DC8C720" w:rsidRPr="00D60282">
        <w:rPr>
          <w:rFonts w:cs="Arial"/>
        </w:rPr>
        <w:t>e order was processed via the bought ledger. It</w:t>
      </w:r>
      <w:r w:rsidR="002C47D9" w:rsidRPr="00D60282">
        <w:rPr>
          <w:rFonts w:cs="Arial"/>
        </w:rPr>
        <w:t xml:space="preserve"> later</w:t>
      </w:r>
      <w:r w:rsidR="7DC8C720" w:rsidRPr="00D60282">
        <w:rPr>
          <w:rFonts w:cs="Arial"/>
        </w:rPr>
        <w:t xml:space="preserve"> transpired that </w:t>
      </w:r>
      <w:r w:rsidR="0312F73C" w:rsidRPr="00D60282">
        <w:rPr>
          <w:rFonts w:cs="Arial"/>
        </w:rPr>
        <w:t>supervisor</w:t>
      </w:r>
      <w:r w:rsidR="007F768A" w:rsidRPr="00D60282">
        <w:rPr>
          <w:rFonts w:cs="Arial"/>
        </w:rPr>
        <w:t>’</w:t>
      </w:r>
      <w:r w:rsidR="0312F73C" w:rsidRPr="00D60282">
        <w:rPr>
          <w:rFonts w:cs="Arial"/>
        </w:rPr>
        <w:t>s daughter</w:t>
      </w:r>
      <w:r w:rsidR="005D4A66" w:rsidRPr="00D60282">
        <w:rPr>
          <w:rFonts w:cs="Arial"/>
        </w:rPr>
        <w:t xml:space="preserve"> held her wedding reception at one of the hotels</w:t>
      </w:r>
      <w:r w:rsidR="0312F73C" w:rsidRPr="00D60282">
        <w:rPr>
          <w:rFonts w:cs="Arial"/>
        </w:rPr>
        <w:t>.</w:t>
      </w:r>
      <w:r w:rsidR="7DC8C720" w:rsidRPr="00D60282">
        <w:rPr>
          <w:rFonts w:cs="Arial"/>
        </w:rPr>
        <w:t xml:space="preserve"> </w:t>
      </w:r>
    </w:p>
    <w:p w14:paraId="33036257" w14:textId="326B62CE" w:rsidR="6A8A7FD8" w:rsidRPr="00D60282" w:rsidRDefault="5B4C220A" w:rsidP="0063655F">
      <w:pPr>
        <w:rPr>
          <w:rFonts w:cs="Arial"/>
        </w:rPr>
      </w:pPr>
      <w:r w:rsidRPr="00D60282">
        <w:rPr>
          <w:rFonts w:cs="Arial"/>
        </w:rPr>
        <w:t xml:space="preserve">At </w:t>
      </w:r>
      <w:r w:rsidR="00523A85" w:rsidRPr="00D60282">
        <w:rPr>
          <w:rFonts w:cs="Arial"/>
        </w:rPr>
        <w:t>college</w:t>
      </w:r>
      <w:r w:rsidRPr="00D60282">
        <w:rPr>
          <w:rFonts w:cs="Arial"/>
        </w:rPr>
        <w:t xml:space="preserve"> the next week</w:t>
      </w:r>
      <w:r w:rsidR="00AA609A" w:rsidRPr="00D60282">
        <w:rPr>
          <w:rFonts w:cs="Arial"/>
        </w:rPr>
        <w:t>,</w:t>
      </w:r>
      <w:r w:rsidRPr="00D60282">
        <w:rPr>
          <w:rFonts w:cs="Arial"/>
        </w:rPr>
        <w:t xml:space="preserve"> the employee asks their tutor for advice regarding the events occurring in their workplace.</w:t>
      </w:r>
    </w:p>
    <w:p w14:paraId="291693AD" w14:textId="65DAC3F7" w:rsidR="2073FE5F" w:rsidRPr="00D60282" w:rsidRDefault="2073FE5F" w:rsidP="0063655F">
      <w:pPr>
        <w:rPr>
          <w:rFonts w:cs="Arial"/>
        </w:rPr>
      </w:pPr>
      <w:r w:rsidRPr="00D60282">
        <w:rPr>
          <w:rFonts w:cs="Arial"/>
        </w:rPr>
        <w:t xml:space="preserve">Discuss the </w:t>
      </w:r>
      <w:r w:rsidR="00086DB5" w:rsidRPr="00D60282">
        <w:rPr>
          <w:rFonts w:cs="Arial"/>
        </w:rPr>
        <w:t>application</w:t>
      </w:r>
      <w:r w:rsidRPr="00D60282">
        <w:rPr>
          <w:rFonts w:cs="Arial"/>
        </w:rPr>
        <w:t xml:space="preserve"> of professional conduct</w:t>
      </w:r>
      <w:r w:rsidR="00086DB5" w:rsidRPr="00D60282">
        <w:rPr>
          <w:rFonts w:cs="Arial"/>
        </w:rPr>
        <w:t xml:space="preserve"> by the supervisor of this business</w:t>
      </w:r>
      <w:r w:rsidR="2F010EAC" w:rsidRPr="00D60282">
        <w:rPr>
          <w:rFonts w:cs="Arial"/>
        </w:rPr>
        <w:t>.</w:t>
      </w:r>
      <w:r w:rsidR="3C67269C" w:rsidRPr="00D60282">
        <w:rPr>
          <w:rFonts w:cs="Arial"/>
        </w:rPr>
        <w:t xml:space="preserve"> </w:t>
      </w:r>
    </w:p>
    <w:p w14:paraId="29612FB1" w14:textId="4FEFD2A7" w:rsidR="004C6345" w:rsidRPr="00D60282" w:rsidRDefault="73440686" w:rsidP="0063655F">
      <w:pPr>
        <w:rPr>
          <w:rFonts w:cs="Arial"/>
        </w:rPr>
      </w:pPr>
      <w:r w:rsidRPr="00D60282">
        <w:rPr>
          <w:rFonts w:cs="Arial"/>
          <w:b/>
          <w:bCs/>
        </w:rPr>
        <w:t xml:space="preserve">What theory would be appropriate to refer to in the answer (indicative content) </w:t>
      </w:r>
    </w:p>
    <w:p w14:paraId="74A3F99E" w14:textId="77777777" w:rsidR="002C47D9" w:rsidRPr="00D60282" w:rsidRDefault="002C47D9" w:rsidP="0063655F">
      <w:pPr>
        <w:pStyle w:val="ListParagraph"/>
        <w:numPr>
          <w:ilvl w:val="0"/>
          <w:numId w:val="10"/>
        </w:numPr>
        <w:contextualSpacing w:val="0"/>
        <w:rPr>
          <w:rFonts w:cs="Arial"/>
        </w:rPr>
      </w:pPr>
      <w:r w:rsidRPr="00D60282">
        <w:rPr>
          <w:rFonts w:cs="Arial"/>
        </w:rPr>
        <w:t>Ethics or d</w:t>
      </w:r>
      <w:r w:rsidR="6D1C31CA" w:rsidRPr="00D60282">
        <w:rPr>
          <w:rFonts w:cs="Arial"/>
        </w:rPr>
        <w:t>oing the right thing</w:t>
      </w:r>
      <w:r w:rsidRPr="00D60282">
        <w:rPr>
          <w:rFonts w:cs="Arial"/>
        </w:rPr>
        <w:t>.</w:t>
      </w:r>
    </w:p>
    <w:p w14:paraId="4A3E3AFA" w14:textId="2FC431F6" w:rsidR="6D1C31CA" w:rsidRPr="00D60282" w:rsidRDefault="002C47D9" w:rsidP="0063655F">
      <w:pPr>
        <w:pStyle w:val="ListParagraph"/>
        <w:numPr>
          <w:ilvl w:val="0"/>
          <w:numId w:val="10"/>
        </w:numPr>
        <w:contextualSpacing w:val="0"/>
        <w:rPr>
          <w:rFonts w:cs="Arial"/>
        </w:rPr>
      </w:pPr>
      <w:r w:rsidRPr="00D60282">
        <w:rPr>
          <w:rFonts w:cs="Arial"/>
        </w:rPr>
        <w:t>A</w:t>
      </w:r>
      <w:r w:rsidR="6D1C31CA" w:rsidRPr="00D60282">
        <w:rPr>
          <w:rFonts w:cs="Arial"/>
        </w:rPr>
        <w:t>cting as whistleblower</w:t>
      </w:r>
      <w:r w:rsidR="00753CA7" w:rsidRPr="00D60282">
        <w:rPr>
          <w:rFonts w:cs="Arial"/>
        </w:rPr>
        <w:t>.</w:t>
      </w:r>
    </w:p>
    <w:p w14:paraId="1EA99D5D" w14:textId="471F68FA" w:rsidR="004C6345" w:rsidRPr="00D60282" w:rsidRDefault="6D1C31CA" w:rsidP="0063655F">
      <w:pPr>
        <w:pStyle w:val="ListParagraph"/>
        <w:numPr>
          <w:ilvl w:val="0"/>
          <w:numId w:val="10"/>
        </w:numPr>
        <w:contextualSpacing w:val="0"/>
        <w:rPr>
          <w:rFonts w:cs="Arial"/>
        </w:rPr>
      </w:pPr>
      <w:r w:rsidRPr="00D60282">
        <w:rPr>
          <w:rFonts w:cs="Arial"/>
        </w:rPr>
        <w:t>Conflict of interest</w:t>
      </w:r>
      <w:r w:rsidR="00753CA7" w:rsidRPr="00D60282">
        <w:rPr>
          <w:rFonts w:cs="Arial"/>
        </w:rPr>
        <w:t>.</w:t>
      </w:r>
    </w:p>
    <w:p w14:paraId="329EFD08" w14:textId="43E1AC90" w:rsidR="002C47D9" w:rsidRPr="00D60282" w:rsidRDefault="002C47D9" w:rsidP="0063655F">
      <w:pPr>
        <w:pStyle w:val="ListParagraph"/>
        <w:numPr>
          <w:ilvl w:val="0"/>
          <w:numId w:val="10"/>
        </w:numPr>
        <w:contextualSpacing w:val="0"/>
        <w:rPr>
          <w:rFonts w:cs="Arial"/>
        </w:rPr>
      </w:pPr>
      <w:r w:rsidRPr="00D60282">
        <w:rPr>
          <w:rFonts w:cs="Arial"/>
        </w:rPr>
        <w:t>Misuse of position.</w:t>
      </w:r>
    </w:p>
    <w:p w14:paraId="6C06C5CF" w14:textId="1F050A0E" w:rsidR="004C6345" w:rsidRPr="00D60282" w:rsidRDefault="6D1C31CA" w:rsidP="0063655F">
      <w:pPr>
        <w:pStyle w:val="ListParagraph"/>
        <w:numPr>
          <w:ilvl w:val="0"/>
          <w:numId w:val="10"/>
        </w:numPr>
        <w:contextualSpacing w:val="0"/>
        <w:rPr>
          <w:rFonts w:cs="Arial"/>
        </w:rPr>
      </w:pPr>
      <w:r w:rsidRPr="00D60282">
        <w:rPr>
          <w:rFonts w:cs="Arial"/>
        </w:rPr>
        <w:t xml:space="preserve">Workplace loyalty and the implications of organisational </w:t>
      </w:r>
      <w:r w:rsidR="126798D7" w:rsidRPr="00D60282">
        <w:rPr>
          <w:rFonts w:cs="Arial"/>
        </w:rPr>
        <w:t>hierarchies</w:t>
      </w:r>
      <w:r w:rsidR="00753CA7" w:rsidRPr="00D60282">
        <w:rPr>
          <w:rFonts w:cs="Arial"/>
        </w:rPr>
        <w:t>.</w:t>
      </w:r>
    </w:p>
    <w:p w14:paraId="5ADF8BE9" w14:textId="7E4BA1F3" w:rsidR="004C6345" w:rsidRPr="00D60282" w:rsidRDefault="126798D7" w:rsidP="0063655F">
      <w:pPr>
        <w:pStyle w:val="ListParagraph"/>
        <w:numPr>
          <w:ilvl w:val="0"/>
          <w:numId w:val="10"/>
        </w:numPr>
        <w:contextualSpacing w:val="0"/>
        <w:rPr>
          <w:rFonts w:cs="Arial"/>
        </w:rPr>
      </w:pPr>
      <w:r w:rsidRPr="00D60282">
        <w:rPr>
          <w:rFonts w:cs="Arial"/>
        </w:rPr>
        <w:t>Codes of conduct and regulatory framework</w:t>
      </w:r>
      <w:r w:rsidR="00753CA7" w:rsidRPr="00D60282">
        <w:rPr>
          <w:rFonts w:cs="Arial"/>
        </w:rPr>
        <w:t>.</w:t>
      </w:r>
    </w:p>
    <w:p w14:paraId="2655F5A8" w14:textId="62A9FA8D" w:rsidR="126798D7" w:rsidRPr="00D60282" w:rsidRDefault="126798D7" w:rsidP="0063655F">
      <w:pPr>
        <w:pStyle w:val="ListParagraph"/>
        <w:numPr>
          <w:ilvl w:val="0"/>
          <w:numId w:val="10"/>
        </w:numPr>
        <w:contextualSpacing w:val="0"/>
        <w:rPr>
          <w:rFonts w:cs="Arial"/>
        </w:rPr>
      </w:pPr>
      <w:r w:rsidRPr="00D60282">
        <w:rPr>
          <w:rFonts w:cs="Arial"/>
        </w:rPr>
        <w:t>Money laundering</w:t>
      </w:r>
      <w:r w:rsidR="00753CA7" w:rsidRPr="00D60282">
        <w:rPr>
          <w:rFonts w:cs="Arial"/>
        </w:rPr>
        <w:t>.</w:t>
      </w:r>
    </w:p>
    <w:p w14:paraId="4D075145" w14:textId="27FBC980" w:rsidR="004C6345" w:rsidRPr="00D60282" w:rsidRDefault="126798D7" w:rsidP="0063655F">
      <w:pPr>
        <w:pStyle w:val="ListParagraph"/>
        <w:numPr>
          <w:ilvl w:val="0"/>
          <w:numId w:val="10"/>
        </w:numPr>
        <w:contextualSpacing w:val="0"/>
        <w:rPr>
          <w:rFonts w:cs="Arial"/>
        </w:rPr>
      </w:pPr>
      <w:r w:rsidRPr="00D60282">
        <w:rPr>
          <w:rFonts w:cs="Arial"/>
        </w:rPr>
        <w:lastRenderedPageBreak/>
        <w:t>Confidentiality</w:t>
      </w:r>
      <w:r w:rsidR="00753CA7" w:rsidRPr="00D60282">
        <w:rPr>
          <w:rFonts w:cs="Arial"/>
        </w:rPr>
        <w:t>.</w:t>
      </w:r>
    </w:p>
    <w:p w14:paraId="29F9C6F8" w14:textId="1FA59F37" w:rsidR="126798D7" w:rsidRPr="00D60282" w:rsidRDefault="126798D7" w:rsidP="0063655F">
      <w:pPr>
        <w:pStyle w:val="ListParagraph"/>
        <w:numPr>
          <w:ilvl w:val="0"/>
          <w:numId w:val="10"/>
        </w:numPr>
        <w:contextualSpacing w:val="0"/>
        <w:rPr>
          <w:rFonts w:cs="Arial"/>
        </w:rPr>
      </w:pPr>
      <w:r w:rsidRPr="00D60282">
        <w:rPr>
          <w:rFonts w:cs="Arial"/>
        </w:rPr>
        <w:t>Fact checking</w:t>
      </w:r>
      <w:r w:rsidR="00EC3AB3" w:rsidRPr="00D60282">
        <w:rPr>
          <w:rFonts w:cs="Arial"/>
        </w:rPr>
        <w:t>.</w:t>
      </w:r>
    </w:p>
    <w:p w14:paraId="2CC5A5ED" w14:textId="18D1ADC1" w:rsidR="004C6345" w:rsidRPr="00D60282" w:rsidRDefault="73440686" w:rsidP="0063655F">
      <w:pPr>
        <w:rPr>
          <w:rFonts w:cs="Arial"/>
          <w:b/>
        </w:rPr>
      </w:pPr>
      <w:r w:rsidRPr="00D60282">
        <w:rPr>
          <w:rFonts w:cs="Arial"/>
          <w:b/>
          <w:bCs/>
        </w:rPr>
        <w:t>Model answer – meet</w:t>
      </w:r>
      <w:r w:rsidR="00002A74" w:rsidRPr="00D60282">
        <w:rPr>
          <w:rFonts w:cs="Arial"/>
          <w:b/>
          <w:bCs/>
        </w:rPr>
        <w:t>s</w:t>
      </w:r>
      <w:r w:rsidRPr="00D60282">
        <w:rPr>
          <w:rFonts w:cs="Arial"/>
          <w:b/>
          <w:bCs/>
        </w:rPr>
        <w:t xml:space="preserve"> required standard</w:t>
      </w:r>
    </w:p>
    <w:p w14:paraId="3BC89081" w14:textId="16295A7B" w:rsidR="3B598445" w:rsidRPr="00D60282" w:rsidRDefault="3B598445" w:rsidP="0063655F">
      <w:pPr>
        <w:rPr>
          <w:rFonts w:cs="Arial"/>
        </w:rPr>
      </w:pPr>
      <w:r w:rsidRPr="00D60282">
        <w:rPr>
          <w:rFonts w:cs="Arial"/>
        </w:rPr>
        <w:t xml:space="preserve">There are </w:t>
      </w:r>
      <w:r w:rsidR="002C47D9" w:rsidRPr="00D60282">
        <w:rPr>
          <w:rFonts w:cs="Arial"/>
        </w:rPr>
        <w:t xml:space="preserve">various factors </w:t>
      </w:r>
      <w:r w:rsidRPr="00D60282">
        <w:rPr>
          <w:rFonts w:cs="Arial"/>
        </w:rPr>
        <w:t xml:space="preserve">around the </w:t>
      </w:r>
      <w:r w:rsidR="002C47D9" w:rsidRPr="00D60282">
        <w:rPr>
          <w:rFonts w:cs="Arial"/>
        </w:rPr>
        <w:t>issue of</w:t>
      </w:r>
      <w:r w:rsidRPr="00D60282">
        <w:rPr>
          <w:rFonts w:cs="Arial"/>
        </w:rPr>
        <w:t xml:space="preserve"> behaviour that could be relevant to the scenario. </w:t>
      </w:r>
      <w:r w:rsidR="2A438189" w:rsidRPr="00D60282">
        <w:rPr>
          <w:rFonts w:cs="Arial"/>
        </w:rPr>
        <w:t xml:space="preserve">In </w:t>
      </w:r>
      <w:r w:rsidR="1BADE8B7" w:rsidRPr="00D60282">
        <w:rPr>
          <w:rFonts w:cs="Arial"/>
        </w:rPr>
        <w:t>general,</w:t>
      </w:r>
      <w:r w:rsidR="2A438189" w:rsidRPr="00D60282">
        <w:rPr>
          <w:rFonts w:cs="Arial"/>
        </w:rPr>
        <w:t xml:space="preserve"> the concept of ethics </w:t>
      </w:r>
      <w:r w:rsidR="002C47D9" w:rsidRPr="00D60282">
        <w:rPr>
          <w:rFonts w:cs="Arial"/>
        </w:rPr>
        <w:t xml:space="preserve">is used to highlight how an individual is expected to act in a certain situation. This concept of ethical standards is then incorporated into the training of those working in various professions. This is used to reinforce </w:t>
      </w:r>
      <w:r w:rsidR="00FD1E12" w:rsidRPr="00D60282">
        <w:rPr>
          <w:rFonts w:cs="Arial"/>
        </w:rPr>
        <w:t>the</w:t>
      </w:r>
      <w:r w:rsidR="2A438189" w:rsidRPr="00D60282">
        <w:rPr>
          <w:rFonts w:cs="Arial"/>
        </w:rPr>
        <w:t xml:space="preserve"> expectation</w:t>
      </w:r>
      <w:r w:rsidR="00FD1E12" w:rsidRPr="00D60282">
        <w:rPr>
          <w:rFonts w:cs="Arial"/>
        </w:rPr>
        <w:t>s</w:t>
      </w:r>
      <w:r w:rsidR="2A438189" w:rsidRPr="00D60282">
        <w:rPr>
          <w:rFonts w:cs="Arial"/>
        </w:rPr>
        <w:t xml:space="preserve"> on those in positions of power or responsibility to follow not only the letter of the law but the spirit of it too. That means they sho</w:t>
      </w:r>
      <w:r w:rsidR="68CD9214" w:rsidRPr="00D60282">
        <w:rPr>
          <w:rFonts w:cs="Arial"/>
        </w:rPr>
        <w:t>uld act</w:t>
      </w:r>
      <w:r w:rsidR="15A1BCAC" w:rsidRPr="00D60282">
        <w:rPr>
          <w:rFonts w:cs="Arial"/>
        </w:rPr>
        <w:t>,</w:t>
      </w:r>
      <w:r w:rsidR="68CD9214" w:rsidRPr="00D60282">
        <w:rPr>
          <w:rFonts w:cs="Arial"/>
        </w:rPr>
        <w:t xml:space="preserve"> and be seen to act</w:t>
      </w:r>
      <w:r w:rsidR="5F0C1B99" w:rsidRPr="00D60282">
        <w:rPr>
          <w:rFonts w:cs="Arial"/>
        </w:rPr>
        <w:t>,</w:t>
      </w:r>
      <w:r w:rsidR="68CD9214" w:rsidRPr="00D60282">
        <w:rPr>
          <w:rFonts w:cs="Arial"/>
        </w:rPr>
        <w:t xml:space="preserve"> with the best of intentions</w:t>
      </w:r>
      <w:r w:rsidR="39C00617" w:rsidRPr="00D60282">
        <w:rPr>
          <w:rFonts w:cs="Arial"/>
        </w:rPr>
        <w:t xml:space="preserve"> </w:t>
      </w:r>
      <w:r w:rsidR="68CD9214" w:rsidRPr="00D60282">
        <w:rPr>
          <w:rFonts w:cs="Arial"/>
        </w:rPr>
        <w:t xml:space="preserve">in their business </w:t>
      </w:r>
      <w:r w:rsidR="6D4B0503" w:rsidRPr="00D60282">
        <w:rPr>
          <w:rFonts w:cs="Arial"/>
        </w:rPr>
        <w:t>dealings. I</w:t>
      </w:r>
      <w:r w:rsidR="73CB24BC" w:rsidRPr="00D60282">
        <w:rPr>
          <w:rFonts w:cs="Arial"/>
        </w:rPr>
        <w:t xml:space="preserve"> will </w:t>
      </w:r>
      <w:r w:rsidR="2A5951D6" w:rsidRPr="00D60282">
        <w:rPr>
          <w:rFonts w:cs="Arial"/>
        </w:rPr>
        <w:t xml:space="preserve">now </w:t>
      </w:r>
      <w:r w:rsidR="73CB24BC" w:rsidRPr="00D60282">
        <w:rPr>
          <w:rFonts w:cs="Arial"/>
        </w:rPr>
        <w:t xml:space="preserve">consider the main points </w:t>
      </w:r>
      <w:r w:rsidR="1A4DB707" w:rsidRPr="00D60282">
        <w:rPr>
          <w:rFonts w:cs="Arial"/>
        </w:rPr>
        <w:t xml:space="preserve">from the scenario </w:t>
      </w:r>
      <w:r w:rsidR="73CB24BC" w:rsidRPr="00D60282">
        <w:rPr>
          <w:rFonts w:cs="Arial"/>
        </w:rPr>
        <w:t>in turn</w:t>
      </w:r>
      <w:r w:rsidR="7077A9BB" w:rsidRPr="00D60282">
        <w:rPr>
          <w:rFonts w:cs="Arial"/>
        </w:rPr>
        <w:t xml:space="preserve"> in relation to whether there may be an issue </w:t>
      </w:r>
      <w:r w:rsidR="00FD1E12" w:rsidRPr="00D60282">
        <w:rPr>
          <w:rFonts w:cs="Arial"/>
        </w:rPr>
        <w:t>surrounding a lack of suitably professional conduct.</w:t>
      </w:r>
    </w:p>
    <w:p w14:paraId="2E76A45D" w14:textId="53A85475" w:rsidR="3B598445" w:rsidRPr="00D60282" w:rsidRDefault="009867FC" w:rsidP="0063655F">
      <w:pPr>
        <w:rPr>
          <w:rFonts w:cs="Arial"/>
        </w:rPr>
      </w:pPr>
      <w:r w:rsidRPr="00D60282">
        <w:rPr>
          <w:rFonts w:cs="Arial"/>
        </w:rPr>
        <w:t>We can see that there is</w:t>
      </w:r>
      <w:r w:rsidR="3B598445" w:rsidRPr="00D60282">
        <w:rPr>
          <w:rFonts w:cs="Arial"/>
        </w:rPr>
        <w:t xml:space="preserve"> potential </w:t>
      </w:r>
      <w:r w:rsidR="0D7EC3BD" w:rsidRPr="00D60282">
        <w:rPr>
          <w:rFonts w:cs="Arial"/>
        </w:rPr>
        <w:t xml:space="preserve">money laundering linked to the bar </w:t>
      </w:r>
      <w:r w:rsidR="5695FCFD" w:rsidRPr="00D60282">
        <w:rPr>
          <w:rFonts w:cs="Arial"/>
        </w:rPr>
        <w:t>takings</w:t>
      </w:r>
      <w:r w:rsidR="005F326F" w:rsidRPr="00D60282">
        <w:rPr>
          <w:rFonts w:cs="Arial"/>
        </w:rPr>
        <w:t xml:space="preserve">. </w:t>
      </w:r>
      <w:r w:rsidRPr="00D60282">
        <w:rPr>
          <w:rFonts w:cs="Arial"/>
        </w:rPr>
        <w:t>T</w:t>
      </w:r>
      <w:r w:rsidR="0D7EC3BD" w:rsidRPr="00D60282">
        <w:rPr>
          <w:rFonts w:cs="Arial"/>
        </w:rPr>
        <w:t xml:space="preserve">here are legal obligations on those working professionally in financial services to report such incidents. </w:t>
      </w:r>
      <w:r w:rsidR="20A5FE8C" w:rsidRPr="00D60282">
        <w:rPr>
          <w:rFonts w:cs="Arial"/>
        </w:rPr>
        <w:t>However,</w:t>
      </w:r>
      <w:r w:rsidR="0D7EC3BD" w:rsidRPr="00D60282">
        <w:rPr>
          <w:rFonts w:cs="Arial"/>
        </w:rPr>
        <w:t xml:space="preserve"> </w:t>
      </w:r>
      <w:r w:rsidR="1B568605" w:rsidRPr="00D60282">
        <w:rPr>
          <w:rFonts w:cs="Arial"/>
        </w:rPr>
        <w:t xml:space="preserve">at this stage one could argue that there is not sufficient information or evidence of a potential crime having been </w:t>
      </w:r>
      <w:r w:rsidR="335CDC91" w:rsidRPr="00D60282">
        <w:rPr>
          <w:rFonts w:cs="Arial"/>
        </w:rPr>
        <w:t xml:space="preserve">committed to justify a report to the legal </w:t>
      </w:r>
      <w:r w:rsidR="00FD1E12" w:rsidRPr="00D60282">
        <w:rPr>
          <w:rFonts w:cs="Arial"/>
        </w:rPr>
        <w:t xml:space="preserve">authorities. This could be seen as an excuse for the lack </w:t>
      </w:r>
      <w:r w:rsidR="000D3DCA" w:rsidRPr="00D60282">
        <w:rPr>
          <w:rFonts w:cs="Arial"/>
        </w:rPr>
        <w:t>of</w:t>
      </w:r>
      <w:r w:rsidR="00FD1E12" w:rsidRPr="00D60282">
        <w:rPr>
          <w:rFonts w:cs="Arial"/>
        </w:rPr>
        <w:t xml:space="preserve"> interest shown by the supervisor, but it still calls into question whether the supervisor has behaved with enough professionalism. However, i</w:t>
      </w:r>
      <w:r w:rsidR="00F06F47" w:rsidRPr="00D60282">
        <w:rPr>
          <w:rFonts w:cs="Arial"/>
        </w:rPr>
        <w:t>n my opinion, t</w:t>
      </w:r>
      <w:r w:rsidR="335CDC91" w:rsidRPr="00D60282">
        <w:rPr>
          <w:rFonts w:cs="Arial"/>
        </w:rPr>
        <w:t>he employee has behaved appropriately by raising the matter with their s</w:t>
      </w:r>
      <w:r w:rsidR="465C36D5" w:rsidRPr="00D60282">
        <w:rPr>
          <w:rFonts w:cs="Arial"/>
        </w:rPr>
        <w:t xml:space="preserve">upervisor. </w:t>
      </w:r>
    </w:p>
    <w:p w14:paraId="16791021" w14:textId="0B3ACBE5" w:rsidR="5A025084" w:rsidRPr="00D60282" w:rsidRDefault="5A025084" w:rsidP="0063655F">
      <w:pPr>
        <w:rPr>
          <w:rFonts w:cs="Arial"/>
        </w:rPr>
      </w:pPr>
      <w:r w:rsidRPr="00D60282">
        <w:rPr>
          <w:rFonts w:cs="Arial"/>
        </w:rPr>
        <w:t>All regulated firms are required to have a money laundering officer</w:t>
      </w:r>
      <w:r w:rsidR="38D7F4C8" w:rsidRPr="00D60282">
        <w:rPr>
          <w:rFonts w:cs="Arial"/>
        </w:rPr>
        <w:t xml:space="preserve"> (MLO)</w:t>
      </w:r>
      <w:r w:rsidRPr="00D60282">
        <w:rPr>
          <w:rFonts w:cs="Arial"/>
        </w:rPr>
        <w:t xml:space="preserve">. If the supervisor is this appointed </w:t>
      </w:r>
      <w:r w:rsidR="21F3835F" w:rsidRPr="00D60282">
        <w:rPr>
          <w:rFonts w:cs="Arial"/>
        </w:rPr>
        <w:t>person,</w:t>
      </w:r>
      <w:r w:rsidRPr="00D60282">
        <w:rPr>
          <w:rFonts w:cs="Arial"/>
        </w:rPr>
        <w:t xml:space="preserve"> then their judgement on whether to take the </w:t>
      </w:r>
      <w:r w:rsidR="3CCC89F2" w:rsidRPr="00D60282">
        <w:rPr>
          <w:rFonts w:cs="Arial"/>
        </w:rPr>
        <w:t>matter further should be respected. If th</w:t>
      </w:r>
      <w:r w:rsidR="4D85370E" w:rsidRPr="00D60282">
        <w:rPr>
          <w:rFonts w:cs="Arial"/>
        </w:rPr>
        <w:t>e</w:t>
      </w:r>
      <w:r w:rsidR="3CCC89F2" w:rsidRPr="00D60282">
        <w:rPr>
          <w:rFonts w:cs="Arial"/>
        </w:rPr>
        <w:t>y are not the appropriate individual</w:t>
      </w:r>
      <w:r w:rsidR="5B0CEE4D" w:rsidRPr="00D60282">
        <w:rPr>
          <w:rFonts w:cs="Arial"/>
        </w:rPr>
        <w:t>,</w:t>
      </w:r>
      <w:r w:rsidR="3CCC89F2" w:rsidRPr="00D60282">
        <w:rPr>
          <w:rFonts w:cs="Arial"/>
        </w:rPr>
        <w:t xml:space="preserve"> then the employee would be justified in whistleblowing to the MLO</w:t>
      </w:r>
      <w:r w:rsidR="1B568605" w:rsidRPr="00D60282">
        <w:rPr>
          <w:rFonts w:cs="Arial"/>
        </w:rPr>
        <w:t xml:space="preserve"> </w:t>
      </w:r>
      <w:r w:rsidR="20944A63" w:rsidRPr="00D60282">
        <w:rPr>
          <w:rFonts w:cs="Arial"/>
        </w:rPr>
        <w:t>if they felt the matter was being ignored.</w:t>
      </w:r>
    </w:p>
    <w:p w14:paraId="201BDC4B" w14:textId="07F5909F" w:rsidR="20944A63" w:rsidRPr="00D60282" w:rsidRDefault="20944A63" w:rsidP="0063655F">
      <w:pPr>
        <w:rPr>
          <w:rFonts w:cs="Arial"/>
        </w:rPr>
      </w:pPr>
      <w:r w:rsidRPr="00D60282">
        <w:rPr>
          <w:rFonts w:cs="Arial"/>
        </w:rPr>
        <w:t xml:space="preserve">The discounted order for drinks is a complex issue as it is not clear whether the discount has arisen out of general goodwill or in return for some other favour. </w:t>
      </w:r>
      <w:r w:rsidR="00226228" w:rsidRPr="00D60282">
        <w:rPr>
          <w:rFonts w:cs="Arial"/>
        </w:rPr>
        <w:t>It is not clear whether the discounted goods are for the benefit of the business or the supervisor</w:t>
      </w:r>
      <w:r w:rsidR="005F326F" w:rsidRPr="00D60282">
        <w:rPr>
          <w:rFonts w:cs="Arial"/>
        </w:rPr>
        <w:t xml:space="preserve">. </w:t>
      </w:r>
      <w:r w:rsidR="00226228" w:rsidRPr="00D60282">
        <w:rPr>
          <w:rFonts w:cs="Arial"/>
        </w:rPr>
        <w:t>It is possible that the supervisor was using the discounts for their own benefit for their daughter</w:t>
      </w:r>
      <w:r w:rsidR="007F768A" w:rsidRPr="00D60282">
        <w:rPr>
          <w:rFonts w:cs="Arial"/>
        </w:rPr>
        <w:t>’</w:t>
      </w:r>
      <w:r w:rsidR="00226228" w:rsidRPr="00D60282">
        <w:rPr>
          <w:rFonts w:cs="Arial"/>
        </w:rPr>
        <w:t>s wedding, but that is not clear</w:t>
      </w:r>
      <w:r w:rsidR="005F326F" w:rsidRPr="00D60282">
        <w:rPr>
          <w:rFonts w:cs="Arial"/>
        </w:rPr>
        <w:t xml:space="preserve">. </w:t>
      </w:r>
      <w:r w:rsidR="00226228" w:rsidRPr="00D60282">
        <w:rPr>
          <w:rFonts w:cs="Arial"/>
        </w:rPr>
        <w:t>It could be argued that the employee is drawing their own conclusions from partial information that they have access to and are potentially making inappropriate accusations</w:t>
      </w:r>
      <w:r w:rsidR="005F326F" w:rsidRPr="00D60282">
        <w:rPr>
          <w:rFonts w:cs="Arial"/>
        </w:rPr>
        <w:t xml:space="preserve">. </w:t>
      </w:r>
      <w:r w:rsidRPr="00D60282">
        <w:rPr>
          <w:rFonts w:cs="Arial"/>
        </w:rPr>
        <w:t>Even so the exploitation of professional re</w:t>
      </w:r>
      <w:r w:rsidR="1AB3CF94" w:rsidRPr="00D60282">
        <w:rPr>
          <w:rFonts w:cs="Arial"/>
        </w:rPr>
        <w:t>lationships in this manner could call in to question the supervisor</w:t>
      </w:r>
      <w:r w:rsidR="007F768A" w:rsidRPr="00D60282">
        <w:rPr>
          <w:rFonts w:cs="Arial"/>
        </w:rPr>
        <w:t>’</w:t>
      </w:r>
      <w:r w:rsidR="1AB3CF94" w:rsidRPr="00D60282">
        <w:rPr>
          <w:rFonts w:cs="Arial"/>
        </w:rPr>
        <w:t xml:space="preserve">s professional conduct. The fact that it is the </w:t>
      </w:r>
      <w:r w:rsidR="10D05A69" w:rsidRPr="00D60282">
        <w:rPr>
          <w:rFonts w:cs="Arial"/>
        </w:rPr>
        <w:t>employee</w:t>
      </w:r>
      <w:r w:rsidR="007F768A" w:rsidRPr="00D60282">
        <w:rPr>
          <w:rFonts w:cs="Arial"/>
        </w:rPr>
        <w:t>’</w:t>
      </w:r>
      <w:r w:rsidR="10D05A69" w:rsidRPr="00D60282">
        <w:rPr>
          <w:rFonts w:cs="Arial"/>
        </w:rPr>
        <w:t>s</w:t>
      </w:r>
      <w:r w:rsidR="1AB3CF94" w:rsidRPr="00D60282">
        <w:rPr>
          <w:rFonts w:cs="Arial"/>
        </w:rPr>
        <w:t xml:space="preserve"> supervisor </w:t>
      </w:r>
      <w:r w:rsidR="10321D4C" w:rsidRPr="00D60282">
        <w:rPr>
          <w:rFonts w:cs="Arial"/>
        </w:rPr>
        <w:t>also brings into question whether there may be pressure applied to ignore any wrongdoing or unethical behaviour for fear of reprisals</w:t>
      </w:r>
      <w:r w:rsidR="005F326F" w:rsidRPr="00D60282">
        <w:rPr>
          <w:rFonts w:cs="Arial"/>
        </w:rPr>
        <w:t xml:space="preserve">. </w:t>
      </w:r>
      <w:r w:rsidR="00226228" w:rsidRPr="00D60282">
        <w:rPr>
          <w:rFonts w:cs="Arial"/>
        </w:rPr>
        <w:t>The supervisor should be aware of how their behaviour may be viewed by others.</w:t>
      </w:r>
    </w:p>
    <w:p w14:paraId="2DFB7415" w14:textId="4D84A0DE" w:rsidR="00FD1E12" w:rsidRPr="00D60282" w:rsidRDefault="00FD1E12" w:rsidP="0063655F">
      <w:pPr>
        <w:rPr>
          <w:rFonts w:cs="Arial"/>
        </w:rPr>
      </w:pPr>
      <w:r w:rsidRPr="00D60282">
        <w:rPr>
          <w:rFonts w:cs="Arial"/>
        </w:rPr>
        <w:t>Ther</w:t>
      </w:r>
      <w:r w:rsidR="00226228" w:rsidRPr="00D60282">
        <w:rPr>
          <w:rFonts w:cs="Arial"/>
        </w:rPr>
        <w:t>e</w:t>
      </w:r>
      <w:r w:rsidRPr="00D60282">
        <w:rPr>
          <w:rFonts w:cs="Arial"/>
        </w:rPr>
        <w:t xml:space="preserve"> could also be some justification for saying that the overheard conversation had not been conducted in a professional manner. The supervisor may say that it was a private conversation not meant to be overheard but it was conducted in the </w:t>
      </w:r>
      <w:r w:rsidRPr="00D60282">
        <w:rPr>
          <w:rFonts w:cs="Arial"/>
        </w:rPr>
        <w:lastRenderedPageBreak/>
        <w:t>workplace, with an external stakeholder. This could cause reputational damage to the business and so be considered unprofessional.</w:t>
      </w:r>
    </w:p>
    <w:p w14:paraId="41D74DE2" w14:textId="080D4707" w:rsidR="347DD7EF" w:rsidRPr="00D60282" w:rsidRDefault="347DD7EF" w:rsidP="0063655F">
      <w:pPr>
        <w:rPr>
          <w:rFonts w:cs="Arial"/>
        </w:rPr>
      </w:pPr>
      <w:r w:rsidRPr="00D60282">
        <w:rPr>
          <w:rFonts w:cs="Arial"/>
        </w:rPr>
        <w:t xml:space="preserve">Lastly the employee could find themselves the subject of investigation for their </w:t>
      </w:r>
      <w:r w:rsidR="00FD1E12" w:rsidRPr="00D60282">
        <w:rPr>
          <w:rFonts w:cs="Arial"/>
        </w:rPr>
        <w:t xml:space="preserve">own </w:t>
      </w:r>
      <w:r w:rsidRPr="00D60282">
        <w:rPr>
          <w:rFonts w:cs="Arial"/>
        </w:rPr>
        <w:t xml:space="preserve">professional behaviour. Discussing the matter with their college tutor could be viewed as breaching </w:t>
      </w:r>
      <w:r w:rsidR="04E982CE" w:rsidRPr="00D60282">
        <w:rPr>
          <w:rFonts w:cs="Arial"/>
        </w:rPr>
        <w:t xml:space="preserve">confidentiality. </w:t>
      </w:r>
    </w:p>
    <w:p w14:paraId="69034677" w14:textId="3BC82858" w:rsidR="4FFDC21D" w:rsidRPr="00D60282" w:rsidRDefault="4FFDC21D" w:rsidP="0063655F">
      <w:pPr>
        <w:rPr>
          <w:rFonts w:cs="Arial"/>
        </w:rPr>
      </w:pPr>
      <w:r w:rsidRPr="00D60282">
        <w:rPr>
          <w:rFonts w:cs="Arial"/>
        </w:rPr>
        <w:t xml:space="preserve">The profession has much regulatory guidance regarding what </w:t>
      </w:r>
      <w:bookmarkStart w:id="34" w:name="_Int_mKwPH95r"/>
      <w:r w:rsidR="5975A3DB" w:rsidRPr="00D60282">
        <w:rPr>
          <w:rFonts w:cs="Arial"/>
        </w:rPr>
        <w:t>are</w:t>
      </w:r>
      <w:r w:rsidRPr="00D60282">
        <w:rPr>
          <w:rFonts w:cs="Arial"/>
        </w:rPr>
        <w:t xml:space="preserve"> considered to be</w:t>
      </w:r>
      <w:bookmarkEnd w:id="34"/>
      <w:r w:rsidRPr="00D60282">
        <w:rPr>
          <w:rFonts w:cs="Arial"/>
        </w:rPr>
        <w:t xml:space="preserve"> </w:t>
      </w:r>
      <w:r w:rsidR="00FD1E12" w:rsidRPr="00D60282">
        <w:rPr>
          <w:rFonts w:cs="Arial"/>
        </w:rPr>
        <w:t>the appropriate p</w:t>
      </w:r>
      <w:r w:rsidRPr="00D60282">
        <w:rPr>
          <w:rFonts w:cs="Arial"/>
        </w:rPr>
        <w:t>rofessional</w:t>
      </w:r>
      <w:r w:rsidR="00FD1E12" w:rsidRPr="00D60282">
        <w:rPr>
          <w:rFonts w:cs="Arial"/>
        </w:rPr>
        <w:t xml:space="preserve"> standards of both behaviour and</w:t>
      </w:r>
      <w:r w:rsidRPr="00D60282">
        <w:rPr>
          <w:rFonts w:cs="Arial"/>
        </w:rPr>
        <w:t xml:space="preserve"> good practice. Indeed</w:t>
      </w:r>
      <w:r w:rsidR="555183B5" w:rsidRPr="00D60282">
        <w:rPr>
          <w:rFonts w:cs="Arial"/>
        </w:rPr>
        <w:t>,</w:t>
      </w:r>
      <w:r w:rsidRPr="00D60282">
        <w:rPr>
          <w:rFonts w:cs="Arial"/>
        </w:rPr>
        <w:t xml:space="preserve"> </w:t>
      </w:r>
      <w:bookmarkStart w:id="35" w:name="_Int_IL2JTJK0"/>
      <w:r w:rsidRPr="00D60282">
        <w:rPr>
          <w:rFonts w:cs="Arial"/>
        </w:rPr>
        <w:t>the majority of</w:t>
      </w:r>
      <w:bookmarkEnd w:id="35"/>
      <w:r w:rsidRPr="00D60282">
        <w:rPr>
          <w:rFonts w:cs="Arial"/>
        </w:rPr>
        <w:t xml:space="preserve"> accountancy practices also provide staff with guidance and training</w:t>
      </w:r>
      <w:r w:rsidR="7FD01CF4" w:rsidRPr="00D60282">
        <w:rPr>
          <w:rFonts w:cs="Arial"/>
        </w:rPr>
        <w:t xml:space="preserve"> on this area</w:t>
      </w:r>
      <w:r w:rsidRPr="00D60282">
        <w:rPr>
          <w:rFonts w:cs="Arial"/>
        </w:rPr>
        <w:t>.</w:t>
      </w:r>
      <w:r w:rsidR="3AC3EF15" w:rsidRPr="00D60282">
        <w:rPr>
          <w:rFonts w:cs="Arial"/>
        </w:rPr>
        <w:t xml:space="preserve"> If this firm has such guidance the employee could refer to that, or they could approach the external financial accountants or auditors for their guidance. This would be less likely to breach any conf</w:t>
      </w:r>
      <w:r w:rsidR="50102593" w:rsidRPr="00D60282">
        <w:rPr>
          <w:rFonts w:cs="Arial"/>
        </w:rPr>
        <w:t>identiality concerns although it would pose its own ethical issues if they raise the alarm and it later turns out to be a misunderstanding.</w:t>
      </w:r>
    </w:p>
    <w:p w14:paraId="2A90553A" w14:textId="677A91E6" w:rsidR="04E982CE" w:rsidRPr="00D60282" w:rsidRDefault="603202A8" w:rsidP="0063655F">
      <w:pPr>
        <w:rPr>
          <w:rFonts w:cs="Arial"/>
        </w:rPr>
      </w:pPr>
      <w:r w:rsidRPr="00D60282">
        <w:rPr>
          <w:rFonts w:cs="Arial"/>
        </w:rPr>
        <w:t>In conclusion</w:t>
      </w:r>
      <w:r w:rsidR="4491D59A" w:rsidRPr="00D60282">
        <w:rPr>
          <w:rFonts w:cs="Arial"/>
        </w:rPr>
        <w:t>,</w:t>
      </w:r>
      <w:r w:rsidRPr="00D60282">
        <w:rPr>
          <w:rFonts w:cs="Arial"/>
        </w:rPr>
        <w:t xml:space="preserve"> I believe that t</w:t>
      </w:r>
      <w:r w:rsidR="04E982CE" w:rsidRPr="00D60282">
        <w:rPr>
          <w:rFonts w:cs="Arial"/>
        </w:rPr>
        <w:t>he scenario does indicate that there are aspects of the current supervisor</w:t>
      </w:r>
      <w:r w:rsidR="007F768A" w:rsidRPr="00D60282">
        <w:rPr>
          <w:rFonts w:cs="Arial"/>
        </w:rPr>
        <w:t>’</w:t>
      </w:r>
      <w:r w:rsidR="04E982CE" w:rsidRPr="00D60282">
        <w:rPr>
          <w:rFonts w:cs="Arial"/>
        </w:rPr>
        <w:t xml:space="preserve">s behaviour that could call in to question their ethical </w:t>
      </w:r>
      <w:r w:rsidR="63AA5CFC" w:rsidRPr="00D60282">
        <w:rPr>
          <w:rFonts w:cs="Arial"/>
        </w:rPr>
        <w:t xml:space="preserve">and professional conduct. </w:t>
      </w:r>
      <w:r w:rsidR="008669CA" w:rsidRPr="00D60282">
        <w:rPr>
          <w:rFonts w:cs="Arial"/>
        </w:rPr>
        <w:t>The misuse of position and lack of concern regarding potentially criminal activity being the most significant. However, the subordinate</w:t>
      </w:r>
      <w:r w:rsidR="007F768A" w:rsidRPr="00D60282">
        <w:rPr>
          <w:rFonts w:cs="Arial"/>
        </w:rPr>
        <w:t>’</w:t>
      </w:r>
      <w:r w:rsidR="008669CA" w:rsidRPr="00D60282">
        <w:rPr>
          <w:rFonts w:cs="Arial"/>
        </w:rPr>
        <w:t xml:space="preserve">s own behaviour in not following up on a potential money laundering issue </w:t>
      </w:r>
      <w:r w:rsidR="00226228" w:rsidRPr="00D60282">
        <w:rPr>
          <w:rFonts w:cs="Arial"/>
        </w:rPr>
        <w:t xml:space="preserve">and making judgements without having access to all information </w:t>
      </w:r>
      <w:r w:rsidR="008669CA" w:rsidRPr="00D60282">
        <w:rPr>
          <w:rFonts w:cs="Arial"/>
        </w:rPr>
        <w:t xml:space="preserve">could call in to question their professional conduct too. There is a reporting obligation on each individual in respect of this </w:t>
      </w:r>
      <w:r w:rsidR="007928D6" w:rsidRPr="00D60282">
        <w:rPr>
          <w:rFonts w:cs="Arial"/>
        </w:rPr>
        <w:t>potential</w:t>
      </w:r>
      <w:r w:rsidR="008669CA" w:rsidRPr="00D60282">
        <w:rPr>
          <w:rFonts w:cs="Arial"/>
        </w:rPr>
        <w:t xml:space="preserve"> crime.</w:t>
      </w:r>
      <w:r w:rsidR="63AA5CFC" w:rsidRPr="00D60282">
        <w:rPr>
          <w:rFonts w:cs="Arial"/>
        </w:rPr>
        <w:t xml:space="preserve"> What this scenario doe</w:t>
      </w:r>
      <w:r w:rsidR="4D4186AA" w:rsidRPr="00D60282">
        <w:rPr>
          <w:rFonts w:cs="Arial"/>
        </w:rPr>
        <w:t xml:space="preserve">s, perhaps, indicate is the need to have more evidence available before making judgements on the </w:t>
      </w:r>
      <w:r w:rsidR="2C711159" w:rsidRPr="00D60282">
        <w:rPr>
          <w:rFonts w:cs="Arial"/>
        </w:rPr>
        <w:t>behaviour</w:t>
      </w:r>
      <w:r w:rsidR="4D4186AA" w:rsidRPr="00D60282">
        <w:rPr>
          <w:rFonts w:cs="Arial"/>
        </w:rPr>
        <w:t xml:space="preserve"> of colleagues</w:t>
      </w:r>
      <w:r w:rsidR="6C54AFAF" w:rsidRPr="00D60282">
        <w:rPr>
          <w:rFonts w:cs="Arial"/>
        </w:rPr>
        <w:t xml:space="preserve">. The implications of making inaccurate claims in any whistleblowing could be </w:t>
      </w:r>
      <w:r w:rsidR="711EE69A" w:rsidRPr="00D60282">
        <w:rPr>
          <w:rFonts w:cs="Arial"/>
        </w:rPr>
        <w:t>disastrous</w:t>
      </w:r>
      <w:r w:rsidR="6C54AFAF" w:rsidRPr="00D60282">
        <w:rPr>
          <w:rFonts w:cs="Arial"/>
        </w:rPr>
        <w:t xml:space="preserve"> for not only the </w:t>
      </w:r>
      <w:r w:rsidR="4040F2D1" w:rsidRPr="00D60282">
        <w:rPr>
          <w:rFonts w:cs="Arial"/>
        </w:rPr>
        <w:t>individuals</w:t>
      </w:r>
      <w:r w:rsidR="6C54AFAF" w:rsidRPr="00D60282">
        <w:rPr>
          <w:rFonts w:cs="Arial"/>
        </w:rPr>
        <w:t xml:space="preserve"> concerned but the reputation of the business they </w:t>
      </w:r>
      <w:r w:rsidR="68D51206" w:rsidRPr="00D60282">
        <w:rPr>
          <w:rFonts w:cs="Arial"/>
        </w:rPr>
        <w:t>work for.</w:t>
      </w:r>
    </w:p>
    <w:p w14:paraId="52181255" w14:textId="77777777" w:rsidR="004C6345" w:rsidRPr="00D60282" w:rsidRDefault="004C6345" w:rsidP="0063655F">
      <w:pPr>
        <w:rPr>
          <w:rFonts w:cs="Arial"/>
          <w:b/>
          <w:bCs/>
        </w:rPr>
      </w:pPr>
      <w:r w:rsidRPr="00D60282">
        <w:rPr>
          <w:rFonts w:cs="Arial"/>
          <w:b/>
          <w:bCs/>
        </w:rPr>
        <w:t>Why is this a model answer?</w:t>
      </w:r>
    </w:p>
    <w:p w14:paraId="008416D5" w14:textId="6623B8E1" w:rsidR="004C6345" w:rsidRPr="00D60282" w:rsidRDefault="1B5418CA" w:rsidP="0063655F">
      <w:pPr>
        <w:rPr>
          <w:rFonts w:cs="Arial"/>
        </w:rPr>
      </w:pPr>
      <w:r w:rsidRPr="00D60282">
        <w:rPr>
          <w:rFonts w:cs="Arial"/>
        </w:rPr>
        <w:t xml:space="preserve">This response has a clear structure and refers to the scenario when making arguments. It covers many of the </w:t>
      </w:r>
      <w:r w:rsidR="0EEF74A7" w:rsidRPr="00D60282">
        <w:rPr>
          <w:rFonts w:cs="Arial"/>
        </w:rPr>
        <w:t xml:space="preserve">elements of indicative content, discussing both sides of an issue where relevant. It </w:t>
      </w:r>
      <w:r w:rsidR="00840A9B" w:rsidRPr="00D60282">
        <w:rPr>
          <w:rFonts w:cs="Arial"/>
        </w:rPr>
        <w:t xml:space="preserve">also </w:t>
      </w:r>
      <w:r w:rsidR="0EEF74A7" w:rsidRPr="00D60282">
        <w:rPr>
          <w:rFonts w:cs="Arial"/>
        </w:rPr>
        <w:t xml:space="preserve">draws a </w:t>
      </w:r>
      <w:r w:rsidR="00840A9B" w:rsidRPr="00D60282">
        <w:rPr>
          <w:rFonts w:cs="Arial"/>
        </w:rPr>
        <w:t xml:space="preserve">clear </w:t>
      </w:r>
      <w:r w:rsidR="0EEF74A7" w:rsidRPr="00D60282">
        <w:rPr>
          <w:rFonts w:cs="Arial"/>
        </w:rPr>
        <w:t>conclusion.</w:t>
      </w:r>
    </w:p>
    <w:p w14:paraId="666C9596" w14:textId="77777777" w:rsidR="004C6345" w:rsidRPr="00D60282" w:rsidRDefault="004C6345" w:rsidP="0063655F">
      <w:pPr>
        <w:rPr>
          <w:rFonts w:cs="Arial"/>
          <w:b/>
          <w:bCs/>
        </w:rPr>
      </w:pPr>
      <w:r w:rsidRPr="00D60282">
        <w:rPr>
          <w:rFonts w:cs="Arial"/>
          <w:b/>
          <w:bCs/>
        </w:rPr>
        <w:t>Model answer – development required</w:t>
      </w:r>
    </w:p>
    <w:p w14:paraId="20E6DCFE" w14:textId="69670A75" w:rsidR="00226228" w:rsidRPr="00D60282" w:rsidRDefault="2A702E6B" w:rsidP="009F5847">
      <w:pPr>
        <w:pStyle w:val="ListParagraph"/>
        <w:numPr>
          <w:ilvl w:val="0"/>
          <w:numId w:val="31"/>
        </w:numPr>
        <w:rPr>
          <w:rFonts w:cs="Arial"/>
        </w:rPr>
      </w:pPr>
      <w:r w:rsidRPr="00D60282">
        <w:rPr>
          <w:rFonts w:cs="Arial"/>
        </w:rPr>
        <w:t xml:space="preserve">The supervisor might be behaving badly because they </w:t>
      </w:r>
      <w:r w:rsidR="00226228" w:rsidRPr="00D60282">
        <w:rPr>
          <w:rFonts w:cs="Arial"/>
        </w:rPr>
        <w:t xml:space="preserve">have an established relationship </w:t>
      </w:r>
      <w:r w:rsidRPr="00D60282">
        <w:rPr>
          <w:rFonts w:cs="Arial"/>
        </w:rPr>
        <w:t xml:space="preserve">with the bar manager and the drinks supplier. </w:t>
      </w:r>
    </w:p>
    <w:p w14:paraId="4F2B03BF" w14:textId="6E7E24A2" w:rsidR="00226228" w:rsidRPr="00D60282" w:rsidRDefault="00226228" w:rsidP="009F5847">
      <w:pPr>
        <w:pStyle w:val="ListParagraph"/>
        <w:numPr>
          <w:ilvl w:val="0"/>
          <w:numId w:val="31"/>
        </w:numPr>
        <w:rPr>
          <w:rFonts w:cs="Arial"/>
        </w:rPr>
      </w:pPr>
      <w:r w:rsidRPr="00D60282">
        <w:rPr>
          <w:rFonts w:cs="Arial"/>
        </w:rPr>
        <w:t>The new employee doesn</w:t>
      </w:r>
      <w:r w:rsidR="007F768A" w:rsidRPr="00D60282">
        <w:rPr>
          <w:rFonts w:cs="Arial"/>
        </w:rPr>
        <w:t>’</w:t>
      </w:r>
      <w:r w:rsidRPr="00D60282">
        <w:rPr>
          <w:rFonts w:cs="Arial"/>
        </w:rPr>
        <w:t xml:space="preserve">t necessarily know very much about how workplaces operate and the types of formal and informal relationships that exist and how communication may vary according to who is communicating with who. </w:t>
      </w:r>
    </w:p>
    <w:p w14:paraId="799BFD10" w14:textId="478755A0" w:rsidR="00226228" w:rsidRPr="00D60282" w:rsidRDefault="2A702E6B" w:rsidP="009F5847">
      <w:pPr>
        <w:pStyle w:val="ListParagraph"/>
        <w:numPr>
          <w:ilvl w:val="0"/>
          <w:numId w:val="31"/>
        </w:numPr>
        <w:rPr>
          <w:rFonts w:cs="Arial"/>
        </w:rPr>
      </w:pPr>
      <w:r w:rsidRPr="00D60282">
        <w:rPr>
          <w:rFonts w:cs="Arial"/>
        </w:rPr>
        <w:t xml:space="preserve">The employee could find themselves out of a job if they decide to </w:t>
      </w:r>
      <w:r w:rsidR="00226228" w:rsidRPr="00D60282">
        <w:rPr>
          <w:rFonts w:cs="Arial"/>
        </w:rPr>
        <w:t>continue to make accusations to their teacher and the teacher then goes back to the supervisor or their boss to formalise the accusation</w:t>
      </w:r>
      <w:r w:rsidR="586F7366" w:rsidRPr="00D60282">
        <w:rPr>
          <w:rFonts w:cs="Arial"/>
        </w:rPr>
        <w:t xml:space="preserve">. </w:t>
      </w:r>
    </w:p>
    <w:p w14:paraId="48612455" w14:textId="77777777" w:rsidR="00226228" w:rsidRPr="00D60282" w:rsidRDefault="586F7366" w:rsidP="009F5847">
      <w:pPr>
        <w:pStyle w:val="ListParagraph"/>
        <w:numPr>
          <w:ilvl w:val="0"/>
          <w:numId w:val="31"/>
        </w:numPr>
        <w:rPr>
          <w:rFonts w:cs="Arial"/>
        </w:rPr>
      </w:pPr>
      <w:r w:rsidRPr="00D60282">
        <w:rPr>
          <w:rFonts w:cs="Arial"/>
        </w:rPr>
        <w:t xml:space="preserve">Ethical behaviour is about doing what the law says. No law has been broken. </w:t>
      </w:r>
    </w:p>
    <w:p w14:paraId="0AD37F81" w14:textId="46B27C37" w:rsidR="00226228" w:rsidRPr="00D60282" w:rsidRDefault="0717B27E" w:rsidP="009F5847">
      <w:pPr>
        <w:pStyle w:val="ListParagraph"/>
        <w:numPr>
          <w:ilvl w:val="0"/>
          <w:numId w:val="31"/>
        </w:numPr>
        <w:rPr>
          <w:rFonts w:cs="Arial"/>
        </w:rPr>
      </w:pPr>
      <w:r w:rsidRPr="00D60282">
        <w:rPr>
          <w:rFonts w:cs="Arial"/>
        </w:rPr>
        <w:lastRenderedPageBreak/>
        <w:t xml:space="preserve">Getting a good deal </w:t>
      </w:r>
      <w:r w:rsidR="00226228" w:rsidRPr="00D60282">
        <w:rPr>
          <w:rFonts w:cs="Arial"/>
        </w:rPr>
        <w:t>from the drinks supplier</w:t>
      </w:r>
      <w:r w:rsidRPr="00D60282">
        <w:rPr>
          <w:rFonts w:cs="Arial"/>
        </w:rPr>
        <w:t xml:space="preserve"> sounds like a perk of doing business</w:t>
      </w:r>
      <w:r w:rsidR="005F326F" w:rsidRPr="00D60282">
        <w:rPr>
          <w:rFonts w:cs="Arial"/>
        </w:rPr>
        <w:t xml:space="preserve">. </w:t>
      </w:r>
      <w:r w:rsidR="00226228" w:rsidRPr="00D60282">
        <w:rPr>
          <w:rFonts w:cs="Arial"/>
        </w:rPr>
        <w:t xml:space="preserve">In some businesses, </w:t>
      </w:r>
      <w:r w:rsidR="00A3588F" w:rsidRPr="00D60282">
        <w:rPr>
          <w:rFonts w:cs="Arial"/>
        </w:rPr>
        <w:t>this</w:t>
      </w:r>
      <w:r w:rsidR="00226228" w:rsidRPr="00D60282">
        <w:rPr>
          <w:rFonts w:cs="Arial"/>
        </w:rPr>
        <w:t xml:space="preserve"> is considered acceptable</w:t>
      </w:r>
      <w:r w:rsidR="005F326F" w:rsidRPr="00D60282">
        <w:rPr>
          <w:rFonts w:cs="Arial"/>
        </w:rPr>
        <w:t xml:space="preserve">. </w:t>
      </w:r>
      <w:r w:rsidR="00226228" w:rsidRPr="00D60282">
        <w:rPr>
          <w:rFonts w:cs="Arial"/>
        </w:rPr>
        <w:t>There isn</w:t>
      </w:r>
      <w:r w:rsidR="007F768A" w:rsidRPr="00D60282">
        <w:rPr>
          <w:rFonts w:cs="Arial"/>
        </w:rPr>
        <w:t>’</w:t>
      </w:r>
      <w:r w:rsidR="00226228" w:rsidRPr="00D60282">
        <w:rPr>
          <w:rFonts w:cs="Arial"/>
        </w:rPr>
        <w:t>t enough information to know if this is in line with company policy.</w:t>
      </w:r>
    </w:p>
    <w:p w14:paraId="049CF621" w14:textId="1FC6CADF" w:rsidR="00226228" w:rsidRPr="00D60282" w:rsidRDefault="007F768A" w:rsidP="009F5847">
      <w:pPr>
        <w:pStyle w:val="ListParagraph"/>
        <w:numPr>
          <w:ilvl w:val="0"/>
          <w:numId w:val="31"/>
        </w:numPr>
        <w:rPr>
          <w:rFonts w:cs="Arial"/>
        </w:rPr>
      </w:pPr>
      <w:r w:rsidRPr="00D60282">
        <w:rPr>
          <w:rFonts w:cs="Arial"/>
        </w:rPr>
        <w:t>‘</w:t>
      </w:r>
      <w:r w:rsidR="008F3E17" w:rsidRPr="00D60282">
        <w:rPr>
          <w:rFonts w:cs="Arial"/>
        </w:rPr>
        <w:t>Banter</w:t>
      </w:r>
      <w:r w:rsidRPr="00D60282">
        <w:rPr>
          <w:rFonts w:cs="Arial"/>
        </w:rPr>
        <w:t>’</w:t>
      </w:r>
      <w:r w:rsidR="00226228" w:rsidRPr="00D60282">
        <w:rPr>
          <w:rFonts w:cs="Arial"/>
        </w:rPr>
        <w:t>, such as jokes and informal language</w:t>
      </w:r>
      <w:r w:rsidR="008F3E17" w:rsidRPr="00D60282">
        <w:rPr>
          <w:rFonts w:cs="Arial"/>
        </w:rPr>
        <w:t xml:space="preserve"> is part of </w:t>
      </w:r>
      <w:r w:rsidR="00226228" w:rsidRPr="00D60282">
        <w:rPr>
          <w:rFonts w:cs="Arial"/>
        </w:rPr>
        <w:t>many</w:t>
      </w:r>
      <w:r w:rsidR="008F3E17" w:rsidRPr="00D60282">
        <w:rPr>
          <w:rFonts w:cs="Arial"/>
        </w:rPr>
        <w:t xml:space="preserve"> workplace</w:t>
      </w:r>
      <w:r w:rsidR="00226228" w:rsidRPr="00D60282">
        <w:rPr>
          <w:rFonts w:cs="Arial"/>
        </w:rPr>
        <w:t>s</w:t>
      </w:r>
      <w:r w:rsidR="005F326F" w:rsidRPr="00D60282">
        <w:rPr>
          <w:rFonts w:cs="Arial"/>
        </w:rPr>
        <w:t xml:space="preserve">. </w:t>
      </w:r>
      <w:r w:rsidR="00226228" w:rsidRPr="00D60282">
        <w:rPr>
          <w:rFonts w:cs="Arial"/>
        </w:rPr>
        <w:t>It might not be in an accountant</w:t>
      </w:r>
      <w:r w:rsidRPr="00D60282">
        <w:rPr>
          <w:rFonts w:cs="Arial"/>
        </w:rPr>
        <w:t>’</w:t>
      </w:r>
      <w:r w:rsidR="00226228" w:rsidRPr="00D60282">
        <w:rPr>
          <w:rFonts w:cs="Arial"/>
        </w:rPr>
        <w:t xml:space="preserve">s </w:t>
      </w:r>
      <w:r w:rsidR="00A3588F" w:rsidRPr="00D60282">
        <w:rPr>
          <w:rFonts w:cs="Arial"/>
        </w:rPr>
        <w:t xml:space="preserve">office </w:t>
      </w:r>
      <w:r w:rsidR="00226228" w:rsidRPr="00D60282">
        <w:rPr>
          <w:rFonts w:cs="Arial"/>
        </w:rPr>
        <w:t>but often is in hospitality</w:t>
      </w:r>
      <w:r w:rsidR="005F326F" w:rsidRPr="00D60282">
        <w:rPr>
          <w:rFonts w:cs="Arial"/>
        </w:rPr>
        <w:t xml:space="preserve">. </w:t>
      </w:r>
      <w:r w:rsidR="008F3E17" w:rsidRPr="00D60282">
        <w:rPr>
          <w:rFonts w:cs="Arial"/>
        </w:rPr>
        <w:t xml:space="preserve"> </w:t>
      </w:r>
    </w:p>
    <w:p w14:paraId="71C78E8E" w14:textId="252FB6F9" w:rsidR="00226228" w:rsidRPr="00D60282" w:rsidRDefault="00226228" w:rsidP="009F5847">
      <w:pPr>
        <w:pStyle w:val="ListParagraph"/>
        <w:numPr>
          <w:ilvl w:val="0"/>
          <w:numId w:val="31"/>
        </w:numPr>
        <w:rPr>
          <w:rFonts w:cs="Arial"/>
        </w:rPr>
      </w:pPr>
      <w:r w:rsidRPr="00D60282">
        <w:rPr>
          <w:rFonts w:cs="Arial"/>
        </w:rPr>
        <w:t>The employee should know that what happens in the business is confidential and shouldn</w:t>
      </w:r>
      <w:r w:rsidR="007F768A" w:rsidRPr="00D60282">
        <w:rPr>
          <w:rFonts w:cs="Arial"/>
        </w:rPr>
        <w:t>’</w:t>
      </w:r>
      <w:r w:rsidRPr="00D60282">
        <w:rPr>
          <w:rFonts w:cs="Arial"/>
        </w:rPr>
        <w:t>t be sharing details with their teacher.</w:t>
      </w:r>
    </w:p>
    <w:p w14:paraId="5E6EC468" w14:textId="20FD4457" w:rsidR="006E63B3" w:rsidRPr="00D60282" w:rsidRDefault="008F3E17" w:rsidP="009F5847">
      <w:pPr>
        <w:pStyle w:val="ListParagraph"/>
        <w:numPr>
          <w:ilvl w:val="0"/>
          <w:numId w:val="31"/>
        </w:numPr>
        <w:rPr>
          <w:rFonts w:cs="Arial"/>
        </w:rPr>
      </w:pPr>
      <w:r w:rsidRPr="00D60282">
        <w:rPr>
          <w:rFonts w:cs="Arial"/>
        </w:rPr>
        <w:t>That bag of cash could just be because they</w:t>
      </w:r>
      <w:r w:rsidR="007F768A" w:rsidRPr="00D60282">
        <w:rPr>
          <w:rFonts w:cs="Arial"/>
        </w:rPr>
        <w:t>’</w:t>
      </w:r>
      <w:r w:rsidRPr="00D60282">
        <w:rPr>
          <w:rFonts w:cs="Arial"/>
        </w:rPr>
        <w:t>ve stored it up to save making lots of trips</w:t>
      </w:r>
      <w:r w:rsidR="00226228" w:rsidRPr="00D60282">
        <w:rPr>
          <w:rFonts w:cs="Arial"/>
        </w:rPr>
        <w:t xml:space="preserve"> to the bank</w:t>
      </w:r>
      <w:r w:rsidRPr="00D60282">
        <w:rPr>
          <w:rFonts w:cs="Arial"/>
        </w:rPr>
        <w:t>. Maybe they cleaned out the fruit machines</w:t>
      </w:r>
      <w:r w:rsidR="006E63B3" w:rsidRPr="00D60282">
        <w:rPr>
          <w:rFonts w:cs="Arial"/>
        </w:rPr>
        <w:t xml:space="preserve"> as lots of hospitality establishments have these</w:t>
      </w:r>
      <w:r w:rsidRPr="00D60282">
        <w:rPr>
          <w:rFonts w:cs="Arial"/>
        </w:rPr>
        <w:t xml:space="preserve">. </w:t>
      </w:r>
    </w:p>
    <w:p w14:paraId="19C114FF" w14:textId="6723C1B5" w:rsidR="00226228" w:rsidRPr="00D60282" w:rsidRDefault="008F3E17" w:rsidP="009F5847">
      <w:pPr>
        <w:pStyle w:val="ListParagraph"/>
        <w:numPr>
          <w:ilvl w:val="0"/>
          <w:numId w:val="31"/>
        </w:numPr>
        <w:rPr>
          <w:rFonts w:cs="Arial"/>
        </w:rPr>
      </w:pPr>
      <w:r w:rsidRPr="00D60282">
        <w:rPr>
          <w:rFonts w:cs="Arial"/>
        </w:rPr>
        <w:t xml:space="preserve">Being professional matters when you are facing the paying guests not just chatting with </w:t>
      </w:r>
      <w:r w:rsidR="006E63B3" w:rsidRPr="00D60282">
        <w:rPr>
          <w:rFonts w:cs="Arial"/>
        </w:rPr>
        <w:t>colleagues</w:t>
      </w:r>
      <w:r w:rsidRPr="00D60282">
        <w:rPr>
          <w:rFonts w:cs="Arial"/>
        </w:rPr>
        <w:t xml:space="preserve">. The new employee may be thinking too much about the theory they have been learning at college. Things are always different once you get </w:t>
      </w:r>
      <w:r w:rsidR="00A93BCB" w:rsidRPr="00D60282">
        <w:rPr>
          <w:rFonts w:cs="Arial"/>
        </w:rPr>
        <w:t>into</w:t>
      </w:r>
      <w:r w:rsidRPr="00D60282">
        <w:rPr>
          <w:rFonts w:cs="Arial"/>
        </w:rPr>
        <w:t xml:space="preserve"> the actual job.</w:t>
      </w:r>
      <w:r w:rsidR="00226228" w:rsidRPr="00D60282">
        <w:rPr>
          <w:rFonts w:cs="Arial"/>
        </w:rPr>
        <w:t xml:space="preserve"> </w:t>
      </w:r>
    </w:p>
    <w:p w14:paraId="6EB37BC6" w14:textId="404304CE" w:rsidR="004C6345" w:rsidRPr="00D60282" w:rsidRDefault="00226228" w:rsidP="009F5847">
      <w:pPr>
        <w:pStyle w:val="ListParagraph"/>
        <w:numPr>
          <w:ilvl w:val="0"/>
          <w:numId w:val="31"/>
        </w:numPr>
        <w:rPr>
          <w:rFonts w:cs="Arial"/>
        </w:rPr>
      </w:pPr>
      <w:r w:rsidRPr="00D60282">
        <w:rPr>
          <w:rFonts w:cs="Arial"/>
        </w:rPr>
        <w:t>The employee should not be eavesdropping on professional conversations</w:t>
      </w:r>
      <w:r w:rsidR="005F326F" w:rsidRPr="00D60282">
        <w:rPr>
          <w:rFonts w:cs="Arial"/>
        </w:rPr>
        <w:t xml:space="preserve">. </w:t>
      </w:r>
      <w:r w:rsidRPr="00D60282">
        <w:rPr>
          <w:rFonts w:cs="Arial"/>
        </w:rPr>
        <w:t>They should have learned about privacy and confidentiality.</w:t>
      </w:r>
    </w:p>
    <w:p w14:paraId="76A04FE4" w14:textId="77777777" w:rsidR="004C6345" w:rsidRPr="00D60282" w:rsidRDefault="73440686" w:rsidP="0063655F">
      <w:pPr>
        <w:rPr>
          <w:rFonts w:cs="Arial"/>
          <w:b/>
          <w:bCs/>
        </w:rPr>
      </w:pPr>
      <w:r w:rsidRPr="00D60282">
        <w:rPr>
          <w:rFonts w:cs="Arial"/>
          <w:b/>
          <w:bCs/>
        </w:rPr>
        <w:t>Why does this answer indicate the learner needs further development?</w:t>
      </w:r>
    </w:p>
    <w:p w14:paraId="57F243A4" w14:textId="31476D8D" w:rsidR="4CD15A6E" w:rsidRPr="00D60282" w:rsidRDefault="4CD15A6E" w:rsidP="0063655F">
      <w:pPr>
        <w:rPr>
          <w:rFonts w:cs="Arial"/>
        </w:rPr>
      </w:pPr>
      <w:r w:rsidRPr="00D60282">
        <w:rPr>
          <w:rFonts w:cs="Arial"/>
        </w:rPr>
        <w:t xml:space="preserve">The answer </w:t>
      </w:r>
      <w:r w:rsidR="00BE088B" w:rsidRPr="00D60282">
        <w:rPr>
          <w:rFonts w:cs="Arial"/>
        </w:rPr>
        <w:t xml:space="preserve">has some </w:t>
      </w:r>
      <w:r w:rsidR="00A3588F" w:rsidRPr="00D60282">
        <w:rPr>
          <w:rFonts w:cs="Arial"/>
        </w:rPr>
        <w:t>detail but</w:t>
      </w:r>
      <w:r w:rsidR="00BE088B" w:rsidRPr="00D60282">
        <w:rPr>
          <w:rFonts w:cs="Arial"/>
        </w:rPr>
        <w:t xml:space="preserve"> is written in bullet points with no links between them</w:t>
      </w:r>
      <w:r w:rsidR="005F326F" w:rsidRPr="00D60282">
        <w:rPr>
          <w:rFonts w:cs="Arial"/>
        </w:rPr>
        <w:t xml:space="preserve">. </w:t>
      </w:r>
      <w:r w:rsidR="00BE088B" w:rsidRPr="00D60282">
        <w:rPr>
          <w:rFonts w:cs="Arial"/>
        </w:rPr>
        <w:t>The order of information is not logical and does</w:t>
      </w:r>
      <w:r w:rsidR="00ED1700" w:rsidRPr="00D60282">
        <w:rPr>
          <w:rFonts w:cs="Arial"/>
        </w:rPr>
        <w:t xml:space="preserve"> not</w:t>
      </w:r>
      <w:r w:rsidR="00BE088B" w:rsidRPr="00D60282">
        <w:rPr>
          <w:rFonts w:cs="Arial"/>
        </w:rPr>
        <w:t xml:space="preserve"> flow cohesively</w:t>
      </w:r>
      <w:r w:rsidR="005F326F" w:rsidRPr="00D60282">
        <w:rPr>
          <w:rFonts w:cs="Arial"/>
        </w:rPr>
        <w:t xml:space="preserve">. </w:t>
      </w:r>
      <w:r w:rsidR="00BE088B" w:rsidRPr="00D60282">
        <w:rPr>
          <w:rFonts w:cs="Arial"/>
        </w:rPr>
        <w:t>This shows a lack of holistic understanding and planning</w:t>
      </w:r>
      <w:r w:rsidR="005F326F" w:rsidRPr="00D60282">
        <w:rPr>
          <w:rFonts w:cs="Arial"/>
        </w:rPr>
        <w:t xml:space="preserve">. </w:t>
      </w:r>
      <w:r w:rsidR="00BE088B" w:rsidRPr="00D60282">
        <w:rPr>
          <w:rFonts w:cs="Arial"/>
        </w:rPr>
        <w:t>There is some good knowledge and understanding of ethical issues, but they are not fully explored</w:t>
      </w:r>
      <w:r w:rsidR="005F326F" w:rsidRPr="00D60282">
        <w:rPr>
          <w:rFonts w:cs="Arial"/>
        </w:rPr>
        <w:t xml:space="preserve">. </w:t>
      </w:r>
    </w:p>
    <w:p w14:paraId="0DDDC412" w14:textId="77777777" w:rsidR="00DC540A" w:rsidRPr="00D60282" w:rsidRDefault="00DC540A" w:rsidP="0063655F">
      <w:pPr>
        <w:rPr>
          <w:rFonts w:cs="Arial"/>
          <w:b/>
          <w:bCs/>
        </w:rPr>
      </w:pPr>
      <w:r w:rsidRPr="00D60282">
        <w:rPr>
          <w:rFonts w:cs="Arial"/>
          <w:b/>
          <w:bCs/>
        </w:rPr>
        <w:br w:type="page"/>
      </w:r>
    </w:p>
    <w:p w14:paraId="682308EA" w14:textId="64DFC8FB" w:rsidR="004C6345" w:rsidRPr="00D60282" w:rsidRDefault="00C11E5C" w:rsidP="0063655F">
      <w:pPr>
        <w:pStyle w:val="Heading2"/>
        <w:rPr>
          <w:rFonts w:cs="Arial"/>
        </w:rPr>
      </w:pPr>
      <w:r w:rsidRPr="00D60282">
        <w:rPr>
          <w:rFonts w:cs="Arial"/>
        </w:rPr>
        <w:lastRenderedPageBreak/>
        <w:t xml:space="preserve">AO3 question 10 development activity </w:t>
      </w:r>
      <w:r w:rsidR="57F3B831" w:rsidRPr="00D60282">
        <w:rPr>
          <w:rFonts w:cs="Arial"/>
        </w:rPr>
        <w:t>– e</w:t>
      </w:r>
      <w:r w:rsidR="00EE368F" w:rsidRPr="00D60282">
        <w:rPr>
          <w:rFonts w:cs="Arial"/>
        </w:rPr>
        <w:t xml:space="preserve">xtended response </w:t>
      </w:r>
      <w:r w:rsidR="57F3B831" w:rsidRPr="00D60282">
        <w:rPr>
          <w:rFonts w:cs="Arial"/>
        </w:rPr>
        <w:t>structure</w:t>
      </w:r>
    </w:p>
    <w:p w14:paraId="680CA3D1" w14:textId="6AAF493F" w:rsidR="4EA937BF" w:rsidRPr="00D60282" w:rsidRDefault="4EA937BF" w:rsidP="00173573">
      <w:pPr>
        <w:pStyle w:val="Heading3"/>
      </w:pPr>
      <w:r w:rsidRPr="00D60282">
        <w:t>Introduction</w:t>
      </w:r>
    </w:p>
    <w:p w14:paraId="72E61474" w14:textId="41F792D2" w:rsidR="4EA937BF" w:rsidRPr="00D60282" w:rsidRDefault="4EA937BF" w:rsidP="0063655F">
      <w:pPr>
        <w:rPr>
          <w:rFonts w:cs="Arial"/>
        </w:rPr>
      </w:pPr>
      <w:r w:rsidRPr="00D60282">
        <w:rPr>
          <w:rFonts w:cs="Arial"/>
        </w:rPr>
        <w:t xml:space="preserve">This activity is aimed at helping learners to present more structured responses to essay </w:t>
      </w:r>
      <w:r w:rsidR="000D00A1" w:rsidRPr="00D60282">
        <w:rPr>
          <w:rFonts w:cs="Arial"/>
        </w:rPr>
        <w:t>style</w:t>
      </w:r>
      <w:r w:rsidR="00AC1E23" w:rsidRPr="00D60282">
        <w:rPr>
          <w:rFonts w:cs="Arial"/>
        </w:rPr>
        <w:t xml:space="preserve"> or</w:t>
      </w:r>
      <w:r w:rsidR="000D00A1" w:rsidRPr="00D60282">
        <w:rPr>
          <w:rFonts w:cs="Arial"/>
        </w:rPr>
        <w:t xml:space="preserve"> extended response </w:t>
      </w:r>
      <w:r w:rsidRPr="00D60282">
        <w:rPr>
          <w:rFonts w:cs="Arial"/>
        </w:rPr>
        <w:t>questions. It gives a simple outline of a possible essay structure and allows the learner to work o</w:t>
      </w:r>
      <w:r w:rsidR="6A1CFD58" w:rsidRPr="00D60282">
        <w:rPr>
          <w:rFonts w:cs="Arial"/>
        </w:rPr>
        <w:t>n applying this to their own responses.</w:t>
      </w:r>
      <w:r w:rsidR="00F82CCA" w:rsidRPr="00D60282">
        <w:rPr>
          <w:rFonts w:cs="Arial"/>
        </w:rPr>
        <w:t xml:space="preserve"> </w:t>
      </w:r>
      <w:r w:rsidR="00080971" w:rsidRPr="00D60282">
        <w:rPr>
          <w:rFonts w:cs="Arial"/>
        </w:rPr>
        <w:t>Alt</w:t>
      </w:r>
      <w:r w:rsidR="00F82CCA" w:rsidRPr="00D60282">
        <w:rPr>
          <w:rFonts w:cs="Arial"/>
        </w:rPr>
        <w:t xml:space="preserve">hough </w:t>
      </w:r>
      <w:r w:rsidR="00080971" w:rsidRPr="00D60282">
        <w:rPr>
          <w:rFonts w:cs="Arial"/>
        </w:rPr>
        <w:t xml:space="preserve">this activity is </w:t>
      </w:r>
      <w:r w:rsidR="00F82CCA" w:rsidRPr="00D60282">
        <w:rPr>
          <w:rFonts w:cs="Arial"/>
        </w:rPr>
        <w:t xml:space="preserve">based on </w:t>
      </w:r>
      <w:r w:rsidR="00080971" w:rsidRPr="00D60282">
        <w:rPr>
          <w:rFonts w:cs="Arial"/>
        </w:rPr>
        <w:t xml:space="preserve">a </w:t>
      </w:r>
      <w:r w:rsidR="00F82CCA" w:rsidRPr="00D60282">
        <w:rPr>
          <w:rFonts w:cs="Arial"/>
        </w:rPr>
        <w:t>specific example</w:t>
      </w:r>
      <w:r w:rsidR="00080971" w:rsidRPr="00D60282">
        <w:rPr>
          <w:rFonts w:cs="Arial"/>
        </w:rPr>
        <w:t>,</w:t>
      </w:r>
      <w:r w:rsidR="00F82CCA" w:rsidRPr="00D60282">
        <w:rPr>
          <w:rFonts w:cs="Arial"/>
        </w:rPr>
        <w:t xml:space="preserve"> it can be used with any extended response that requires structuring.</w:t>
      </w:r>
    </w:p>
    <w:p w14:paraId="27ADCA44" w14:textId="39CF2C73" w:rsidR="6A1CFD58" w:rsidRPr="00D60282" w:rsidRDefault="6A1CFD58" w:rsidP="00173573">
      <w:pPr>
        <w:pStyle w:val="Heading3"/>
      </w:pPr>
      <w:r w:rsidRPr="00D60282">
        <w:t>Teacher instruction</w:t>
      </w:r>
    </w:p>
    <w:p w14:paraId="61CDA1AA" w14:textId="0D4F9D80" w:rsidR="6A1CFD58" w:rsidRPr="00D60282" w:rsidRDefault="6A1CFD58" w:rsidP="0063655F">
      <w:pPr>
        <w:rPr>
          <w:rFonts w:cs="Arial"/>
        </w:rPr>
      </w:pPr>
      <w:r w:rsidRPr="00D60282">
        <w:rPr>
          <w:rFonts w:cs="Arial"/>
        </w:rPr>
        <w:t>Present the learner with the framework grid below of a suggested essay</w:t>
      </w:r>
      <w:r w:rsidR="00AC1E23" w:rsidRPr="00D60282">
        <w:rPr>
          <w:rFonts w:cs="Arial"/>
        </w:rPr>
        <w:t xml:space="preserve"> or extended response</w:t>
      </w:r>
      <w:r w:rsidRPr="00D60282">
        <w:rPr>
          <w:rFonts w:cs="Arial"/>
        </w:rPr>
        <w:t xml:space="preserve"> format. Ask them to review </w:t>
      </w:r>
      <w:r w:rsidR="09E801DD" w:rsidRPr="00D60282">
        <w:rPr>
          <w:rFonts w:cs="Arial"/>
        </w:rPr>
        <w:t>both model</w:t>
      </w:r>
      <w:r w:rsidR="7A88CC69" w:rsidRPr="00D60282">
        <w:rPr>
          <w:rFonts w:cs="Arial"/>
        </w:rPr>
        <w:t xml:space="preserve"> answers and compare their structure, highlighting the positive and negative aspects of structure in both model answers. They will then need to apply this understanding </w:t>
      </w:r>
      <w:r w:rsidR="00D003A9" w:rsidRPr="00D60282">
        <w:rPr>
          <w:rFonts w:cs="Arial"/>
        </w:rPr>
        <w:t xml:space="preserve">to </w:t>
      </w:r>
      <w:r w:rsidR="7A88CC69" w:rsidRPr="00D60282">
        <w:rPr>
          <w:rFonts w:cs="Arial"/>
        </w:rPr>
        <w:t>redraft their original response. It may also be wo</w:t>
      </w:r>
      <w:r w:rsidR="0943FA60" w:rsidRPr="00D60282">
        <w:rPr>
          <w:rFonts w:cs="Arial"/>
        </w:rPr>
        <w:t>r</w:t>
      </w:r>
      <w:r w:rsidR="7A88CC69" w:rsidRPr="00D60282">
        <w:rPr>
          <w:rFonts w:cs="Arial"/>
        </w:rPr>
        <w:t>th them redrafting other es</w:t>
      </w:r>
      <w:r w:rsidR="6B3E87EC" w:rsidRPr="00D60282">
        <w:rPr>
          <w:rFonts w:cs="Arial"/>
        </w:rPr>
        <w:t>say responses to see if they can also be improved by applying this example of a structure.</w:t>
      </w:r>
    </w:p>
    <w:p w14:paraId="389D976E" w14:textId="580309C7" w:rsidR="59BE267E" w:rsidRPr="00D60282" w:rsidRDefault="59BE267E" w:rsidP="00173573">
      <w:pPr>
        <w:pStyle w:val="Heading3"/>
      </w:pPr>
      <w:r w:rsidRPr="00D60282">
        <w:t>Learner instructions</w:t>
      </w:r>
    </w:p>
    <w:p w14:paraId="3EA4E0B1" w14:textId="3B23B683" w:rsidR="59BE267E" w:rsidRPr="00D60282" w:rsidRDefault="59BE267E" w:rsidP="0063655F">
      <w:pPr>
        <w:rPr>
          <w:rFonts w:cs="Arial"/>
        </w:rPr>
      </w:pPr>
      <w:r w:rsidRPr="00D60282">
        <w:rPr>
          <w:rFonts w:cs="Arial"/>
        </w:rPr>
        <w:t>Task 1</w:t>
      </w:r>
    </w:p>
    <w:p w14:paraId="2CCF6F68" w14:textId="115E4A8D" w:rsidR="59BE267E" w:rsidRPr="00D60282" w:rsidRDefault="59BE267E" w:rsidP="0063655F">
      <w:pPr>
        <w:rPr>
          <w:rFonts w:cs="Arial"/>
        </w:rPr>
      </w:pPr>
      <w:r w:rsidRPr="00D60282">
        <w:rPr>
          <w:rFonts w:cs="Arial"/>
        </w:rPr>
        <w:t>Read the grid below demonstrat</w:t>
      </w:r>
      <w:r w:rsidR="008C4A5D" w:rsidRPr="00D60282">
        <w:rPr>
          <w:rFonts w:cs="Arial"/>
        </w:rPr>
        <w:t>ing</w:t>
      </w:r>
      <w:r w:rsidRPr="00D60282">
        <w:rPr>
          <w:rFonts w:cs="Arial"/>
        </w:rPr>
        <w:t xml:space="preserve"> a possible structure for answers to </w:t>
      </w:r>
      <w:r w:rsidR="0A699737" w:rsidRPr="00D60282">
        <w:rPr>
          <w:rFonts w:cs="Arial"/>
        </w:rPr>
        <w:t>essay-based</w:t>
      </w:r>
      <w:r w:rsidRPr="00D60282">
        <w:rPr>
          <w:rFonts w:cs="Arial"/>
        </w:rPr>
        <w:t xml:space="preserve"> </w:t>
      </w:r>
      <w:r w:rsidR="00EE368F" w:rsidRPr="00D60282">
        <w:rPr>
          <w:rFonts w:cs="Arial"/>
        </w:rPr>
        <w:t xml:space="preserve">or extended response </w:t>
      </w:r>
      <w:r w:rsidRPr="00D60282">
        <w:rPr>
          <w:rFonts w:cs="Arial"/>
        </w:rPr>
        <w:t>exam questions</w:t>
      </w:r>
      <w:r w:rsidR="005F326F" w:rsidRPr="00D60282">
        <w:rPr>
          <w:rFonts w:cs="Arial"/>
        </w:rPr>
        <w:t xml:space="preserve">. </w:t>
      </w:r>
      <w:r w:rsidR="00BE088B" w:rsidRPr="00D60282">
        <w:rPr>
          <w:rFonts w:cs="Arial"/>
        </w:rPr>
        <w:t>The examples given are generic and not related to the question you have answered.</w:t>
      </w:r>
    </w:p>
    <w:tbl>
      <w:tblPr>
        <w:tblStyle w:val="TableGrid"/>
        <w:tblW w:w="0" w:type="auto"/>
        <w:tblLayout w:type="fixed"/>
        <w:tblLook w:val="06A0" w:firstRow="1" w:lastRow="0" w:firstColumn="1" w:lastColumn="0" w:noHBand="1" w:noVBand="1"/>
        <w:tblCaption w:val="Structure of an extended response"/>
        <w:tblDescription w:val="The table sets out the different sections that should be included in an extended response to a question.  It gives suggested content for each section, together with an example"/>
      </w:tblPr>
      <w:tblGrid>
        <w:gridCol w:w="1905"/>
        <w:gridCol w:w="4155"/>
        <w:gridCol w:w="3158"/>
      </w:tblGrid>
      <w:tr w:rsidR="1FEF4D21" w:rsidRPr="00D60282" w14:paraId="7313BD34" w14:textId="77777777" w:rsidTr="25CAA63E">
        <w:trPr>
          <w:trHeight w:val="300"/>
        </w:trPr>
        <w:tc>
          <w:tcPr>
            <w:tcW w:w="1905" w:type="dxa"/>
          </w:tcPr>
          <w:p w14:paraId="5CC468EA" w14:textId="50E902C7" w:rsidR="3941C529" w:rsidRPr="00D60282" w:rsidRDefault="3941C529" w:rsidP="0063655F">
            <w:pPr>
              <w:spacing w:after="160" w:line="259" w:lineRule="auto"/>
              <w:rPr>
                <w:rFonts w:cs="Arial"/>
                <w:b/>
                <w:bCs/>
              </w:rPr>
            </w:pPr>
            <w:r w:rsidRPr="00D60282">
              <w:rPr>
                <w:rFonts w:cs="Arial"/>
                <w:b/>
                <w:bCs/>
              </w:rPr>
              <w:t>Section</w:t>
            </w:r>
          </w:p>
        </w:tc>
        <w:tc>
          <w:tcPr>
            <w:tcW w:w="4155" w:type="dxa"/>
          </w:tcPr>
          <w:p w14:paraId="7C6A8EE3" w14:textId="3495955A" w:rsidR="3941C529" w:rsidRPr="00D60282" w:rsidRDefault="3941C529" w:rsidP="0063655F">
            <w:pPr>
              <w:spacing w:after="160" w:line="259" w:lineRule="auto"/>
              <w:rPr>
                <w:rFonts w:cs="Arial"/>
                <w:b/>
                <w:bCs/>
              </w:rPr>
            </w:pPr>
            <w:r w:rsidRPr="00D60282">
              <w:rPr>
                <w:rFonts w:cs="Arial"/>
                <w:b/>
                <w:bCs/>
              </w:rPr>
              <w:t>Suggested content for the section</w:t>
            </w:r>
          </w:p>
        </w:tc>
        <w:tc>
          <w:tcPr>
            <w:tcW w:w="3158" w:type="dxa"/>
          </w:tcPr>
          <w:p w14:paraId="4636E5EE" w14:textId="71CF5F53" w:rsidR="3941C529" w:rsidRPr="00D60282" w:rsidRDefault="3941C529" w:rsidP="0063655F">
            <w:pPr>
              <w:spacing w:after="160" w:line="259" w:lineRule="auto"/>
              <w:rPr>
                <w:rFonts w:cs="Arial"/>
                <w:b/>
                <w:bCs/>
              </w:rPr>
            </w:pPr>
            <w:r w:rsidRPr="00D60282">
              <w:rPr>
                <w:rFonts w:cs="Arial"/>
                <w:b/>
                <w:bCs/>
              </w:rPr>
              <w:t>Example</w:t>
            </w:r>
          </w:p>
        </w:tc>
      </w:tr>
      <w:tr w:rsidR="1FEF4D21" w:rsidRPr="00D60282" w14:paraId="43924C96" w14:textId="77777777" w:rsidTr="25CAA63E">
        <w:trPr>
          <w:trHeight w:val="300"/>
        </w:trPr>
        <w:tc>
          <w:tcPr>
            <w:tcW w:w="1905" w:type="dxa"/>
          </w:tcPr>
          <w:p w14:paraId="73288190" w14:textId="1EF31E3D" w:rsidR="69615E8B" w:rsidRPr="00D60282" w:rsidRDefault="69615E8B" w:rsidP="0063655F">
            <w:pPr>
              <w:spacing w:after="160" w:line="259" w:lineRule="auto"/>
              <w:rPr>
                <w:rFonts w:cs="Arial"/>
                <w:b/>
                <w:bCs/>
              </w:rPr>
            </w:pPr>
            <w:r w:rsidRPr="00D60282">
              <w:rPr>
                <w:rFonts w:cs="Arial"/>
                <w:b/>
                <w:bCs/>
              </w:rPr>
              <w:t>Introduction</w:t>
            </w:r>
          </w:p>
        </w:tc>
        <w:tc>
          <w:tcPr>
            <w:tcW w:w="4155" w:type="dxa"/>
          </w:tcPr>
          <w:p w14:paraId="39A552D7" w14:textId="69E9CB77" w:rsidR="272CFF42" w:rsidRPr="00D60282" w:rsidRDefault="272CFF42" w:rsidP="0063655F">
            <w:pPr>
              <w:spacing w:after="160" w:line="259" w:lineRule="auto"/>
              <w:rPr>
                <w:rFonts w:cs="Arial"/>
              </w:rPr>
            </w:pPr>
            <w:r w:rsidRPr="00D60282">
              <w:rPr>
                <w:rFonts w:cs="Arial"/>
              </w:rPr>
              <w:t>This should address the question.</w:t>
            </w:r>
          </w:p>
          <w:p w14:paraId="196F6C15" w14:textId="7359A2DE" w:rsidR="272CFF42" w:rsidRPr="00D60282" w:rsidRDefault="272CFF42" w:rsidP="0063655F">
            <w:pPr>
              <w:spacing w:after="160" w:line="259" w:lineRule="auto"/>
              <w:rPr>
                <w:rFonts w:cs="Arial"/>
              </w:rPr>
            </w:pPr>
            <w:r w:rsidRPr="00D60282">
              <w:rPr>
                <w:rFonts w:cs="Arial"/>
              </w:rPr>
              <w:t>Outline the points you will discuss.</w:t>
            </w:r>
          </w:p>
        </w:tc>
        <w:tc>
          <w:tcPr>
            <w:tcW w:w="3158" w:type="dxa"/>
          </w:tcPr>
          <w:p w14:paraId="5B534124" w14:textId="695EC828" w:rsidR="4CDB58C9" w:rsidRPr="00D60282" w:rsidRDefault="007F768A" w:rsidP="0063655F">
            <w:pPr>
              <w:spacing w:after="160" w:line="259" w:lineRule="auto"/>
              <w:rPr>
                <w:rFonts w:cs="Arial"/>
              </w:rPr>
            </w:pPr>
            <w:r w:rsidRPr="00D60282">
              <w:rPr>
                <w:rFonts w:cs="Arial"/>
              </w:rPr>
              <w:t>“</w:t>
            </w:r>
            <w:r w:rsidR="4CDB58C9" w:rsidRPr="00D60282">
              <w:rPr>
                <w:rFonts w:cs="Arial"/>
              </w:rPr>
              <w:t>The question of a regulatory framework</w:t>
            </w:r>
            <w:r w:rsidR="13CDF9A0" w:rsidRPr="00D60282">
              <w:rPr>
                <w:rFonts w:cs="Arial"/>
              </w:rPr>
              <w:t xml:space="preserve"> is an important issue when looking at the preparation of financial statements. I will explain how the fra</w:t>
            </w:r>
            <w:r w:rsidR="4403F4BA" w:rsidRPr="00D60282">
              <w:rPr>
                <w:rFonts w:cs="Arial"/>
              </w:rPr>
              <w:t>m</w:t>
            </w:r>
            <w:r w:rsidR="13CDF9A0" w:rsidRPr="00D60282">
              <w:rPr>
                <w:rFonts w:cs="Arial"/>
              </w:rPr>
              <w:t>ework can be used</w:t>
            </w:r>
            <w:r w:rsidR="35FB9EAC" w:rsidRPr="00D60282">
              <w:rPr>
                <w:rFonts w:cs="Arial"/>
              </w:rPr>
              <w:t xml:space="preserve"> to guide both </w:t>
            </w:r>
            <w:r w:rsidR="00E56716" w:rsidRPr="00D60282">
              <w:rPr>
                <w:rFonts w:cs="Arial"/>
              </w:rPr>
              <w:t xml:space="preserve">the </w:t>
            </w:r>
            <w:r w:rsidR="35FB9EAC" w:rsidRPr="00D60282">
              <w:rPr>
                <w:rFonts w:cs="Arial"/>
              </w:rPr>
              <w:t xml:space="preserve">presentation of the finished statements </w:t>
            </w:r>
            <w:r w:rsidR="00E56716" w:rsidRPr="00D60282">
              <w:rPr>
                <w:rFonts w:cs="Arial"/>
              </w:rPr>
              <w:t>and the</w:t>
            </w:r>
            <w:r w:rsidR="35FB9EAC" w:rsidRPr="00D60282">
              <w:rPr>
                <w:rFonts w:cs="Arial"/>
              </w:rPr>
              <w:t xml:space="preserve"> calculations in the underlying records.</w:t>
            </w:r>
            <w:r w:rsidRPr="00D60282">
              <w:rPr>
                <w:rFonts w:cs="Arial"/>
              </w:rPr>
              <w:t>”</w:t>
            </w:r>
            <w:r w:rsidR="13CDF9A0" w:rsidRPr="00D60282">
              <w:rPr>
                <w:rFonts w:cs="Arial"/>
              </w:rPr>
              <w:t xml:space="preserve"> </w:t>
            </w:r>
          </w:p>
        </w:tc>
      </w:tr>
      <w:tr w:rsidR="1FEF4D21" w:rsidRPr="00D60282" w14:paraId="0819167C" w14:textId="77777777" w:rsidTr="25CAA63E">
        <w:trPr>
          <w:trHeight w:val="300"/>
        </w:trPr>
        <w:tc>
          <w:tcPr>
            <w:tcW w:w="1905" w:type="dxa"/>
          </w:tcPr>
          <w:p w14:paraId="220380F4" w14:textId="51E8EFCB" w:rsidR="69615E8B" w:rsidRPr="00D60282" w:rsidRDefault="69615E8B" w:rsidP="0063655F">
            <w:pPr>
              <w:spacing w:after="160" w:line="259" w:lineRule="auto"/>
              <w:rPr>
                <w:rFonts w:cs="Arial"/>
                <w:b/>
                <w:bCs/>
              </w:rPr>
            </w:pPr>
            <w:r w:rsidRPr="00D60282">
              <w:rPr>
                <w:rFonts w:cs="Arial"/>
                <w:b/>
                <w:bCs/>
              </w:rPr>
              <w:t>Paragraph</w:t>
            </w:r>
          </w:p>
        </w:tc>
        <w:tc>
          <w:tcPr>
            <w:tcW w:w="4155" w:type="dxa"/>
          </w:tcPr>
          <w:p w14:paraId="31E9212F" w14:textId="6F07E658" w:rsidR="2E77BA7A" w:rsidRPr="00D60282" w:rsidRDefault="2E77BA7A" w:rsidP="0063655F">
            <w:pPr>
              <w:spacing w:after="160" w:line="259" w:lineRule="auto"/>
              <w:rPr>
                <w:rFonts w:cs="Arial"/>
              </w:rPr>
            </w:pPr>
            <w:r w:rsidRPr="00D60282">
              <w:rPr>
                <w:rFonts w:cs="Arial"/>
              </w:rPr>
              <w:t>One point or argument should be made per paragraph.</w:t>
            </w:r>
          </w:p>
          <w:p w14:paraId="28DBB7D3" w14:textId="469DF340" w:rsidR="00BE088B" w:rsidRPr="00D60282" w:rsidRDefault="00BE088B" w:rsidP="0063655F">
            <w:pPr>
              <w:spacing w:after="160" w:line="259" w:lineRule="auto"/>
              <w:rPr>
                <w:rFonts w:cs="Arial"/>
              </w:rPr>
            </w:pPr>
            <w:r w:rsidRPr="00D60282">
              <w:rPr>
                <w:rFonts w:cs="Arial"/>
              </w:rPr>
              <w:t>Within the argument, key points should be highlighted, emphasised and moved forward to support the audience seeing its importance to the answer.</w:t>
            </w:r>
          </w:p>
          <w:p w14:paraId="42D1C954" w14:textId="02126F65" w:rsidR="6359A4E4" w:rsidRPr="00D60282" w:rsidRDefault="6359A4E4" w:rsidP="0063655F">
            <w:pPr>
              <w:spacing w:after="160" w:line="259" w:lineRule="auto"/>
              <w:rPr>
                <w:rFonts w:cs="Arial"/>
              </w:rPr>
            </w:pPr>
            <w:r w:rsidRPr="00D60282">
              <w:rPr>
                <w:rFonts w:cs="Arial"/>
              </w:rPr>
              <w:lastRenderedPageBreak/>
              <w:t>Ideally it should be developed with evidence or an example.</w:t>
            </w:r>
          </w:p>
          <w:p w14:paraId="3AECFD88" w14:textId="061F3E27" w:rsidR="6359A4E4" w:rsidRPr="00D60282" w:rsidRDefault="6359A4E4" w:rsidP="0063655F">
            <w:pPr>
              <w:spacing w:after="160" w:line="259" w:lineRule="auto"/>
              <w:rPr>
                <w:rFonts w:cs="Arial"/>
              </w:rPr>
            </w:pPr>
            <w:r w:rsidRPr="00D60282">
              <w:rPr>
                <w:rFonts w:cs="Arial"/>
              </w:rPr>
              <w:t>It should, where appropriate, link back to the question or scenario.</w:t>
            </w:r>
          </w:p>
        </w:tc>
        <w:tc>
          <w:tcPr>
            <w:tcW w:w="3158" w:type="dxa"/>
          </w:tcPr>
          <w:p w14:paraId="411E95B4" w14:textId="5DC0A47D" w:rsidR="41E2238C" w:rsidRPr="00D60282" w:rsidRDefault="007F768A" w:rsidP="0063655F">
            <w:pPr>
              <w:spacing w:after="160" w:line="259" w:lineRule="auto"/>
              <w:rPr>
                <w:rFonts w:cs="Arial"/>
              </w:rPr>
            </w:pPr>
            <w:r w:rsidRPr="00D60282">
              <w:rPr>
                <w:rFonts w:cs="Arial"/>
              </w:rPr>
              <w:lastRenderedPageBreak/>
              <w:t>“</w:t>
            </w:r>
            <w:r w:rsidR="41E2238C" w:rsidRPr="00D60282">
              <w:rPr>
                <w:rFonts w:cs="Arial"/>
              </w:rPr>
              <w:t xml:space="preserve">Firstly, the </w:t>
            </w:r>
            <w:r w:rsidR="001B1CBB" w:rsidRPr="00D60282">
              <w:rPr>
                <w:rFonts w:cs="Arial"/>
              </w:rPr>
              <w:t>‘</w:t>
            </w:r>
            <w:r w:rsidR="41E2238C" w:rsidRPr="00D60282">
              <w:rPr>
                <w:rFonts w:cs="Arial"/>
              </w:rPr>
              <w:t>use of</w:t>
            </w:r>
            <w:r w:rsidR="001B1CBB" w:rsidRPr="00D60282">
              <w:rPr>
                <w:rFonts w:cs="Arial"/>
              </w:rPr>
              <w:t xml:space="preserve"> </w:t>
            </w:r>
            <w:r w:rsidR="41E2238C" w:rsidRPr="00D60282">
              <w:rPr>
                <w:rFonts w:cs="Arial"/>
              </w:rPr>
              <w:t>business entity</w:t>
            </w:r>
            <w:r w:rsidR="001B1CBB" w:rsidRPr="00D60282">
              <w:rPr>
                <w:rFonts w:cs="Arial"/>
              </w:rPr>
              <w:t>’</w:t>
            </w:r>
            <w:r w:rsidR="41E2238C" w:rsidRPr="00D60282">
              <w:rPr>
                <w:rFonts w:cs="Arial"/>
              </w:rPr>
              <w:t xml:space="preserve"> concept can cause problems with the small business entities. For ex</w:t>
            </w:r>
            <w:r w:rsidR="627C8A03" w:rsidRPr="00D60282">
              <w:rPr>
                <w:rFonts w:cs="Arial"/>
              </w:rPr>
              <w:t xml:space="preserve">ample, the owner of a small corner shop may not see the issue with </w:t>
            </w:r>
            <w:r w:rsidR="20414153" w:rsidRPr="00D60282">
              <w:rPr>
                <w:rFonts w:cs="Arial"/>
              </w:rPr>
              <w:t xml:space="preserve">taking a ready meal from </w:t>
            </w:r>
            <w:r w:rsidR="20414153" w:rsidRPr="00D60282">
              <w:rPr>
                <w:rFonts w:cs="Arial"/>
              </w:rPr>
              <w:lastRenderedPageBreak/>
              <w:t>the fridge for his dinner. The concept specifies that what has been purchased with business</w:t>
            </w:r>
            <w:r w:rsidR="58376375" w:rsidRPr="00D60282">
              <w:rPr>
                <w:rFonts w:cs="Arial"/>
              </w:rPr>
              <w:t xml:space="preserve"> funds should be for use by or in the business</w:t>
            </w:r>
            <w:r w:rsidR="0004371A" w:rsidRPr="00D60282">
              <w:rPr>
                <w:rFonts w:cs="Arial"/>
              </w:rPr>
              <w:t>, s</w:t>
            </w:r>
            <w:r w:rsidR="58376375" w:rsidRPr="00D60282">
              <w:rPr>
                <w:rFonts w:cs="Arial"/>
              </w:rPr>
              <w:t>o not the owner</w:t>
            </w:r>
            <w:r w:rsidRPr="00D60282">
              <w:rPr>
                <w:rFonts w:cs="Arial"/>
              </w:rPr>
              <w:t>’</w:t>
            </w:r>
            <w:r w:rsidR="58376375" w:rsidRPr="00D60282">
              <w:rPr>
                <w:rFonts w:cs="Arial"/>
              </w:rPr>
              <w:t>s dinner.</w:t>
            </w:r>
            <w:r w:rsidRPr="00D60282">
              <w:rPr>
                <w:rFonts w:cs="Arial"/>
              </w:rPr>
              <w:t>”</w:t>
            </w:r>
          </w:p>
        </w:tc>
      </w:tr>
      <w:tr w:rsidR="1FEF4D21" w:rsidRPr="00D60282" w14:paraId="402BBA17" w14:textId="77777777" w:rsidTr="25CAA63E">
        <w:trPr>
          <w:trHeight w:val="300"/>
        </w:trPr>
        <w:tc>
          <w:tcPr>
            <w:tcW w:w="1905" w:type="dxa"/>
          </w:tcPr>
          <w:p w14:paraId="57FCB458" w14:textId="5D2C1294" w:rsidR="69615E8B" w:rsidRPr="00D60282" w:rsidRDefault="69615E8B" w:rsidP="0063655F">
            <w:pPr>
              <w:spacing w:after="160" w:line="259" w:lineRule="auto"/>
              <w:rPr>
                <w:rFonts w:cs="Arial"/>
                <w:b/>
                <w:bCs/>
              </w:rPr>
            </w:pPr>
            <w:r w:rsidRPr="00D60282">
              <w:rPr>
                <w:rFonts w:cs="Arial"/>
                <w:b/>
                <w:bCs/>
              </w:rPr>
              <w:lastRenderedPageBreak/>
              <w:t>Paragraph</w:t>
            </w:r>
          </w:p>
        </w:tc>
        <w:tc>
          <w:tcPr>
            <w:tcW w:w="4155" w:type="dxa"/>
          </w:tcPr>
          <w:p w14:paraId="6BC11FA6" w14:textId="4273408D" w:rsidR="61C47CAF" w:rsidRPr="00D60282" w:rsidRDefault="61C47CAF" w:rsidP="0063655F">
            <w:pPr>
              <w:spacing w:after="160" w:line="259" w:lineRule="auto"/>
              <w:rPr>
                <w:rFonts w:cs="Arial"/>
              </w:rPr>
            </w:pPr>
            <w:r w:rsidRPr="00D60282">
              <w:rPr>
                <w:rFonts w:cs="Arial"/>
              </w:rPr>
              <w:t xml:space="preserve">As </w:t>
            </w:r>
            <w:r w:rsidR="00430830" w:rsidRPr="00D60282">
              <w:rPr>
                <w:rFonts w:cs="Arial"/>
              </w:rPr>
              <w:t xml:space="preserve">mentioned in </w:t>
            </w:r>
            <w:r w:rsidRPr="00D60282">
              <w:rPr>
                <w:rFonts w:cs="Arial"/>
              </w:rPr>
              <w:t>the box above</w:t>
            </w:r>
            <w:r w:rsidR="00430830" w:rsidRPr="00D60282">
              <w:rPr>
                <w:rFonts w:cs="Arial"/>
              </w:rPr>
              <w:t>,</w:t>
            </w:r>
            <w:r w:rsidRPr="00D60282">
              <w:rPr>
                <w:rFonts w:cs="Arial"/>
              </w:rPr>
              <w:t xml:space="preserve"> each new point or argument needs its own paragraph. </w:t>
            </w:r>
          </w:p>
          <w:p w14:paraId="6BF15AFA" w14:textId="7A9DF024" w:rsidR="61C47CAF" w:rsidRPr="00D60282" w:rsidRDefault="61C47CAF" w:rsidP="0063655F">
            <w:pPr>
              <w:spacing w:after="160" w:line="259" w:lineRule="auto"/>
              <w:rPr>
                <w:rFonts w:cs="Arial"/>
              </w:rPr>
            </w:pPr>
            <w:r w:rsidRPr="00D60282">
              <w:rPr>
                <w:rFonts w:cs="Arial"/>
              </w:rPr>
              <w:t>There can even be minor conclusions drawn in the paragraph.</w:t>
            </w:r>
          </w:p>
        </w:tc>
        <w:tc>
          <w:tcPr>
            <w:tcW w:w="3158" w:type="dxa"/>
          </w:tcPr>
          <w:p w14:paraId="7339A59E" w14:textId="276EF3C0" w:rsidR="32E8CBB6" w:rsidRPr="00D60282" w:rsidRDefault="007F768A" w:rsidP="0063655F">
            <w:pPr>
              <w:spacing w:after="160" w:line="259" w:lineRule="auto"/>
              <w:rPr>
                <w:rFonts w:cs="Arial"/>
              </w:rPr>
            </w:pPr>
            <w:r w:rsidRPr="00D60282">
              <w:rPr>
                <w:rFonts w:cs="Arial"/>
              </w:rPr>
              <w:t>“</w:t>
            </w:r>
            <w:r w:rsidR="32E8CBB6" w:rsidRPr="00D60282">
              <w:rPr>
                <w:rFonts w:cs="Arial"/>
              </w:rPr>
              <w:t>Another issue with a regulatory framework approach can be that it is a one-size-fits-all approach. By that I mean that some of the rules are just not relevant to the smaller entities that may be caught by the regulat</w:t>
            </w:r>
            <w:r w:rsidR="571F8FDB" w:rsidRPr="00D60282">
              <w:rPr>
                <w:rFonts w:cs="Arial"/>
              </w:rPr>
              <w:t>ions. This is why there are exemptions for those businesses that would be unduly penalised by the additional administrative burden regulation can bring.</w:t>
            </w:r>
            <w:r w:rsidRPr="00D60282">
              <w:rPr>
                <w:rFonts w:cs="Arial"/>
              </w:rPr>
              <w:t>”</w:t>
            </w:r>
          </w:p>
        </w:tc>
      </w:tr>
      <w:tr w:rsidR="1FEF4D21" w:rsidRPr="00D60282" w14:paraId="7B00AE66" w14:textId="77777777" w:rsidTr="25CAA63E">
        <w:trPr>
          <w:trHeight w:val="300"/>
        </w:trPr>
        <w:tc>
          <w:tcPr>
            <w:tcW w:w="1905" w:type="dxa"/>
          </w:tcPr>
          <w:p w14:paraId="7AD585C4" w14:textId="40D2DA0B" w:rsidR="69615E8B" w:rsidRPr="00D60282" w:rsidRDefault="69615E8B" w:rsidP="0063655F">
            <w:pPr>
              <w:spacing w:after="160" w:line="259" w:lineRule="auto"/>
              <w:rPr>
                <w:rFonts w:cs="Arial"/>
                <w:b/>
                <w:bCs/>
              </w:rPr>
            </w:pPr>
            <w:r w:rsidRPr="00D60282">
              <w:rPr>
                <w:rFonts w:cs="Arial"/>
                <w:b/>
                <w:bCs/>
              </w:rPr>
              <w:t>Conclusion</w:t>
            </w:r>
          </w:p>
        </w:tc>
        <w:tc>
          <w:tcPr>
            <w:tcW w:w="4155" w:type="dxa"/>
          </w:tcPr>
          <w:p w14:paraId="62FB6119" w14:textId="022B3415" w:rsidR="5CD27D97" w:rsidRPr="00D60282" w:rsidRDefault="5CD27D97" w:rsidP="0063655F">
            <w:pPr>
              <w:spacing w:after="160" w:line="259" w:lineRule="auto"/>
              <w:rPr>
                <w:rFonts w:cs="Arial"/>
              </w:rPr>
            </w:pPr>
            <w:r w:rsidRPr="00D60282">
              <w:rPr>
                <w:rFonts w:cs="Arial"/>
              </w:rPr>
              <w:t xml:space="preserve">Answer the question! </w:t>
            </w:r>
          </w:p>
          <w:p w14:paraId="7A434A29" w14:textId="7D121A44" w:rsidR="5CD27D97" w:rsidRPr="00D60282" w:rsidRDefault="5CD27D97" w:rsidP="0063655F">
            <w:pPr>
              <w:pStyle w:val="ListParagraph"/>
              <w:numPr>
                <w:ilvl w:val="0"/>
                <w:numId w:val="1"/>
              </w:numPr>
              <w:spacing w:after="160" w:line="259" w:lineRule="auto"/>
              <w:contextualSpacing w:val="0"/>
              <w:rPr>
                <w:rFonts w:cs="Arial"/>
              </w:rPr>
            </w:pPr>
            <w:r w:rsidRPr="00D60282">
              <w:rPr>
                <w:rFonts w:cs="Arial"/>
              </w:rPr>
              <w:t>Voice an opinion</w:t>
            </w:r>
            <w:r w:rsidR="003162F4" w:rsidRPr="00D60282">
              <w:rPr>
                <w:rFonts w:cs="Arial"/>
              </w:rPr>
              <w:t>.</w:t>
            </w:r>
          </w:p>
          <w:p w14:paraId="2634D13E" w14:textId="3E74A3D3" w:rsidR="5CD27D97" w:rsidRPr="00D60282" w:rsidRDefault="5ADAA663" w:rsidP="0063655F">
            <w:pPr>
              <w:pStyle w:val="ListParagraph"/>
              <w:numPr>
                <w:ilvl w:val="0"/>
                <w:numId w:val="1"/>
              </w:numPr>
              <w:spacing w:after="160" w:line="259" w:lineRule="auto"/>
              <w:contextualSpacing w:val="0"/>
              <w:rPr>
                <w:rFonts w:cs="Arial"/>
              </w:rPr>
            </w:pPr>
            <w:r w:rsidRPr="00D60282">
              <w:rPr>
                <w:rFonts w:cs="Arial"/>
              </w:rPr>
              <w:t>Make a decision</w:t>
            </w:r>
            <w:r w:rsidR="003162F4" w:rsidRPr="00D60282">
              <w:rPr>
                <w:rFonts w:cs="Arial"/>
              </w:rPr>
              <w:t>.</w:t>
            </w:r>
          </w:p>
          <w:p w14:paraId="62F7A6A8" w14:textId="7C7A9168" w:rsidR="5CD27D97" w:rsidRPr="00D60282" w:rsidRDefault="5ADAA663" w:rsidP="0063655F">
            <w:pPr>
              <w:spacing w:after="160" w:line="259" w:lineRule="auto"/>
              <w:rPr>
                <w:rFonts w:cs="Arial"/>
              </w:rPr>
            </w:pPr>
            <w:r w:rsidRPr="00D60282">
              <w:rPr>
                <w:rFonts w:cs="Arial"/>
              </w:rPr>
              <w:t>Point back to evidence previously discussed that supports the conclusion.</w:t>
            </w:r>
          </w:p>
          <w:p w14:paraId="2E30BB50" w14:textId="736F3AE5" w:rsidR="1FEF4D21" w:rsidRPr="00D60282" w:rsidRDefault="4C36FFBC" w:rsidP="0063655F">
            <w:pPr>
              <w:spacing w:after="160" w:line="259" w:lineRule="auto"/>
              <w:rPr>
                <w:rFonts w:cs="Arial"/>
              </w:rPr>
            </w:pPr>
            <w:r w:rsidRPr="00D60282">
              <w:rPr>
                <w:rFonts w:cs="Arial"/>
              </w:rPr>
              <w:t>It should not introduce a further argument or point for consideration.</w:t>
            </w:r>
          </w:p>
        </w:tc>
        <w:tc>
          <w:tcPr>
            <w:tcW w:w="3158" w:type="dxa"/>
          </w:tcPr>
          <w:p w14:paraId="5B2B761F" w14:textId="1C1C78EA" w:rsidR="1C595376" w:rsidRPr="00D60282" w:rsidRDefault="007F768A" w:rsidP="0063655F">
            <w:pPr>
              <w:spacing w:after="160" w:line="259" w:lineRule="auto"/>
              <w:rPr>
                <w:rFonts w:cs="Arial"/>
              </w:rPr>
            </w:pPr>
            <w:r w:rsidRPr="00D60282">
              <w:rPr>
                <w:rFonts w:cs="Arial"/>
              </w:rPr>
              <w:t>“</w:t>
            </w:r>
            <w:r w:rsidR="56148C6A" w:rsidRPr="00D60282">
              <w:rPr>
                <w:rFonts w:cs="Arial"/>
              </w:rPr>
              <w:t>In conclusion</w:t>
            </w:r>
            <w:r w:rsidR="00087DF3" w:rsidRPr="00D60282">
              <w:rPr>
                <w:rFonts w:cs="Arial"/>
              </w:rPr>
              <w:t>,</w:t>
            </w:r>
            <w:r w:rsidR="56148C6A" w:rsidRPr="00D60282">
              <w:rPr>
                <w:rFonts w:cs="Arial"/>
              </w:rPr>
              <w:t xml:space="preserve"> it can be agreed that a</w:t>
            </w:r>
            <w:r w:rsidR="1C595376" w:rsidRPr="00D60282">
              <w:rPr>
                <w:rFonts w:cs="Arial"/>
              </w:rPr>
              <w:t xml:space="preserve"> regulatory framework can provide guidance for practitioners when faced with unusual transactions or </w:t>
            </w:r>
            <w:r w:rsidR="63478833" w:rsidRPr="00D60282">
              <w:rPr>
                <w:rFonts w:cs="Arial"/>
              </w:rPr>
              <w:t>differing</w:t>
            </w:r>
            <w:r w:rsidR="1C595376" w:rsidRPr="00D60282">
              <w:rPr>
                <w:rFonts w:cs="Arial"/>
              </w:rPr>
              <w:t xml:space="preserve"> opinions amongst stakeholders</w:t>
            </w:r>
            <w:r w:rsidR="3689F264" w:rsidRPr="00D60282">
              <w:rPr>
                <w:rFonts w:cs="Arial"/>
              </w:rPr>
              <w:t>. It also allows a measure of consistency and continuity across financial statements</w:t>
            </w:r>
            <w:r w:rsidR="2669A686" w:rsidRPr="00D60282">
              <w:rPr>
                <w:rFonts w:cs="Arial"/>
              </w:rPr>
              <w:t>, which can be of benefit to stakeholders. Therefore</w:t>
            </w:r>
            <w:r w:rsidR="4218336C" w:rsidRPr="00D60282">
              <w:rPr>
                <w:rFonts w:cs="Arial"/>
              </w:rPr>
              <w:t>, I would say that based on these two arguments alone</w:t>
            </w:r>
            <w:r w:rsidR="00116B1D" w:rsidRPr="00D60282">
              <w:rPr>
                <w:rFonts w:cs="Arial"/>
              </w:rPr>
              <w:t>,</w:t>
            </w:r>
            <w:r w:rsidR="4218336C" w:rsidRPr="00D60282">
              <w:rPr>
                <w:rFonts w:cs="Arial"/>
              </w:rPr>
              <w:t xml:space="preserve"> a regulatory framework is a good </w:t>
            </w:r>
            <w:r w:rsidR="74895929" w:rsidRPr="00D60282">
              <w:rPr>
                <w:rFonts w:cs="Arial"/>
              </w:rPr>
              <w:t>thing.</w:t>
            </w:r>
            <w:r w:rsidRPr="00D60282">
              <w:rPr>
                <w:rFonts w:cs="Arial"/>
              </w:rPr>
              <w:t>”</w:t>
            </w:r>
            <w:r w:rsidR="3689F264" w:rsidRPr="00D60282">
              <w:rPr>
                <w:rFonts w:cs="Arial"/>
              </w:rPr>
              <w:t xml:space="preserve"> </w:t>
            </w:r>
          </w:p>
        </w:tc>
      </w:tr>
    </w:tbl>
    <w:p w14:paraId="2319DEB0" w14:textId="77777777" w:rsidR="004C6345" w:rsidRPr="00D60282" w:rsidRDefault="004C6345" w:rsidP="0063655F">
      <w:pPr>
        <w:rPr>
          <w:rFonts w:cs="Arial"/>
        </w:rPr>
      </w:pPr>
    </w:p>
    <w:p w14:paraId="64A3C880" w14:textId="7FC6DC73" w:rsidR="69615E8B" w:rsidRPr="00D60282" w:rsidRDefault="69615E8B" w:rsidP="0063655F">
      <w:pPr>
        <w:rPr>
          <w:rFonts w:cs="Arial"/>
        </w:rPr>
      </w:pPr>
      <w:r w:rsidRPr="00D60282">
        <w:rPr>
          <w:rFonts w:cs="Arial"/>
        </w:rPr>
        <w:t>Task 2</w:t>
      </w:r>
    </w:p>
    <w:p w14:paraId="3455168C" w14:textId="77777777" w:rsidR="00BE088B" w:rsidRPr="00D60282" w:rsidRDefault="69615E8B" w:rsidP="00BE088B">
      <w:pPr>
        <w:rPr>
          <w:rFonts w:cs="Arial"/>
        </w:rPr>
      </w:pPr>
      <w:r w:rsidRPr="00D60282">
        <w:rPr>
          <w:rFonts w:cs="Arial"/>
        </w:rPr>
        <w:lastRenderedPageBreak/>
        <w:t>Review these model answers to the following question:</w:t>
      </w:r>
      <w:r w:rsidR="32D954CF" w:rsidRPr="00D60282">
        <w:rPr>
          <w:rFonts w:cs="Arial"/>
        </w:rPr>
        <w:t xml:space="preserve"> </w:t>
      </w:r>
      <w:r w:rsidR="00BE088B" w:rsidRPr="00D60282">
        <w:rPr>
          <w:rFonts w:cs="Arial"/>
          <w:i/>
          <w:iCs/>
        </w:rPr>
        <w:t xml:space="preserve">Discuss the application of professional conduct by the supervisor of this business. </w:t>
      </w:r>
    </w:p>
    <w:p w14:paraId="04604000" w14:textId="31FF6D29" w:rsidR="32D954CF" w:rsidRPr="00D60282" w:rsidRDefault="32D954CF" w:rsidP="0063655F">
      <w:pPr>
        <w:rPr>
          <w:rFonts w:cs="Arial"/>
        </w:rPr>
      </w:pPr>
      <w:r w:rsidRPr="00D60282">
        <w:rPr>
          <w:rFonts w:cs="Arial"/>
        </w:rPr>
        <w:t>Highlight the sections in the answer that relate to the template presented in the above table</w:t>
      </w:r>
      <w:r w:rsidR="006E79C8" w:rsidRPr="00D60282">
        <w:rPr>
          <w:rFonts w:cs="Arial"/>
        </w:rPr>
        <w:t>,</w:t>
      </w:r>
      <w:r w:rsidRPr="00D60282">
        <w:rPr>
          <w:rFonts w:cs="Arial"/>
        </w:rPr>
        <w:t xml:space="preserve"> </w:t>
      </w:r>
      <w:r w:rsidR="006E79C8" w:rsidRPr="00D60282">
        <w:rPr>
          <w:rFonts w:cs="Arial"/>
        </w:rPr>
        <w:t>e</w:t>
      </w:r>
      <w:r w:rsidR="22BA698D" w:rsidRPr="00D60282">
        <w:rPr>
          <w:rFonts w:cs="Arial"/>
        </w:rPr>
        <w:t>.g.</w:t>
      </w:r>
      <w:r w:rsidRPr="00D60282">
        <w:rPr>
          <w:rFonts w:cs="Arial"/>
        </w:rPr>
        <w:t>: which is the introduction, the conclusion</w:t>
      </w:r>
      <w:r w:rsidR="00B46341" w:rsidRPr="00D60282">
        <w:rPr>
          <w:rFonts w:cs="Arial"/>
        </w:rPr>
        <w:t>,</w:t>
      </w:r>
      <w:r w:rsidRPr="00D60282">
        <w:rPr>
          <w:rFonts w:cs="Arial"/>
        </w:rPr>
        <w:t xml:space="preserve"> etc.</w:t>
      </w:r>
    </w:p>
    <w:p w14:paraId="60965280" w14:textId="32240390" w:rsidR="32D954CF" w:rsidRPr="00D60282" w:rsidRDefault="32D954CF" w:rsidP="0063655F">
      <w:pPr>
        <w:rPr>
          <w:rFonts w:cs="Arial"/>
        </w:rPr>
      </w:pPr>
      <w:r w:rsidRPr="00D60282">
        <w:rPr>
          <w:rFonts w:cs="Arial"/>
        </w:rPr>
        <w:t>Model answer A:</w:t>
      </w:r>
    </w:p>
    <w:p w14:paraId="2677BD8D" w14:textId="77777777" w:rsidR="00F65030" w:rsidRPr="00D60282" w:rsidRDefault="00F65030" w:rsidP="00F65030">
      <w:pPr>
        <w:rPr>
          <w:rFonts w:cs="Arial"/>
        </w:rPr>
      </w:pPr>
      <w:r w:rsidRPr="00D60282">
        <w:rPr>
          <w:rFonts w:cs="Arial"/>
        </w:rPr>
        <w:t>There are various factors around the issue of behaviour that could be relevant to the scenario. In general, the concept of ethics is used to highlight how an individual is expected to act in a certain situation. This concept of ethical standards is then incorporated into the training of those working in various professions. This is used to reinforce the expectations on those in positions of power or responsibility to follow not only the letter of the law but the spirit of it too. That means they should act, and be seen to act, with the best of intentions in their business dealings. I will now consider the main points from the scenario in turn in relation to whether there may be an issue surrounding a lack of suitably professional conduct.</w:t>
      </w:r>
    </w:p>
    <w:p w14:paraId="5AAF8364" w14:textId="0FB494EC" w:rsidR="00F65030" w:rsidRPr="00D60282" w:rsidRDefault="00F65030" w:rsidP="00F65030">
      <w:pPr>
        <w:rPr>
          <w:rFonts w:cs="Arial"/>
        </w:rPr>
      </w:pPr>
      <w:r w:rsidRPr="00D60282">
        <w:rPr>
          <w:rFonts w:cs="Arial"/>
        </w:rPr>
        <w:t>We can see that there is potential money laundering linked to the bar takings</w:t>
      </w:r>
      <w:r w:rsidR="005F326F" w:rsidRPr="00D60282">
        <w:rPr>
          <w:rFonts w:cs="Arial"/>
        </w:rPr>
        <w:t xml:space="preserve">. </w:t>
      </w:r>
      <w:r w:rsidRPr="00D60282">
        <w:rPr>
          <w:rFonts w:cs="Arial"/>
        </w:rPr>
        <w:t xml:space="preserve">There are legal obligations on those working professionally in financial services to report such incidents. However, at this stage one could argue that there is not sufficient information or evidence of a potential crime having been committed to justify a report to the legal authorities. This could be seen as an excuse for the lack of interest shown by the supervisor, but it still calls into question whether the supervisor has behaved with enough professionalism. However, in my opinion, the employee has behaved appropriately by raising the matter with their supervisor. </w:t>
      </w:r>
    </w:p>
    <w:p w14:paraId="1A5083DF" w14:textId="77777777" w:rsidR="00F65030" w:rsidRPr="00D60282" w:rsidRDefault="00F65030" w:rsidP="00F65030">
      <w:pPr>
        <w:rPr>
          <w:rFonts w:cs="Arial"/>
        </w:rPr>
      </w:pPr>
      <w:r w:rsidRPr="00D60282">
        <w:rPr>
          <w:rFonts w:cs="Arial"/>
        </w:rPr>
        <w:t>All regulated firms are required to have a money laundering officer (MLO). If the supervisor is this appointed person, then their judgement on whether to take the matter further should be respected. If they are not the appropriate individual, then the employee would be justified in whistleblowing to the MLO if they felt the matter was being ignored.</w:t>
      </w:r>
    </w:p>
    <w:p w14:paraId="1DDFD51C" w14:textId="0F2A5126" w:rsidR="00F65030" w:rsidRPr="00D60282" w:rsidRDefault="00F65030" w:rsidP="00F65030">
      <w:pPr>
        <w:rPr>
          <w:rFonts w:cs="Arial"/>
        </w:rPr>
      </w:pPr>
      <w:r w:rsidRPr="00D60282">
        <w:rPr>
          <w:rFonts w:cs="Arial"/>
        </w:rPr>
        <w:t>The discounted order for drinks is a complex issue as it is not clear whether the discount has arisen out of general goodwill or in return for some other favour. It is not clear whether the discounted goods are for the benefit of the business or the supervisor</w:t>
      </w:r>
      <w:r w:rsidR="005F326F" w:rsidRPr="00D60282">
        <w:rPr>
          <w:rFonts w:cs="Arial"/>
        </w:rPr>
        <w:t xml:space="preserve">. </w:t>
      </w:r>
      <w:r w:rsidRPr="00D60282">
        <w:rPr>
          <w:rFonts w:cs="Arial"/>
        </w:rPr>
        <w:t>It is possible that the supervisor was using the discounts for their own benefit for their daughter</w:t>
      </w:r>
      <w:r w:rsidR="007F768A" w:rsidRPr="00D60282">
        <w:rPr>
          <w:rFonts w:cs="Arial"/>
        </w:rPr>
        <w:t>’</w:t>
      </w:r>
      <w:r w:rsidRPr="00D60282">
        <w:rPr>
          <w:rFonts w:cs="Arial"/>
        </w:rPr>
        <w:t>s wedding, but that is not clear</w:t>
      </w:r>
      <w:r w:rsidR="005F326F" w:rsidRPr="00D60282">
        <w:rPr>
          <w:rFonts w:cs="Arial"/>
        </w:rPr>
        <w:t xml:space="preserve">. </w:t>
      </w:r>
      <w:r w:rsidRPr="00D60282">
        <w:rPr>
          <w:rFonts w:cs="Arial"/>
        </w:rPr>
        <w:t>It could be argued that the employee is drawing their own conclusions from partial information that they have access to and are potentially making inappropriate accusations</w:t>
      </w:r>
      <w:r w:rsidR="005F326F" w:rsidRPr="00D60282">
        <w:rPr>
          <w:rFonts w:cs="Arial"/>
        </w:rPr>
        <w:t xml:space="preserve">. </w:t>
      </w:r>
      <w:r w:rsidRPr="00D60282">
        <w:rPr>
          <w:rFonts w:cs="Arial"/>
        </w:rPr>
        <w:t>Even so the exploitation of professional relationships in this manner could call in to question the supervisor</w:t>
      </w:r>
      <w:r w:rsidR="007F768A" w:rsidRPr="00D60282">
        <w:rPr>
          <w:rFonts w:cs="Arial"/>
        </w:rPr>
        <w:t>’</w:t>
      </w:r>
      <w:r w:rsidRPr="00D60282">
        <w:rPr>
          <w:rFonts w:cs="Arial"/>
        </w:rPr>
        <w:t>s professional conduct. The fact that it is the employee</w:t>
      </w:r>
      <w:r w:rsidR="007F768A" w:rsidRPr="00D60282">
        <w:rPr>
          <w:rFonts w:cs="Arial"/>
        </w:rPr>
        <w:t>’</w:t>
      </w:r>
      <w:r w:rsidRPr="00D60282">
        <w:rPr>
          <w:rFonts w:cs="Arial"/>
        </w:rPr>
        <w:t>s supervisor also brings into question whether there may be pressure applied to ignore any wrongdoing or unethical behaviour for fear of reprisals</w:t>
      </w:r>
      <w:r w:rsidR="005F326F" w:rsidRPr="00D60282">
        <w:rPr>
          <w:rFonts w:cs="Arial"/>
        </w:rPr>
        <w:t xml:space="preserve">. </w:t>
      </w:r>
      <w:r w:rsidRPr="00D60282">
        <w:rPr>
          <w:rFonts w:cs="Arial"/>
        </w:rPr>
        <w:t>The supervisor should be aware of how their behaviour may be viewed by others.</w:t>
      </w:r>
    </w:p>
    <w:p w14:paraId="2EFF5782" w14:textId="77777777" w:rsidR="00F65030" w:rsidRPr="00D60282" w:rsidRDefault="00F65030" w:rsidP="00F65030">
      <w:pPr>
        <w:rPr>
          <w:rFonts w:cs="Arial"/>
        </w:rPr>
      </w:pPr>
      <w:r w:rsidRPr="00D60282">
        <w:rPr>
          <w:rFonts w:cs="Arial"/>
        </w:rPr>
        <w:t xml:space="preserve">There could also be some justification for saying that the overheard conversation had not been conducted in a professional manner. The supervisor may say that it was a </w:t>
      </w:r>
      <w:r w:rsidRPr="00D60282">
        <w:rPr>
          <w:rFonts w:cs="Arial"/>
        </w:rPr>
        <w:lastRenderedPageBreak/>
        <w:t>private conversation not meant to be overheard but it was conducted in the workplace, with an external stakeholder. This could cause reputational damage to the business and so be considered unprofessional.</w:t>
      </w:r>
    </w:p>
    <w:p w14:paraId="14CCE2E2" w14:textId="77777777" w:rsidR="00F65030" w:rsidRPr="00D60282" w:rsidRDefault="00F65030" w:rsidP="00F65030">
      <w:pPr>
        <w:rPr>
          <w:rFonts w:cs="Arial"/>
        </w:rPr>
      </w:pPr>
      <w:r w:rsidRPr="00D60282">
        <w:rPr>
          <w:rFonts w:cs="Arial"/>
        </w:rPr>
        <w:t xml:space="preserve">Lastly the employee could find themselves the subject of investigation for their own professional behaviour. Discussing the matter with their college tutor could be viewed as breaching confidentiality. </w:t>
      </w:r>
    </w:p>
    <w:p w14:paraId="1328A49D" w14:textId="77777777" w:rsidR="00F65030" w:rsidRPr="00D60282" w:rsidRDefault="00F65030" w:rsidP="00F65030">
      <w:pPr>
        <w:rPr>
          <w:rFonts w:cs="Arial"/>
        </w:rPr>
      </w:pPr>
      <w:r w:rsidRPr="00D60282">
        <w:rPr>
          <w:rFonts w:cs="Arial"/>
        </w:rPr>
        <w:t>The profession has much regulatory guidance regarding what are considered to be the appropriate professional standards of both behaviour and good practice. Indeed, the majority of accountancy practices also provide staff with guidance and training on this area. If this firm has such guidance the employee could refer to that, or they could approach the external financial accountants or auditors for their guidance. This would be less likely to breach any confidentiality concerns although it would pose its own ethical issues if they raise the alarm and it later turns out to be a misunderstanding.</w:t>
      </w:r>
    </w:p>
    <w:p w14:paraId="193FCA78" w14:textId="1F1932C1" w:rsidR="00F65030" w:rsidRPr="00D60282" w:rsidRDefault="00F65030" w:rsidP="00F65030">
      <w:pPr>
        <w:rPr>
          <w:rFonts w:cs="Arial"/>
        </w:rPr>
      </w:pPr>
      <w:r w:rsidRPr="00D60282">
        <w:rPr>
          <w:rFonts w:cs="Arial"/>
        </w:rPr>
        <w:t>In conclusion, I believe that the scenario does indicate that there are aspects of the current supervisor</w:t>
      </w:r>
      <w:r w:rsidR="007F768A" w:rsidRPr="00D60282">
        <w:rPr>
          <w:rFonts w:cs="Arial"/>
        </w:rPr>
        <w:t>’</w:t>
      </w:r>
      <w:r w:rsidRPr="00D60282">
        <w:rPr>
          <w:rFonts w:cs="Arial"/>
        </w:rPr>
        <w:t>s behaviour that could call in to question their ethical and professional conduct. The misuse of position and lack of concern regarding potentially criminal activity being the most significant. However, the subordinate</w:t>
      </w:r>
      <w:r w:rsidR="007F768A" w:rsidRPr="00D60282">
        <w:rPr>
          <w:rFonts w:cs="Arial"/>
        </w:rPr>
        <w:t>’</w:t>
      </w:r>
      <w:r w:rsidRPr="00D60282">
        <w:rPr>
          <w:rFonts w:cs="Arial"/>
        </w:rPr>
        <w:t xml:space="preserve">s own behaviour in not following up on a potential money laundering issue and making judgements without having access to all information could call in to question their professional conduct too. There is a reporting obligation on each individual in respect of this </w:t>
      </w:r>
      <w:r w:rsidR="007928D6" w:rsidRPr="00D60282">
        <w:rPr>
          <w:rFonts w:cs="Arial"/>
        </w:rPr>
        <w:t>potential</w:t>
      </w:r>
      <w:r w:rsidRPr="00D60282">
        <w:rPr>
          <w:rFonts w:cs="Arial"/>
        </w:rPr>
        <w:t xml:space="preserve"> crime. What this scenario does, perhaps, indicate is the need to have more evidence available before making judgements on the behaviour of colleagues. The implications of making inaccurate claims in any whistleblowing could be disastrous for not only the individuals concerned but the reputation of the business they work for.</w:t>
      </w:r>
    </w:p>
    <w:p w14:paraId="097222B8" w14:textId="2042C464" w:rsidR="32D954CF" w:rsidRPr="00D60282" w:rsidRDefault="32D954CF" w:rsidP="0063655F">
      <w:pPr>
        <w:rPr>
          <w:rFonts w:cs="Arial"/>
        </w:rPr>
      </w:pPr>
      <w:r w:rsidRPr="00D60282">
        <w:rPr>
          <w:rFonts w:cs="Arial"/>
        </w:rPr>
        <w:t>Model answer B:</w:t>
      </w:r>
    </w:p>
    <w:p w14:paraId="2ED7C268" w14:textId="77777777" w:rsidR="00F65030" w:rsidRPr="00D60282" w:rsidRDefault="00F65030" w:rsidP="00F65030">
      <w:pPr>
        <w:pStyle w:val="ListParagraph"/>
        <w:numPr>
          <w:ilvl w:val="0"/>
          <w:numId w:val="31"/>
        </w:numPr>
        <w:rPr>
          <w:rFonts w:cs="Arial"/>
        </w:rPr>
      </w:pPr>
      <w:r w:rsidRPr="00D60282">
        <w:rPr>
          <w:rFonts w:cs="Arial"/>
        </w:rPr>
        <w:t xml:space="preserve">The supervisor might be behaving badly because they have an established relationship with the bar manager and the drinks supplier. </w:t>
      </w:r>
    </w:p>
    <w:p w14:paraId="2649E0B5" w14:textId="7A9F8B3D" w:rsidR="00F65030" w:rsidRPr="00D60282" w:rsidRDefault="00F65030" w:rsidP="00F65030">
      <w:pPr>
        <w:pStyle w:val="ListParagraph"/>
        <w:numPr>
          <w:ilvl w:val="0"/>
          <w:numId w:val="31"/>
        </w:numPr>
        <w:rPr>
          <w:rFonts w:cs="Arial"/>
        </w:rPr>
      </w:pPr>
      <w:r w:rsidRPr="00D60282">
        <w:rPr>
          <w:rFonts w:cs="Arial"/>
        </w:rPr>
        <w:t>The new employee doesn</w:t>
      </w:r>
      <w:r w:rsidR="007F768A" w:rsidRPr="00D60282">
        <w:rPr>
          <w:rFonts w:cs="Arial"/>
        </w:rPr>
        <w:t>’</w:t>
      </w:r>
      <w:r w:rsidRPr="00D60282">
        <w:rPr>
          <w:rFonts w:cs="Arial"/>
        </w:rPr>
        <w:t xml:space="preserve">t necessarily know very much about how workplaces operate and the types of formal and informal relationships that exist and how communication may vary according to who is communicating with who. </w:t>
      </w:r>
    </w:p>
    <w:p w14:paraId="7B3E39D2" w14:textId="77777777" w:rsidR="00F65030" w:rsidRPr="00D60282" w:rsidRDefault="00F65030" w:rsidP="00F65030">
      <w:pPr>
        <w:pStyle w:val="ListParagraph"/>
        <w:numPr>
          <w:ilvl w:val="0"/>
          <w:numId w:val="31"/>
        </w:numPr>
        <w:rPr>
          <w:rFonts w:cs="Arial"/>
        </w:rPr>
      </w:pPr>
      <w:r w:rsidRPr="00D60282">
        <w:rPr>
          <w:rFonts w:cs="Arial"/>
        </w:rPr>
        <w:t xml:space="preserve">The employee could find themselves out of a job if they decide to continue to make accusations to their teacher and the teacher then goes back to the supervisor or their boss to formalise the accusation. </w:t>
      </w:r>
    </w:p>
    <w:p w14:paraId="1D3D24BA" w14:textId="77777777" w:rsidR="00F65030" w:rsidRPr="00D60282" w:rsidRDefault="00F65030" w:rsidP="00F65030">
      <w:pPr>
        <w:pStyle w:val="ListParagraph"/>
        <w:numPr>
          <w:ilvl w:val="0"/>
          <w:numId w:val="31"/>
        </w:numPr>
        <w:rPr>
          <w:rFonts w:cs="Arial"/>
        </w:rPr>
      </w:pPr>
      <w:r w:rsidRPr="00D60282">
        <w:rPr>
          <w:rFonts w:cs="Arial"/>
        </w:rPr>
        <w:t xml:space="preserve">Ethical behaviour is about doing what the law says. No law has been broken. </w:t>
      </w:r>
    </w:p>
    <w:p w14:paraId="4DB6BBBA" w14:textId="2D9647A2" w:rsidR="00F65030" w:rsidRPr="00D60282" w:rsidRDefault="00F65030" w:rsidP="00F65030">
      <w:pPr>
        <w:pStyle w:val="ListParagraph"/>
        <w:numPr>
          <w:ilvl w:val="0"/>
          <w:numId w:val="31"/>
        </w:numPr>
        <w:rPr>
          <w:rFonts w:cs="Arial"/>
        </w:rPr>
      </w:pPr>
      <w:r w:rsidRPr="00D60282">
        <w:rPr>
          <w:rFonts w:cs="Arial"/>
        </w:rPr>
        <w:t>Getting a good deal from the drinks supplier sounds like a perk of doing business</w:t>
      </w:r>
      <w:r w:rsidR="005F326F" w:rsidRPr="00D60282">
        <w:rPr>
          <w:rFonts w:cs="Arial"/>
        </w:rPr>
        <w:t xml:space="preserve">. </w:t>
      </w:r>
      <w:r w:rsidRPr="00D60282">
        <w:rPr>
          <w:rFonts w:cs="Arial"/>
        </w:rPr>
        <w:t>In some businesses, that is considered acceptable</w:t>
      </w:r>
      <w:r w:rsidR="005F326F" w:rsidRPr="00D60282">
        <w:rPr>
          <w:rFonts w:cs="Arial"/>
        </w:rPr>
        <w:t xml:space="preserve">. </w:t>
      </w:r>
      <w:r w:rsidRPr="00D60282">
        <w:rPr>
          <w:rFonts w:cs="Arial"/>
        </w:rPr>
        <w:t>There isn</w:t>
      </w:r>
      <w:r w:rsidR="007F768A" w:rsidRPr="00D60282">
        <w:rPr>
          <w:rFonts w:cs="Arial"/>
        </w:rPr>
        <w:t>’</w:t>
      </w:r>
      <w:r w:rsidRPr="00D60282">
        <w:rPr>
          <w:rFonts w:cs="Arial"/>
        </w:rPr>
        <w:t>t enough information to know if this is in line with company policy.</w:t>
      </w:r>
    </w:p>
    <w:p w14:paraId="764CA556" w14:textId="5DAE0901" w:rsidR="00F65030" w:rsidRPr="00D60282" w:rsidRDefault="007F768A" w:rsidP="00F65030">
      <w:pPr>
        <w:pStyle w:val="ListParagraph"/>
        <w:numPr>
          <w:ilvl w:val="0"/>
          <w:numId w:val="31"/>
        </w:numPr>
        <w:rPr>
          <w:rFonts w:cs="Arial"/>
        </w:rPr>
      </w:pPr>
      <w:r w:rsidRPr="00D60282">
        <w:rPr>
          <w:rFonts w:cs="Arial"/>
        </w:rPr>
        <w:t>‘</w:t>
      </w:r>
      <w:r w:rsidR="00F65030" w:rsidRPr="00D60282">
        <w:rPr>
          <w:rFonts w:cs="Arial"/>
        </w:rPr>
        <w:t>Banter</w:t>
      </w:r>
      <w:r w:rsidRPr="00D60282">
        <w:rPr>
          <w:rFonts w:cs="Arial"/>
        </w:rPr>
        <w:t>’</w:t>
      </w:r>
      <w:r w:rsidR="00F65030" w:rsidRPr="00D60282">
        <w:rPr>
          <w:rFonts w:cs="Arial"/>
        </w:rPr>
        <w:t>, such as jokes and informal language is part of many workplaces</w:t>
      </w:r>
      <w:r w:rsidR="005F326F" w:rsidRPr="00D60282">
        <w:rPr>
          <w:rFonts w:cs="Arial"/>
        </w:rPr>
        <w:t xml:space="preserve">. </w:t>
      </w:r>
      <w:r w:rsidR="00F65030" w:rsidRPr="00D60282">
        <w:rPr>
          <w:rFonts w:cs="Arial"/>
        </w:rPr>
        <w:t>It might not be in an accountant</w:t>
      </w:r>
      <w:r w:rsidRPr="00D60282">
        <w:rPr>
          <w:rFonts w:cs="Arial"/>
        </w:rPr>
        <w:t>’</w:t>
      </w:r>
      <w:r w:rsidR="00F65030" w:rsidRPr="00D60282">
        <w:rPr>
          <w:rFonts w:cs="Arial"/>
        </w:rPr>
        <w:t>s</w:t>
      </w:r>
      <w:r w:rsidR="00A3588F" w:rsidRPr="00D60282">
        <w:rPr>
          <w:rFonts w:cs="Arial"/>
        </w:rPr>
        <w:t xml:space="preserve"> office</w:t>
      </w:r>
      <w:r w:rsidR="00F65030" w:rsidRPr="00D60282">
        <w:rPr>
          <w:rFonts w:cs="Arial"/>
        </w:rPr>
        <w:t xml:space="preserve"> but often is in hospitality</w:t>
      </w:r>
      <w:r w:rsidR="005F326F" w:rsidRPr="00D60282">
        <w:rPr>
          <w:rFonts w:cs="Arial"/>
        </w:rPr>
        <w:t xml:space="preserve">. </w:t>
      </w:r>
      <w:r w:rsidR="00F65030" w:rsidRPr="00D60282">
        <w:rPr>
          <w:rFonts w:cs="Arial"/>
        </w:rPr>
        <w:t xml:space="preserve"> </w:t>
      </w:r>
    </w:p>
    <w:p w14:paraId="756FBB1E" w14:textId="1D0CB64D" w:rsidR="00F65030" w:rsidRPr="00D60282" w:rsidRDefault="00F65030" w:rsidP="00F65030">
      <w:pPr>
        <w:pStyle w:val="ListParagraph"/>
        <w:numPr>
          <w:ilvl w:val="0"/>
          <w:numId w:val="31"/>
        </w:numPr>
        <w:rPr>
          <w:rFonts w:cs="Arial"/>
        </w:rPr>
      </w:pPr>
      <w:r w:rsidRPr="00D60282">
        <w:rPr>
          <w:rFonts w:cs="Arial"/>
        </w:rPr>
        <w:lastRenderedPageBreak/>
        <w:t>The employee should know that what happens in the business is confidential and shouldn</w:t>
      </w:r>
      <w:r w:rsidR="007F768A" w:rsidRPr="00D60282">
        <w:rPr>
          <w:rFonts w:cs="Arial"/>
        </w:rPr>
        <w:t>’</w:t>
      </w:r>
      <w:r w:rsidRPr="00D60282">
        <w:rPr>
          <w:rFonts w:cs="Arial"/>
        </w:rPr>
        <w:t>t be sharing details with their teacher.</w:t>
      </w:r>
    </w:p>
    <w:p w14:paraId="5A6A56DF" w14:textId="0869EFE9" w:rsidR="00F65030" w:rsidRPr="00D60282" w:rsidRDefault="00F65030" w:rsidP="00F65030">
      <w:pPr>
        <w:pStyle w:val="ListParagraph"/>
        <w:numPr>
          <w:ilvl w:val="0"/>
          <w:numId w:val="31"/>
        </w:numPr>
        <w:rPr>
          <w:rFonts w:cs="Arial"/>
        </w:rPr>
      </w:pPr>
      <w:r w:rsidRPr="00D60282">
        <w:rPr>
          <w:rFonts w:cs="Arial"/>
        </w:rPr>
        <w:t>That bag of cash could just be because they</w:t>
      </w:r>
      <w:r w:rsidR="007F768A" w:rsidRPr="00D60282">
        <w:rPr>
          <w:rFonts w:cs="Arial"/>
        </w:rPr>
        <w:t>’</w:t>
      </w:r>
      <w:r w:rsidRPr="00D60282">
        <w:rPr>
          <w:rFonts w:cs="Arial"/>
        </w:rPr>
        <w:t xml:space="preserve">ve stored it up to save making lots of trips to the bank. Maybe they cleaned out the fruit machines as lots of hospitality establishments have these. </w:t>
      </w:r>
    </w:p>
    <w:p w14:paraId="3C939549" w14:textId="77777777" w:rsidR="00F65030" w:rsidRPr="00D60282" w:rsidRDefault="00F65030" w:rsidP="00F65030">
      <w:pPr>
        <w:pStyle w:val="ListParagraph"/>
        <w:numPr>
          <w:ilvl w:val="0"/>
          <w:numId w:val="31"/>
        </w:numPr>
        <w:rPr>
          <w:rFonts w:cs="Arial"/>
        </w:rPr>
      </w:pPr>
      <w:r w:rsidRPr="00D60282">
        <w:rPr>
          <w:rFonts w:cs="Arial"/>
        </w:rPr>
        <w:t xml:space="preserve">Being professional matters when you are facing the paying guests not just chatting with colleagues. The new employee may be thinking too much about the theory they have been learning at college. Things are always different once you get into the actual job. </w:t>
      </w:r>
    </w:p>
    <w:p w14:paraId="04D2D70F" w14:textId="21FA40D1" w:rsidR="00F65030" w:rsidRPr="00D60282" w:rsidRDefault="00F65030" w:rsidP="00F65030">
      <w:pPr>
        <w:pStyle w:val="ListParagraph"/>
        <w:numPr>
          <w:ilvl w:val="0"/>
          <w:numId w:val="31"/>
        </w:numPr>
        <w:rPr>
          <w:rFonts w:cs="Arial"/>
        </w:rPr>
      </w:pPr>
      <w:r w:rsidRPr="00D60282">
        <w:rPr>
          <w:rFonts w:cs="Arial"/>
        </w:rPr>
        <w:t>The employee should not be eavesdropping on professional conversations</w:t>
      </w:r>
      <w:r w:rsidR="005F326F" w:rsidRPr="00D60282">
        <w:rPr>
          <w:rFonts w:cs="Arial"/>
        </w:rPr>
        <w:t xml:space="preserve">. </w:t>
      </w:r>
      <w:r w:rsidRPr="00D60282">
        <w:rPr>
          <w:rFonts w:cs="Arial"/>
        </w:rPr>
        <w:t>They should have learned about privacy and confidentiality.</w:t>
      </w:r>
    </w:p>
    <w:p w14:paraId="04EB739C" w14:textId="6F00FE54" w:rsidR="36A23DCF" w:rsidRPr="00D60282" w:rsidRDefault="36A23DCF" w:rsidP="0063655F">
      <w:pPr>
        <w:rPr>
          <w:rFonts w:cs="Arial"/>
        </w:rPr>
      </w:pPr>
      <w:r w:rsidRPr="00D60282">
        <w:rPr>
          <w:rFonts w:cs="Arial"/>
        </w:rPr>
        <w:t>Task 3</w:t>
      </w:r>
    </w:p>
    <w:p w14:paraId="151742C9" w14:textId="726859E3" w:rsidR="36A23DCF" w:rsidRPr="00D60282" w:rsidRDefault="36A23DCF" w:rsidP="0063655F">
      <w:pPr>
        <w:rPr>
          <w:rFonts w:cs="Arial"/>
        </w:rPr>
      </w:pPr>
      <w:r w:rsidRPr="00D60282">
        <w:rPr>
          <w:rFonts w:cs="Arial"/>
        </w:rPr>
        <w:t xml:space="preserve">Using the </w:t>
      </w:r>
      <w:r w:rsidR="0026550C" w:rsidRPr="00D60282">
        <w:rPr>
          <w:rFonts w:cs="Arial"/>
        </w:rPr>
        <w:t>guidance for constructing an extended response</w:t>
      </w:r>
      <w:r w:rsidR="00B46341" w:rsidRPr="00D60282">
        <w:rPr>
          <w:rFonts w:cs="Arial"/>
        </w:rPr>
        <w:t>,</w:t>
      </w:r>
      <w:r w:rsidRPr="00D60282">
        <w:rPr>
          <w:rFonts w:cs="Arial"/>
        </w:rPr>
        <w:t xml:space="preserve"> redraft model answer B into a more ordered format.</w:t>
      </w:r>
    </w:p>
    <w:p w14:paraId="473C2E71" w14:textId="603896A4" w:rsidR="36A23DCF" w:rsidRPr="00D60282" w:rsidRDefault="36A23DCF" w:rsidP="0063655F">
      <w:pPr>
        <w:rPr>
          <w:rFonts w:cs="Arial"/>
        </w:rPr>
      </w:pPr>
      <w:r w:rsidRPr="00D60282">
        <w:rPr>
          <w:rFonts w:cs="Arial"/>
        </w:rPr>
        <w:t>Task 4</w:t>
      </w:r>
    </w:p>
    <w:p w14:paraId="64DE000E" w14:textId="3F516983" w:rsidR="36A23DCF" w:rsidRPr="00D60282" w:rsidRDefault="36A23DCF" w:rsidP="0063655F">
      <w:pPr>
        <w:rPr>
          <w:rFonts w:cs="Arial"/>
        </w:rPr>
      </w:pPr>
      <w:r w:rsidRPr="00D60282">
        <w:rPr>
          <w:rFonts w:cs="Arial"/>
        </w:rPr>
        <w:t>Apply these new techniques to at least one other previously submitted essay response. Once redrafted into a more structured format</w:t>
      </w:r>
      <w:r w:rsidR="00692DD3" w:rsidRPr="00D60282">
        <w:rPr>
          <w:rFonts w:cs="Arial"/>
        </w:rPr>
        <w:t>,</w:t>
      </w:r>
      <w:r w:rsidRPr="00D60282">
        <w:rPr>
          <w:rFonts w:cs="Arial"/>
        </w:rPr>
        <w:t xml:space="preserve"> resubmit the essay for feedback.</w:t>
      </w:r>
    </w:p>
    <w:p w14:paraId="3280CC12" w14:textId="77777777" w:rsidR="004C6345" w:rsidRPr="00D60282" w:rsidRDefault="004C6345" w:rsidP="0063655F">
      <w:pPr>
        <w:rPr>
          <w:rFonts w:cs="Arial"/>
          <w:b/>
        </w:rPr>
      </w:pPr>
      <w:r w:rsidRPr="00D60282">
        <w:rPr>
          <w:rFonts w:cs="Arial"/>
          <w:b/>
        </w:rPr>
        <w:br w:type="page"/>
      </w:r>
    </w:p>
    <w:p w14:paraId="40E072FF" w14:textId="25965CD4" w:rsidR="49059C8D" w:rsidRPr="00D60282" w:rsidRDefault="49059C8D">
      <w:pPr>
        <w:rPr>
          <w:b/>
        </w:rPr>
      </w:pPr>
    </w:p>
    <w:p w14:paraId="2F38851F" w14:textId="77777777" w:rsidR="005A3F77" w:rsidRPr="00D60282" w:rsidRDefault="005A3F77" w:rsidP="005A3F77">
      <w:pPr>
        <w:tabs>
          <w:tab w:val="left" w:pos="3470"/>
        </w:tabs>
      </w:pPr>
    </w:p>
    <w:p w14:paraId="480C9BDF" w14:textId="77777777" w:rsidR="00B46BAB" w:rsidRPr="00D60282" w:rsidRDefault="00B46BAB" w:rsidP="005A3F77">
      <w:pPr>
        <w:tabs>
          <w:tab w:val="left" w:pos="3470"/>
        </w:tabs>
      </w:pPr>
    </w:p>
    <w:p w14:paraId="67A68686" w14:textId="77777777" w:rsidR="00B46BAB" w:rsidRPr="00D60282" w:rsidRDefault="00B46BAB" w:rsidP="005A3F77">
      <w:pPr>
        <w:tabs>
          <w:tab w:val="left" w:pos="3470"/>
        </w:tabs>
      </w:pPr>
    </w:p>
    <w:p w14:paraId="6C0431E7" w14:textId="77777777" w:rsidR="00B46BAB" w:rsidRPr="00D60282" w:rsidRDefault="00B46BAB" w:rsidP="005A3F77">
      <w:pPr>
        <w:tabs>
          <w:tab w:val="left" w:pos="3470"/>
        </w:tabs>
      </w:pPr>
    </w:p>
    <w:p w14:paraId="43E330C4" w14:textId="77777777" w:rsidR="00B46BAB" w:rsidRPr="00D60282" w:rsidRDefault="00B46BAB" w:rsidP="005A3F77">
      <w:pPr>
        <w:tabs>
          <w:tab w:val="left" w:pos="3470"/>
        </w:tabs>
      </w:pPr>
    </w:p>
    <w:p w14:paraId="0C06F91C" w14:textId="77777777" w:rsidR="00B46BAB" w:rsidRPr="00D60282" w:rsidRDefault="00B46BAB" w:rsidP="005A3F77">
      <w:pPr>
        <w:tabs>
          <w:tab w:val="left" w:pos="3470"/>
        </w:tabs>
      </w:pPr>
    </w:p>
    <w:p w14:paraId="04BD5F31" w14:textId="77777777" w:rsidR="00B46BAB" w:rsidRPr="00D60282" w:rsidRDefault="00B46BAB" w:rsidP="005A3F77">
      <w:pPr>
        <w:tabs>
          <w:tab w:val="left" w:pos="3470"/>
        </w:tabs>
      </w:pPr>
    </w:p>
    <w:p w14:paraId="35234623" w14:textId="77777777" w:rsidR="00B46BAB" w:rsidRPr="00D60282" w:rsidRDefault="00B46BAB" w:rsidP="005A3F77">
      <w:pPr>
        <w:tabs>
          <w:tab w:val="left" w:pos="3470"/>
        </w:tabs>
      </w:pPr>
    </w:p>
    <w:p w14:paraId="2121234D" w14:textId="77777777" w:rsidR="00B46BAB" w:rsidRPr="00D60282" w:rsidRDefault="00B46BAB" w:rsidP="005A3F77">
      <w:pPr>
        <w:tabs>
          <w:tab w:val="left" w:pos="3470"/>
        </w:tabs>
      </w:pPr>
    </w:p>
    <w:p w14:paraId="13873EA6" w14:textId="77777777" w:rsidR="00B46BAB" w:rsidRPr="00D60282" w:rsidRDefault="00B46BAB" w:rsidP="005A3F77">
      <w:pPr>
        <w:tabs>
          <w:tab w:val="left" w:pos="3470"/>
        </w:tabs>
      </w:pPr>
    </w:p>
    <w:p w14:paraId="371DE29E" w14:textId="77777777" w:rsidR="00B46BAB" w:rsidRPr="00D60282" w:rsidRDefault="00B46BAB" w:rsidP="005A3F77">
      <w:pPr>
        <w:tabs>
          <w:tab w:val="left" w:pos="3470"/>
        </w:tabs>
      </w:pPr>
    </w:p>
    <w:p w14:paraId="2657C803" w14:textId="77777777" w:rsidR="005A3F77" w:rsidRPr="00D60282" w:rsidRDefault="005A3F77" w:rsidP="005A3F77">
      <w:pPr>
        <w:tabs>
          <w:tab w:val="left" w:pos="3470"/>
        </w:tabs>
        <w:rPr>
          <w:rFonts w:cs="Arial"/>
          <w:b/>
          <w:bCs/>
        </w:rPr>
      </w:pPr>
      <w:r w:rsidRPr="00D60282">
        <w:rPr>
          <w:noProof/>
          <w:lang w:eastAsia="en-GB"/>
        </w:rPr>
        <w:drawing>
          <wp:anchor distT="0" distB="0" distL="114300" distR="114300" simplePos="0" relativeHeight="251654656" behindDoc="1" locked="0" layoutInCell="1" allowOverlap="1" wp14:anchorId="7724CE12" wp14:editId="7C5D061A">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24" name="Picture 2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epartment for Education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0282">
        <w:rPr>
          <w:rFonts w:cs="Arial"/>
          <w:noProof/>
        </w:rPr>
        <mc:AlternateContent>
          <mc:Choice Requires="wps">
            <w:drawing>
              <wp:anchor distT="45720" distB="45720" distL="114300" distR="114300" simplePos="0" relativeHeight="251656704" behindDoc="0" locked="0" layoutInCell="1" allowOverlap="1" wp14:anchorId="2C3C6A41" wp14:editId="24C51196">
                <wp:simplePos x="0" y="0"/>
                <wp:positionH relativeFrom="column">
                  <wp:posOffset>4324350</wp:posOffset>
                </wp:positionH>
                <wp:positionV relativeFrom="paragraph">
                  <wp:posOffset>869315</wp:posOffset>
                </wp:positionV>
                <wp:extent cx="2076450" cy="5524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4CFC93D0" w14:textId="488C2D22" w:rsidR="005A3F77" w:rsidRPr="005F276F" w:rsidRDefault="005A3F77" w:rsidP="005A3F77">
                            <w:pPr>
                              <w:rPr>
                                <w:sz w:val="20"/>
                                <w:szCs w:val="20"/>
                              </w:rPr>
                            </w:pPr>
                            <w:r>
                              <w:rPr>
                                <w:sz w:val="20"/>
                                <w:szCs w:val="20"/>
                              </w:rPr>
                              <w:t xml:space="preserve">This </w:t>
                            </w:r>
                            <w:r>
                              <w:rPr>
                                <w:sz w:val="20"/>
                                <w:szCs w:val="20"/>
                              </w:rPr>
                              <w:t>programme is funded by 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6A41" id="Text Box 15" o:spid="_x0000_s1028" type="#_x0000_t202" style="position:absolute;margin-left:340.5pt;margin-top:68.45pt;width:163.5pt;height:4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Tx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" stroked="f">
                <v:textbox>
                  <w:txbxContent>
                    <w:p w14:paraId="4CFC93D0" w14:textId="488C2D22" w:rsidR="005A3F77" w:rsidRPr="005F276F" w:rsidRDefault="005A3F77" w:rsidP="005A3F77">
                      <w:pPr>
                        <w:rPr>
                          <w:sz w:val="20"/>
                          <w:szCs w:val="20"/>
                        </w:rPr>
                      </w:pPr>
                      <w:r>
                        <w:rPr>
                          <w:sz w:val="20"/>
                          <w:szCs w:val="20"/>
                        </w:rPr>
                        <w:t xml:space="preserve">This </w:t>
                      </w:r>
                      <w:r>
                        <w:rPr>
                          <w:sz w:val="20"/>
                          <w:szCs w:val="20"/>
                        </w:rPr>
                        <w:t>programme is funded by the Department for Education</w:t>
                      </w:r>
                      <w:r w:rsidRPr="005F276F">
                        <w:rPr>
                          <w:sz w:val="20"/>
                          <w:szCs w:val="20"/>
                        </w:rPr>
                        <w:t xml:space="preserve"> </w:t>
                      </w:r>
                    </w:p>
                  </w:txbxContent>
                </v:textbox>
                <w10:wrap type="square"/>
              </v:shape>
            </w:pict>
          </mc:Fallback>
        </mc:AlternateContent>
      </w:r>
      <w:r w:rsidRPr="00D60282">
        <w:rPr>
          <w:rFonts w:cs="Arial"/>
          <w:b/>
          <w:bCs/>
          <w:noProof/>
        </w:rPr>
        <mc:AlternateContent>
          <mc:Choice Requires="wps">
            <w:drawing>
              <wp:anchor distT="45720" distB="45720" distL="114300" distR="114300" simplePos="0" relativeHeight="251657728" behindDoc="0" locked="0" layoutInCell="1" allowOverlap="1" wp14:anchorId="37407664" wp14:editId="3F0ABE6F">
                <wp:simplePos x="0" y="0"/>
                <wp:positionH relativeFrom="column">
                  <wp:posOffset>3352800</wp:posOffset>
                </wp:positionH>
                <wp:positionV relativeFrom="paragraph">
                  <wp:posOffset>13335</wp:posOffset>
                </wp:positionV>
                <wp:extent cx="1047750" cy="51435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18921568" w14:textId="77777777" w:rsidR="005A3F77" w:rsidRPr="009D7B45" w:rsidRDefault="005A3F77" w:rsidP="005A3F77">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07664" id="Text Box 17" o:spid="_x0000_s1029" type="#_x0000_t202" style="position:absolute;margin-left:264pt;margin-top:1.05pt;width:82.5pt;height:4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nyDwIAAP0DAAAOAAAAZHJzL2Uyb0RvYy54bWysU9tu2zAMfR+wfxD0vthJk6U14hRdugwD&#10;ugvQ7QMUWY6FyaJGKbGzry8lu2m2vQ3zg0Ca1CF5eLS67VvDjgq9Blvy6STnTFkJlbb7kn//tn1z&#10;zZ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" stroked="f">
                <v:textbox>
                  <w:txbxContent>
                    <w:p w14:paraId="18921568" w14:textId="77777777" w:rsidR="005A3F77" w:rsidRPr="009D7B45" w:rsidRDefault="005A3F77" w:rsidP="005A3F77">
                      <w:pPr>
                        <w:rPr>
                          <w:rFonts w:cs="Arial"/>
                          <w:b/>
                          <w:bCs/>
                        </w:rPr>
                      </w:pPr>
                      <w:r w:rsidRPr="009D7B45">
                        <w:rPr>
                          <w:rFonts w:cs="Arial"/>
                          <w:b/>
                          <w:bCs/>
                        </w:rPr>
                        <w:t>FUNDED BY</w:t>
                      </w:r>
                    </w:p>
                  </w:txbxContent>
                </v:textbox>
                <w10:wrap type="square"/>
              </v:shape>
            </w:pict>
          </mc:Fallback>
        </mc:AlternateContent>
      </w:r>
      <w:r w:rsidRPr="00D60282">
        <w:rPr>
          <w:rFonts w:cs="Arial"/>
          <w:b/>
          <w:bCs/>
        </w:rPr>
        <w:t>PRODUCED</w:t>
      </w:r>
    </w:p>
    <w:p w14:paraId="10A0D516" w14:textId="1A37068D" w:rsidR="005A3F77" w:rsidRPr="00131553" w:rsidRDefault="005A3F77" w:rsidP="005A3F77">
      <w:pPr>
        <w:tabs>
          <w:tab w:val="left" w:pos="3470"/>
        </w:tabs>
        <w:rPr>
          <w:b/>
          <w:bCs/>
        </w:rPr>
      </w:pPr>
      <w:r w:rsidRPr="00D60282">
        <w:rPr>
          <w:rFonts w:cs="Arial"/>
          <w:noProof/>
        </w:rPr>
        <mc:AlternateContent>
          <mc:Choice Requires="wps">
            <w:drawing>
              <wp:anchor distT="45720" distB="45720" distL="114300" distR="114300" simplePos="0" relativeHeight="251655680" behindDoc="0" locked="0" layoutInCell="1" allowOverlap="1" wp14:anchorId="1A387594" wp14:editId="533523A3">
                <wp:simplePos x="0" y="0"/>
                <wp:positionH relativeFrom="margin">
                  <wp:posOffset>-635</wp:posOffset>
                </wp:positionH>
                <wp:positionV relativeFrom="paragraph">
                  <wp:posOffset>347980</wp:posOffset>
                </wp:positionV>
                <wp:extent cx="2973705" cy="695325"/>
                <wp:effectExtent l="0" t="0" r="0" b="952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695325"/>
                        </a:xfrm>
                        <a:prstGeom prst="rect">
                          <a:avLst/>
                        </a:prstGeom>
                        <a:solidFill>
                          <a:srgbClr val="FFFFFF"/>
                        </a:solidFill>
                        <a:ln w="9525">
                          <a:noFill/>
                          <a:miter lim="800000"/>
                          <a:headEnd/>
                          <a:tailEnd/>
                        </a:ln>
                      </wps:spPr>
                      <wps:txbx>
                        <w:txbxContent>
                          <w:p w14:paraId="7774EB7D" w14:textId="3CE7A7FC" w:rsidR="005A3F77" w:rsidRPr="0093785E" w:rsidRDefault="00504069" w:rsidP="005A3F77">
                            <w:pPr>
                              <w:rPr>
                                <w:color w:val="FF0000"/>
                                <w:sz w:val="20"/>
                                <w:szCs w:val="20"/>
                              </w:rPr>
                            </w:pPr>
                            <w:r w:rsidRPr="00504069">
                              <w:rPr>
                                <w:b/>
                                <w:bCs/>
                                <w:noProof/>
                                <w:color w:val="FF0000"/>
                              </w:rPr>
                              <w:drawing>
                                <wp:inline distT="0" distB="0" distL="0" distR="0" wp14:anchorId="5D522CCA" wp14:editId="7FD0B434">
                                  <wp:extent cx="1628775" cy="594995"/>
                                  <wp:effectExtent l="0" t="0" r="9525" b="0"/>
                                  <wp:docPr id="1138894527" name="Picture 8" descr="A logo for East Norfolk Multi Academy Trust with rainbow colored li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33057" name="Picture 8" descr="A logo for East Norfolk Multi Academy Trust with rainbow colored lines.&#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5949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87594" id="Text Box 19" o:spid="_x0000_s1030" type="#_x0000_t202" style="position:absolute;margin-left:-.05pt;margin-top:27.4pt;width:234.15pt;height:54.7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" stroked="f">
                <v:textbox>
                  <w:txbxContent>
                    <w:p w14:paraId="7774EB7D" w14:textId="3CE7A7FC" w:rsidR="005A3F77" w:rsidRPr="0093785E" w:rsidRDefault="00504069" w:rsidP="005A3F77">
                      <w:pPr>
                        <w:rPr>
                          <w:color w:val="FF0000"/>
                          <w:sz w:val="20"/>
                          <w:szCs w:val="20"/>
                        </w:rPr>
                      </w:pPr>
                      <w:r w:rsidRPr="00504069">
                        <w:rPr>
                          <w:b/>
                          <w:bCs/>
                          <w:noProof/>
                          <w:color w:val="FF0000"/>
                        </w:rPr>
                        <w:drawing>
                          <wp:inline distT="0" distB="0" distL="0" distR="0" wp14:anchorId="5D522CCA" wp14:editId="7FD0B434">
                            <wp:extent cx="1628775" cy="594995"/>
                            <wp:effectExtent l="0" t="0" r="9525" b="0"/>
                            <wp:docPr id="1138894527" name="Picture 8" descr="A logo for East Norfolk Multi Academy Trust with rainbow colored li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33057" name="Picture 8" descr="A logo for East Norfolk Multi Academy Trust with rainbow colored lines.&#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594995"/>
                                    </a:xfrm>
                                    <a:prstGeom prst="rect">
                                      <a:avLst/>
                                    </a:prstGeom>
                                    <a:noFill/>
                                    <a:ln>
                                      <a:noFill/>
                                    </a:ln>
                                  </pic:spPr>
                                </pic:pic>
                              </a:graphicData>
                            </a:graphic>
                          </wp:inline>
                        </w:drawing>
                      </w:r>
                    </w:p>
                  </w:txbxContent>
                </v:textbox>
                <w10:wrap type="square" anchorx="margin"/>
              </v:shape>
            </w:pict>
          </mc:Fallback>
        </mc:AlternateContent>
      </w:r>
      <w:r w:rsidRPr="00D60282">
        <w:rPr>
          <w:rFonts w:cs="Arial"/>
          <w:b/>
          <w:bCs/>
        </w:rPr>
        <w:t>BY</w:t>
      </w:r>
      <w:r w:rsidR="00A261F1">
        <w:rPr>
          <w:rFonts w:cs="Arial"/>
          <w:b/>
          <w:bCs/>
        </w:rPr>
        <w:t xml:space="preserve"> </w:t>
      </w:r>
      <w:r w:rsidRPr="00131553">
        <w:rPr>
          <w:rFonts w:cs="Arial"/>
          <w:b/>
          <w:bCs/>
        </w:rPr>
        <w:t xml:space="preserve">                                                                                 </w:t>
      </w:r>
    </w:p>
    <w:p w14:paraId="051B771A" w14:textId="77777777" w:rsidR="005A3F77" w:rsidRPr="00131553" w:rsidRDefault="005A3F77" w:rsidP="005A3F77">
      <w:pPr>
        <w:rPr>
          <w:b/>
          <w:bCs/>
        </w:rPr>
      </w:pPr>
    </w:p>
    <w:p w14:paraId="09B4C636" w14:textId="4120454F" w:rsidR="005A3F77" w:rsidRPr="00131553" w:rsidRDefault="005A3F77" w:rsidP="005A3F77">
      <w:pPr>
        <w:rPr>
          <w:rFonts w:cs="Arial"/>
        </w:rPr>
      </w:pPr>
    </w:p>
    <w:p w14:paraId="2453BF60" w14:textId="0E0FADB0" w:rsidR="00F809A9" w:rsidRPr="00131553" w:rsidRDefault="000D5E0B" w:rsidP="00B31025">
      <w:r w:rsidRPr="00D929F9">
        <w:rPr>
          <w:noProof/>
          <w:lang w:eastAsia="en-GB"/>
        </w:rPr>
        <mc:AlternateContent>
          <mc:Choice Requires="wps">
            <w:drawing>
              <wp:anchor distT="0" distB="0" distL="114300" distR="114300" simplePos="0" relativeHeight="251660800" behindDoc="0" locked="0" layoutInCell="1" allowOverlap="1" wp14:anchorId="766D75B6" wp14:editId="0AD53CFA">
                <wp:simplePos x="0" y="0"/>
                <wp:positionH relativeFrom="column">
                  <wp:posOffset>1075512</wp:posOffset>
                </wp:positionH>
                <wp:positionV relativeFrom="paragraph">
                  <wp:posOffset>458012</wp:posOffset>
                </wp:positionV>
                <wp:extent cx="2292350" cy="11430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43000"/>
                        </a:xfrm>
                        <a:prstGeom prst="rect">
                          <a:avLst/>
                        </a:prstGeom>
                        <a:solidFill>
                          <a:srgbClr val="FFFFFF"/>
                        </a:solidFill>
                        <a:ln w="9525">
                          <a:noFill/>
                          <a:miter lim="800000"/>
                          <a:headEnd/>
                          <a:tailEnd/>
                        </a:ln>
                      </wps:spPr>
                      <wps:txbx>
                        <w:txbxContent>
                          <w:p w14:paraId="4F7D72AE" w14:textId="35DB4E5E" w:rsidR="000D5E0B" w:rsidRPr="00173573" w:rsidRDefault="000D5E0B" w:rsidP="000D5E0B">
                            <w:r w:rsidRPr="00173573">
                              <w:t>East Norfolk Multi Academy Trust has produced this resource on behalf of the Education and Training Foundation.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66D75B6" id="_x0000_s1031" type="#_x0000_t202" style="position:absolute;margin-left:84.7pt;margin-top:36.05pt;width:180.5pt;height:90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" stroked="f">
                <v:textbox>
                  <w:txbxContent>
                    <w:p w14:paraId="4F7D72AE" w14:textId="35DB4E5E" w:rsidR="000D5E0B" w:rsidRPr="00173573" w:rsidRDefault="000D5E0B" w:rsidP="000D5E0B">
                      <w:r w:rsidRPr="00173573">
                        <w:t>East Norfolk Multi Academy Trust has produced this resource on behalf of the Education and Training Foundation.</w:t>
                      </w:r>
                    </w:p>
                  </w:txbxContent>
                </v:textbox>
              </v:shape>
            </w:pict>
          </mc:Fallback>
        </mc:AlternateContent>
      </w:r>
    </w:p>
    <w:sectPr w:rsidR="00F809A9" w:rsidRPr="00131553" w:rsidSect="009F5847">
      <w:pgSz w:w="11906" w:h="16838" w:code="9"/>
      <w:pgMar w:top="1440" w:right="1378" w:bottom="198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18FD" w14:textId="77777777" w:rsidR="0008559D" w:rsidRDefault="0008559D" w:rsidP="009B2113">
      <w:pPr>
        <w:spacing w:after="0" w:line="240" w:lineRule="auto"/>
      </w:pPr>
      <w:r>
        <w:separator/>
      </w:r>
    </w:p>
  </w:endnote>
  <w:endnote w:type="continuationSeparator" w:id="0">
    <w:p w14:paraId="401BF476" w14:textId="77777777" w:rsidR="0008559D" w:rsidRDefault="0008559D" w:rsidP="009B2113">
      <w:pPr>
        <w:spacing w:after="0" w:line="240" w:lineRule="auto"/>
      </w:pPr>
      <w:r>
        <w:continuationSeparator/>
      </w:r>
    </w:p>
  </w:endnote>
  <w:endnote w:type="continuationNotice" w:id="1">
    <w:p w14:paraId="03D91E2B" w14:textId="77777777" w:rsidR="0008559D" w:rsidRDefault="00085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EE0" w14:textId="1DD4B26C" w:rsidR="003A641D" w:rsidRPr="003A641D" w:rsidRDefault="003A641D">
    <w:pPr>
      <w:pStyle w:val="Footer"/>
      <w:rPr>
        <w:sz w:val="22"/>
        <w:szCs w:val="22"/>
      </w:rPr>
    </w:pPr>
    <w:r w:rsidRPr="00F631E4">
      <w:rPr>
        <w:sz w:val="22"/>
        <w:szCs w:val="22"/>
      </w:rPr>
      <w:t>AoC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49059C8D" w14:paraId="000614CC" w14:textId="77777777" w:rsidTr="49059C8D">
      <w:trPr>
        <w:trHeight w:val="300"/>
      </w:trPr>
      <w:tc>
        <w:tcPr>
          <w:tcW w:w="3030" w:type="dxa"/>
        </w:tcPr>
        <w:p w14:paraId="3D30668C" w14:textId="74E05D93" w:rsidR="49059C8D" w:rsidRDefault="49059C8D" w:rsidP="49059C8D">
          <w:pPr>
            <w:pStyle w:val="Header"/>
            <w:ind w:left="-115"/>
          </w:pPr>
        </w:p>
      </w:tc>
      <w:tc>
        <w:tcPr>
          <w:tcW w:w="3030" w:type="dxa"/>
        </w:tcPr>
        <w:p w14:paraId="458F921A" w14:textId="199579C1" w:rsidR="49059C8D" w:rsidRDefault="49059C8D" w:rsidP="49059C8D">
          <w:pPr>
            <w:pStyle w:val="Header"/>
            <w:jc w:val="center"/>
          </w:pPr>
        </w:p>
      </w:tc>
      <w:tc>
        <w:tcPr>
          <w:tcW w:w="3030" w:type="dxa"/>
        </w:tcPr>
        <w:p w14:paraId="112B5EC2" w14:textId="5F7B3A4D" w:rsidR="49059C8D" w:rsidRDefault="49059C8D" w:rsidP="49059C8D">
          <w:pPr>
            <w:pStyle w:val="Header"/>
            <w:ind w:right="-115"/>
            <w:jc w:val="right"/>
          </w:pPr>
        </w:p>
      </w:tc>
    </w:tr>
  </w:tbl>
  <w:p w14:paraId="323D4D65" w14:textId="1E0C41B9" w:rsidR="49059C8D" w:rsidRDefault="49059C8D" w:rsidP="49059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6C24" w14:textId="77777777" w:rsidR="0008559D" w:rsidRDefault="0008559D" w:rsidP="009B2113">
      <w:pPr>
        <w:spacing w:after="0" w:line="240" w:lineRule="auto"/>
      </w:pPr>
      <w:r>
        <w:separator/>
      </w:r>
    </w:p>
  </w:footnote>
  <w:footnote w:type="continuationSeparator" w:id="0">
    <w:p w14:paraId="20CE04E4" w14:textId="77777777" w:rsidR="0008559D" w:rsidRDefault="0008559D" w:rsidP="009B2113">
      <w:pPr>
        <w:spacing w:after="0" w:line="240" w:lineRule="auto"/>
      </w:pPr>
      <w:r>
        <w:continuationSeparator/>
      </w:r>
    </w:p>
  </w:footnote>
  <w:footnote w:type="continuationNotice" w:id="1">
    <w:p w14:paraId="48A85669" w14:textId="77777777" w:rsidR="0008559D" w:rsidRDefault="00085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41D8185C" w14:paraId="1DD31358" w14:textId="77777777" w:rsidTr="00881C1D">
      <w:trPr>
        <w:trHeight w:val="300"/>
      </w:trPr>
      <w:tc>
        <w:tcPr>
          <w:tcW w:w="3030" w:type="dxa"/>
        </w:tcPr>
        <w:p w14:paraId="5F00F3A6" w14:textId="1D5471BF" w:rsidR="41D8185C" w:rsidRDefault="41D8185C" w:rsidP="00881C1D">
          <w:pPr>
            <w:pStyle w:val="Header"/>
            <w:ind w:left="-115"/>
          </w:pPr>
        </w:p>
      </w:tc>
      <w:tc>
        <w:tcPr>
          <w:tcW w:w="3030" w:type="dxa"/>
        </w:tcPr>
        <w:p w14:paraId="4D5E84D1" w14:textId="263287A8" w:rsidR="41D8185C" w:rsidRDefault="41D8185C" w:rsidP="00881C1D">
          <w:pPr>
            <w:pStyle w:val="Header"/>
            <w:jc w:val="center"/>
          </w:pPr>
        </w:p>
      </w:tc>
      <w:tc>
        <w:tcPr>
          <w:tcW w:w="3030" w:type="dxa"/>
        </w:tcPr>
        <w:p w14:paraId="5C38AC49" w14:textId="0424820E" w:rsidR="41D8185C" w:rsidRDefault="41D8185C" w:rsidP="00881C1D">
          <w:pPr>
            <w:pStyle w:val="Header"/>
            <w:ind w:right="-115"/>
            <w:jc w:val="right"/>
          </w:pPr>
        </w:p>
      </w:tc>
    </w:tr>
  </w:tbl>
  <w:p w14:paraId="32E0A1B1" w14:textId="125E339E" w:rsidR="41D8185C" w:rsidRDefault="41D8185C" w:rsidP="00881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49059C8D" w14:paraId="2A14F90A" w14:textId="77777777" w:rsidTr="49059C8D">
      <w:trPr>
        <w:trHeight w:val="300"/>
      </w:trPr>
      <w:tc>
        <w:tcPr>
          <w:tcW w:w="3030" w:type="dxa"/>
        </w:tcPr>
        <w:p w14:paraId="43973244" w14:textId="4DA9D548" w:rsidR="49059C8D" w:rsidRDefault="49059C8D" w:rsidP="49059C8D">
          <w:pPr>
            <w:pStyle w:val="Header"/>
            <w:ind w:left="-115"/>
          </w:pPr>
        </w:p>
      </w:tc>
      <w:tc>
        <w:tcPr>
          <w:tcW w:w="3030" w:type="dxa"/>
        </w:tcPr>
        <w:p w14:paraId="3C5E5AEB" w14:textId="3B85BE06" w:rsidR="49059C8D" w:rsidRDefault="49059C8D" w:rsidP="49059C8D">
          <w:pPr>
            <w:pStyle w:val="Header"/>
            <w:jc w:val="center"/>
          </w:pPr>
        </w:p>
      </w:tc>
      <w:tc>
        <w:tcPr>
          <w:tcW w:w="3030" w:type="dxa"/>
        </w:tcPr>
        <w:p w14:paraId="2EF7C784" w14:textId="1003CCD5" w:rsidR="49059C8D" w:rsidRDefault="49059C8D" w:rsidP="49059C8D">
          <w:pPr>
            <w:pStyle w:val="Header"/>
            <w:ind w:right="-115"/>
            <w:jc w:val="right"/>
          </w:pPr>
        </w:p>
      </w:tc>
    </w:tr>
  </w:tbl>
  <w:p w14:paraId="20CA439B" w14:textId="1EAB2087" w:rsidR="49059C8D" w:rsidRDefault="49059C8D" w:rsidP="49059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70"/>
      <w:gridCol w:w="4470"/>
      <w:gridCol w:w="4470"/>
    </w:tblGrid>
    <w:tr w:rsidR="41D8185C" w14:paraId="4BBCACDC" w14:textId="77777777" w:rsidTr="00C54E5E">
      <w:trPr>
        <w:trHeight w:val="300"/>
      </w:trPr>
      <w:tc>
        <w:tcPr>
          <w:tcW w:w="4470" w:type="dxa"/>
        </w:tcPr>
        <w:p w14:paraId="004A3600" w14:textId="421A4E90" w:rsidR="41D8185C" w:rsidRDefault="41D8185C" w:rsidP="00C54E5E">
          <w:pPr>
            <w:pStyle w:val="Header"/>
            <w:ind w:left="-115"/>
          </w:pPr>
        </w:p>
      </w:tc>
      <w:tc>
        <w:tcPr>
          <w:tcW w:w="4470" w:type="dxa"/>
        </w:tcPr>
        <w:p w14:paraId="29228919" w14:textId="39B081EF" w:rsidR="41D8185C" w:rsidRDefault="41D8185C" w:rsidP="00C54E5E">
          <w:pPr>
            <w:pStyle w:val="Header"/>
            <w:jc w:val="center"/>
          </w:pPr>
        </w:p>
      </w:tc>
      <w:tc>
        <w:tcPr>
          <w:tcW w:w="4470" w:type="dxa"/>
        </w:tcPr>
        <w:p w14:paraId="6F1748E1" w14:textId="73AC7974" w:rsidR="41D8185C" w:rsidRDefault="41D8185C" w:rsidP="00C54E5E">
          <w:pPr>
            <w:pStyle w:val="Header"/>
            <w:ind w:right="-115"/>
            <w:jc w:val="right"/>
          </w:pPr>
        </w:p>
      </w:tc>
    </w:tr>
  </w:tbl>
  <w:p w14:paraId="387643DC" w14:textId="2AB4226E" w:rsidR="41D8185C" w:rsidRDefault="41D8185C" w:rsidP="00C54E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41D8185C" w14:paraId="2210483B" w14:textId="77777777" w:rsidTr="00881C1D">
      <w:trPr>
        <w:trHeight w:val="300"/>
      </w:trPr>
      <w:tc>
        <w:tcPr>
          <w:tcW w:w="3030" w:type="dxa"/>
        </w:tcPr>
        <w:p w14:paraId="773D9D81" w14:textId="490BFB38" w:rsidR="41D8185C" w:rsidRDefault="41D8185C" w:rsidP="00881C1D">
          <w:pPr>
            <w:pStyle w:val="Header"/>
            <w:ind w:left="-115"/>
          </w:pPr>
        </w:p>
      </w:tc>
      <w:tc>
        <w:tcPr>
          <w:tcW w:w="3030" w:type="dxa"/>
        </w:tcPr>
        <w:p w14:paraId="4C5ACFC6" w14:textId="21EDCC18" w:rsidR="41D8185C" w:rsidRDefault="41D8185C" w:rsidP="00881C1D">
          <w:pPr>
            <w:pStyle w:val="Header"/>
            <w:jc w:val="center"/>
          </w:pPr>
        </w:p>
      </w:tc>
      <w:tc>
        <w:tcPr>
          <w:tcW w:w="3030" w:type="dxa"/>
        </w:tcPr>
        <w:p w14:paraId="74EC2DF7" w14:textId="5EEC140A" w:rsidR="41D8185C" w:rsidRDefault="41D8185C" w:rsidP="00881C1D">
          <w:pPr>
            <w:pStyle w:val="Header"/>
            <w:ind w:right="-115"/>
            <w:jc w:val="right"/>
          </w:pPr>
        </w:p>
      </w:tc>
    </w:tr>
  </w:tbl>
  <w:p w14:paraId="4D60E3F9" w14:textId="2CC9221D" w:rsidR="41D8185C" w:rsidRDefault="41D8185C" w:rsidP="00881C1D">
    <w:pPr>
      <w:pStyle w:val="Header"/>
    </w:pPr>
  </w:p>
</w:hdr>
</file>

<file path=word/intelligence2.xml><?xml version="1.0" encoding="utf-8"?>
<int2:intelligence xmlns:int2="http://schemas.microsoft.com/office/intelligence/2020/intelligence" xmlns:oel="http://schemas.microsoft.com/office/2019/extlst">
  <int2:observations>
    <int2:textHash int2:hashCode="BWueoczzJ9OAUH" int2:id="2UJ9Buie">
      <int2:state int2:value="Rejected" int2:type="AugLoop_Text_Critique"/>
    </int2:textHash>
    <int2:textHash int2:hashCode="mt2/VEEZ76SmQi" int2:id="4AM4tjCc">
      <int2:state int2:value="Rejected" int2:type="AugLoop_Text_Critique"/>
    </int2:textHash>
    <int2:textHash int2:hashCode="AY9NfwbLhibhdW" int2:id="8L93lPz4">
      <int2:state int2:value="Rejected" int2:type="AugLoop_Text_Critique"/>
    </int2:textHash>
    <int2:textHash int2:hashCode="i8oT1/ljxGGU1T" int2:id="B4QZ45Ks">
      <int2:state int2:value="Rejected" int2:type="AugLoop_Text_Critique"/>
    </int2:textHash>
    <int2:textHash int2:hashCode="DAvkYAUMVjU4Ig" int2:id="EwvIhTRT">
      <int2:state int2:value="Rejected" int2:type="AugLoop_Text_Critique"/>
    </int2:textHash>
    <int2:textHash int2:hashCode="StWDryLC59QMHJ" int2:id="J8WwJQEV">
      <int2:state int2:value="Rejected" int2:type="AugLoop_Text_Critique"/>
    </int2:textHash>
    <int2:textHash int2:hashCode="pP3SWPxhYP2GYI" int2:id="KtCaSkkf">
      <int2:state int2:value="Rejected" int2:type="AugLoop_Text_Critique"/>
    </int2:textHash>
    <int2:textHash int2:hashCode="eomfBOfekvwCfH" int2:id="LqgQmsHV">
      <int2:state int2:value="Rejected" int2:type="AugLoop_Text_Critique"/>
    </int2:textHash>
    <int2:textHash int2:hashCode="9tcK+zXoaMzfm4" int2:id="OTrOrnWG">
      <int2:state int2:value="Rejected" int2:type="AugLoop_Text_Critique"/>
    </int2:textHash>
    <int2:textHash int2:hashCode="HduRa3o3nCpIUh" int2:id="TjgvgeGN">
      <int2:state int2:value="Rejected" int2:type="AugLoop_Text_Critique"/>
    </int2:textHash>
    <int2:textHash int2:hashCode="7IAfKPgFPQmO27" int2:id="VxnHIS6D">
      <int2:state int2:value="Rejected" int2:type="AugLoop_Text_Critique"/>
    </int2:textHash>
    <int2:textHash int2:hashCode="aSKnuBCs0hODJt" int2:id="XN2ZM7iy">
      <int2:state int2:value="Rejected" int2:type="AugLoop_Text_Critique"/>
    </int2:textHash>
    <int2:textHash int2:hashCode="CYSMxF4uMA2CYQ" int2:id="Xlvx6ZEX">
      <int2:state int2:value="Rejected" int2:type="AugLoop_Text_Critique"/>
    </int2:textHash>
    <int2:textHash int2:hashCode="biRrLbraYSuU6e" int2:id="aFmVrzHf">
      <int2:state int2:value="Rejected" int2:type="AugLoop_Text_Critique"/>
    </int2:textHash>
    <int2:textHash int2:hashCode="Zv2/5Jw/Lb6IY1" int2:id="ap0eUe2L">
      <int2:state int2:value="Rejected" int2:type="AugLoop_Text_Critique"/>
    </int2:textHash>
    <int2:textHash int2:hashCode="RGBBFiAQJV7F6+" int2:id="hGiccT9q">
      <int2:state int2:value="Rejected" int2:type="AugLoop_Text_Critique"/>
    </int2:textHash>
    <int2:textHash int2:hashCode="wyg9hnZRwg1fP8" int2:id="j5vdmVFA">
      <int2:state int2:value="Rejected" int2:type="AugLoop_Text_Critique"/>
    </int2:textHash>
    <int2:textHash int2:hashCode="YlhnhG7pRZtty9" int2:id="jyQkWruX">
      <int2:state int2:value="Rejected" int2:type="AugLoop_Text_Critique"/>
    </int2:textHash>
    <int2:textHash int2:hashCode="MRnxeztQwh0oWs" int2:id="kNR3Lsp6">
      <int2:state int2:value="Rejected" int2:type="AugLoop_Text_Critique"/>
    </int2:textHash>
    <int2:textHash int2:hashCode="73RCQdlFAUKRfY" int2:id="nJ77burS">
      <int2:state int2:value="Rejected" int2:type="AugLoop_Text_Critique"/>
    </int2:textHash>
    <int2:textHash int2:hashCode="Qa6ZEwik/JDg05" int2:id="nrnhTMPp">
      <int2:state int2:value="Rejected" int2:type="AugLoop_Text_Critique"/>
    </int2:textHash>
    <int2:textHash int2:hashCode="mwLZl0wU5iPJ/7" int2:id="pFj6RomU">
      <int2:state int2:value="Rejected" int2:type="AugLoop_Text_Critique"/>
    </int2:textHash>
    <int2:textHash int2:hashCode="5R+mjQlgne/o4M" int2:id="qSyJYN5k">
      <int2:state int2:value="Rejected" int2:type="AugLoop_Text_Critique"/>
    </int2:textHash>
    <int2:textHash int2:hashCode="uWXx56Se4SwwB0" int2:id="snxYbSCe">
      <int2:state int2:value="Rejected" int2:type="AugLoop_Text_Critique"/>
    </int2:textHash>
    <int2:textHash int2:hashCode="rNdQMWaCxnQ6T0" int2:id="ueilRq5U">
      <int2:state int2:value="Rejected" int2:type="AugLoop_Text_Critique"/>
    </int2:textHash>
    <int2:bookmark int2:bookmarkName="_Int_47dSAiuZ" int2:invalidationBookmarkName="" int2:hashCode="GmQUmLCujJfs5S" int2:id="d1jYWsRh">
      <int2:state int2:value="Rejected" int2:type="AugLoop_Text_Critique"/>
    </int2:bookmark>
    <int2:bookmark int2:bookmarkName="_Int_IL2JTJK0" int2:invalidationBookmarkName="" int2:hashCode="ZD4DPyxyvbq3AT" int2:id="Q6IuLMrL">
      <int2:state int2:value="Rejected" int2:type="AugLoop_Text_Critique"/>
    </int2:bookmark>
    <int2:bookmark int2:bookmarkName="_Int_mKwPH95r" int2:invalidationBookmarkName="" int2:hashCode="O8BbilJxOKu0h/" int2:id="M4sCWwZu">
      <int2:state int2:value="Rejected" int2:type="AugLoop_Text_Critique"/>
    </int2:bookmark>
    <int2:bookmark int2:bookmarkName="_Int_UVs3islH" int2:invalidationBookmarkName="" int2:hashCode="ewpo+yJsw3oFa6" int2:id="Zm22xret">
      <int2:state int2:value="Rejected" int2:type="AugLoop_Text_Critique"/>
    </int2:bookmark>
    <int2:bookmark int2:bookmarkName="_Int_9F9xYAQZ" int2:invalidationBookmarkName="" int2:hashCode="0ff+U4Qb7FZDTg" int2:id="kKpCBsSy">
      <int2:state int2:value="Rejected" int2:type="AugLoop_Text_Critique"/>
    </int2:bookmark>
    <int2:bookmark int2:bookmarkName="_Int_Y06Gt7JX" int2:invalidationBookmarkName="" int2:hashCode="e0dMsLOcF3PXGS" int2:id="OgCQVi4l">
      <int2:state int2:value="Rejected" int2:type="AugLoop_Text_Critique"/>
    </int2:bookmark>
    <int2:bookmark int2:bookmarkName="_Int_VXcqlqFC" int2:invalidationBookmarkName="" int2:hashCode="FhxCN58vOqq4SL" int2:id="M0cSplJh">
      <int2:state int2:value="Rejected" int2:type="AugLoop_Text_Critique"/>
    </int2:bookmark>
    <int2:bookmark int2:bookmarkName="_Int_6VzDpEo2" int2:invalidationBookmarkName="" int2:hashCode="VRd/LyDcPFdCnc" int2:id="0Zdo8ZVQ">
      <int2:state int2:value="Rejected" int2:type="AugLoop_Text_Critique"/>
    </int2:bookmark>
    <int2:bookmark int2:bookmarkName="_Int_gZ9w8g7k" int2:invalidationBookmarkName="" int2:hashCode="5Shx7SaVKnG7cJ" int2:id="aJdPvHkV">
      <int2:state int2:value="Rejected" int2:type="AugLoop_Text_Critique"/>
    </int2:bookmark>
    <int2:bookmark int2:bookmarkName="_Int_I7d5pIyK" int2:invalidationBookmarkName="" int2:hashCode="7cwEh91o9OkJRW" int2:id="Jj3stHxD">
      <int2:state int2:value="Rejected" int2:type="AugLoop_Text_Critique"/>
    </int2:bookmark>
    <int2:bookmark int2:bookmarkName="_Int_vCbq8Vzn" int2:invalidationBookmarkName="" int2:hashCode="CCtI2YTFsGuGLR" int2:id="sJ8FYdAH">
      <int2:state int2:value="Rejected" int2:type="AugLoop_Text_Critique"/>
    </int2:bookmark>
    <int2:bookmark int2:bookmarkName="_Int_JXsStpOt" int2:invalidationBookmarkName="" int2:hashCode="66zNSqBuZQcZu+" int2:id="mLYpyt12">
      <int2:state int2:value="Rejected" int2:type="AugLoop_Text_Critique"/>
    </int2:bookmark>
    <int2:bookmark int2:bookmarkName="_Int_q2ySeZlg" int2:invalidationBookmarkName="" int2:hashCode="eP73ud4dX/Mtvq" int2:id="W2T7wiaC">
      <int2:state int2:value="Rejected" int2:type="AugLoop_Text_Critique"/>
    </int2:bookmark>
    <int2:bookmark int2:bookmarkName="_Int_2jAbQeg8" int2:invalidationBookmarkName="" int2:hashCode="oQsGoA/bXJjDSZ" int2:id="myFqdxqD">
      <int2:state int2:value="Rejected" int2:type="AugLoop_Text_Critique"/>
    </int2:bookmark>
    <int2:bookmark int2:bookmarkName="_Int_ePp98Rp1" int2:invalidationBookmarkName="" int2:hashCode="0lXQ0GySJQ8tJA" int2:id="uhRzNMyk">
      <int2:state int2:value="Rejected" int2:type="AugLoop_Text_Critique"/>
    </int2:bookmark>
    <int2:bookmark int2:bookmarkName="_Int_j5FXQOUZ" int2:invalidationBookmarkName="" int2:hashCode="0lXQ0GySJQ8tJA" int2:id="edHj1R0I">
      <int2:state int2:value="Rejected" int2:type="AugLoop_Text_Critique"/>
    </int2:bookmark>
    <int2:bookmark int2:bookmarkName="_Int_GsOESRYI" int2:invalidationBookmarkName="" int2:hashCode="v/BHRMdbGqeti9" int2:id="Q8CYdLxM">
      <int2:state int2:value="Rejected" int2:type="AugLoop_Text_Critique"/>
    </int2:bookmark>
    <int2:bookmark int2:bookmarkName="_Int_wqPnn4qM" int2:invalidationBookmarkName="" int2:hashCode="axtM/cEQe6P/c4" int2:id="fLSCUK2s">
      <int2:state int2:value="Rejected" int2:type="AugLoop_Text_Critique"/>
    </int2:bookmark>
    <int2:bookmark int2:bookmarkName="_Int_apL6jOKm" int2:invalidationBookmarkName="" int2:hashCode="0lXQ0GySJQ8tJA" int2:id="D55Iik6I">
      <int2:state int2:value="Rejected" int2:type="AugLoop_Text_Critique"/>
    </int2:bookmark>
    <int2:bookmark int2:bookmarkName="_Int_CgKA8LyC" int2:invalidationBookmarkName="" int2:hashCode="0lXQ0GySJQ8tJA" int2:id="0fib8UYB">
      <int2:state int2:value="Rejected" int2:type="AugLoop_Text_Critique"/>
    </int2:bookmark>
    <int2:bookmark int2:bookmarkName="_Int_u9FKpQwg" int2:invalidationBookmarkName="" int2:hashCode="3aKsP3YcWmO9eC" int2:id="TvtORw75">
      <int2:state int2:value="Rejected" int2:type="AugLoop_Text_Critique"/>
    </int2:bookmark>
    <int2:bookmark int2:bookmarkName="_Int_EOVybSjK" int2:invalidationBookmarkName="" int2:hashCode="1g8Zx8GPp/nP1l" int2:id="R5wODcEQ">
      <int2:state int2:value="Rejected" int2:type="AugLoop_Text_Critique"/>
    </int2:bookmark>
    <int2:bookmark int2:bookmarkName="_Int_Bj38ZbN4" int2:invalidationBookmarkName="" int2:hashCode="VRd/LyDcPFdCnc" int2:id="1jMiIH71">
      <int2:state int2:value="Rejected" int2:type="AugLoop_Text_Critique"/>
    </int2:bookmark>
    <int2:bookmark int2:bookmarkName="_Int_5aRn4nPf" int2:invalidationBookmarkName="" int2:hashCode="0lXQ0GySJQ8tJA" int2:id="hiMytMA0">
      <int2:state int2:value="Rejected" int2:type="AugLoop_Text_Critique"/>
    </int2:bookmark>
    <int2:bookmark int2:bookmarkName="_Int_tGDUMQQe" int2:invalidationBookmarkName="" int2:hashCode="miJCzKr4U+85j2" int2:id="AnS7MFqF">
      <int2:state int2:value="Rejected" int2:type="AugLoop_Text_Critique"/>
    </int2:bookmark>
    <int2:bookmark int2:bookmarkName="_Int_6ZyP4jL8" int2:invalidationBookmarkName="" int2:hashCode="0lXQ0GySJQ8tJA" int2:id="7AwGuTL1">
      <int2:state int2:value="Rejected" int2:type="AugLoop_Text_Critique"/>
    </int2:bookmark>
    <int2:bookmark int2:bookmarkName="_Int_vMQh8hDL" int2:invalidationBookmarkName="" int2:hashCode="Hl7AA7SkXgmZVG" int2:id="Q2kpwKez">
      <int2:state int2:value="Rejected" int2:type="AugLoop_Text_Critique"/>
    </int2:bookmark>
    <int2:bookmark int2:bookmarkName="_Int_h2dj3jEm" int2:invalidationBookmarkName="" int2:hashCode="8NUhpdw3STkByG" int2:id="MEYpL5JU">
      <int2:state int2:value="Rejected" int2:type="AugLoop_Text_Critique"/>
    </int2:bookmark>
    <int2:bookmark int2:bookmarkName="_Int_cMyNWBoT" int2:invalidationBookmarkName="" int2:hashCode="bBpIgVUKmBSw8Z" int2:id="M47Bya0S">
      <int2:state int2:value="Rejected" int2:type="AugLoop_Text_Critique"/>
    </int2:bookmark>
    <int2:bookmark int2:bookmarkName="_Int_DrIBo5HR" int2:invalidationBookmarkName="" int2:hashCode="G+VfmOrG7jxbx8" int2:id="P0LytUik">
      <int2:state int2:value="Rejected" int2:type="AugLoop_Text_Critique"/>
    </int2:bookmark>
    <int2:bookmark int2:bookmarkName="_Int_8uhlnQYe" int2:invalidationBookmarkName="" int2:hashCode="Hl7AA7SkXgmZVG" int2:id="CNh0E0oA">
      <int2:state int2:value="Rejected" int2:type="AugLoop_Text_Critique"/>
    </int2:bookmark>
    <int2:bookmark int2:bookmarkName="_Int_xfZeSw6B" int2:invalidationBookmarkName="" int2:hashCode="miJCzKr4U+85j2" int2:id="F48YFdw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04"/>
    <w:multiLevelType w:val="hybridMultilevel"/>
    <w:tmpl w:val="8314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3384C"/>
    <w:multiLevelType w:val="hybridMultilevel"/>
    <w:tmpl w:val="E89C6164"/>
    <w:lvl w:ilvl="0" w:tplc="CB86867E">
      <w:start w:val="1"/>
      <w:numFmt w:val="upperLetter"/>
      <w:lvlText w:val="%1)"/>
      <w:lvlJc w:val="left"/>
      <w:pPr>
        <w:ind w:left="720" w:hanging="360"/>
      </w:pPr>
    </w:lvl>
    <w:lvl w:ilvl="1" w:tplc="27A8B290">
      <w:start w:val="1"/>
      <w:numFmt w:val="lowerLetter"/>
      <w:lvlText w:val="%2."/>
      <w:lvlJc w:val="left"/>
      <w:pPr>
        <w:ind w:left="1440" w:hanging="360"/>
      </w:pPr>
    </w:lvl>
    <w:lvl w:ilvl="2" w:tplc="E666887A">
      <w:start w:val="1"/>
      <w:numFmt w:val="lowerRoman"/>
      <w:lvlText w:val="%3."/>
      <w:lvlJc w:val="right"/>
      <w:pPr>
        <w:ind w:left="2160" w:hanging="180"/>
      </w:pPr>
    </w:lvl>
    <w:lvl w:ilvl="3" w:tplc="11ECE158">
      <w:start w:val="1"/>
      <w:numFmt w:val="decimal"/>
      <w:lvlText w:val="%4."/>
      <w:lvlJc w:val="left"/>
      <w:pPr>
        <w:ind w:left="2880" w:hanging="360"/>
      </w:pPr>
    </w:lvl>
    <w:lvl w:ilvl="4" w:tplc="72D26B08">
      <w:start w:val="1"/>
      <w:numFmt w:val="lowerLetter"/>
      <w:lvlText w:val="%5."/>
      <w:lvlJc w:val="left"/>
      <w:pPr>
        <w:ind w:left="3600" w:hanging="360"/>
      </w:pPr>
    </w:lvl>
    <w:lvl w:ilvl="5" w:tplc="98160580">
      <w:start w:val="1"/>
      <w:numFmt w:val="lowerRoman"/>
      <w:lvlText w:val="%6."/>
      <w:lvlJc w:val="right"/>
      <w:pPr>
        <w:ind w:left="4320" w:hanging="180"/>
      </w:pPr>
    </w:lvl>
    <w:lvl w:ilvl="6" w:tplc="76007C3A">
      <w:start w:val="1"/>
      <w:numFmt w:val="decimal"/>
      <w:lvlText w:val="%7."/>
      <w:lvlJc w:val="left"/>
      <w:pPr>
        <w:ind w:left="5040" w:hanging="360"/>
      </w:pPr>
    </w:lvl>
    <w:lvl w:ilvl="7" w:tplc="411EA8F8">
      <w:start w:val="1"/>
      <w:numFmt w:val="lowerLetter"/>
      <w:lvlText w:val="%8."/>
      <w:lvlJc w:val="left"/>
      <w:pPr>
        <w:ind w:left="5760" w:hanging="360"/>
      </w:pPr>
    </w:lvl>
    <w:lvl w:ilvl="8" w:tplc="AD52C484">
      <w:start w:val="1"/>
      <w:numFmt w:val="lowerRoman"/>
      <w:lvlText w:val="%9."/>
      <w:lvlJc w:val="right"/>
      <w:pPr>
        <w:ind w:left="6480" w:hanging="180"/>
      </w:pPr>
    </w:lvl>
  </w:abstractNum>
  <w:abstractNum w:abstractNumId="2" w15:restartNumberingAfterBreak="0">
    <w:nsid w:val="0C8871EA"/>
    <w:multiLevelType w:val="hybridMultilevel"/>
    <w:tmpl w:val="D2EC50CE"/>
    <w:lvl w:ilvl="0" w:tplc="E3B6561E">
      <w:start w:val="1"/>
      <w:numFmt w:val="decimal"/>
      <w:pStyle w:val="Text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ECF600"/>
    <w:multiLevelType w:val="hybridMultilevel"/>
    <w:tmpl w:val="0B12047C"/>
    <w:lvl w:ilvl="0" w:tplc="45CCF32E">
      <w:start w:val="1"/>
      <w:numFmt w:val="upperRoman"/>
      <w:lvlText w:val="%1)"/>
      <w:lvlJc w:val="left"/>
      <w:pPr>
        <w:ind w:left="720" w:hanging="360"/>
      </w:pPr>
    </w:lvl>
    <w:lvl w:ilvl="1" w:tplc="B4C80FA2">
      <w:start w:val="1"/>
      <w:numFmt w:val="lowerLetter"/>
      <w:lvlText w:val="%2."/>
      <w:lvlJc w:val="left"/>
      <w:pPr>
        <w:ind w:left="1440" w:hanging="360"/>
      </w:pPr>
    </w:lvl>
    <w:lvl w:ilvl="2" w:tplc="3B6CEFA4">
      <w:start w:val="1"/>
      <w:numFmt w:val="lowerRoman"/>
      <w:lvlText w:val="%3."/>
      <w:lvlJc w:val="right"/>
      <w:pPr>
        <w:ind w:left="2160" w:hanging="180"/>
      </w:pPr>
    </w:lvl>
    <w:lvl w:ilvl="3" w:tplc="FD3EE35C">
      <w:start w:val="1"/>
      <w:numFmt w:val="decimal"/>
      <w:lvlText w:val="%4."/>
      <w:lvlJc w:val="left"/>
      <w:pPr>
        <w:ind w:left="2880" w:hanging="360"/>
      </w:pPr>
    </w:lvl>
    <w:lvl w:ilvl="4" w:tplc="F8C40B38">
      <w:start w:val="1"/>
      <w:numFmt w:val="lowerLetter"/>
      <w:lvlText w:val="%5."/>
      <w:lvlJc w:val="left"/>
      <w:pPr>
        <w:ind w:left="3600" w:hanging="360"/>
      </w:pPr>
    </w:lvl>
    <w:lvl w:ilvl="5" w:tplc="E0FA981A">
      <w:start w:val="1"/>
      <w:numFmt w:val="lowerRoman"/>
      <w:lvlText w:val="%6."/>
      <w:lvlJc w:val="right"/>
      <w:pPr>
        <w:ind w:left="4320" w:hanging="180"/>
      </w:pPr>
    </w:lvl>
    <w:lvl w:ilvl="6" w:tplc="8E861E8C">
      <w:start w:val="1"/>
      <w:numFmt w:val="decimal"/>
      <w:lvlText w:val="%7."/>
      <w:lvlJc w:val="left"/>
      <w:pPr>
        <w:ind w:left="5040" w:hanging="360"/>
      </w:pPr>
    </w:lvl>
    <w:lvl w:ilvl="7" w:tplc="4B7E70BC">
      <w:start w:val="1"/>
      <w:numFmt w:val="lowerLetter"/>
      <w:lvlText w:val="%8."/>
      <w:lvlJc w:val="left"/>
      <w:pPr>
        <w:ind w:left="5760" w:hanging="360"/>
      </w:pPr>
    </w:lvl>
    <w:lvl w:ilvl="8" w:tplc="6D944150">
      <w:start w:val="1"/>
      <w:numFmt w:val="lowerRoman"/>
      <w:lvlText w:val="%9."/>
      <w:lvlJc w:val="right"/>
      <w:pPr>
        <w:ind w:left="6480" w:hanging="180"/>
      </w:pPr>
    </w:lvl>
  </w:abstractNum>
  <w:abstractNum w:abstractNumId="4"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95114"/>
    <w:multiLevelType w:val="hybridMultilevel"/>
    <w:tmpl w:val="81D8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03E9B"/>
    <w:multiLevelType w:val="hybridMultilevel"/>
    <w:tmpl w:val="0476A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DB9F6"/>
    <w:multiLevelType w:val="hybridMultilevel"/>
    <w:tmpl w:val="FFFFFFFF"/>
    <w:lvl w:ilvl="0" w:tplc="AF921E1C">
      <w:start w:val="1"/>
      <w:numFmt w:val="bullet"/>
      <w:lvlText w:val=""/>
      <w:lvlJc w:val="left"/>
      <w:pPr>
        <w:ind w:left="720" w:hanging="360"/>
      </w:pPr>
      <w:rPr>
        <w:rFonts w:ascii="Symbol" w:hAnsi="Symbol" w:hint="default"/>
      </w:rPr>
    </w:lvl>
    <w:lvl w:ilvl="1" w:tplc="6D70ED1C">
      <w:start w:val="1"/>
      <w:numFmt w:val="bullet"/>
      <w:lvlText w:val="o"/>
      <w:lvlJc w:val="left"/>
      <w:pPr>
        <w:ind w:left="1440" w:hanging="360"/>
      </w:pPr>
      <w:rPr>
        <w:rFonts w:ascii="Courier New" w:hAnsi="Courier New" w:hint="default"/>
      </w:rPr>
    </w:lvl>
    <w:lvl w:ilvl="2" w:tplc="038C7E9C">
      <w:start w:val="1"/>
      <w:numFmt w:val="bullet"/>
      <w:lvlText w:val=""/>
      <w:lvlJc w:val="left"/>
      <w:pPr>
        <w:ind w:left="2160" w:hanging="360"/>
      </w:pPr>
      <w:rPr>
        <w:rFonts w:ascii="Wingdings" w:hAnsi="Wingdings" w:hint="default"/>
      </w:rPr>
    </w:lvl>
    <w:lvl w:ilvl="3" w:tplc="B5E6E34E">
      <w:start w:val="1"/>
      <w:numFmt w:val="bullet"/>
      <w:lvlText w:val=""/>
      <w:lvlJc w:val="left"/>
      <w:pPr>
        <w:ind w:left="2880" w:hanging="360"/>
      </w:pPr>
      <w:rPr>
        <w:rFonts w:ascii="Symbol" w:hAnsi="Symbol" w:hint="default"/>
      </w:rPr>
    </w:lvl>
    <w:lvl w:ilvl="4" w:tplc="E7729A06">
      <w:start w:val="1"/>
      <w:numFmt w:val="bullet"/>
      <w:lvlText w:val="o"/>
      <w:lvlJc w:val="left"/>
      <w:pPr>
        <w:ind w:left="3600" w:hanging="360"/>
      </w:pPr>
      <w:rPr>
        <w:rFonts w:ascii="Courier New" w:hAnsi="Courier New" w:hint="default"/>
      </w:rPr>
    </w:lvl>
    <w:lvl w:ilvl="5" w:tplc="7B029E5E">
      <w:start w:val="1"/>
      <w:numFmt w:val="bullet"/>
      <w:lvlText w:val=""/>
      <w:lvlJc w:val="left"/>
      <w:pPr>
        <w:ind w:left="4320" w:hanging="360"/>
      </w:pPr>
      <w:rPr>
        <w:rFonts w:ascii="Wingdings" w:hAnsi="Wingdings" w:hint="default"/>
      </w:rPr>
    </w:lvl>
    <w:lvl w:ilvl="6" w:tplc="11B6D648">
      <w:start w:val="1"/>
      <w:numFmt w:val="bullet"/>
      <w:lvlText w:val=""/>
      <w:lvlJc w:val="left"/>
      <w:pPr>
        <w:ind w:left="5040" w:hanging="360"/>
      </w:pPr>
      <w:rPr>
        <w:rFonts w:ascii="Symbol" w:hAnsi="Symbol" w:hint="default"/>
      </w:rPr>
    </w:lvl>
    <w:lvl w:ilvl="7" w:tplc="176E1BB4">
      <w:start w:val="1"/>
      <w:numFmt w:val="bullet"/>
      <w:lvlText w:val="o"/>
      <w:lvlJc w:val="left"/>
      <w:pPr>
        <w:ind w:left="5760" w:hanging="360"/>
      </w:pPr>
      <w:rPr>
        <w:rFonts w:ascii="Courier New" w:hAnsi="Courier New" w:hint="default"/>
      </w:rPr>
    </w:lvl>
    <w:lvl w:ilvl="8" w:tplc="4CFCE8A4">
      <w:start w:val="1"/>
      <w:numFmt w:val="bullet"/>
      <w:lvlText w:val=""/>
      <w:lvlJc w:val="left"/>
      <w:pPr>
        <w:ind w:left="6480" w:hanging="360"/>
      </w:pPr>
      <w:rPr>
        <w:rFonts w:ascii="Wingdings" w:hAnsi="Wingdings" w:hint="default"/>
      </w:rPr>
    </w:lvl>
  </w:abstractNum>
  <w:abstractNum w:abstractNumId="8" w15:restartNumberingAfterBreak="0">
    <w:nsid w:val="2807EB0A"/>
    <w:multiLevelType w:val="hybridMultilevel"/>
    <w:tmpl w:val="C87819AE"/>
    <w:lvl w:ilvl="0" w:tplc="76F623D8">
      <w:start w:val="1"/>
      <w:numFmt w:val="bullet"/>
      <w:lvlText w:val=""/>
      <w:lvlJc w:val="left"/>
      <w:pPr>
        <w:ind w:left="720" w:hanging="360"/>
      </w:pPr>
      <w:rPr>
        <w:rFonts w:ascii="Symbol" w:hAnsi="Symbol" w:hint="default"/>
      </w:rPr>
    </w:lvl>
    <w:lvl w:ilvl="1" w:tplc="9F2498DE">
      <w:start w:val="1"/>
      <w:numFmt w:val="bullet"/>
      <w:lvlText w:val="o"/>
      <w:lvlJc w:val="left"/>
      <w:pPr>
        <w:ind w:left="1440" w:hanging="360"/>
      </w:pPr>
      <w:rPr>
        <w:rFonts w:ascii="Courier New" w:hAnsi="Courier New" w:hint="default"/>
      </w:rPr>
    </w:lvl>
    <w:lvl w:ilvl="2" w:tplc="0E7AD75A">
      <w:start w:val="1"/>
      <w:numFmt w:val="bullet"/>
      <w:lvlText w:val=""/>
      <w:lvlJc w:val="left"/>
      <w:pPr>
        <w:ind w:left="2160" w:hanging="360"/>
      </w:pPr>
      <w:rPr>
        <w:rFonts w:ascii="Wingdings" w:hAnsi="Wingdings" w:hint="default"/>
      </w:rPr>
    </w:lvl>
    <w:lvl w:ilvl="3" w:tplc="598235BE">
      <w:start w:val="1"/>
      <w:numFmt w:val="bullet"/>
      <w:lvlText w:val=""/>
      <w:lvlJc w:val="left"/>
      <w:pPr>
        <w:ind w:left="2880" w:hanging="360"/>
      </w:pPr>
      <w:rPr>
        <w:rFonts w:ascii="Symbol" w:hAnsi="Symbol" w:hint="default"/>
      </w:rPr>
    </w:lvl>
    <w:lvl w:ilvl="4" w:tplc="38C659B6">
      <w:start w:val="1"/>
      <w:numFmt w:val="bullet"/>
      <w:lvlText w:val="o"/>
      <w:lvlJc w:val="left"/>
      <w:pPr>
        <w:ind w:left="3600" w:hanging="360"/>
      </w:pPr>
      <w:rPr>
        <w:rFonts w:ascii="Courier New" w:hAnsi="Courier New" w:hint="default"/>
      </w:rPr>
    </w:lvl>
    <w:lvl w:ilvl="5" w:tplc="1D88328C">
      <w:start w:val="1"/>
      <w:numFmt w:val="bullet"/>
      <w:lvlText w:val=""/>
      <w:lvlJc w:val="left"/>
      <w:pPr>
        <w:ind w:left="4320" w:hanging="360"/>
      </w:pPr>
      <w:rPr>
        <w:rFonts w:ascii="Wingdings" w:hAnsi="Wingdings" w:hint="default"/>
      </w:rPr>
    </w:lvl>
    <w:lvl w:ilvl="6" w:tplc="85E66434">
      <w:start w:val="1"/>
      <w:numFmt w:val="bullet"/>
      <w:lvlText w:val=""/>
      <w:lvlJc w:val="left"/>
      <w:pPr>
        <w:ind w:left="5040" w:hanging="360"/>
      </w:pPr>
      <w:rPr>
        <w:rFonts w:ascii="Symbol" w:hAnsi="Symbol" w:hint="default"/>
      </w:rPr>
    </w:lvl>
    <w:lvl w:ilvl="7" w:tplc="98BE4ED0">
      <w:start w:val="1"/>
      <w:numFmt w:val="bullet"/>
      <w:lvlText w:val="o"/>
      <w:lvlJc w:val="left"/>
      <w:pPr>
        <w:ind w:left="5760" w:hanging="360"/>
      </w:pPr>
      <w:rPr>
        <w:rFonts w:ascii="Courier New" w:hAnsi="Courier New" w:hint="default"/>
      </w:rPr>
    </w:lvl>
    <w:lvl w:ilvl="8" w:tplc="F6DE3B08">
      <w:start w:val="1"/>
      <w:numFmt w:val="bullet"/>
      <w:lvlText w:val=""/>
      <w:lvlJc w:val="left"/>
      <w:pPr>
        <w:ind w:left="6480" w:hanging="360"/>
      </w:pPr>
      <w:rPr>
        <w:rFonts w:ascii="Wingdings" w:hAnsi="Wingdings" w:hint="default"/>
      </w:rPr>
    </w:lvl>
  </w:abstractNum>
  <w:abstractNum w:abstractNumId="9" w15:restartNumberingAfterBreak="0">
    <w:nsid w:val="2DD22110"/>
    <w:multiLevelType w:val="hybridMultilevel"/>
    <w:tmpl w:val="E5A23B1A"/>
    <w:lvl w:ilvl="0" w:tplc="D9FE8FDE">
      <w:start w:val="1"/>
      <w:numFmt w:val="bullet"/>
      <w:lvlText w:val=""/>
      <w:lvlJc w:val="left"/>
      <w:pPr>
        <w:ind w:left="720" w:hanging="360"/>
      </w:pPr>
      <w:rPr>
        <w:rFonts w:ascii="Symbol" w:hAnsi="Symbol" w:hint="default"/>
      </w:rPr>
    </w:lvl>
    <w:lvl w:ilvl="1" w:tplc="C1D20744">
      <w:start w:val="1"/>
      <w:numFmt w:val="bullet"/>
      <w:lvlText w:val="o"/>
      <w:lvlJc w:val="left"/>
      <w:pPr>
        <w:ind w:left="1440" w:hanging="360"/>
      </w:pPr>
      <w:rPr>
        <w:rFonts w:ascii="Courier New" w:hAnsi="Courier New" w:hint="default"/>
      </w:rPr>
    </w:lvl>
    <w:lvl w:ilvl="2" w:tplc="0B26F19C">
      <w:start w:val="1"/>
      <w:numFmt w:val="bullet"/>
      <w:lvlText w:val=""/>
      <w:lvlJc w:val="left"/>
      <w:pPr>
        <w:ind w:left="2160" w:hanging="360"/>
      </w:pPr>
      <w:rPr>
        <w:rFonts w:ascii="Wingdings" w:hAnsi="Wingdings" w:hint="default"/>
      </w:rPr>
    </w:lvl>
    <w:lvl w:ilvl="3" w:tplc="9652616C">
      <w:start w:val="1"/>
      <w:numFmt w:val="bullet"/>
      <w:lvlText w:val=""/>
      <w:lvlJc w:val="left"/>
      <w:pPr>
        <w:ind w:left="2880" w:hanging="360"/>
      </w:pPr>
      <w:rPr>
        <w:rFonts w:ascii="Symbol" w:hAnsi="Symbol" w:hint="default"/>
      </w:rPr>
    </w:lvl>
    <w:lvl w:ilvl="4" w:tplc="E21028E8">
      <w:start w:val="1"/>
      <w:numFmt w:val="bullet"/>
      <w:lvlText w:val="o"/>
      <w:lvlJc w:val="left"/>
      <w:pPr>
        <w:ind w:left="3600" w:hanging="360"/>
      </w:pPr>
      <w:rPr>
        <w:rFonts w:ascii="Courier New" w:hAnsi="Courier New" w:hint="default"/>
      </w:rPr>
    </w:lvl>
    <w:lvl w:ilvl="5" w:tplc="924836C8">
      <w:start w:val="1"/>
      <w:numFmt w:val="bullet"/>
      <w:lvlText w:val=""/>
      <w:lvlJc w:val="left"/>
      <w:pPr>
        <w:ind w:left="4320" w:hanging="360"/>
      </w:pPr>
      <w:rPr>
        <w:rFonts w:ascii="Wingdings" w:hAnsi="Wingdings" w:hint="default"/>
      </w:rPr>
    </w:lvl>
    <w:lvl w:ilvl="6" w:tplc="167626AC">
      <w:start w:val="1"/>
      <w:numFmt w:val="bullet"/>
      <w:lvlText w:val=""/>
      <w:lvlJc w:val="left"/>
      <w:pPr>
        <w:ind w:left="5040" w:hanging="360"/>
      </w:pPr>
      <w:rPr>
        <w:rFonts w:ascii="Symbol" w:hAnsi="Symbol" w:hint="default"/>
      </w:rPr>
    </w:lvl>
    <w:lvl w:ilvl="7" w:tplc="F4C6EAC8">
      <w:start w:val="1"/>
      <w:numFmt w:val="bullet"/>
      <w:lvlText w:val="o"/>
      <w:lvlJc w:val="left"/>
      <w:pPr>
        <w:ind w:left="5760" w:hanging="360"/>
      </w:pPr>
      <w:rPr>
        <w:rFonts w:ascii="Courier New" w:hAnsi="Courier New" w:hint="default"/>
      </w:rPr>
    </w:lvl>
    <w:lvl w:ilvl="8" w:tplc="8E7A5CD6">
      <w:start w:val="1"/>
      <w:numFmt w:val="bullet"/>
      <w:lvlText w:val=""/>
      <w:lvlJc w:val="left"/>
      <w:pPr>
        <w:ind w:left="6480" w:hanging="360"/>
      </w:pPr>
      <w:rPr>
        <w:rFonts w:ascii="Wingdings" w:hAnsi="Wingdings" w:hint="default"/>
      </w:rPr>
    </w:lvl>
  </w:abstractNum>
  <w:abstractNum w:abstractNumId="10"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311BA"/>
    <w:multiLevelType w:val="hybridMultilevel"/>
    <w:tmpl w:val="A412ED5E"/>
    <w:lvl w:ilvl="0" w:tplc="C2D2AE5E">
      <w:start w:val="1"/>
      <w:numFmt w:val="decimal"/>
      <w:lvlText w:val="%1."/>
      <w:lvlJc w:val="left"/>
      <w:pPr>
        <w:ind w:left="1020" w:hanging="360"/>
      </w:pPr>
    </w:lvl>
    <w:lvl w:ilvl="1" w:tplc="D6E4614C">
      <w:start w:val="1"/>
      <w:numFmt w:val="decimal"/>
      <w:lvlText w:val="%2."/>
      <w:lvlJc w:val="left"/>
      <w:pPr>
        <w:ind w:left="1020" w:hanging="360"/>
      </w:pPr>
    </w:lvl>
    <w:lvl w:ilvl="2" w:tplc="01CC3D46">
      <w:start w:val="1"/>
      <w:numFmt w:val="decimal"/>
      <w:lvlText w:val="%3."/>
      <w:lvlJc w:val="left"/>
      <w:pPr>
        <w:ind w:left="1020" w:hanging="360"/>
      </w:pPr>
    </w:lvl>
    <w:lvl w:ilvl="3" w:tplc="12CC74D8">
      <w:start w:val="1"/>
      <w:numFmt w:val="decimal"/>
      <w:lvlText w:val="%4."/>
      <w:lvlJc w:val="left"/>
      <w:pPr>
        <w:ind w:left="1020" w:hanging="360"/>
      </w:pPr>
    </w:lvl>
    <w:lvl w:ilvl="4" w:tplc="214CEBA4">
      <w:start w:val="1"/>
      <w:numFmt w:val="decimal"/>
      <w:lvlText w:val="%5."/>
      <w:lvlJc w:val="left"/>
      <w:pPr>
        <w:ind w:left="1020" w:hanging="360"/>
      </w:pPr>
    </w:lvl>
    <w:lvl w:ilvl="5" w:tplc="B296AE3E">
      <w:start w:val="1"/>
      <w:numFmt w:val="decimal"/>
      <w:lvlText w:val="%6."/>
      <w:lvlJc w:val="left"/>
      <w:pPr>
        <w:ind w:left="1020" w:hanging="360"/>
      </w:pPr>
    </w:lvl>
    <w:lvl w:ilvl="6" w:tplc="26CA64EE">
      <w:start w:val="1"/>
      <w:numFmt w:val="decimal"/>
      <w:lvlText w:val="%7."/>
      <w:lvlJc w:val="left"/>
      <w:pPr>
        <w:ind w:left="1020" w:hanging="360"/>
      </w:pPr>
    </w:lvl>
    <w:lvl w:ilvl="7" w:tplc="81B68F5C">
      <w:start w:val="1"/>
      <w:numFmt w:val="decimal"/>
      <w:lvlText w:val="%8."/>
      <w:lvlJc w:val="left"/>
      <w:pPr>
        <w:ind w:left="1020" w:hanging="360"/>
      </w:pPr>
    </w:lvl>
    <w:lvl w:ilvl="8" w:tplc="44501724">
      <w:start w:val="1"/>
      <w:numFmt w:val="decimal"/>
      <w:lvlText w:val="%9."/>
      <w:lvlJc w:val="left"/>
      <w:pPr>
        <w:ind w:left="1020" w:hanging="360"/>
      </w:pPr>
    </w:lvl>
  </w:abstractNum>
  <w:abstractNum w:abstractNumId="12" w15:restartNumberingAfterBreak="0">
    <w:nsid w:val="32B63FC8"/>
    <w:multiLevelType w:val="hybridMultilevel"/>
    <w:tmpl w:val="4F56F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35EA9"/>
    <w:multiLevelType w:val="hybridMultilevel"/>
    <w:tmpl w:val="76A6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535F3"/>
    <w:multiLevelType w:val="hybridMultilevel"/>
    <w:tmpl w:val="C9D2F79A"/>
    <w:lvl w:ilvl="0" w:tplc="0E80C972">
      <w:start w:val="13"/>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82640E"/>
    <w:multiLevelType w:val="hybridMultilevel"/>
    <w:tmpl w:val="CDD03840"/>
    <w:lvl w:ilvl="0" w:tplc="6BE8227A">
      <w:start w:val="1"/>
      <w:numFmt w:val="bullet"/>
      <w:lvlText w:val=""/>
      <w:lvlJc w:val="left"/>
      <w:pPr>
        <w:ind w:left="720" w:hanging="360"/>
      </w:pPr>
      <w:rPr>
        <w:rFonts w:ascii="Symbol" w:hAnsi="Symbol" w:hint="default"/>
      </w:rPr>
    </w:lvl>
    <w:lvl w:ilvl="1" w:tplc="EBF81656">
      <w:start w:val="1"/>
      <w:numFmt w:val="bullet"/>
      <w:lvlText w:val="o"/>
      <w:lvlJc w:val="left"/>
      <w:pPr>
        <w:ind w:left="1440" w:hanging="360"/>
      </w:pPr>
      <w:rPr>
        <w:rFonts w:ascii="Courier New" w:hAnsi="Courier New" w:hint="default"/>
      </w:rPr>
    </w:lvl>
    <w:lvl w:ilvl="2" w:tplc="4DFC2CC2">
      <w:start w:val="1"/>
      <w:numFmt w:val="bullet"/>
      <w:lvlText w:val=""/>
      <w:lvlJc w:val="left"/>
      <w:pPr>
        <w:ind w:left="2160" w:hanging="360"/>
      </w:pPr>
      <w:rPr>
        <w:rFonts w:ascii="Wingdings" w:hAnsi="Wingdings" w:hint="default"/>
      </w:rPr>
    </w:lvl>
    <w:lvl w:ilvl="3" w:tplc="79D8DCE8">
      <w:start w:val="1"/>
      <w:numFmt w:val="bullet"/>
      <w:lvlText w:val=""/>
      <w:lvlJc w:val="left"/>
      <w:pPr>
        <w:ind w:left="2880" w:hanging="360"/>
      </w:pPr>
      <w:rPr>
        <w:rFonts w:ascii="Symbol" w:hAnsi="Symbol" w:hint="default"/>
      </w:rPr>
    </w:lvl>
    <w:lvl w:ilvl="4" w:tplc="651EAE7A">
      <w:start w:val="1"/>
      <w:numFmt w:val="bullet"/>
      <w:lvlText w:val="o"/>
      <w:lvlJc w:val="left"/>
      <w:pPr>
        <w:ind w:left="3600" w:hanging="360"/>
      </w:pPr>
      <w:rPr>
        <w:rFonts w:ascii="Courier New" w:hAnsi="Courier New" w:hint="default"/>
      </w:rPr>
    </w:lvl>
    <w:lvl w:ilvl="5" w:tplc="1ECE074E">
      <w:start w:val="1"/>
      <w:numFmt w:val="bullet"/>
      <w:lvlText w:val=""/>
      <w:lvlJc w:val="left"/>
      <w:pPr>
        <w:ind w:left="4320" w:hanging="360"/>
      </w:pPr>
      <w:rPr>
        <w:rFonts w:ascii="Wingdings" w:hAnsi="Wingdings" w:hint="default"/>
      </w:rPr>
    </w:lvl>
    <w:lvl w:ilvl="6" w:tplc="77AECEDC">
      <w:start w:val="1"/>
      <w:numFmt w:val="bullet"/>
      <w:lvlText w:val=""/>
      <w:lvlJc w:val="left"/>
      <w:pPr>
        <w:ind w:left="5040" w:hanging="360"/>
      </w:pPr>
      <w:rPr>
        <w:rFonts w:ascii="Symbol" w:hAnsi="Symbol" w:hint="default"/>
      </w:rPr>
    </w:lvl>
    <w:lvl w:ilvl="7" w:tplc="6332D380">
      <w:start w:val="1"/>
      <w:numFmt w:val="bullet"/>
      <w:lvlText w:val="o"/>
      <w:lvlJc w:val="left"/>
      <w:pPr>
        <w:ind w:left="5760" w:hanging="360"/>
      </w:pPr>
      <w:rPr>
        <w:rFonts w:ascii="Courier New" w:hAnsi="Courier New" w:hint="default"/>
      </w:rPr>
    </w:lvl>
    <w:lvl w:ilvl="8" w:tplc="92729EAA">
      <w:start w:val="1"/>
      <w:numFmt w:val="bullet"/>
      <w:lvlText w:val=""/>
      <w:lvlJc w:val="left"/>
      <w:pPr>
        <w:ind w:left="6480" w:hanging="360"/>
      </w:pPr>
      <w:rPr>
        <w:rFonts w:ascii="Wingdings" w:hAnsi="Wingdings" w:hint="default"/>
      </w:rPr>
    </w:lvl>
  </w:abstractNum>
  <w:abstractNum w:abstractNumId="16" w15:restartNumberingAfterBreak="0">
    <w:nsid w:val="42C94F6A"/>
    <w:multiLevelType w:val="hybridMultilevel"/>
    <w:tmpl w:val="238E8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08520B"/>
    <w:multiLevelType w:val="hybridMultilevel"/>
    <w:tmpl w:val="7704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2BE2C"/>
    <w:multiLevelType w:val="hybridMultilevel"/>
    <w:tmpl w:val="2BE67A22"/>
    <w:lvl w:ilvl="0" w:tplc="C71E4ABE">
      <w:start w:val="1"/>
      <w:numFmt w:val="bullet"/>
      <w:lvlText w:val=""/>
      <w:lvlJc w:val="left"/>
      <w:pPr>
        <w:ind w:left="720" w:hanging="360"/>
      </w:pPr>
      <w:rPr>
        <w:rFonts w:ascii="Symbol" w:hAnsi="Symbol" w:hint="default"/>
      </w:rPr>
    </w:lvl>
    <w:lvl w:ilvl="1" w:tplc="D2C208A8">
      <w:start w:val="1"/>
      <w:numFmt w:val="bullet"/>
      <w:lvlText w:val="o"/>
      <w:lvlJc w:val="left"/>
      <w:pPr>
        <w:ind w:left="1440" w:hanging="360"/>
      </w:pPr>
      <w:rPr>
        <w:rFonts w:ascii="Courier New" w:hAnsi="Courier New" w:hint="default"/>
      </w:rPr>
    </w:lvl>
    <w:lvl w:ilvl="2" w:tplc="711A671A">
      <w:start w:val="1"/>
      <w:numFmt w:val="bullet"/>
      <w:lvlText w:val=""/>
      <w:lvlJc w:val="left"/>
      <w:pPr>
        <w:ind w:left="2160" w:hanging="360"/>
      </w:pPr>
      <w:rPr>
        <w:rFonts w:ascii="Wingdings" w:hAnsi="Wingdings" w:hint="default"/>
      </w:rPr>
    </w:lvl>
    <w:lvl w:ilvl="3" w:tplc="E5EE5858">
      <w:start w:val="1"/>
      <w:numFmt w:val="bullet"/>
      <w:lvlText w:val=""/>
      <w:lvlJc w:val="left"/>
      <w:pPr>
        <w:ind w:left="2880" w:hanging="360"/>
      </w:pPr>
      <w:rPr>
        <w:rFonts w:ascii="Symbol" w:hAnsi="Symbol" w:hint="default"/>
      </w:rPr>
    </w:lvl>
    <w:lvl w:ilvl="4" w:tplc="8208CC2A">
      <w:start w:val="1"/>
      <w:numFmt w:val="bullet"/>
      <w:lvlText w:val="o"/>
      <w:lvlJc w:val="left"/>
      <w:pPr>
        <w:ind w:left="3600" w:hanging="360"/>
      </w:pPr>
      <w:rPr>
        <w:rFonts w:ascii="Courier New" w:hAnsi="Courier New" w:hint="default"/>
      </w:rPr>
    </w:lvl>
    <w:lvl w:ilvl="5" w:tplc="1E481004">
      <w:start w:val="1"/>
      <w:numFmt w:val="bullet"/>
      <w:lvlText w:val=""/>
      <w:lvlJc w:val="left"/>
      <w:pPr>
        <w:ind w:left="4320" w:hanging="360"/>
      </w:pPr>
      <w:rPr>
        <w:rFonts w:ascii="Wingdings" w:hAnsi="Wingdings" w:hint="default"/>
      </w:rPr>
    </w:lvl>
    <w:lvl w:ilvl="6" w:tplc="DCD42D46">
      <w:start w:val="1"/>
      <w:numFmt w:val="bullet"/>
      <w:lvlText w:val=""/>
      <w:lvlJc w:val="left"/>
      <w:pPr>
        <w:ind w:left="5040" w:hanging="360"/>
      </w:pPr>
      <w:rPr>
        <w:rFonts w:ascii="Symbol" w:hAnsi="Symbol" w:hint="default"/>
      </w:rPr>
    </w:lvl>
    <w:lvl w:ilvl="7" w:tplc="23CEF450">
      <w:start w:val="1"/>
      <w:numFmt w:val="bullet"/>
      <w:lvlText w:val="o"/>
      <w:lvlJc w:val="left"/>
      <w:pPr>
        <w:ind w:left="5760" w:hanging="360"/>
      </w:pPr>
      <w:rPr>
        <w:rFonts w:ascii="Courier New" w:hAnsi="Courier New" w:hint="default"/>
      </w:rPr>
    </w:lvl>
    <w:lvl w:ilvl="8" w:tplc="212861EC">
      <w:start w:val="1"/>
      <w:numFmt w:val="bullet"/>
      <w:lvlText w:val=""/>
      <w:lvlJc w:val="left"/>
      <w:pPr>
        <w:ind w:left="6480" w:hanging="360"/>
      </w:pPr>
      <w:rPr>
        <w:rFonts w:ascii="Wingdings" w:hAnsi="Wingdings" w:hint="default"/>
      </w:rPr>
    </w:lvl>
  </w:abstractNum>
  <w:abstractNum w:abstractNumId="19" w15:restartNumberingAfterBreak="0">
    <w:nsid w:val="4AA03265"/>
    <w:multiLevelType w:val="hybridMultilevel"/>
    <w:tmpl w:val="24BC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4C2B4"/>
    <w:multiLevelType w:val="hybridMultilevel"/>
    <w:tmpl w:val="EE56EE54"/>
    <w:lvl w:ilvl="0" w:tplc="A6A0C80C">
      <w:start w:val="1"/>
      <w:numFmt w:val="bullet"/>
      <w:lvlText w:val=""/>
      <w:lvlJc w:val="left"/>
      <w:pPr>
        <w:ind w:left="720" w:hanging="360"/>
      </w:pPr>
      <w:rPr>
        <w:rFonts w:ascii="Symbol" w:hAnsi="Symbol" w:hint="default"/>
      </w:rPr>
    </w:lvl>
    <w:lvl w:ilvl="1" w:tplc="0950B57C">
      <w:start w:val="1"/>
      <w:numFmt w:val="bullet"/>
      <w:lvlText w:val="o"/>
      <w:lvlJc w:val="left"/>
      <w:pPr>
        <w:ind w:left="1440" w:hanging="360"/>
      </w:pPr>
      <w:rPr>
        <w:rFonts w:ascii="Courier New" w:hAnsi="Courier New" w:hint="default"/>
      </w:rPr>
    </w:lvl>
    <w:lvl w:ilvl="2" w:tplc="C9762EBA">
      <w:start w:val="1"/>
      <w:numFmt w:val="bullet"/>
      <w:lvlText w:val=""/>
      <w:lvlJc w:val="left"/>
      <w:pPr>
        <w:ind w:left="2160" w:hanging="360"/>
      </w:pPr>
      <w:rPr>
        <w:rFonts w:ascii="Wingdings" w:hAnsi="Wingdings" w:hint="default"/>
      </w:rPr>
    </w:lvl>
    <w:lvl w:ilvl="3" w:tplc="1E82E528">
      <w:start w:val="1"/>
      <w:numFmt w:val="bullet"/>
      <w:lvlText w:val=""/>
      <w:lvlJc w:val="left"/>
      <w:pPr>
        <w:ind w:left="2880" w:hanging="360"/>
      </w:pPr>
      <w:rPr>
        <w:rFonts w:ascii="Symbol" w:hAnsi="Symbol" w:hint="default"/>
      </w:rPr>
    </w:lvl>
    <w:lvl w:ilvl="4" w:tplc="D95E7902">
      <w:start w:val="1"/>
      <w:numFmt w:val="bullet"/>
      <w:lvlText w:val="o"/>
      <w:lvlJc w:val="left"/>
      <w:pPr>
        <w:ind w:left="3600" w:hanging="360"/>
      </w:pPr>
      <w:rPr>
        <w:rFonts w:ascii="Courier New" w:hAnsi="Courier New" w:hint="default"/>
      </w:rPr>
    </w:lvl>
    <w:lvl w:ilvl="5" w:tplc="BA8AC37C">
      <w:start w:val="1"/>
      <w:numFmt w:val="bullet"/>
      <w:lvlText w:val=""/>
      <w:lvlJc w:val="left"/>
      <w:pPr>
        <w:ind w:left="4320" w:hanging="360"/>
      </w:pPr>
      <w:rPr>
        <w:rFonts w:ascii="Wingdings" w:hAnsi="Wingdings" w:hint="default"/>
      </w:rPr>
    </w:lvl>
    <w:lvl w:ilvl="6" w:tplc="F69C5088">
      <w:start w:val="1"/>
      <w:numFmt w:val="bullet"/>
      <w:lvlText w:val=""/>
      <w:lvlJc w:val="left"/>
      <w:pPr>
        <w:ind w:left="5040" w:hanging="360"/>
      </w:pPr>
      <w:rPr>
        <w:rFonts w:ascii="Symbol" w:hAnsi="Symbol" w:hint="default"/>
      </w:rPr>
    </w:lvl>
    <w:lvl w:ilvl="7" w:tplc="F912EAA4">
      <w:start w:val="1"/>
      <w:numFmt w:val="bullet"/>
      <w:lvlText w:val="o"/>
      <w:lvlJc w:val="left"/>
      <w:pPr>
        <w:ind w:left="5760" w:hanging="360"/>
      </w:pPr>
      <w:rPr>
        <w:rFonts w:ascii="Courier New" w:hAnsi="Courier New" w:hint="default"/>
      </w:rPr>
    </w:lvl>
    <w:lvl w:ilvl="8" w:tplc="1C38F950">
      <w:start w:val="1"/>
      <w:numFmt w:val="bullet"/>
      <w:lvlText w:val=""/>
      <w:lvlJc w:val="left"/>
      <w:pPr>
        <w:ind w:left="6480" w:hanging="360"/>
      </w:pPr>
      <w:rPr>
        <w:rFonts w:ascii="Wingdings" w:hAnsi="Wingdings" w:hint="default"/>
      </w:rPr>
    </w:lvl>
  </w:abstractNum>
  <w:abstractNum w:abstractNumId="21" w15:restartNumberingAfterBreak="0">
    <w:nsid w:val="55E85A2B"/>
    <w:multiLevelType w:val="hybridMultilevel"/>
    <w:tmpl w:val="F8B85DD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6A71B8D"/>
    <w:multiLevelType w:val="hybridMultilevel"/>
    <w:tmpl w:val="3CB8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C2138"/>
    <w:multiLevelType w:val="hybridMultilevel"/>
    <w:tmpl w:val="0CF0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863D2"/>
    <w:multiLevelType w:val="hybridMultilevel"/>
    <w:tmpl w:val="5ACA80E8"/>
    <w:lvl w:ilvl="0" w:tplc="E5220844">
      <w:start w:val="1"/>
      <w:numFmt w:val="bullet"/>
      <w:lvlText w:val=""/>
      <w:lvlJc w:val="left"/>
      <w:pPr>
        <w:ind w:left="720" w:hanging="360"/>
      </w:pPr>
      <w:rPr>
        <w:rFonts w:ascii="Symbol" w:hAnsi="Symbol" w:hint="default"/>
      </w:rPr>
    </w:lvl>
    <w:lvl w:ilvl="1" w:tplc="94A03A3A">
      <w:start w:val="1"/>
      <w:numFmt w:val="bullet"/>
      <w:lvlText w:val="o"/>
      <w:lvlJc w:val="left"/>
      <w:pPr>
        <w:ind w:left="1440" w:hanging="360"/>
      </w:pPr>
      <w:rPr>
        <w:rFonts w:ascii="Courier New" w:hAnsi="Courier New" w:hint="default"/>
      </w:rPr>
    </w:lvl>
    <w:lvl w:ilvl="2" w:tplc="37ECD480">
      <w:start w:val="1"/>
      <w:numFmt w:val="bullet"/>
      <w:lvlText w:val=""/>
      <w:lvlJc w:val="left"/>
      <w:pPr>
        <w:ind w:left="2160" w:hanging="360"/>
      </w:pPr>
      <w:rPr>
        <w:rFonts w:ascii="Wingdings" w:hAnsi="Wingdings" w:hint="default"/>
      </w:rPr>
    </w:lvl>
    <w:lvl w:ilvl="3" w:tplc="E370EAB8">
      <w:start w:val="1"/>
      <w:numFmt w:val="bullet"/>
      <w:lvlText w:val=""/>
      <w:lvlJc w:val="left"/>
      <w:pPr>
        <w:ind w:left="2880" w:hanging="360"/>
      </w:pPr>
      <w:rPr>
        <w:rFonts w:ascii="Symbol" w:hAnsi="Symbol" w:hint="default"/>
      </w:rPr>
    </w:lvl>
    <w:lvl w:ilvl="4" w:tplc="4A24C29E">
      <w:start w:val="1"/>
      <w:numFmt w:val="bullet"/>
      <w:lvlText w:val="o"/>
      <w:lvlJc w:val="left"/>
      <w:pPr>
        <w:ind w:left="3600" w:hanging="360"/>
      </w:pPr>
      <w:rPr>
        <w:rFonts w:ascii="Courier New" w:hAnsi="Courier New" w:hint="default"/>
      </w:rPr>
    </w:lvl>
    <w:lvl w:ilvl="5" w:tplc="B3847A8A">
      <w:start w:val="1"/>
      <w:numFmt w:val="bullet"/>
      <w:lvlText w:val=""/>
      <w:lvlJc w:val="left"/>
      <w:pPr>
        <w:ind w:left="4320" w:hanging="360"/>
      </w:pPr>
      <w:rPr>
        <w:rFonts w:ascii="Wingdings" w:hAnsi="Wingdings" w:hint="default"/>
      </w:rPr>
    </w:lvl>
    <w:lvl w:ilvl="6" w:tplc="7A3E112E">
      <w:start w:val="1"/>
      <w:numFmt w:val="bullet"/>
      <w:lvlText w:val=""/>
      <w:lvlJc w:val="left"/>
      <w:pPr>
        <w:ind w:left="5040" w:hanging="360"/>
      </w:pPr>
      <w:rPr>
        <w:rFonts w:ascii="Symbol" w:hAnsi="Symbol" w:hint="default"/>
      </w:rPr>
    </w:lvl>
    <w:lvl w:ilvl="7" w:tplc="5E2AF918">
      <w:start w:val="1"/>
      <w:numFmt w:val="bullet"/>
      <w:lvlText w:val="o"/>
      <w:lvlJc w:val="left"/>
      <w:pPr>
        <w:ind w:left="5760" w:hanging="360"/>
      </w:pPr>
      <w:rPr>
        <w:rFonts w:ascii="Courier New" w:hAnsi="Courier New" w:hint="default"/>
      </w:rPr>
    </w:lvl>
    <w:lvl w:ilvl="8" w:tplc="A9964C1A">
      <w:start w:val="1"/>
      <w:numFmt w:val="bullet"/>
      <w:lvlText w:val=""/>
      <w:lvlJc w:val="left"/>
      <w:pPr>
        <w:ind w:left="6480" w:hanging="360"/>
      </w:pPr>
      <w:rPr>
        <w:rFonts w:ascii="Wingdings" w:hAnsi="Wingdings" w:hint="default"/>
      </w:rPr>
    </w:lvl>
  </w:abstractNum>
  <w:abstractNum w:abstractNumId="25" w15:restartNumberingAfterBreak="0">
    <w:nsid w:val="5D927ADD"/>
    <w:multiLevelType w:val="hybridMultilevel"/>
    <w:tmpl w:val="9C7E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4145C"/>
    <w:multiLevelType w:val="hybridMultilevel"/>
    <w:tmpl w:val="6E14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34243"/>
    <w:multiLevelType w:val="hybridMultilevel"/>
    <w:tmpl w:val="AF9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86FBF"/>
    <w:multiLevelType w:val="hybridMultilevel"/>
    <w:tmpl w:val="993E7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82E17"/>
    <w:multiLevelType w:val="hybridMultilevel"/>
    <w:tmpl w:val="DAD23420"/>
    <w:lvl w:ilvl="0" w:tplc="10328944">
      <w:start w:val="1"/>
      <w:numFmt w:val="bullet"/>
      <w:lvlText w:val=""/>
      <w:lvlJc w:val="left"/>
      <w:pPr>
        <w:ind w:left="720" w:hanging="360"/>
      </w:pPr>
      <w:rPr>
        <w:rFonts w:ascii="Symbol" w:hAnsi="Symbol" w:hint="default"/>
      </w:rPr>
    </w:lvl>
    <w:lvl w:ilvl="1" w:tplc="9E165D76">
      <w:start w:val="1"/>
      <w:numFmt w:val="bullet"/>
      <w:lvlText w:val="o"/>
      <w:lvlJc w:val="left"/>
      <w:pPr>
        <w:ind w:left="1440" w:hanging="360"/>
      </w:pPr>
      <w:rPr>
        <w:rFonts w:ascii="Courier New" w:hAnsi="Courier New" w:hint="default"/>
      </w:rPr>
    </w:lvl>
    <w:lvl w:ilvl="2" w:tplc="168A0932">
      <w:start w:val="1"/>
      <w:numFmt w:val="bullet"/>
      <w:lvlText w:val=""/>
      <w:lvlJc w:val="left"/>
      <w:pPr>
        <w:ind w:left="2160" w:hanging="360"/>
      </w:pPr>
      <w:rPr>
        <w:rFonts w:ascii="Wingdings" w:hAnsi="Wingdings" w:hint="default"/>
      </w:rPr>
    </w:lvl>
    <w:lvl w:ilvl="3" w:tplc="0F72CDE0">
      <w:start w:val="1"/>
      <w:numFmt w:val="bullet"/>
      <w:lvlText w:val=""/>
      <w:lvlJc w:val="left"/>
      <w:pPr>
        <w:ind w:left="2880" w:hanging="360"/>
      </w:pPr>
      <w:rPr>
        <w:rFonts w:ascii="Symbol" w:hAnsi="Symbol" w:hint="default"/>
      </w:rPr>
    </w:lvl>
    <w:lvl w:ilvl="4" w:tplc="86CA7DD0">
      <w:start w:val="1"/>
      <w:numFmt w:val="bullet"/>
      <w:lvlText w:val="o"/>
      <w:lvlJc w:val="left"/>
      <w:pPr>
        <w:ind w:left="3600" w:hanging="360"/>
      </w:pPr>
      <w:rPr>
        <w:rFonts w:ascii="Courier New" w:hAnsi="Courier New" w:hint="default"/>
      </w:rPr>
    </w:lvl>
    <w:lvl w:ilvl="5" w:tplc="2B2C7A62">
      <w:start w:val="1"/>
      <w:numFmt w:val="bullet"/>
      <w:lvlText w:val=""/>
      <w:lvlJc w:val="left"/>
      <w:pPr>
        <w:ind w:left="4320" w:hanging="360"/>
      </w:pPr>
      <w:rPr>
        <w:rFonts w:ascii="Wingdings" w:hAnsi="Wingdings" w:hint="default"/>
      </w:rPr>
    </w:lvl>
    <w:lvl w:ilvl="6" w:tplc="9EC47052">
      <w:start w:val="1"/>
      <w:numFmt w:val="bullet"/>
      <w:lvlText w:val=""/>
      <w:lvlJc w:val="left"/>
      <w:pPr>
        <w:ind w:left="5040" w:hanging="360"/>
      </w:pPr>
      <w:rPr>
        <w:rFonts w:ascii="Symbol" w:hAnsi="Symbol" w:hint="default"/>
      </w:rPr>
    </w:lvl>
    <w:lvl w:ilvl="7" w:tplc="61C677DA">
      <w:start w:val="1"/>
      <w:numFmt w:val="bullet"/>
      <w:lvlText w:val="o"/>
      <w:lvlJc w:val="left"/>
      <w:pPr>
        <w:ind w:left="5760" w:hanging="360"/>
      </w:pPr>
      <w:rPr>
        <w:rFonts w:ascii="Courier New" w:hAnsi="Courier New" w:hint="default"/>
      </w:rPr>
    </w:lvl>
    <w:lvl w:ilvl="8" w:tplc="602A90F2">
      <w:start w:val="1"/>
      <w:numFmt w:val="bullet"/>
      <w:lvlText w:val=""/>
      <w:lvlJc w:val="left"/>
      <w:pPr>
        <w:ind w:left="6480" w:hanging="360"/>
      </w:pPr>
      <w:rPr>
        <w:rFonts w:ascii="Wingdings" w:hAnsi="Wingdings" w:hint="default"/>
      </w:rPr>
    </w:lvl>
  </w:abstractNum>
  <w:abstractNum w:abstractNumId="31" w15:restartNumberingAfterBreak="0">
    <w:nsid w:val="7202BD5A"/>
    <w:multiLevelType w:val="hybridMultilevel"/>
    <w:tmpl w:val="FFFFFFFF"/>
    <w:lvl w:ilvl="0" w:tplc="9EFCAD08">
      <w:start w:val="1"/>
      <w:numFmt w:val="bullet"/>
      <w:lvlText w:val=""/>
      <w:lvlJc w:val="left"/>
      <w:pPr>
        <w:ind w:left="720" w:hanging="360"/>
      </w:pPr>
      <w:rPr>
        <w:rFonts w:ascii="Symbol" w:hAnsi="Symbol" w:hint="default"/>
      </w:rPr>
    </w:lvl>
    <w:lvl w:ilvl="1" w:tplc="B78607CE">
      <w:start w:val="1"/>
      <w:numFmt w:val="bullet"/>
      <w:lvlText w:val="o"/>
      <w:lvlJc w:val="left"/>
      <w:pPr>
        <w:ind w:left="1440" w:hanging="360"/>
      </w:pPr>
      <w:rPr>
        <w:rFonts w:ascii="Courier New" w:hAnsi="Courier New" w:hint="default"/>
      </w:rPr>
    </w:lvl>
    <w:lvl w:ilvl="2" w:tplc="D6180A1A">
      <w:start w:val="1"/>
      <w:numFmt w:val="bullet"/>
      <w:lvlText w:val=""/>
      <w:lvlJc w:val="left"/>
      <w:pPr>
        <w:ind w:left="2160" w:hanging="360"/>
      </w:pPr>
      <w:rPr>
        <w:rFonts w:ascii="Wingdings" w:hAnsi="Wingdings" w:hint="default"/>
      </w:rPr>
    </w:lvl>
    <w:lvl w:ilvl="3" w:tplc="060C472C">
      <w:start w:val="1"/>
      <w:numFmt w:val="bullet"/>
      <w:lvlText w:val=""/>
      <w:lvlJc w:val="left"/>
      <w:pPr>
        <w:ind w:left="2880" w:hanging="360"/>
      </w:pPr>
      <w:rPr>
        <w:rFonts w:ascii="Symbol" w:hAnsi="Symbol" w:hint="default"/>
      </w:rPr>
    </w:lvl>
    <w:lvl w:ilvl="4" w:tplc="B51CA702">
      <w:start w:val="1"/>
      <w:numFmt w:val="bullet"/>
      <w:lvlText w:val="o"/>
      <w:lvlJc w:val="left"/>
      <w:pPr>
        <w:ind w:left="3600" w:hanging="360"/>
      </w:pPr>
      <w:rPr>
        <w:rFonts w:ascii="Courier New" w:hAnsi="Courier New" w:hint="default"/>
      </w:rPr>
    </w:lvl>
    <w:lvl w:ilvl="5" w:tplc="78EED8D0">
      <w:start w:val="1"/>
      <w:numFmt w:val="bullet"/>
      <w:lvlText w:val=""/>
      <w:lvlJc w:val="left"/>
      <w:pPr>
        <w:ind w:left="4320" w:hanging="360"/>
      </w:pPr>
      <w:rPr>
        <w:rFonts w:ascii="Wingdings" w:hAnsi="Wingdings" w:hint="default"/>
      </w:rPr>
    </w:lvl>
    <w:lvl w:ilvl="6" w:tplc="52D8A1A8">
      <w:start w:val="1"/>
      <w:numFmt w:val="bullet"/>
      <w:lvlText w:val=""/>
      <w:lvlJc w:val="left"/>
      <w:pPr>
        <w:ind w:left="5040" w:hanging="360"/>
      </w:pPr>
      <w:rPr>
        <w:rFonts w:ascii="Symbol" w:hAnsi="Symbol" w:hint="default"/>
      </w:rPr>
    </w:lvl>
    <w:lvl w:ilvl="7" w:tplc="31DC2D16">
      <w:start w:val="1"/>
      <w:numFmt w:val="bullet"/>
      <w:lvlText w:val="o"/>
      <w:lvlJc w:val="left"/>
      <w:pPr>
        <w:ind w:left="5760" w:hanging="360"/>
      </w:pPr>
      <w:rPr>
        <w:rFonts w:ascii="Courier New" w:hAnsi="Courier New" w:hint="default"/>
      </w:rPr>
    </w:lvl>
    <w:lvl w:ilvl="8" w:tplc="FF807062">
      <w:start w:val="1"/>
      <w:numFmt w:val="bullet"/>
      <w:lvlText w:val=""/>
      <w:lvlJc w:val="left"/>
      <w:pPr>
        <w:ind w:left="6480" w:hanging="360"/>
      </w:pPr>
      <w:rPr>
        <w:rFonts w:ascii="Wingdings" w:hAnsi="Wingdings" w:hint="default"/>
      </w:rPr>
    </w:lvl>
  </w:abstractNum>
  <w:num w:numId="1" w16cid:durableId="192039922">
    <w:abstractNumId w:val="18"/>
  </w:num>
  <w:num w:numId="2" w16cid:durableId="1878423143">
    <w:abstractNumId w:val="8"/>
  </w:num>
  <w:num w:numId="3" w16cid:durableId="192577177">
    <w:abstractNumId w:val="1"/>
  </w:num>
  <w:num w:numId="4" w16cid:durableId="777407177">
    <w:abstractNumId w:val="24"/>
  </w:num>
  <w:num w:numId="5" w16cid:durableId="1210266094">
    <w:abstractNumId w:val="30"/>
  </w:num>
  <w:num w:numId="6" w16cid:durableId="2128772160">
    <w:abstractNumId w:val="15"/>
  </w:num>
  <w:num w:numId="7" w16cid:durableId="911282429">
    <w:abstractNumId w:val="20"/>
  </w:num>
  <w:num w:numId="8" w16cid:durableId="701783588">
    <w:abstractNumId w:val="9"/>
  </w:num>
  <w:num w:numId="9" w16cid:durableId="1670978955">
    <w:abstractNumId w:val="3"/>
  </w:num>
  <w:num w:numId="10" w16cid:durableId="1379669749">
    <w:abstractNumId w:val="29"/>
  </w:num>
  <w:num w:numId="11" w16cid:durableId="2007852985">
    <w:abstractNumId w:val="0"/>
  </w:num>
  <w:num w:numId="12" w16cid:durableId="378945285">
    <w:abstractNumId w:val="16"/>
  </w:num>
  <w:num w:numId="13" w16cid:durableId="25451271">
    <w:abstractNumId w:val="12"/>
  </w:num>
  <w:num w:numId="14" w16cid:durableId="1119107541">
    <w:abstractNumId w:val="25"/>
  </w:num>
  <w:num w:numId="15" w16cid:durableId="1971782569">
    <w:abstractNumId w:val="2"/>
  </w:num>
  <w:num w:numId="16" w16cid:durableId="1450120735">
    <w:abstractNumId w:val="19"/>
  </w:num>
  <w:num w:numId="17" w16cid:durableId="1619067566">
    <w:abstractNumId w:val="10"/>
  </w:num>
  <w:num w:numId="18" w16cid:durableId="1977180856">
    <w:abstractNumId w:val="26"/>
  </w:num>
  <w:num w:numId="19" w16cid:durableId="1858736392">
    <w:abstractNumId w:val="4"/>
  </w:num>
  <w:num w:numId="20" w16cid:durableId="376858208">
    <w:abstractNumId w:val="11"/>
  </w:num>
  <w:num w:numId="21" w16cid:durableId="1807624897">
    <w:abstractNumId w:val="7"/>
  </w:num>
  <w:num w:numId="22" w16cid:durableId="1586299981">
    <w:abstractNumId w:val="31"/>
  </w:num>
  <w:num w:numId="23" w16cid:durableId="1403526042">
    <w:abstractNumId w:val="14"/>
  </w:num>
  <w:num w:numId="24" w16cid:durableId="408625606">
    <w:abstractNumId w:val="23"/>
  </w:num>
  <w:num w:numId="25" w16cid:durableId="460730495">
    <w:abstractNumId w:val="13"/>
  </w:num>
  <w:num w:numId="26" w16cid:durableId="388260633">
    <w:abstractNumId w:val="6"/>
  </w:num>
  <w:num w:numId="27" w16cid:durableId="1909682193">
    <w:abstractNumId w:val="21"/>
  </w:num>
  <w:num w:numId="28" w16cid:durableId="1664897985">
    <w:abstractNumId w:val="27"/>
  </w:num>
  <w:num w:numId="29" w16cid:durableId="289020677">
    <w:abstractNumId w:val="17"/>
  </w:num>
  <w:num w:numId="30" w16cid:durableId="784615223">
    <w:abstractNumId w:val="22"/>
  </w:num>
  <w:num w:numId="31" w16cid:durableId="1571503611">
    <w:abstractNumId w:val="5"/>
  </w:num>
  <w:num w:numId="32" w16cid:durableId="71015779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E598CB"/>
    <w:rsid w:val="00000236"/>
    <w:rsid w:val="0000048D"/>
    <w:rsid w:val="000009DC"/>
    <w:rsid w:val="00000CFD"/>
    <w:rsid w:val="0000112E"/>
    <w:rsid w:val="000014B4"/>
    <w:rsid w:val="000018AD"/>
    <w:rsid w:val="00001CCF"/>
    <w:rsid w:val="00002061"/>
    <w:rsid w:val="000020AB"/>
    <w:rsid w:val="00002165"/>
    <w:rsid w:val="00002201"/>
    <w:rsid w:val="00002617"/>
    <w:rsid w:val="00002729"/>
    <w:rsid w:val="00002A74"/>
    <w:rsid w:val="00002B54"/>
    <w:rsid w:val="00002B95"/>
    <w:rsid w:val="00002DAE"/>
    <w:rsid w:val="000032F4"/>
    <w:rsid w:val="00003A1A"/>
    <w:rsid w:val="00003F3E"/>
    <w:rsid w:val="00004A3B"/>
    <w:rsid w:val="0000553D"/>
    <w:rsid w:val="000056F7"/>
    <w:rsid w:val="000059BC"/>
    <w:rsid w:val="00005D31"/>
    <w:rsid w:val="00005DC9"/>
    <w:rsid w:val="00006352"/>
    <w:rsid w:val="00006403"/>
    <w:rsid w:val="00006719"/>
    <w:rsid w:val="00006A0F"/>
    <w:rsid w:val="00006A6B"/>
    <w:rsid w:val="00006E82"/>
    <w:rsid w:val="00006EB0"/>
    <w:rsid w:val="00007126"/>
    <w:rsid w:val="0000796A"/>
    <w:rsid w:val="000079E3"/>
    <w:rsid w:val="00007B0C"/>
    <w:rsid w:val="00007B7F"/>
    <w:rsid w:val="00010354"/>
    <w:rsid w:val="00010515"/>
    <w:rsid w:val="00010672"/>
    <w:rsid w:val="0001077A"/>
    <w:rsid w:val="000108C7"/>
    <w:rsid w:val="00010C82"/>
    <w:rsid w:val="000111DA"/>
    <w:rsid w:val="0001156B"/>
    <w:rsid w:val="00011719"/>
    <w:rsid w:val="000117AA"/>
    <w:rsid w:val="00011DCB"/>
    <w:rsid w:val="0001295F"/>
    <w:rsid w:val="00012E5B"/>
    <w:rsid w:val="00013190"/>
    <w:rsid w:val="00013895"/>
    <w:rsid w:val="00013957"/>
    <w:rsid w:val="00013B4E"/>
    <w:rsid w:val="00013D96"/>
    <w:rsid w:val="00014041"/>
    <w:rsid w:val="00014504"/>
    <w:rsid w:val="000145B9"/>
    <w:rsid w:val="000153D7"/>
    <w:rsid w:val="00015421"/>
    <w:rsid w:val="000156C1"/>
    <w:rsid w:val="0001576E"/>
    <w:rsid w:val="00015940"/>
    <w:rsid w:val="00015EE9"/>
    <w:rsid w:val="00015F6B"/>
    <w:rsid w:val="00016392"/>
    <w:rsid w:val="000163EF"/>
    <w:rsid w:val="00016600"/>
    <w:rsid w:val="00016D90"/>
    <w:rsid w:val="00016EBF"/>
    <w:rsid w:val="00017251"/>
    <w:rsid w:val="000172DA"/>
    <w:rsid w:val="000173B8"/>
    <w:rsid w:val="000179B8"/>
    <w:rsid w:val="00017E67"/>
    <w:rsid w:val="00017FD8"/>
    <w:rsid w:val="0002004D"/>
    <w:rsid w:val="00020293"/>
    <w:rsid w:val="00020345"/>
    <w:rsid w:val="000206A3"/>
    <w:rsid w:val="000207E1"/>
    <w:rsid w:val="00020989"/>
    <w:rsid w:val="00020D33"/>
    <w:rsid w:val="00020F18"/>
    <w:rsid w:val="00021901"/>
    <w:rsid w:val="00022608"/>
    <w:rsid w:val="00022805"/>
    <w:rsid w:val="00022E93"/>
    <w:rsid w:val="0002329E"/>
    <w:rsid w:val="00023346"/>
    <w:rsid w:val="00023721"/>
    <w:rsid w:val="000237A5"/>
    <w:rsid w:val="0002434C"/>
    <w:rsid w:val="00024368"/>
    <w:rsid w:val="00024556"/>
    <w:rsid w:val="00024A01"/>
    <w:rsid w:val="00024D15"/>
    <w:rsid w:val="00024D4C"/>
    <w:rsid w:val="0002524D"/>
    <w:rsid w:val="00025475"/>
    <w:rsid w:val="000254DE"/>
    <w:rsid w:val="000255A2"/>
    <w:rsid w:val="000257D0"/>
    <w:rsid w:val="00026163"/>
    <w:rsid w:val="0002634A"/>
    <w:rsid w:val="000264DF"/>
    <w:rsid w:val="00026905"/>
    <w:rsid w:val="00026CE2"/>
    <w:rsid w:val="000273D1"/>
    <w:rsid w:val="00027684"/>
    <w:rsid w:val="00027BC3"/>
    <w:rsid w:val="00027C19"/>
    <w:rsid w:val="00027D5A"/>
    <w:rsid w:val="00027F53"/>
    <w:rsid w:val="000301CD"/>
    <w:rsid w:val="00030395"/>
    <w:rsid w:val="000304F4"/>
    <w:rsid w:val="00030B03"/>
    <w:rsid w:val="00031198"/>
    <w:rsid w:val="0003139F"/>
    <w:rsid w:val="00031508"/>
    <w:rsid w:val="000319AE"/>
    <w:rsid w:val="00031E36"/>
    <w:rsid w:val="00032389"/>
    <w:rsid w:val="00033343"/>
    <w:rsid w:val="000335AC"/>
    <w:rsid w:val="000343CF"/>
    <w:rsid w:val="00034435"/>
    <w:rsid w:val="00035601"/>
    <w:rsid w:val="00035D82"/>
    <w:rsid w:val="00036B5A"/>
    <w:rsid w:val="00036BD4"/>
    <w:rsid w:val="00036BE4"/>
    <w:rsid w:val="00036BEA"/>
    <w:rsid w:val="00036DEE"/>
    <w:rsid w:val="000373D1"/>
    <w:rsid w:val="000374C4"/>
    <w:rsid w:val="00037551"/>
    <w:rsid w:val="00037C8F"/>
    <w:rsid w:val="00037F76"/>
    <w:rsid w:val="000400FE"/>
    <w:rsid w:val="00040533"/>
    <w:rsid w:val="0004106D"/>
    <w:rsid w:val="00041284"/>
    <w:rsid w:val="000413E1"/>
    <w:rsid w:val="0004159A"/>
    <w:rsid w:val="00041853"/>
    <w:rsid w:val="00041877"/>
    <w:rsid w:val="000419B3"/>
    <w:rsid w:val="00041DF8"/>
    <w:rsid w:val="000421CD"/>
    <w:rsid w:val="00042206"/>
    <w:rsid w:val="000425FC"/>
    <w:rsid w:val="00042EDA"/>
    <w:rsid w:val="00042F56"/>
    <w:rsid w:val="00043085"/>
    <w:rsid w:val="000430E3"/>
    <w:rsid w:val="00043512"/>
    <w:rsid w:val="0004351D"/>
    <w:rsid w:val="000435ED"/>
    <w:rsid w:val="0004371A"/>
    <w:rsid w:val="000438CB"/>
    <w:rsid w:val="00043E4C"/>
    <w:rsid w:val="00043E7A"/>
    <w:rsid w:val="0004457F"/>
    <w:rsid w:val="000447A6"/>
    <w:rsid w:val="0004496B"/>
    <w:rsid w:val="00044D50"/>
    <w:rsid w:val="00044DAD"/>
    <w:rsid w:val="00044DCF"/>
    <w:rsid w:val="000451BC"/>
    <w:rsid w:val="000461F2"/>
    <w:rsid w:val="000463CA"/>
    <w:rsid w:val="00046B0F"/>
    <w:rsid w:val="00046CE1"/>
    <w:rsid w:val="00047513"/>
    <w:rsid w:val="000477B5"/>
    <w:rsid w:val="0005070E"/>
    <w:rsid w:val="00050982"/>
    <w:rsid w:val="0005117F"/>
    <w:rsid w:val="000511B7"/>
    <w:rsid w:val="000519B1"/>
    <w:rsid w:val="0005219A"/>
    <w:rsid w:val="0005233A"/>
    <w:rsid w:val="0005247B"/>
    <w:rsid w:val="000526B9"/>
    <w:rsid w:val="000527D0"/>
    <w:rsid w:val="00052FB3"/>
    <w:rsid w:val="00052FEF"/>
    <w:rsid w:val="0005327C"/>
    <w:rsid w:val="0005355A"/>
    <w:rsid w:val="0005360B"/>
    <w:rsid w:val="0005369D"/>
    <w:rsid w:val="000539BF"/>
    <w:rsid w:val="00053B1B"/>
    <w:rsid w:val="00053B71"/>
    <w:rsid w:val="00053E05"/>
    <w:rsid w:val="00054255"/>
    <w:rsid w:val="000544DC"/>
    <w:rsid w:val="0005473F"/>
    <w:rsid w:val="000548F5"/>
    <w:rsid w:val="00054EA4"/>
    <w:rsid w:val="00054FD4"/>
    <w:rsid w:val="0005509D"/>
    <w:rsid w:val="00055317"/>
    <w:rsid w:val="00055382"/>
    <w:rsid w:val="0005550E"/>
    <w:rsid w:val="0005553D"/>
    <w:rsid w:val="000558FD"/>
    <w:rsid w:val="0005593E"/>
    <w:rsid w:val="00056082"/>
    <w:rsid w:val="000560D5"/>
    <w:rsid w:val="00056447"/>
    <w:rsid w:val="0005655E"/>
    <w:rsid w:val="000568F0"/>
    <w:rsid w:val="00056C85"/>
    <w:rsid w:val="000570A3"/>
    <w:rsid w:val="0005723C"/>
    <w:rsid w:val="0005729F"/>
    <w:rsid w:val="000574B9"/>
    <w:rsid w:val="00057A97"/>
    <w:rsid w:val="00057E55"/>
    <w:rsid w:val="00057EE5"/>
    <w:rsid w:val="000600A8"/>
    <w:rsid w:val="000601F3"/>
    <w:rsid w:val="0006058D"/>
    <w:rsid w:val="000607F9"/>
    <w:rsid w:val="000615C4"/>
    <w:rsid w:val="00061AD0"/>
    <w:rsid w:val="0006231F"/>
    <w:rsid w:val="0006283B"/>
    <w:rsid w:val="00062939"/>
    <w:rsid w:val="000629F3"/>
    <w:rsid w:val="000632F7"/>
    <w:rsid w:val="0006357A"/>
    <w:rsid w:val="000635E5"/>
    <w:rsid w:val="00063BED"/>
    <w:rsid w:val="00063E31"/>
    <w:rsid w:val="00064424"/>
    <w:rsid w:val="000647C3"/>
    <w:rsid w:val="0006525D"/>
    <w:rsid w:val="000652A2"/>
    <w:rsid w:val="00065997"/>
    <w:rsid w:val="000660A0"/>
    <w:rsid w:val="0006668E"/>
    <w:rsid w:val="000667D2"/>
    <w:rsid w:val="00066C78"/>
    <w:rsid w:val="0006712A"/>
    <w:rsid w:val="00067692"/>
    <w:rsid w:val="0006782E"/>
    <w:rsid w:val="00067857"/>
    <w:rsid w:val="00067974"/>
    <w:rsid w:val="00067C1C"/>
    <w:rsid w:val="000703E0"/>
    <w:rsid w:val="00070A62"/>
    <w:rsid w:val="00070E63"/>
    <w:rsid w:val="00071424"/>
    <w:rsid w:val="000718F4"/>
    <w:rsid w:val="000719BA"/>
    <w:rsid w:val="000719F3"/>
    <w:rsid w:val="00071F29"/>
    <w:rsid w:val="00072074"/>
    <w:rsid w:val="00072251"/>
    <w:rsid w:val="000724D9"/>
    <w:rsid w:val="00072A6C"/>
    <w:rsid w:val="00072D8D"/>
    <w:rsid w:val="00072E34"/>
    <w:rsid w:val="000730F8"/>
    <w:rsid w:val="00073195"/>
    <w:rsid w:val="00073412"/>
    <w:rsid w:val="0007398D"/>
    <w:rsid w:val="0007412F"/>
    <w:rsid w:val="000741DF"/>
    <w:rsid w:val="000742DA"/>
    <w:rsid w:val="00074871"/>
    <w:rsid w:val="000749B3"/>
    <w:rsid w:val="000752B8"/>
    <w:rsid w:val="000755B9"/>
    <w:rsid w:val="00075698"/>
    <w:rsid w:val="0007660C"/>
    <w:rsid w:val="00076D31"/>
    <w:rsid w:val="00076D48"/>
    <w:rsid w:val="00076E7F"/>
    <w:rsid w:val="00076F7B"/>
    <w:rsid w:val="0007764B"/>
    <w:rsid w:val="00077AC4"/>
    <w:rsid w:val="00077E66"/>
    <w:rsid w:val="00077F56"/>
    <w:rsid w:val="000805AA"/>
    <w:rsid w:val="000808B4"/>
    <w:rsid w:val="00080971"/>
    <w:rsid w:val="00081898"/>
    <w:rsid w:val="00081C3B"/>
    <w:rsid w:val="00081D74"/>
    <w:rsid w:val="00081DDE"/>
    <w:rsid w:val="0008276D"/>
    <w:rsid w:val="00082BC1"/>
    <w:rsid w:val="00082CE8"/>
    <w:rsid w:val="00082CED"/>
    <w:rsid w:val="0008311B"/>
    <w:rsid w:val="000831B3"/>
    <w:rsid w:val="00083D16"/>
    <w:rsid w:val="00083FAC"/>
    <w:rsid w:val="0008415F"/>
    <w:rsid w:val="00084C5F"/>
    <w:rsid w:val="00084E2A"/>
    <w:rsid w:val="00085138"/>
    <w:rsid w:val="0008522A"/>
    <w:rsid w:val="0008559D"/>
    <w:rsid w:val="00085ACE"/>
    <w:rsid w:val="00085D7A"/>
    <w:rsid w:val="00086557"/>
    <w:rsid w:val="0008685C"/>
    <w:rsid w:val="00086B2C"/>
    <w:rsid w:val="00086DA0"/>
    <w:rsid w:val="00086DB5"/>
    <w:rsid w:val="00087C4D"/>
    <w:rsid w:val="00087DF3"/>
    <w:rsid w:val="00087FDD"/>
    <w:rsid w:val="0009018D"/>
    <w:rsid w:val="0009048F"/>
    <w:rsid w:val="00090D36"/>
    <w:rsid w:val="00091222"/>
    <w:rsid w:val="00091260"/>
    <w:rsid w:val="0009161A"/>
    <w:rsid w:val="000917FD"/>
    <w:rsid w:val="00091BC7"/>
    <w:rsid w:val="00091E06"/>
    <w:rsid w:val="00091E57"/>
    <w:rsid w:val="00091E9E"/>
    <w:rsid w:val="00092806"/>
    <w:rsid w:val="00092851"/>
    <w:rsid w:val="0009288A"/>
    <w:rsid w:val="00092F0B"/>
    <w:rsid w:val="000931B2"/>
    <w:rsid w:val="00093569"/>
    <w:rsid w:val="00093F64"/>
    <w:rsid w:val="00094116"/>
    <w:rsid w:val="00094695"/>
    <w:rsid w:val="00094808"/>
    <w:rsid w:val="00094EF9"/>
    <w:rsid w:val="00095099"/>
    <w:rsid w:val="0009515C"/>
    <w:rsid w:val="000956E4"/>
    <w:rsid w:val="000958D6"/>
    <w:rsid w:val="00095CAE"/>
    <w:rsid w:val="0009613C"/>
    <w:rsid w:val="00096146"/>
    <w:rsid w:val="000963CF"/>
    <w:rsid w:val="000967D8"/>
    <w:rsid w:val="000969AA"/>
    <w:rsid w:val="00096B96"/>
    <w:rsid w:val="0009732D"/>
    <w:rsid w:val="00097859"/>
    <w:rsid w:val="0009797B"/>
    <w:rsid w:val="00097D2B"/>
    <w:rsid w:val="00097E79"/>
    <w:rsid w:val="00097F09"/>
    <w:rsid w:val="000A05C2"/>
    <w:rsid w:val="000A0706"/>
    <w:rsid w:val="000A0C13"/>
    <w:rsid w:val="000A0D3D"/>
    <w:rsid w:val="000A1F0A"/>
    <w:rsid w:val="000A21D6"/>
    <w:rsid w:val="000A2507"/>
    <w:rsid w:val="000A25F2"/>
    <w:rsid w:val="000A27AE"/>
    <w:rsid w:val="000A2C62"/>
    <w:rsid w:val="000A35B8"/>
    <w:rsid w:val="000A3B53"/>
    <w:rsid w:val="000A3C1A"/>
    <w:rsid w:val="000A3DEE"/>
    <w:rsid w:val="000A4140"/>
    <w:rsid w:val="000A4628"/>
    <w:rsid w:val="000A4892"/>
    <w:rsid w:val="000A5458"/>
    <w:rsid w:val="000A5811"/>
    <w:rsid w:val="000A5CB0"/>
    <w:rsid w:val="000A64A6"/>
    <w:rsid w:val="000A6532"/>
    <w:rsid w:val="000A68FA"/>
    <w:rsid w:val="000A693E"/>
    <w:rsid w:val="000A69C5"/>
    <w:rsid w:val="000A6C0F"/>
    <w:rsid w:val="000A6DDC"/>
    <w:rsid w:val="000A78C7"/>
    <w:rsid w:val="000A7949"/>
    <w:rsid w:val="000A7C31"/>
    <w:rsid w:val="000B010A"/>
    <w:rsid w:val="000B033B"/>
    <w:rsid w:val="000B05B6"/>
    <w:rsid w:val="000B08B7"/>
    <w:rsid w:val="000B126C"/>
    <w:rsid w:val="000B1B20"/>
    <w:rsid w:val="000B1BEA"/>
    <w:rsid w:val="000B1E7A"/>
    <w:rsid w:val="000B2087"/>
    <w:rsid w:val="000B23A2"/>
    <w:rsid w:val="000B2DAF"/>
    <w:rsid w:val="000B335C"/>
    <w:rsid w:val="000B3D60"/>
    <w:rsid w:val="000B3DE4"/>
    <w:rsid w:val="000B4582"/>
    <w:rsid w:val="000B5A06"/>
    <w:rsid w:val="000B5FAC"/>
    <w:rsid w:val="000B61C3"/>
    <w:rsid w:val="000B62D2"/>
    <w:rsid w:val="000B661F"/>
    <w:rsid w:val="000B673A"/>
    <w:rsid w:val="000B68A5"/>
    <w:rsid w:val="000B6E41"/>
    <w:rsid w:val="000B6FF8"/>
    <w:rsid w:val="000B7031"/>
    <w:rsid w:val="000B735B"/>
    <w:rsid w:val="000B76AA"/>
    <w:rsid w:val="000B76AB"/>
    <w:rsid w:val="000B79C3"/>
    <w:rsid w:val="000B7E57"/>
    <w:rsid w:val="000C0020"/>
    <w:rsid w:val="000C00D4"/>
    <w:rsid w:val="000C01CC"/>
    <w:rsid w:val="000C0387"/>
    <w:rsid w:val="000C0CB1"/>
    <w:rsid w:val="000C0D8C"/>
    <w:rsid w:val="000C0F28"/>
    <w:rsid w:val="000C1521"/>
    <w:rsid w:val="000C153B"/>
    <w:rsid w:val="000C156B"/>
    <w:rsid w:val="000C1B2E"/>
    <w:rsid w:val="000C1B91"/>
    <w:rsid w:val="000C1C2F"/>
    <w:rsid w:val="000C25A0"/>
    <w:rsid w:val="000C26AA"/>
    <w:rsid w:val="000C26EE"/>
    <w:rsid w:val="000C27DF"/>
    <w:rsid w:val="000C29CB"/>
    <w:rsid w:val="000C2E27"/>
    <w:rsid w:val="000C30D6"/>
    <w:rsid w:val="000C3714"/>
    <w:rsid w:val="000C3F7A"/>
    <w:rsid w:val="000C425B"/>
    <w:rsid w:val="000C4642"/>
    <w:rsid w:val="000C495F"/>
    <w:rsid w:val="000C5012"/>
    <w:rsid w:val="000C51AA"/>
    <w:rsid w:val="000C523F"/>
    <w:rsid w:val="000C55C2"/>
    <w:rsid w:val="000C57D5"/>
    <w:rsid w:val="000C5A94"/>
    <w:rsid w:val="000C5F8F"/>
    <w:rsid w:val="000C5FC5"/>
    <w:rsid w:val="000C62B0"/>
    <w:rsid w:val="000C637C"/>
    <w:rsid w:val="000C7032"/>
    <w:rsid w:val="000C75CD"/>
    <w:rsid w:val="000C78A9"/>
    <w:rsid w:val="000C79D0"/>
    <w:rsid w:val="000C7A5B"/>
    <w:rsid w:val="000C7C7D"/>
    <w:rsid w:val="000D00A1"/>
    <w:rsid w:val="000D037F"/>
    <w:rsid w:val="000D049C"/>
    <w:rsid w:val="000D099B"/>
    <w:rsid w:val="000D0A43"/>
    <w:rsid w:val="000D0AEB"/>
    <w:rsid w:val="000D0B7D"/>
    <w:rsid w:val="000D0DDD"/>
    <w:rsid w:val="000D105C"/>
    <w:rsid w:val="000D1469"/>
    <w:rsid w:val="000D19FC"/>
    <w:rsid w:val="000D253F"/>
    <w:rsid w:val="000D2678"/>
    <w:rsid w:val="000D2C14"/>
    <w:rsid w:val="000D33C0"/>
    <w:rsid w:val="000D3839"/>
    <w:rsid w:val="000D3DCA"/>
    <w:rsid w:val="000D404A"/>
    <w:rsid w:val="000D4626"/>
    <w:rsid w:val="000D4C48"/>
    <w:rsid w:val="000D4EB0"/>
    <w:rsid w:val="000D5314"/>
    <w:rsid w:val="000D5A0B"/>
    <w:rsid w:val="000D5E0B"/>
    <w:rsid w:val="000D648B"/>
    <w:rsid w:val="000D6948"/>
    <w:rsid w:val="000D6B5C"/>
    <w:rsid w:val="000D6CBA"/>
    <w:rsid w:val="000D6D88"/>
    <w:rsid w:val="000D7125"/>
    <w:rsid w:val="000D746A"/>
    <w:rsid w:val="000D7666"/>
    <w:rsid w:val="000D78D0"/>
    <w:rsid w:val="000D78F1"/>
    <w:rsid w:val="000E00C1"/>
    <w:rsid w:val="000E012E"/>
    <w:rsid w:val="000E0566"/>
    <w:rsid w:val="000E142A"/>
    <w:rsid w:val="000E142C"/>
    <w:rsid w:val="000E1589"/>
    <w:rsid w:val="000E162D"/>
    <w:rsid w:val="000E16E2"/>
    <w:rsid w:val="000E1D4F"/>
    <w:rsid w:val="000E1D65"/>
    <w:rsid w:val="000E22DE"/>
    <w:rsid w:val="000E2658"/>
    <w:rsid w:val="000E28D1"/>
    <w:rsid w:val="000E2D49"/>
    <w:rsid w:val="000E347F"/>
    <w:rsid w:val="000E3541"/>
    <w:rsid w:val="000E39C8"/>
    <w:rsid w:val="000E3A93"/>
    <w:rsid w:val="000E3CBF"/>
    <w:rsid w:val="000E435A"/>
    <w:rsid w:val="000E4605"/>
    <w:rsid w:val="000E468E"/>
    <w:rsid w:val="000E503B"/>
    <w:rsid w:val="000E51BE"/>
    <w:rsid w:val="000E5412"/>
    <w:rsid w:val="000E573A"/>
    <w:rsid w:val="000E59E2"/>
    <w:rsid w:val="000E5C63"/>
    <w:rsid w:val="000E5D3A"/>
    <w:rsid w:val="000E5E2C"/>
    <w:rsid w:val="000E5ECB"/>
    <w:rsid w:val="000E6010"/>
    <w:rsid w:val="000E60C6"/>
    <w:rsid w:val="000E68A4"/>
    <w:rsid w:val="000E6E91"/>
    <w:rsid w:val="000E737D"/>
    <w:rsid w:val="000E75A0"/>
    <w:rsid w:val="000E7BA6"/>
    <w:rsid w:val="000E7E43"/>
    <w:rsid w:val="000E7F37"/>
    <w:rsid w:val="000E7F8E"/>
    <w:rsid w:val="000F004F"/>
    <w:rsid w:val="000F02BC"/>
    <w:rsid w:val="000F04CF"/>
    <w:rsid w:val="000F04E6"/>
    <w:rsid w:val="000F0665"/>
    <w:rsid w:val="000F0A64"/>
    <w:rsid w:val="000F0CC9"/>
    <w:rsid w:val="000F0D73"/>
    <w:rsid w:val="000F0F81"/>
    <w:rsid w:val="000F14E3"/>
    <w:rsid w:val="000F1686"/>
    <w:rsid w:val="000F18BD"/>
    <w:rsid w:val="000F1BEC"/>
    <w:rsid w:val="000F1C37"/>
    <w:rsid w:val="000F1CCD"/>
    <w:rsid w:val="000F1CD8"/>
    <w:rsid w:val="000F346C"/>
    <w:rsid w:val="000F3947"/>
    <w:rsid w:val="000F4A38"/>
    <w:rsid w:val="000F4AF8"/>
    <w:rsid w:val="000F4B9D"/>
    <w:rsid w:val="000F4CB3"/>
    <w:rsid w:val="000F5372"/>
    <w:rsid w:val="000F5772"/>
    <w:rsid w:val="000F5F1B"/>
    <w:rsid w:val="000F60DE"/>
    <w:rsid w:val="000F61F5"/>
    <w:rsid w:val="000F6828"/>
    <w:rsid w:val="000F6FE7"/>
    <w:rsid w:val="000F7234"/>
    <w:rsid w:val="000F7325"/>
    <w:rsid w:val="000F73AC"/>
    <w:rsid w:val="000F7539"/>
    <w:rsid w:val="000F7566"/>
    <w:rsid w:val="000F764E"/>
    <w:rsid w:val="000F798D"/>
    <w:rsid w:val="000F79B3"/>
    <w:rsid w:val="000F7A44"/>
    <w:rsid w:val="000F7C06"/>
    <w:rsid w:val="000F7E16"/>
    <w:rsid w:val="000F7EE1"/>
    <w:rsid w:val="00100090"/>
    <w:rsid w:val="0010079A"/>
    <w:rsid w:val="00100806"/>
    <w:rsid w:val="001008EB"/>
    <w:rsid w:val="00100E0F"/>
    <w:rsid w:val="001011D9"/>
    <w:rsid w:val="00101399"/>
    <w:rsid w:val="00101557"/>
    <w:rsid w:val="00101795"/>
    <w:rsid w:val="00101D6D"/>
    <w:rsid w:val="0010237D"/>
    <w:rsid w:val="0010299A"/>
    <w:rsid w:val="00102A24"/>
    <w:rsid w:val="00102DD7"/>
    <w:rsid w:val="00103020"/>
    <w:rsid w:val="00103056"/>
    <w:rsid w:val="001032C9"/>
    <w:rsid w:val="0010369E"/>
    <w:rsid w:val="001036A5"/>
    <w:rsid w:val="001050B7"/>
    <w:rsid w:val="00105BB0"/>
    <w:rsid w:val="00106043"/>
    <w:rsid w:val="0010663A"/>
    <w:rsid w:val="00106CE1"/>
    <w:rsid w:val="00106DE6"/>
    <w:rsid w:val="00106E5A"/>
    <w:rsid w:val="00106E60"/>
    <w:rsid w:val="00107097"/>
    <w:rsid w:val="001072DA"/>
    <w:rsid w:val="00107379"/>
    <w:rsid w:val="00107D0C"/>
    <w:rsid w:val="00110A91"/>
    <w:rsid w:val="00110D1D"/>
    <w:rsid w:val="00110E33"/>
    <w:rsid w:val="0011171C"/>
    <w:rsid w:val="00111C6E"/>
    <w:rsid w:val="00111EE0"/>
    <w:rsid w:val="00112171"/>
    <w:rsid w:val="001123A4"/>
    <w:rsid w:val="001123F6"/>
    <w:rsid w:val="001124DC"/>
    <w:rsid w:val="0011253D"/>
    <w:rsid w:val="0011295E"/>
    <w:rsid w:val="00112D42"/>
    <w:rsid w:val="00112D65"/>
    <w:rsid w:val="00113133"/>
    <w:rsid w:val="00113575"/>
    <w:rsid w:val="00113BF7"/>
    <w:rsid w:val="001141C2"/>
    <w:rsid w:val="001141EC"/>
    <w:rsid w:val="00114607"/>
    <w:rsid w:val="001148F7"/>
    <w:rsid w:val="00114CF2"/>
    <w:rsid w:val="00115344"/>
    <w:rsid w:val="0011552E"/>
    <w:rsid w:val="00115556"/>
    <w:rsid w:val="001155B5"/>
    <w:rsid w:val="001159E8"/>
    <w:rsid w:val="00116461"/>
    <w:rsid w:val="00116486"/>
    <w:rsid w:val="0011648B"/>
    <w:rsid w:val="001164E3"/>
    <w:rsid w:val="00116647"/>
    <w:rsid w:val="00116AE4"/>
    <w:rsid w:val="00116B1D"/>
    <w:rsid w:val="00116F42"/>
    <w:rsid w:val="00116FB5"/>
    <w:rsid w:val="0011748E"/>
    <w:rsid w:val="001178FE"/>
    <w:rsid w:val="00120129"/>
    <w:rsid w:val="00120526"/>
    <w:rsid w:val="001205A8"/>
    <w:rsid w:val="00120724"/>
    <w:rsid w:val="0012080C"/>
    <w:rsid w:val="00120BEA"/>
    <w:rsid w:val="001216B5"/>
    <w:rsid w:val="001218F0"/>
    <w:rsid w:val="0012224D"/>
    <w:rsid w:val="001222BA"/>
    <w:rsid w:val="00122327"/>
    <w:rsid w:val="00122329"/>
    <w:rsid w:val="001226A6"/>
    <w:rsid w:val="00123125"/>
    <w:rsid w:val="001231AE"/>
    <w:rsid w:val="001235F8"/>
    <w:rsid w:val="00123AD0"/>
    <w:rsid w:val="00123B9C"/>
    <w:rsid w:val="00123C25"/>
    <w:rsid w:val="00123EE9"/>
    <w:rsid w:val="0012470F"/>
    <w:rsid w:val="00125289"/>
    <w:rsid w:val="001263C4"/>
    <w:rsid w:val="0012718A"/>
    <w:rsid w:val="00130181"/>
    <w:rsid w:val="001303F3"/>
    <w:rsid w:val="0013077F"/>
    <w:rsid w:val="00130ADF"/>
    <w:rsid w:val="00130DB1"/>
    <w:rsid w:val="00130FF7"/>
    <w:rsid w:val="0013154E"/>
    <w:rsid w:val="00131553"/>
    <w:rsid w:val="00131B96"/>
    <w:rsid w:val="00132021"/>
    <w:rsid w:val="001322B4"/>
    <w:rsid w:val="0013258A"/>
    <w:rsid w:val="00132783"/>
    <w:rsid w:val="00132D02"/>
    <w:rsid w:val="00133530"/>
    <w:rsid w:val="001338F9"/>
    <w:rsid w:val="00133CF7"/>
    <w:rsid w:val="0013421C"/>
    <w:rsid w:val="00134AD2"/>
    <w:rsid w:val="00134DFD"/>
    <w:rsid w:val="00135C5E"/>
    <w:rsid w:val="00135CA6"/>
    <w:rsid w:val="00135D26"/>
    <w:rsid w:val="00135EAF"/>
    <w:rsid w:val="001363A0"/>
    <w:rsid w:val="00136C38"/>
    <w:rsid w:val="001375D3"/>
    <w:rsid w:val="00137BE2"/>
    <w:rsid w:val="00140529"/>
    <w:rsid w:val="001405F6"/>
    <w:rsid w:val="00140D16"/>
    <w:rsid w:val="001413D4"/>
    <w:rsid w:val="00141636"/>
    <w:rsid w:val="00141E7A"/>
    <w:rsid w:val="00141F7F"/>
    <w:rsid w:val="00142189"/>
    <w:rsid w:val="001425D6"/>
    <w:rsid w:val="001426BE"/>
    <w:rsid w:val="00142DBB"/>
    <w:rsid w:val="00142E89"/>
    <w:rsid w:val="00142F92"/>
    <w:rsid w:val="00143202"/>
    <w:rsid w:val="001432FB"/>
    <w:rsid w:val="001435A4"/>
    <w:rsid w:val="00143645"/>
    <w:rsid w:val="001441C7"/>
    <w:rsid w:val="001447D7"/>
    <w:rsid w:val="00144DBF"/>
    <w:rsid w:val="00144E6E"/>
    <w:rsid w:val="00145593"/>
    <w:rsid w:val="00145751"/>
    <w:rsid w:val="001459E3"/>
    <w:rsid w:val="00145AA8"/>
    <w:rsid w:val="00146180"/>
    <w:rsid w:val="00146349"/>
    <w:rsid w:val="00146564"/>
    <w:rsid w:val="00146569"/>
    <w:rsid w:val="001469C7"/>
    <w:rsid w:val="00146B7F"/>
    <w:rsid w:val="00146C65"/>
    <w:rsid w:val="00146D1D"/>
    <w:rsid w:val="00147512"/>
    <w:rsid w:val="00147ACB"/>
    <w:rsid w:val="00147D8B"/>
    <w:rsid w:val="00147DE1"/>
    <w:rsid w:val="0015032D"/>
    <w:rsid w:val="001506DB"/>
    <w:rsid w:val="00150A9D"/>
    <w:rsid w:val="00150E37"/>
    <w:rsid w:val="001511F1"/>
    <w:rsid w:val="00151281"/>
    <w:rsid w:val="00151924"/>
    <w:rsid w:val="00151FAE"/>
    <w:rsid w:val="00152398"/>
    <w:rsid w:val="001529D1"/>
    <w:rsid w:val="00152F41"/>
    <w:rsid w:val="00153727"/>
    <w:rsid w:val="00153BBF"/>
    <w:rsid w:val="00154341"/>
    <w:rsid w:val="001543C8"/>
    <w:rsid w:val="0015453A"/>
    <w:rsid w:val="001547C9"/>
    <w:rsid w:val="00155069"/>
    <w:rsid w:val="00155F19"/>
    <w:rsid w:val="00155FC1"/>
    <w:rsid w:val="0015614A"/>
    <w:rsid w:val="001564F9"/>
    <w:rsid w:val="0015682A"/>
    <w:rsid w:val="00156988"/>
    <w:rsid w:val="0015712B"/>
    <w:rsid w:val="0015752A"/>
    <w:rsid w:val="0015785E"/>
    <w:rsid w:val="00157CB1"/>
    <w:rsid w:val="00157D4C"/>
    <w:rsid w:val="001603B4"/>
    <w:rsid w:val="00160850"/>
    <w:rsid w:val="00160C2E"/>
    <w:rsid w:val="00160D8F"/>
    <w:rsid w:val="00160E83"/>
    <w:rsid w:val="00161967"/>
    <w:rsid w:val="001619BF"/>
    <w:rsid w:val="00161B64"/>
    <w:rsid w:val="00161F94"/>
    <w:rsid w:val="00162090"/>
    <w:rsid w:val="00162263"/>
    <w:rsid w:val="00162EF2"/>
    <w:rsid w:val="00163861"/>
    <w:rsid w:val="00163A40"/>
    <w:rsid w:val="00163AEF"/>
    <w:rsid w:val="00163BA9"/>
    <w:rsid w:val="00163F96"/>
    <w:rsid w:val="001647CB"/>
    <w:rsid w:val="001648B3"/>
    <w:rsid w:val="00164ECA"/>
    <w:rsid w:val="00164F5F"/>
    <w:rsid w:val="00164F8D"/>
    <w:rsid w:val="00165224"/>
    <w:rsid w:val="00165581"/>
    <w:rsid w:val="001655B0"/>
    <w:rsid w:val="00165787"/>
    <w:rsid w:val="00165846"/>
    <w:rsid w:val="00165E93"/>
    <w:rsid w:val="00166090"/>
    <w:rsid w:val="001661DE"/>
    <w:rsid w:val="0016620D"/>
    <w:rsid w:val="00166455"/>
    <w:rsid w:val="001664E6"/>
    <w:rsid w:val="001665B0"/>
    <w:rsid w:val="00166AA4"/>
    <w:rsid w:val="00167283"/>
    <w:rsid w:val="001675D4"/>
    <w:rsid w:val="00167EDD"/>
    <w:rsid w:val="0017038B"/>
    <w:rsid w:val="001708DA"/>
    <w:rsid w:val="00170DBE"/>
    <w:rsid w:val="00170FC3"/>
    <w:rsid w:val="001710CC"/>
    <w:rsid w:val="00171410"/>
    <w:rsid w:val="00171632"/>
    <w:rsid w:val="00171722"/>
    <w:rsid w:val="00171A0D"/>
    <w:rsid w:val="00171A26"/>
    <w:rsid w:val="00171C06"/>
    <w:rsid w:val="00171E25"/>
    <w:rsid w:val="00171FC1"/>
    <w:rsid w:val="00172049"/>
    <w:rsid w:val="00172B70"/>
    <w:rsid w:val="00173573"/>
    <w:rsid w:val="0017360C"/>
    <w:rsid w:val="00173871"/>
    <w:rsid w:val="00173955"/>
    <w:rsid w:val="001746A2"/>
    <w:rsid w:val="00174BB2"/>
    <w:rsid w:val="00174C17"/>
    <w:rsid w:val="00174D00"/>
    <w:rsid w:val="00175419"/>
    <w:rsid w:val="001759A6"/>
    <w:rsid w:val="001763F7"/>
    <w:rsid w:val="0017647B"/>
    <w:rsid w:val="001769D8"/>
    <w:rsid w:val="00176F93"/>
    <w:rsid w:val="001771A3"/>
    <w:rsid w:val="00177364"/>
    <w:rsid w:val="0017762B"/>
    <w:rsid w:val="00180318"/>
    <w:rsid w:val="001806DE"/>
    <w:rsid w:val="00180B30"/>
    <w:rsid w:val="00180C7B"/>
    <w:rsid w:val="00181441"/>
    <w:rsid w:val="001815D0"/>
    <w:rsid w:val="00181638"/>
    <w:rsid w:val="00181F57"/>
    <w:rsid w:val="001823D1"/>
    <w:rsid w:val="0018249E"/>
    <w:rsid w:val="00182538"/>
    <w:rsid w:val="0018323F"/>
    <w:rsid w:val="0018325A"/>
    <w:rsid w:val="00183455"/>
    <w:rsid w:val="001834A1"/>
    <w:rsid w:val="00183734"/>
    <w:rsid w:val="0018392D"/>
    <w:rsid w:val="00183CA9"/>
    <w:rsid w:val="00183D84"/>
    <w:rsid w:val="00183D86"/>
    <w:rsid w:val="001842C5"/>
    <w:rsid w:val="00184391"/>
    <w:rsid w:val="00184829"/>
    <w:rsid w:val="00185426"/>
    <w:rsid w:val="00185599"/>
    <w:rsid w:val="001855CF"/>
    <w:rsid w:val="00185B03"/>
    <w:rsid w:val="00185C4D"/>
    <w:rsid w:val="00185D2A"/>
    <w:rsid w:val="0018653D"/>
    <w:rsid w:val="00186622"/>
    <w:rsid w:val="0018668D"/>
    <w:rsid w:val="00186A3B"/>
    <w:rsid w:val="00186E9A"/>
    <w:rsid w:val="0018716C"/>
    <w:rsid w:val="0018732C"/>
    <w:rsid w:val="001876D7"/>
    <w:rsid w:val="001878D0"/>
    <w:rsid w:val="00187DE0"/>
    <w:rsid w:val="00187FB0"/>
    <w:rsid w:val="001902EA"/>
    <w:rsid w:val="0019038A"/>
    <w:rsid w:val="00190672"/>
    <w:rsid w:val="00190727"/>
    <w:rsid w:val="00190B06"/>
    <w:rsid w:val="00191001"/>
    <w:rsid w:val="00191224"/>
    <w:rsid w:val="00191345"/>
    <w:rsid w:val="00191966"/>
    <w:rsid w:val="00191A1A"/>
    <w:rsid w:val="00191D1F"/>
    <w:rsid w:val="00191FDF"/>
    <w:rsid w:val="001920DB"/>
    <w:rsid w:val="001922D6"/>
    <w:rsid w:val="001924F7"/>
    <w:rsid w:val="00192816"/>
    <w:rsid w:val="00192B15"/>
    <w:rsid w:val="001933E8"/>
    <w:rsid w:val="00193779"/>
    <w:rsid w:val="00193D14"/>
    <w:rsid w:val="001940CE"/>
    <w:rsid w:val="0019444F"/>
    <w:rsid w:val="001949D0"/>
    <w:rsid w:val="0019583B"/>
    <w:rsid w:val="00195D97"/>
    <w:rsid w:val="001961D8"/>
    <w:rsid w:val="00196262"/>
    <w:rsid w:val="00196429"/>
    <w:rsid w:val="00196C6F"/>
    <w:rsid w:val="001A017E"/>
    <w:rsid w:val="001A0254"/>
    <w:rsid w:val="001A0262"/>
    <w:rsid w:val="001A0B39"/>
    <w:rsid w:val="001A10F8"/>
    <w:rsid w:val="001A122C"/>
    <w:rsid w:val="001A14B0"/>
    <w:rsid w:val="001A14F3"/>
    <w:rsid w:val="001A1812"/>
    <w:rsid w:val="001A193D"/>
    <w:rsid w:val="001A1B16"/>
    <w:rsid w:val="001A2FF8"/>
    <w:rsid w:val="001A3AE0"/>
    <w:rsid w:val="001A3DB5"/>
    <w:rsid w:val="001A42FE"/>
    <w:rsid w:val="001A449C"/>
    <w:rsid w:val="001A4541"/>
    <w:rsid w:val="001A4761"/>
    <w:rsid w:val="001A4882"/>
    <w:rsid w:val="001A4F1B"/>
    <w:rsid w:val="001A51CB"/>
    <w:rsid w:val="001A5511"/>
    <w:rsid w:val="001A56FD"/>
    <w:rsid w:val="001A5A4D"/>
    <w:rsid w:val="001A5BED"/>
    <w:rsid w:val="001A5C82"/>
    <w:rsid w:val="001A5D5C"/>
    <w:rsid w:val="001A5EE3"/>
    <w:rsid w:val="001A6311"/>
    <w:rsid w:val="001A63AC"/>
    <w:rsid w:val="001A65D5"/>
    <w:rsid w:val="001A67D9"/>
    <w:rsid w:val="001A6B70"/>
    <w:rsid w:val="001A6BB0"/>
    <w:rsid w:val="001A6D8B"/>
    <w:rsid w:val="001A6DFE"/>
    <w:rsid w:val="001A7180"/>
    <w:rsid w:val="001A71AB"/>
    <w:rsid w:val="001A783B"/>
    <w:rsid w:val="001B07A8"/>
    <w:rsid w:val="001B0D63"/>
    <w:rsid w:val="001B1017"/>
    <w:rsid w:val="001B117B"/>
    <w:rsid w:val="001B1216"/>
    <w:rsid w:val="001B130A"/>
    <w:rsid w:val="001B153A"/>
    <w:rsid w:val="001B18FB"/>
    <w:rsid w:val="001B1926"/>
    <w:rsid w:val="001B1CBB"/>
    <w:rsid w:val="001B2841"/>
    <w:rsid w:val="001B2D70"/>
    <w:rsid w:val="001B2DB3"/>
    <w:rsid w:val="001B2E3D"/>
    <w:rsid w:val="001B3431"/>
    <w:rsid w:val="001B34FA"/>
    <w:rsid w:val="001B4201"/>
    <w:rsid w:val="001B4352"/>
    <w:rsid w:val="001B46D8"/>
    <w:rsid w:val="001B48D7"/>
    <w:rsid w:val="001B492C"/>
    <w:rsid w:val="001B5237"/>
    <w:rsid w:val="001B532D"/>
    <w:rsid w:val="001B56CE"/>
    <w:rsid w:val="001B57BE"/>
    <w:rsid w:val="001B5A31"/>
    <w:rsid w:val="001B5AF4"/>
    <w:rsid w:val="001B6A50"/>
    <w:rsid w:val="001B6D13"/>
    <w:rsid w:val="001B6D29"/>
    <w:rsid w:val="001B6EE4"/>
    <w:rsid w:val="001B7069"/>
    <w:rsid w:val="001B733F"/>
    <w:rsid w:val="001B7D64"/>
    <w:rsid w:val="001BA06A"/>
    <w:rsid w:val="001C0313"/>
    <w:rsid w:val="001C0398"/>
    <w:rsid w:val="001C03BE"/>
    <w:rsid w:val="001C03D9"/>
    <w:rsid w:val="001C09D7"/>
    <w:rsid w:val="001C10ED"/>
    <w:rsid w:val="001C12F7"/>
    <w:rsid w:val="001C17AC"/>
    <w:rsid w:val="001C1F0C"/>
    <w:rsid w:val="001C215E"/>
    <w:rsid w:val="001C2E9D"/>
    <w:rsid w:val="001C3387"/>
    <w:rsid w:val="001C3CDC"/>
    <w:rsid w:val="001C4948"/>
    <w:rsid w:val="001C4F42"/>
    <w:rsid w:val="001C5676"/>
    <w:rsid w:val="001C5957"/>
    <w:rsid w:val="001C59EA"/>
    <w:rsid w:val="001C6090"/>
    <w:rsid w:val="001C62F2"/>
    <w:rsid w:val="001C63B9"/>
    <w:rsid w:val="001C6839"/>
    <w:rsid w:val="001C6AF2"/>
    <w:rsid w:val="001C6B87"/>
    <w:rsid w:val="001C7A78"/>
    <w:rsid w:val="001C7CB5"/>
    <w:rsid w:val="001D0722"/>
    <w:rsid w:val="001D07B7"/>
    <w:rsid w:val="001D0880"/>
    <w:rsid w:val="001D0D80"/>
    <w:rsid w:val="001D12F5"/>
    <w:rsid w:val="001D1BFA"/>
    <w:rsid w:val="001D1E7C"/>
    <w:rsid w:val="001D1FB0"/>
    <w:rsid w:val="001D25BB"/>
    <w:rsid w:val="001D28A9"/>
    <w:rsid w:val="001D2A6A"/>
    <w:rsid w:val="001D2B4C"/>
    <w:rsid w:val="001D2BB1"/>
    <w:rsid w:val="001D2FB4"/>
    <w:rsid w:val="001D301E"/>
    <w:rsid w:val="001D33C5"/>
    <w:rsid w:val="001D434A"/>
    <w:rsid w:val="001D4661"/>
    <w:rsid w:val="001D4D7A"/>
    <w:rsid w:val="001D4FA8"/>
    <w:rsid w:val="001D5704"/>
    <w:rsid w:val="001D59F8"/>
    <w:rsid w:val="001D5F7D"/>
    <w:rsid w:val="001D6A0C"/>
    <w:rsid w:val="001D6A53"/>
    <w:rsid w:val="001D6AF1"/>
    <w:rsid w:val="001D73AB"/>
    <w:rsid w:val="001D77FC"/>
    <w:rsid w:val="001D79CE"/>
    <w:rsid w:val="001D7BE8"/>
    <w:rsid w:val="001D7F63"/>
    <w:rsid w:val="001E01B2"/>
    <w:rsid w:val="001E0631"/>
    <w:rsid w:val="001E0755"/>
    <w:rsid w:val="001E09E3"/>
    <w:rsid w:val="001E1680"/>
    <w:rsid w:val="001E1DB3"/>
    <w:rsid w:val="001E1FCF"/>
    <w:rsid w:val="001E2593"/>
    <w:rsid w:val="001E2896"/>
    <w:rsid w:val="001E2DD3"/>
    <w:rsid w:val="001E31F2"/>
    <w:rsid w:val="001E3347"/>
    <w:rsid w:val="001E336F"/>
    <w:rsid w:val="001E388F"/>
    <w:rsid w:val="001E3995"/>
    <w:rsid w:val="001E3BE4"/>
    <w:rsid w:val="001E3FE2"/>
    <w:rsid w:val="001E4A44"/>
    <w:rsid w:val="001E4DAF"/>
    <w:rsid w:val="001E4F25"/>
    <w:rsid w:val="001E507D"/>
    <w:rsid w:val="001E574F"/>
    <w:rsid w:val="001E5BF4"/>
    <w:rsid w:val="001E61EE"/>
    <w:rsid w:val="001E6E26"/>
    <w:rsid w:val="001E6F7E"/>
    <w:rsid w:val="001E7457"/>
    <w:rsid w:val="001E7F64"/>
    <w:rsid w:val="001F016C"/>
    <w:rsid w:val="001F01D8"/>
    <w:rsid w:val="001F035E"/>
    <w:rsid w:val="001F0368"/>
    <w:rsid w:val="001F11A5"/>
    <w:rsid w:val="001F11AA"/>
    <w:rsid w:val="001F13EE"/>
    <w:rsid w:val="001F1404"/>
    <w:rsid w:val="001F155D"/>
    <w:rsid w:val="001F161D"/>
    <w:rsid w:val="001F18BE"/>
    <w:rsid w:val="001F1B57"/>
    <w:rsid w:val="001F1ED4"/>
    <w:rsid w:val="001F1F04"/>
    <w:rsid w:val="001F1FE1"/>
    <w:rsid w:val="001F1FF1"/>
    <w:rsid w:val="001F21EC"/>
    <w:rsid w:val="001F2298"/>
    <w:rsid w:val="001F23DD"/>
    <w:rsid w:val="001F24EE"/>
    <w:rsid w:val="001F2733"/>
    <w:rsid w:val="001F27E9"/>
    <w:rsid w:val="001F307F"/>
    <w:rsid w:val="001F30D6"/>
    <w:rsid w:val="001F34CE"/>
    <w:rsid w:val="001F3A16"/>
    <w:rsid w:val="001F3D23"/>
    <w:rsid w:val="001F3DAF"/>
    <w:rsid w:val="001F4006"/>
    <w:rsid w:val="001F4420"/>
    <w:rsid w:val="001F44F3"/>
    <w:rsid w:val="001F4571"/>
    <w:rsid w:val="001F471B"/>
    <w:rsid w:val="001F4826"/>
    <w:rsid w:val="001F49EE"/>
    <w:rsid w:val="001F520A"/>
    <w:rsid w:val="001F5418"/>
    <w:rsid w:val="001F6056"/>
    <w:rsid w:val="001F60A7"/>
    <w:rsid w:val="001F62CC"/>
    <w:rsid w:val="001F6340"/>
    <w:rsid w:val="001F68B5"/>
    <w:rsid w:val="001F69A3"/>
    <w:rsid w:val="001F6B3C"/>
    <w:rsid w:val="001F7151"/>
    <w:rsid w:val="001F71A6"/>
    <w:rsid w:val="001F71DC"/>
    <w:rsid w:val="001F74C8"/>
    <w:rsid w:val="001F773E"/>
    <w:rsid w:val="001F7E42"/>
    <w:rsid w:val="001F7E47"/>
    <w:rsid w:val="0020020D"/>
    <w:rsid w:val="002002CE"/>
    <w:rsid w:val="002002EE"/>
    <w:rsid w:val="00200306"/>
    <w:rsid w:val="0020051D"/>
    <w:rsid w:val="00200646"/>
    <w:rsid w:val="0020076F"/>
    <w:rsid w:val="0020130C"/>
    <w:rsid w:val="00201BF1"/>
    <w:rsid w:val="00201FB9"/>
    <w:rsid w:val="002020AD"/>
    <w:rsid w:val="002024EA"/>
    <w:rsid w:val="00202DD6"/>
    <w:rsid w:val="0020304E"/>
    <w:rsid w:val="002031B5"/>
    <w:rsid w:val="0020324E"/>
    <w:rsid w:val="0020328E"/>
    <w:rsid w:val="0020361D"/>
    <w:rsid w:val="00203890"/>
    <w:rsid w:val="002038BD"/>
    <w:rsid w:val="002041AB"/>
    <w:rsid w:val="00204D91"/>
    <w:rsid w:val="0020510A"/>
    <w:rsid w:val="002055C2"/>
    <w:rsid w:val="002062F5"/>
    <w:rsid w:val="002063FD"/>
    <w:rsid w:val="0020652B"/>
    <w:rsid w:val="00206581"/>
    <w:rsid w:val="002065B6"/>
    <w:rsid w:val="00206884"/>
    <w:rsid w:val="002068F3"/>
    <w:rsid w:val="00206E89"/>
    <w:rsid w:val="00207385"/>
    <w:rsid w:val="0020746F"/>
    <w:rsid w:val="00207778"/>
    <w:rsid w:val="00207F44"/>
    <w:rsid w:val="00207FDE"/>
    <w:rsid w:val="0021007F"/>
    <w:rsid w:val="00210273"/>
    <w:rsid w:val="00210430"/>
    <w:rsid w:val="00210B90"/>
    <w:rsid w:val="00210C4A"/>
    <w:rsid w:val="00210C88"/>
    <w:rsid w:val="00210E7D"/>
    <w:rsid w:val="00210EBD"/>
    <w:rsid w:val="00210FC3"/>
    <w:rsid w:val="00211190"/>
    <w:rsid w:val="0021124D"/>
    <w:rsid w:val="00211852"/>
    <w:rsid w:val="00211A74"/>
    <w:rsid w:val="00211B0A"/>
    <w:rsid w:val="00212525"/>
    <w:rsid w:val="0021263E"/>
    <w:rsid w:val="0021268C"/>
    <w:rsid w:val="00212812"/>
    <w:rsid w:val="00212D73"/>
    <w:rsid w:val="00212E19"/>
    <w:rsid w:val="002133D9"/>
    <w:rsid w:val="0021343D"/>
    <w:rsid w:val="002134F1"/>
    <w:rsid w:val="00213C5D"/>
    <w:rsid w:val="00213F62"/>
    <w:rsid w:val="00214208"/>
    <w:rsid w:val="00214257"/>
    <w:rsid w:val="0021450E"/>
    <w:rsid w:val="002146EC"/>
    <w:rsid w:val="002147C5"/>
    <w:rsid w:val="00214DFC"/>
    <w:rsid w:val="00214E3C"/>
    <w:rsid w:val="00214EC5"/>
    <w:rsid w:val="00215351"/>
    <w:rsid w:val="00215427"/>
    <w:rsid w:val="0021581F"/>
    <w:rsid w:val="002158A5"/>
    <w:rsid w:val="0021591E"/>
    <w:rsid w:val="00215C15"/>
    <w:rsid w:val="00217A42"/>
    <w:rsid w:val="00217CC3"/>
    <w:rsid w:val="0021AD61"/>
    <w:rsid w:val="0022024E"/>
    <w:rsid w:val="002208DC"/>
    <w:rsid w:val="002216FE"/>
    <w:rsid w:val="002217CC"/>
    <w:rsid w:val="00221861"/>
    <w:rsid w:val="0022198C"/>
    <w:rsid w:val="002219EA"/>
    <w:rsid w:val="00221B5C"/>
    <w:rsid w:val="00222072"/>
    <w:rsid w:val="00222E88"/>
    <w:rsid w:val="002233A3"/>
    <w:rsid w:val="00223658"/>
    <w:rsid w:val="00223B98"/>
    <w:rsid w:val="00223B9E"/>
    <w:rsid w:val="00223C16"/>
    <w:rsid w:val="00223C40"/>
    <w:rsid w:val="002243F1"/>
    <w:rsid w:val="002246D8"/>
    <w:rsid w:val="00224C66"/>
    <w:rsid w:val="00224CC8"/>
    <w:rsid w:val="00224F5C"/>
    <w:rsid w:val="00225340"/>
    <w:rsid w:val="0022538E"/>
    <w:rsid w:val="002256A4"/>
    <w:rsid w:val="00225B49"/>
    <w:rsid w:val="00225B8C"/>
    <w:rsid w:val="00226109"/>
    <w:rsid w:val="00226228"/>
    <w:rsid w:val="00226B59"/>
    <w:rsid w:val="00226E57"/>
    <w:rsid w:val="002271AF"/>
    <w:rsid w:val="00227553"/>
    <w:rsid w:val="00227E5D"/>
    <w:rsid w:val="002301B5"/>
    <w:rsid w:val="00230A79"/>
    <w:rsid w:val="00230C31"/>
    <w:rsid w:val="00230D35"/>
    <w:rsid w:val="0023117C"/>
    <w:rsid w:val="00231242"/>
    <w:rsid w:val="0023166F"/>
    <w:rsid w:val="00231785"/>
    <w:rsid w:val="002317D9"/>
    <w:rsid w:val="0023189B"/>
    <w:rsid w:val="00231AA9"/>
    <w:rsid w:val="00231E54"/>
    <w:rsid w:val="002321D4"/>
    <w:rsid w:val="0023228B"/>
    <w:rsid w:val="002322DE"/>
    <w:rsid w:val="00232334"/>
    <w:rsid w:val="002329D6"/>
    <w:rsid w:val="00232C76"/>
    <w:rsid w:val="00233523"/>
    <w:rsid w:val="00233668"/>
    <w:rsid w:val="00233761"/>
    <w:rsid w:val="00233B47"/>
    <w:rsid w:val="00233B6D"/>
    <w:rsid w:val="00233C99"/>
    <w:rsid w:val="0023470A"/>
    <w:rsid w:val="0023472E"/>
    <w:rsid w:val="00236273"/>
    <w:rsid w:val="00236682"/>
    <w:rsid w:val="002368D0"/>
    <w:rsid w:val="002368ED"/>
    <w:rsid w:val="002369D8"/>
    <w:rsid w:val="00236E27"/>
    <w:rsid w:val="0023701C"/>
    <w:rsid w:val="00237030"/>
    <w:rsid w:val="0023713A"/>
    <w:rsid w:val="00237272"/>
    <w:rsid w:val="0023744D"/>
    <w:rsid w:val="002374EF"/>
    <w:rsid w:val="002379F5"/>
    <w:rsid w:val="00237B23"/>
    <w:rsid w:val="00237F77"/>
    <w:rsid w:val="00240329"/>
    <w:rsid w:val="002403E2"/>
    <w:rsid w:val="00240B1B"/>
    <w:rsid w:val="00240B91"/>
    <w:rsid w:val="0024152A"/>
    <w:rsid w:val="0024177D"/>
    <w:rsid w:val="002419BF"/>
    <w:rsid w:val="00241FC7"/>
    <w:rsid w:val="00242070"/>
    <w:rsid w:val="002423C1"/>
    <w:rsid w:val="00242542"/>
    <w:rsid w:val="00242730"/>
    <w:rsid w:val="00242903"/>
    <w:rsid w:val="00242BD9"/>
    <w:rsid w:val="00242D96"/>
    <w:rsid w:val="00242F91"/>
    <w:rsid w:val="00243908"/>
    <w:rsid w:val="00243D2D"/>
    <w:rsid w:val="0024436D"/>
    <w:rsid w:val="00244755"/>
    <w:rsid w:val="00244A85"/>
    <w:rsid w:val="00245226"/>
    <w:rsid w:val="00245452"/>
    <w:rsid w:val="00245A81"/>
    <w:rsid w:val="00246223"/>
    <w:rsid w:val="002462F3"/>
    <w:rsid w:val="00246550"/>
    <w:rsid w:val="002466FC"/>
    <w:rsid w:val="00246D9A"/>
    <w:rsid w:val="00246E34"/>
    <w:rsid w:val="0024715D"/>
    <w:rsid w:val="00247776"/>
    <w:rsid w:val="00247B77"/>
    <w:rsid w:val="00247CA5"/>
    <w:rsid w:val="002503BC"/>
    <w:rsid w:val="002505A1"/>
    <w:rsid w:val="002506D8"/>
    <w:rsid w:val="00250A6F"/>
    <w:rsid w:val="002514E8"/>
    <w:rsid w:val="00251C0A"/>
    <w:rsid w:val="002520B1"/>
    <w:rsid w:val="00252322"/>
    <w:rsid w:val="00252B1A"/>
    <w:rsid w:val="00252BC7"/>
    <w:rsid w:val="00252CA7"/>
    <w:rsid w:val="00253552"/>
    <w:rsid w:val="00253578"/>
    <w:rsid w:val="00253695"/>
    <w:rsid w:val="00254939"/>
    <w:rsid w:val="00254B32"/>
    <w:rsid w:val="00254C39"/>
    <w:rsid w:val="0025530D"/>
    <w:rsid w:val="00255326"/>
    <w:rsid w:val="0025533E"/>
    <w:rsid w:val="00255470"/>
    <w:rsid w:val="00255527"/>
    <w:rsid w:val="00255751"/>
    <w:rsid w:val="002557B0"/>
    <w:rsid w:val="00255977"/>
    <w:rsid w:val="00255C7D"/>
    <w:rsid w:val="00255CC8"/>
    <w:rsid w:val="00255D8D"/>
    <w:rsid w:val="00255E8F"/>
    <w:rsid w:val="00255EC7"/>
    <w:rsid w:val="00255F44"/>
    <w:rsid w:val="002562CE"/>
    <w:rsid w:val="00256A3E"/>
    <w:rsid w:val="00256DD1"/>
    <w:rsid w:val="0025733D"/>
    <w:rsid w:val="0025743C"/>
    <w:rsid w:val="00257C8E"/>
    <w:rsid w:val="00257D4F"/>
    <w:rsid w:val="0026063A"/>
    <w:rsid w:val="00260B4E"/>
    <w:rsid w:val="00260D5C"/>
    <w:rsid w:val="0026130D"/>
    <w:rsid w:val="00261C1B"/>
    <w:rsid w:val="00261CFD"/>
    <w:rsid w:val="002620CD"/>
    <w:rsid w:val="00262147"/>
    <w:rsid w:val="00262209"/>
    <w:rsid w:val="002627D8"/>
    <w:rsid w:val="00262AC6"/>
    <w:rsid w:val="00262B37"/>
    <w:rsid w:val="00262D30"/>
    <w:rsid w:val="002630F2"/>
    <w:rsid w:val="0026356E"/>
    <w:rsid w:val="00263655"/>
    <w:rsid w:val="00263908"/>
    <w:rsid w:val="00263D20"/>
    <w:rsid w:val="00263D70"/>
    <w:rsid w:val="00264180"/>
    <w:rsid w:val="002645AB"/>
    <w:rsid w:val="00264683"/>
    <w:rsid w:val="0026550C"/>
    <w:rsid w:val="00265588"/>
    <w:rsid w:val="00265A55"/>
    <w:rsid w:val="00266419"/>
    <w:rsid w:val="00266461"/>
    <w:rsid w:val="00266518"/>
    <w:rsid w:val="00266F3C"/>
    <w:rsid w:val="002671B1"/>
    <w:rsid w:val="002672DD"/>
    <w:rsid w:val="002679C4"/>
    <w:rsid w:val="00267F47"/>
    <w:rsid w:val="00270173"/>
    <w:rsid w:val="002701D2"/>
    <w:rsid w:val="002701FE"/>
    <w:rsid w:val="0027049B"/>
    <w:rsid w:val="00270E9D"/>
    <w:rsid w:val="00270F60"/>
    <w:rsid w:val="0027131B"/>
    <w:rsid w:val="0027207D"/>
    <w:rsid w:val="00272C50"/>
    <w:rsid w:val="00272E39"/>
    <w:rsid w:val="00273471"/>
    <w:rsid w:val="00273CBD"/>
    <w:rsid w:val="00273EA4"/>
    <w:rsid w:val="00274208"/>
    <w:rsid w:val="00274500"/>
    <w:rsid w:val="00274522"/>
    <w:rsid w:val="002748FF"/>
    <w:rsid w:val="0027498A"/>
    <w:rsid w:val="00274ADE"/>
    <w:rsid w:val="00274CD7"/>
    <w:rsid w:val="00274EFD"/>
    <w:rsid w:val="00274F8A"/>
    <w:rsid w:val="00275063"/>
    <w:rsid w:val="002755FA"/>
    <w:rsid w:val="00275EB5"/>
    <w:rsid w:val="00276024"/>
    <w:rsid w:val="002760E0"/>
    <w:rsid w:val="00276386"/>
    <w:rsid w:val="00276577"/>
    <w:rsid w:val="002775DC"/>
    <w:rsid w:val="0027779A"/>
    <w:rsid w:val="00277DB6"/>
    <w:rsid w:val="00280350"/>
    <w:rsid w:val="00280C25"/>
    <w:rsid w:val="00280E3E"/>
    <w:rsid w:val="002812DF"/>
    <w:rsid w:val="002813BC"/>
    <w:rsid w:val="00281700"/>
    <w:rsid w:val="00281D82"/>
    <w:rsid w:val="00281ED9"/>
    <w:rsid w:val="002823CF"/>
    <w:rsid w:val="0028251B"/>
    <w:rsid w:val="00282BE7"/>
    <w:rsid w:val="00282F9B"/>
    <w:rsid w:val="002832A5"/>
    <w:rsid w:val="002835F4"/>
    <w:rsid w:val="00283785"/>
    <w:rsid w:val="00283938"/>
    <w:rsid w:val="0028397A"/>
    <w:rsid w:val="00283CEA"/>
    <w:rsid w:val="00283E3B"/>
    <w:rsid w:val="00283E51"/>
    <w:rsid w:val="0028475E"/>
    <w:rsid w:val="0028482E"/>
    <w:rsid w:val="00284ABE"/>
    <w:rsid w:val="00284C02"/>
    <w:rsid w:val="00285427"/>
    <w:rsid w:val="00285CE9"/>
    <w:rsid w:val="002860F3"/>
    <w:rsid w:val="00286187"/>
    <w:rsid w:val="002862EE"/>
    <w:rsid w:val="0028633D"/>
    <w:rsid w:val="002869E6"/>
    <w:rsid w:val="00286A10"/>
    <w:rsid w:val="00286C5A"/>
    <w:rsid w:val="00286DCB"/>
    <w:rsid w:val="00286F5F"/>
    <w:rsid w:val="00286FCC"/>
    <w:rsid w:val="00287493"/>
    <w:rsid w:val="0028792F"/>
    <w:rsid w:val="002879E8"/>
    <w:rsid w:val="00287C7D"/>
    <w:rsid w:val="00287EA1"/>
    <w:rsid w:val="00287FE4"/>
    <w:rsid w:val="0029016B"/>
    <w:rsid w:val="002901B7"/>
    <w:rsid w:val="0029020E"/>
    <w:rsid w:val="0029089F"/>
    <w:rsid w:val="00290A57"/>
    <w:rsid w:val="00290E60"/>
    <w:rsid w:val="00291298"/>
    <w:rsid w:val="002914EA"/>
    <w:rsid w:val="0029154B"/>
    <w:rsid w:val="002919DD"/>
    <w:rsid w:val="00291B6F"/>
    <w:rsid w:val="0029244C"/>
    <w:rsid w:val="00292492"/>
    <w:rsid w:val="00292B69"/>
    <w:rsid w:val="00292CEB"/>
    <w:rsid w:val="00292EE4"/>
    <w:rsid w:val="00292EEA"/>
    <w:rsid w:val="00293241"/>
    <w:rsid w:val="002932B1"/>
    <w:rsid w:val="00293B23"/>
    <w:rsid w:val="002940E7"/>
    <w:rsid w:val="00294582"/>
    <w:rsid w:val="00294600"/>
    <w:rsid w:val="002947B5"/>
    <w:rsid w:val="00294960"/>
    <w:rsid w:val="00294A95"/>
    <w:rsid w:val="00294BC3"/>
    <w:rsid w:val="0029506C"/>
    <w:rsid w:val="00295155"/>
    <w:rsid w:val="002953F2"/>
    <w:rsid w:val="00295448"/>
    <w:rsid w:val="00295BE4"/>
    <w:rsid w:val="00295FEB"/>
    <w:rsid w:val="0029621E"/>
    <w:rsid w:val="00296329"/>
    <w:rsid w:val="00296BE6"/>
    <w:rsid w:val="00296FFE"/>
    <w:rsid w:val="002972F6"/>
    <w:rsid w:val="00297E12"/>
    <w:rsid w:val="002A0D83"/>
    <w:rsid w:val="002A0EFB"/>
    <w:rsid w:val="002A13B6"/>
    <w:rsid w:val="002A14BB"/>
    <w:rsid w:val="002A14E5"/>
    <w:rsid w:val="002A16A0"/>
    <w:rsid w:val="002A17DE"/>
    <w:rsid w:val="002A1934"/>
    <w:rsid w:val="002A1CBB"/>
    <w:rsid w:val="002A20C1"/>
    <w:rsid w:val="002A2260"/>
    <w:rsid w:val="002A28DB"/>
    <w:rsid w:val="002A2912"/>
    <w:rsid w:val="002A2F11"/>
    <w:rsid w:val="002A31DD"/>
    <w:rsid w:val="002A31F3"/>
    <w:rsid w:val="002A43FE"/>
    <w:rsid w:val="002A4409"/>
    <w:rsid w:val="002A46CC"/>
    <w:rsid w:val="002A4942"/>
    <w:rsid w:val="002A49CF"/>
    <w:rsid w:val="002A4B87"/>
    <w:rsid w:val="002A51EF"/>
    <w:rsid w:val="002A59C8"/>
    <w:rsid w:val="002A5CF4"/>
    <w:rsid w:val="002A5DF9"/>
    <w:rsid w:val="002A5E64"/>
    <w:rsid w:val="002A68E3"/>
    <w:rsid w:val="002A6BEF"/>
    <w:rsid w:val="002A7098"/>
    <w:rsid w:val="002A7517"/>
    <w:rsid w:val="002B0366"/>
    <w:rsid w:val="002B063C"/>
    <w:rsid w:val="002B08AA"/>
    <w:rsid w:val="002B0A0F"/>
    <w:rsid w:val="002B0AEC"/>
    <w:rsid w:val="002B0BA4"/>
    <w:rsid w:val="002B0C01"/>
    <w:rsid w:val="002B186D"/>
    <w:rsid w:val="002B18A6"/>
    <w:rsid w:val="002B1F45"/>
    <w:rsid w:val="002B24FD"/>
    <w:rsid w:val="002B2517"/>
    <w:rsid w:val="002B2A03"/>
    <w:rsid w:val="002B3062"/>
    <w:rsid w:val="002B38EB"/>
    <w:rsid w:val="002B3F46"/>
    <w:rsid w:val="002B4950"/>
    <w:rsid w:val="002B4F3C"/>
    <w:rsid w:val="002B53C7"/>
    <w:rsid w:val="002B5509"/>
    <w:rsid w:val="002B564A"/>
    <w:rsid w:val="002B5A4D"/>
    <w:rsid w:val="002B5BA0"/>
    <w:rsid w:val="002B617D"/>
    <w:rsid w:val="002B6566"/>
    <w:rsid w:val="002B70DD"/>
    <w:rsid w:val="002B77FA"/>
    <w:rsid w:val="002B7B39"/>
    <w:rsid w:val="002BE175"/>
    <w:rsid w:val="002C0373"/>
    <w:rsid w:val="002C0866"/>
    <w:rsid w:val="002C10DA"/>
    <w:rsid w:val="002C13C4"/>
    <w:rsid w:val="002C1D3A"/>
    <w:rsid w:val="002C213B"/>
    <w:rsid w:val="002C2721"/>
    <w:rsid w:val="002C2A3A"/>
    <w:rsid w:val="002C2B2B"/>
    <w:rsid w:val="002C323A"/>
    <w:rsid w:val="002C3D47"/>
    <w:rsid w:val="002C400B"/>
    <w:rsid w:val="002C4468"/>
    <w:rsid w:val="002C47D9"/>
    <w:rsid w:val="002C4B45"/>
    <w:rsid w:val="002C4C67"/>
    <w:rsid w:val="002C5387"/>
    <w:rsid w:val="002C592D"/>
    <w:rsid w:val="002C5B7A"/>
    <w:rsid w:val="002C5FEB"/>
    <w:rsid w:val="002C607A"/>
    <w:rsid w:val="002C629A"/>
    <w:rsid w:val="002C704D"/>
    <w:rsid w:val="002C726C"/>
    <w:rsid w:val="002C76B1"/>
    <w:rsid w:val="002D0394"/>
    <w:rsid w:val="002D0D8F"/>
    <w:rsid w:val="002D15B4"/>
    <w:rsid w:val="002D1726"/>
    <w:rsid w:val="002D1745"/>
    <w:rsid w:val="002D1A0A"/>
    <w:rsid w:val="002D1B06"/>
    <w:rsid w:val="002D235F"/>
    <w:rsid w:val="002D266B"/>
    <w:rsid w:val="002D2FB5"/>
    <w:rsid w:val="002D34AF"/>
    <w:rsid w:val="002D35A6"/>
    <w:rsid w:val="002D36AB"/>
    <w:rsid w:val="002D3A08"/>
    <w:rsid w:val="002D3D95"/>
    <w:rsid w:val="002D4200"/>
    <w:rsid w:val="002D4396"/>
    <w:rsid w:val="002D43D0"/>
    <w:rsid w:val="002D4E89"/>
    <w:rsid w:val="002D52D6"/>
    <w:rsid w:val="002D5327"/>
    <w:rsid w:val="002D53AC"/>
    <w:rsid w:val="002D57FE"/>
    <w:rsid w:val="002D58AF"/>
    <w:rsid w:val="002D5FAA"/>
    <w:rsid w:val="002D5FE8"/>
    <w:rsid w:val="002D6184"/>
    <w:rsid w:val="002D68C5"/>
    <w:rsid w:val="002D6E54"/>
    <w:rsid w:val="002D6FC3"/>
    <w:rsid w:val="002D7185"/>
    <w:rsid w:val="002D7263"/>
    <w:rsid w:val="002D75EB"/>
    <w:rsid w:val="002D786B"/>
    <w:rsid w:val="002D7C94"/>
    <w:rsid w:val="002D7D9E"/>
    <w:rsid w:val="002D7E00"/>
    <w:rsid w:val="002E009C"/>
    <w:rsid w:val="002E0541"/>
    <w:rsid w:val="002E0916"/>
    <w:rsid w:val="002E0BB2"/>
    <w:rsid w:val="002E124D"/>
    <w:rsid w:val="002E125D"/>
    <w:rsid w:val="002E12EC"/>
    <w:rsid w:val="002E12F9"/>
    <w:rsid w:val="002E13F6"/>
    <w:rsid w:val="002E14E6"/>
    <w:rsid w:val="002E18BA"/>
    <w:rsid w:val="002E1920"/>
    <w:rsid w:val="002E1E12"/>
    <w:rsid w:val="002E1F56"/>
    <w:rsid w:val="002E20F8"/>
    <w:rsid w:val="002E2359"/>
    <w:rsid w:val="002E2CE5"/>
    <w:rsid w:val="002E2E2F"/>
    <w:rsid w:val="002E2E3E"/>
    <w:rsid w:val="002E31E1"/>
    <w:rsid w:val="002E3317"/>
    <w:rsid w:val="002E54BB"/>
    <w:rsid w:val="002E564A"/>
    <w:rsid w:val="002E63E0"/>
    <w:rsid w:val="002E6D27"/>
    <w:rsid w:val="002E711C"/>
    <w:rsid w:val="002E7224"/>
    <w:rsid w:val="002E72FA"/>
    <w:rsid w:val="002E76B7"/>
    <w:rsid w:val="002E7872"/>
    <w:rsid w:val="002E797C"/>
    <w:rsid w:val="002E7EB9"/>
    <w:rsid w:val="002F016E"/>
    <w:rsid w:val="002F01D9"/>
    <w:rsid w:val="002F0231"/>
    <w:rsid w:val="002F0241"/>
    <w:rsid w:val="002F0911"/>
    <w:rsid w:val="002F107A"/>
    <w:rsid w:val="002F13E0"/>
    <w:rsid w:val="002F14EC"/>
    <w:rsid w:val="002F1642"/>
    <w:rsid w:val="002F2028"/>
    <w:rsid w:val="002F234F"/>
    <w:rsid w:val="002F2446"/>
    <w:rsid w:val="002F28D8"/>
    <w:rsid w:val="002F29A1"/>
    <w:rsid w:val="002F2F7E"/>
    <w:rsid w:val="002F3484"/>
    <w:rsid w:val="002F34C8"/>
    <w:rsid w:val="002F373A"/>
    <w:rsid w:val="002F3764"/>
    <w:rsid w:val="002F3919"/>
    <w:rsid w:val="002F3CBE"/>
    <w:rsid w:val="002F3CE5"/>
    <w:rsid w:val="002F3F46"/>
    <w:rsid w:val="002F3FFA"/>
    <w:rsid w:val="002F4446"/>
    <w:rsid w:val="002F4E44"/>
    <w:rsid w:val="002F4FC5"/>
    <w:rsid w:val="002F4FE3"/>
    <w:rsid w:val="002F5272"/>
    <w:rsid w:val="002F5487"/>
    <w:rsid w:val="002F5ABA"/>
    <w:rsid w:val="002F5BE0"/>
    <w:rsid w:val="002F5FC5"/>
    <w:rsid w:val="002F6310"/>
    <w:rsid w:val="002F6873"/>
    <w:rsid w:val="002F69F9"/>
    <w:rsid w:val="002F6B86"/>
    <w:rsid w:val="002F6BE1"/>
    <w:rsid w:val="002F7528"/>
    <w:rsid w:val="00300159"/>
    <w:rsid w:val="00300BEE"/>
    <w:rsid w:val="0030186E"/>
    <w:rsid w:val="0030220E"/>
    <w:rsid w:val="00302601"/>
    <w:rsid w:val="00302C89"/>
    <w:rsid w:val="00303B3E"/>
    <w:rsid w:val="00303B79"/>
    <w:rsid w:val="00303FCC"/>
    <w:rsid w:val="00304F86"/>
    <w:rsid w:val="00306414"/>
    <w:rsid w:val="00306711"/>
    <w:rsid w:val="00306931"/>
    <w:rsid w:val="00306B68"/>
    <w:rsid w:val="00306BD0"/>
    <w:rsid w:val="00306CC2"/>
    <w:rsid w:val="00307699"/>
    <w:rsid w:val="00307F1B"/>
    <w:rsid w:val="00307F1F"/>
    <w:rsid w:val="0031016A"/>
    <w:rsid w:val="003101C1"/>
    <w:rsid w:val="00310383"/>
    <w:rsid w:val="003104A8"/>
    <w:rsid w:val="003105AD"/>
    <w:rsid w:val="00310682"/>
    <w:rsid w:val="00311139"/>
    <w:rsid w:val="00311302"/>
    <w:rsid w:val="003119DF"/>
    <w:rsid w:val="00311A61"/>
    <w:rsid w:val="00311D5C"/>
    <w:rsid w:val="0031237C"/>
    <w:rsid w:val="003125C1"/>
    <w:rsid w:val="00312BC1"/>
    <w:rsid w:val="00312F41"/>
    <w:rsid w:val="00313128"/>
    <w:rsid w:val="003131E1"/>
    <w:rsid w:val="00313CAB"/>
    <w:rsid w:val="00313CF5"/>
    <w:rsid w:val="00313D3E"/>
    <w:rsid w:val="00314061"/>
    <w:rsid w:val="00314067"/>
    <w:rsid w:val="003141EC"/>
    <w:rsid w:val="00314AC3"/>
    <w:rsid w:val="00314F84"/>
    <w:rsid w:val="003150DD"/>
    <w:rsid w:val="003151E6"/>
    <w:rsid w:val="003151F5"/>
    <w:rsid w:val="003153D5"/>
    <w:rsid w:val="00316057"/>
    <w:rsid w:val="00316242"/>
    <w:rsid w:val="003162F4"/>
    <w:rsid w:val="003165CF"/>
    <w:rsid w:val="00316B20"/>
    <w:rsid w:val="00316B89"/>
    <w:rsid w:val="00316EAA"/>
    <w:rsid w:val="00317237"/>
    <w:rsid w:val="00317720"/>
    <w:rsid w:val="00317D61"/>
    <w:rsid w:val="00317ECB"/>
    <w:rsid w:val="0032012E"/>
    <w:rsid w:val="003201B6"/>
    <w:rsid w:val="00320B09"/>
    <w:rsid w:val="00320F25"/>
    <w:rsid w:val="00321076"/>
    <w:rsid w:val="003216C8"/>
    <w:rsid w:val="003216CD"/>
    <w:rsid w:val="003219A1"/>
    <w:rsid w:val="00321CB8"/>
    <w:rsid w:val="00322126"/>
    <w:rsid w:val="00322531"/>
    <w:rsid w:val="00322A95"/>
    <w:rsid w:val="00322D30"/>
    <w:rsid w:val="00322E49"/>
    <w:rsid w:val="00322E5C"/>
    <w:rsid w:val="00322EE7"/>
    <w:rsid w:val="0032305C"/>
    <w:rsid w:val="0032305E"/>
    <w:rsid w:val="00323781"/>
    <w:rsid w:val="00323B43"/>
    <w:rsid w:val="00323BCA"/>
    <w:rsid w:val="00323ED1"/>
    <w:rsid w:val="00323F13"/>
    <w:rsid w:val="003240A1"/>
    <w:rsid w:val="00324A54"/>
    <w:rsid w:val="0032507B"/>
    <w:rsid w:val="00325705"/>
    <w:rsid w:val="0032594C"/>
    <w:rsid w:val="00326041"/>
    <w:rsid w:val="0032609D"/>
    <w:rsid w:val="003260D1"/>
    <w:rsid w:val="0032683C"/>
    <w:rsid w:val="003270A9"/>
    <w:rsid w:val="00327303"/>
    <w:rsid w:val="003274F3"/>
    <w:rsid w:val="0032764D"/>
    <w:rsid w:val="00327845"/>
    <w:rsid w:val="00327E9A"/>
    <w:rsid w:val="003303FE"/>
    <w:rsid w:val="00330673"/>
    <w:rsid w:val="003307BE"/>
    <w:rsid w:val="003307C1"/>
    <w:rsid w:val="00330A86"/>
    <w:rsid w:val="0033142B"/>
    <w:rsid w:val="00331452"/>
    <w:rsid w:val="00331615"/>
    <w:rsid w:val="003318CA"/>
    <w:rsid w:val="00331F17"/>
    <w:rsid w:val="003326F1"/>
    <w:rsid w:val="00332A7C"/>
    <w:rsid w:val="00332C3C"/>
    <w:rsid w:val="00332E56"/>
    <w:rsid w:val="0033323D"/>
    <w:rsid w:val="00333278"/>
    <w:rsid w:val="003335CF"/>
    <w:rsid w:val="00333728"/>
    <w:rsid w:val="0033405E"/>
    <w:rsid w:val="0033414E"/>
    <w:rsid w:val="00335144"/>
    <w:rsid w:val="003351A6"/>
    <w:rsid w:val="00335860"/>
    <w:rsid w:val="00335BED"/>
    <w:rsid w:val="00335CA5"/>
    <w:rsid w:val="00336245"/>
    <w:rsid w:val="0033647D"/>
    <w:rsid w:val="003365B8"/>
    <w:rsid w:val="003365D7"/>
    <w:rsid w:val="0033672C"/>
    <w:rsid w:val="003369E6"/>
    <w:rsid w:val="00336CF7"/>
    <w:rsid w:val="00337040"/>
    <w:rsid w:val="00337163"/>
    <w:rsid w:val="003372C4"/>
    <w:rsid w:val="00337423"/>
    <w:rsid w:val="0033770F"/>
    <w:rsid w:val="00337BF1"/>
    <w:rsid w:val="0034027C"/>
    <w:rsid w:val="003404B4"/>
    <w:rsid w:val="003404FB"/>
    <w:rsid w:val="00340533"/>
    <w:rsid w:val="003409D1"/>
    <w:rsid w:val="00340C07"/>
    <w:rsid w:val="00340F12"/>
    <w:rsid w:val="00341119"/>
    <w:rsid w:val="0034125F"/>
    <w:rsid w:val="0034160F"/>
    <w:rsid w:val="00341892"/>
    <w:rsid w:val="00341C24"/>
    <w:rsid w:val="00341FD1"/>
    <w:rsid w:val="00341FD2"/>
    <w:rsid w:val="0034207B"/>
    <w:rsid w:val="003420A1"/>
    <w:rsid w:val="003420DE"/>
    <w:rsid w:val="003424B9"/>
    <w:rsid w:val="003437F4"/>
    <w:rsid w:val="00343CB3"/>
    <w:rsid w:val="00344922"/>
    <w:rsid w:val="00344F84"/>
    <w:rsid w:val="003458F9"/>
    <w:rsid w:val="00345933"/>
    <w:rsid w:val="00346075"/>
    <w:rsid w:val="00346227"/>
    <w:rsid w:val="00346233"/>
    <w:rsid w:val="003462AD"/>
    <w:rsid w:val="0034649A"/>
    <w:rsid w:val="00346A11"/>
    <w:rsid w:val="00347583"/>
    <w:rsid w:val="00347736"/>
    <w:rsid w:val="00347DD6"/>
    <w:rsid w:val="00347DE2"/>
    <w:rsid w:val="0035024A"/>
    <w:rsid w:val="003505DE"/>
    <w:rsid w:val="00350CCF"/>
    <w:rsid w:val="00350FA2"/>
    <w:rsid w:val="003510F6"/>
    <w:rsid w:val="003511B6"/>
    <w:rsid w:val="00351980"/>
    <w:rsid w:val="00351F17"/>
    <w:rsid w:val="00352213"/>
    <w:rsid w:val="00352297"/>
    <w:rsid w:val="003522C2"/>
    <w:rsid w:val="0035248E"/>
    <w:rsid w:val="0035374E"/>
    <w:rsid w:val="003539C7"/>
    <w:rsid w:val="00353DA8"/>
    <w:rsid w:val="00354379"/>
    <w:rsid w:val="003545D8"/>
    <w:rsid w:val="0035473B"/>
    <w:rsid w:val="00354BA0"/>
    <w:rsid w:val="00354D69"/>
    <w:rsid w:val="00355261"/>
    <w:rsid w:val="00355565"/>
    <w:rsid w:val="003555AC"/>
    <w:rsid w:val="00355A22"/>
    <w:rsid w:val="00355B81"/>
    <w:rsid w:val="00355D13"/>
    <w:rsid w:val="00355DCF"/>
    <w:rsid w:val="00356316"/>
    <w:rsid w:val="00356467"/>
    <w:rsid w:val="0035658F"/>
    <w:rsid w:val="00356619"/>
    <w:rsid w:val="0035676A"/>
    <w:rsid w:val="00356898"/>
    <w:rsid w:val="00356F22"/>
    <w:rsid w:val="003576AA"/>
    <w:rsid w:val="00357842"/>
    <w:rsid w:val="00357D80"/>
    <w:rsid w:val="0035F99F"/>
    <w:rsid w:val="003603D0"/>
    <w:rsid w:val="00360C41"/>
    <w:rsid w:val="00360CCC"/>
    <w:rsid w:val="00360FF4"/>
    <w:rsid w:val="003610F7"/>
    <w:rsid w:val="003613E3"/>
    <w:rsid w:val="00361CDC"/>
    <w:rsid w:val="00361F90"/>
    <w:rsid w:val="00362025"/>
    <w:rsid w:val="003620E2"/>
    <w:rsid w:val="0036232F"/>
    <w:rsid w:val="003633F7"/>
    <w:rsid w:val="00363533"/>
    <w:rsid w:val="0036365A"/>
    <w:rsid w:val="0036388D"/>
    <w:rsid w:val="00363A35"/>
    <w:rsid w:val="003641D6"/>
    <w:rsid w:val="00364673"/>
    <w:rsid w:val="00364CA4"/>
    <w:rsid w:val="00364CA7"/>
    <w:rsid w:val="003656C3"/>
    <w:rsid w:val="00365777"/>
    <w:rsid w:val="00365EA9"/>
    <w:rsid w:val="00365EC9"/>
    <w:rsid w:val="00365F9B"/>
    <w:rsid w:val="00366340"/>
    <w:rsid w:val="0036685D"/>
    <w:rsid w:val="0036729B"/>
    <w:rsid w:val="003678C9"/>
    <w:rsid w:val="00367B19"/>
    <w:rsid w:val="00367C03"/>
    <w:rsid w:val="00367D3C"/>
    <w:rsid w:val="003705F2"/>
    <w:rsid w:val="003706AB"/>
    <w:rsid w:val="00370981"/>
    <w:rsid w:val="00370A3B"/>
    <w:rsid w:val="00370B7B"/>
    <w:rsid w:val="00370F33"/>
    <w:rsid w:val="00371115"/>
    <w:rsid w:val="003714BE"/>
    <w:rsid w:val="003714FA"/>
    <w:rsid w:val="0037176A"/>
    <w:rsid w:val="003717E5"/>
    <w:rsid w:val="0037199A"/>
    <w:rsid w:val="003729D2"/>
    <w:rsid w:val="00373152"/>
    <w:rsid w:val="003733B4"/>
    <w:rsid w:val="00373406"/>
    <w:rsid w:val="00373469"/>
    <w:rsid w:val="00373DB9"/>
    <w:rsid w:val="003740AA"/>
    <w:rsid w:val="0037440B"/>
    <w:rsid w:val="00374DDD"/>
    <w:rsid w:val="00375133"/>
    <w:rsid w:val="003756AA"/>
    <w:rsid w:val="00375736"/>
    <w:rsid w:val="00375B2C"/>
    <w:rsid w:val="00375F1B"/>
    <w:rsid w:val="003764EE"/>
    <w:rsid w:val="00376AA7"/>
    <w:rsid w:val="00377257"/>
    <w:rsid w:val="00377360"/>
    <w:rsid w:val="00377418"/>
    <w:rsid w:val="00377558"/>
    <w:rsid w:val="00377683"/>
    <w:rsid w:val="00377986"/>
    <w:rsid w:val="00377D3B"/>
    <w:rsid w:val="00377D87"/>
    <w:rsid w:val="00377E8F"/>
    <w:rsid w:val="00380661"/>
    <w:rsid w:val="00380FDD"/>
    <w:rsid w:val="003815AE"/>
    <w:rsid w:val="00381E54"/>
    <w:rsid w:val="003821EF"/>
    <w:rsid w:val="0038257A"/>
    <w:rsid w:val="00382702"/>
    <w:rsid w:val="003831D8"/>
    <w:rsid w:val="00383A72"/>
    <w:rsid w:val="00383A80"/>
    <w:rsid w:val="00383DBC"/>
    <w:rsid w:val="003842F4"/>
    <w:rsid w:val="00384324"/>
    <w:rsid w:val="003847E2"/>
    <w:rsid w:val="00384A59"/>
    <w:rsid w:val="00384D95"/>
    <w:rsid w:val="003856F6"/>
    <w:rsid w:val="00385A2E"/>
    <w:rsid w:val="00385B6E"/>
    <w:rsid w:val="00386096"/>
    <w:rsid w:val="00386151"/>
    <w:rsid w:val="0038627A"/>
    <w:rsid w:val="0038642A"/>
    <w:rsid w:val="00386990"/>
    <w:rsid w:val="003869E8"/>
    <w:rsid w:val="00386C9A"/>
    <w:rsid w:val="00386FCF"/>
    <w:rsid w:val="00387AFC"/>
    <w:rsid w:val="00387C2E"/>
    <w:rsid w:val="00387DDD"/>
    <w:rsid w:val="0039005F"/>
    <w:rsid w:val="0039016D"/>
    <w:rsid w:val="0039052F"/>
    <w:rsid w:val="00390AEA"/>
    <w:rsid w:val="003916B2"/>
    <w:rsid w:val="003917D4"/>
    <w:rsid w:val="003919C3"/>
    <w:rsid w:val="00391F18"/>
    <w:rsid w:val="00392D1A"/>
    <w:rsid w:val="0039334C"/>
    <w:rsid w:val="00393484"/>
    <w:rsid w:val="00393B9C"/>
    <w:rsid w:val="00394297"/>
    <w:rsid w:val="00394440"/>
    <w:rsid w:val="00394FEE"/>
    <w:rsid w:val="00395149"/>
    <w:rsid w:val="0039633C"/>
    <w:rsid w:val="00396ABC"/>
    <w:rsid w:val="003974CE"/>
    <w:rsid w:val="003979BD"/>
    <w:rsid w:val="00397E93"/>
    <w:rsid w:val="003A05DA"/>
    <w:rsid w:val="003A0839"/>
    <w:rsid w:val="003A0956"/>
    <w:rsid w:val="003A1578"/>
    <w:rsid w:val="003A16AD"/>
    <w:rsid w:val="003A1C47"/>
    <w:rsid w:val="003A2075"/>
    <w:rsid w:val="003A20B0"/>
    <w:rsid w:val="003A2245"/>
    <w:rsid w:val="003A2691"/>
    <w:rsid w:val="003A26DB"/>
    <w:rsid w:val="003A2D2D"/>
    <w:rsid w:val="003A2FAC"/>
    <w:rsid w:val="003A37FD"/>
    <w:rsid w:val="003A387B"/>
    <w:rsid w:val="003A3F08"/>
    <w:rsid w:val="003A46FD"/>
    <w:rsid w:val="003A4768"/>
    <w:rsid w:val="003A4834"/>
    <w:rsid w:val="003A4B6B"/>
    <w:rsid w:val="003A5067"/>
    <w:rsid w:val="003A5080"/>
    <w:rsid w:val="003A5866"/>
    <w:rsid w:val="003A5A80"/>
    <w:rsid w:val="003A6177"/>
    <w:rsid w:val="003A641D"/>
    <w:rsid w:val="003A6548"/>
    <w:rsid w:val="003A6768"/>
    <w:rsid w:val="003A68DD"/>
    <w:rsid w:val="003A6E22"/>
    <w:rsid w:val="003A749C"/>
    <w:rsid w:val="003A7679"/>
    <w:rsid w:val="003A7AC9"/>
    <w:rsid w:val="003A7CEF"/>
    <w:rsid w:val="003A7D3E"/>
    <w:rsid w:val="003A7EDE"/>
    <w:rsid w:val="003A7FC0"/>
    <w:rsid w:val="003B147E"/>
    <w:rsid w:val="003B2523"/>
    <w:rsid w:val="003B2586"/>
    <w:rsid w:val="003B2F3F"/>
    <w:rsid w:val="003B30DD"/>
    <w:rsid w:val="003B3348"/>
    <w:rsid w:val="003B34EE"/>
    <w:rsid w:val="003B36A2"/>
    <w:rsid w:val="003B36D7"/>
    <w:rsid w:val="003B3761"/>
    <w:rsid w:val="003B38AF"/>
    <w:rsid w:val="003B3B61"/>
    <w:rsid w:val="003B4048"/>
    <w:rsid w:val="003B42D1"/>
    <w:rsid w:val="003B49D4"/>
    <w:rsid w:val="003B5A79"/>
    <w:rsid w:val="003B5DD6"/>
    <w:rsid w:val="003B5F42"/>
    <w:rsid w:val="003B68B1"/>
    <w:rsid w:val="003B692E"/>
    <w:rsid w:val="003B6AA8"/>
    <w:rsid w:val="003B6B72"/>
    <w:rsid w:val="003B6BCE"/>
    <w:rsid w:val="003B6F5F"/>
    <w:rsid w:val="003B788C"/>
    <w:rsid w:val="003B7909"/>
    <w:rsid w:val="003B7919"/>
    <w:rsid w:val="003C009E"/>
    <w:rsid w:val="003C0305"/>
    <w:rsid w:val="003C05C1"/>
    <w:rsid w:val="003C069E"/>
    <w:rsid w:val="003C0734"/>
    <w:rsid w:val="003C081F"/>
    <w:rsid w:val="003C0CC8"/>
    <w:rsid w:val="003C1072"/>
    <w:rsid w:val="003C1162"/>
    <w:rsid w:val="003C1196"/>
    <w:rsid w:val="003C188D"/>
    <w:rsid w:val="003C1B30"/>
    <w:rsid w:val="003C1FEE"/>
    <w:rsid w:val="003C246A"/>
    <w:rsid w:val="003C3528"/>
    <w:rsid w:val="003C3931"/>
    <w:rsid w:val="003C3AB9"/>
    <w:rsid w:val="003C3B3F"/>
    <w:rsid w:val="003C3BCD"/>
    <w:rsid w:val="003C3EA1"/>
    <w:rsid w:val="003C4503"/>
    <w:rsid w:val="003C4527"/>
    <w:rsid w:val="003C51BF"/>
    <w:rsid w:val="003C5623"/>
    <w:rsid w:val="003C57C5"/>
    <w:rsid w:val="003C5A06"/>
    <w:rsid w:val="003C5E41"/>
    <w:rsid w:val="003C630D"/>
    <w:rsid w:val="003C6310"/>
    <w:rsid w:val="003C6381"/>
    <w:rsid w:val="003C63F0"/>
    <w:rsid w:val="003C6718"/>
    <w:rsid w:val="003C6A8B"/>
    <w:rsid w:val="003C72B1"/>
    <w:rsid w:val="003C7307"/>
    <w:rsid w:val="003C7D64"/>
    <w:rsid w:val="003D05F2"/>
    <w:rsid w:val="003D05F3"/>
    <w:rsid w:val="003D09E3"/>
    <w:rsid w:val="003D19FB"/>
    <w:rsid w:val="003D21E4"/>
    <w:rsid w:val="003D2232"/>
    <w:rsid w:val="003D23A9"/>
    <w:rsid w:val="003D27D6"/>
    <w:rsid w:val="003D2B56"/>
    <w:rsid w:val="003D317B"/>
    <w:rsid w:val="003D3627"/>
    <w:rsid w:val="003D3730"/>
    <w:rsid w:val="003D374E"/>
    <w:rsid w:val="003D37DF"/>
    <w:rsid w:val="003D3C81"/>
    <w:rsid w:val="003D3D2F"/>
    <w:rsid w:val="003D3E11"/>
    <w:rsid w:val="003D4097"/>
    <w:rsid w:val="003D4BB1"/>
    <w:rsid w:val="003D4EB4"/>
    <w:rsid w:val="003D517B"/>
    <w:rsid w:val="003D53EF"/>
    <w:rsid w:val="003D53F0"/>
    <w:rsid w:val="003D540A"/>
    <w:rsid w:val="003D55FD"/>
    <w:rsid w:val="003D5D4C"/>
    <w:rsid w:val="003D60C1"/>
    <w:rsid w:val="003D636F"/>
    <w:rsid w:val="003D699A"/>
    <w:rsid w:val="003D6ED9"/>
    <w:rsid w:val="003D6FD8"/>
    <w:rsid w:val="003D727A"/>
    <w:rsid w:val="003D7B4C"/>
    <w:rsid w:val="003E0287"/>
    <w:rsid w:val="003E0A5B"/>
    <w:rsid w:val="003E0F97"/>
    <w:rsid w:val="003E131D"/>
    <w:rsid w:val="003E1606"/>
    <w:rsid w:val="003E2466"/>
    <w:rsid w:val="003E251B"/>
    <w:rsid w:val="003E2804"/>
    <w:rsid w:val="003E30D5"/>
    <w:rsid w:val="003E30EE"/>
    <w:rsid w:val="003E3168"/>
    <w:rsid w:val="003E39FD"/>
    <w:rsid w:val="003E3AFC"/>
    <w:rsid w:val="003E3EB1"/>
    <w:rsid w:val="003E4084"/>
    <w:rsid w:val="003E4176"/>
    <w:rsid w:val="003E417B"/>
    <w:rsid w:val="003E44A2"/>
    <w:rsid w:val="003E4F3F"/>
    <w:rsid w:val="003E563B"/>
    <w:rsid w:val="003E58F6"/>
    <w:rsid w:val="003E5908"/>
    <w:rsid w:val="003E5CE0"/>
    <w:rsid w:val="003E6297"/>
    <w:rsid w:val="003E643D"/>
    <w:rsid w:val="003E69A0"/>
    <w:rsid w:val="003E6AA1"/>
    <w:rsid w:val="003E7041"/>
    <w:rsid w:val="003E7434"/>
    <w:rsid w:val="003E7968"/>
    <w:rsid w:val="003E7C33"/>
    <w:rsid w:val="003F01EB"/>
    <w:rsid w:val="003F0387"/>
    <w:rsid w:val="003F058E"/>
    <w:rsid w:val="003F0595"/>
    <w:rsid w:val="003F05EA"/>
    <w:rsid w:val="003F0BF2"/>
    <w:rsid w:val="003F1532"/>
    <w:rsid w:val="003F16A4"/>
    <w:rsid w:val="003F171C"/>
    <w:rsid w:val="003F18A5"/>
    <w:rsid w:val="003F196C"/>
    <w:rsid w:val="003F242A"/>
    <w:rsid w:val="003F2454"/>
    <w:rsid w:val="003F2954"/>
    <w:rsid w:val="003F2D65"/>
    <w:rsid w:val="003F330E"/>
    <w:rsid w:val="003F369D"/>
    <w:rsid w:val="003F36E9"/>
    <w:rsid w:val="003F3935"/>
    <w:rsid w:val="003F3A83"/>
    <w:rsid w:val="003F3DF4"/>
    <w:rsid w:val="003F4878"/>
    <w:rsid w:val="003F4B34"/>
    <w:rsid w:val="003F4B3A"/>
    <w:rsid w:val="003F512D"/>
    <w:rsid w:val="003F5AE4"/>
    <w:rsid w:val="003F6091"/>
    <w:rsid w:val="003F616F"/>
    <w:rsid w:val="003F646A"/>
    <w:rsid w:val="003F65DA"/>
    <w:rsid w:val="003F7973"/>
    <w:rsid w:val="003F7FE2"/>
    <w:rsid w:val="0040006E"/>
    <w:rsid w:val="00400578"/>
    <w:rsid w:val="00400657"/>
    <w:rsid w:val="00400972"/>
    <w:rsid w:val="0040106F"/>
    <w:rsid w:val="0040108D"/>
    <w:rsid w:val="0040117C"/>
    <w:rsid w:val="00401504"/>
    <w:rsid w:val="00401A84"/>
    <w:rsid w:val="00401DE5"/>
    <w:rsid w:val="004023CD"/>
    <w:rsid w:val="004023E8"/>
    <w:rsid w:val="0040265A"/>
    <w:rsid w:val="00402DC1"/>
    <w:rsid w:val="00402FF6"/>
    <w:rsid w:val="0040399C"/>
    <w:rsid w:val="004039E7"/>
    <w:rsid w:val="00403BFC"/>
    <w:rsid w:val="00403D16"/>
    <w:rsid w:val="00403D26"/>
    <w:rsid w:val="00403F51"/>
    <w:rsid w:val="004044B2"/>
    <w:rsid w:val="004047AC"/>
    <w:rsid w:val="00404E3D"/>
    <w:rsid w:val="00404EA0"/>
    <w:rsid w:val="00405122"/>
    <w:rsid w:val="00405931"/>
    <w:rsid w:val="00405CE5"/>
    <w:rsid w:val="00405FF4"/>
    <w:rsid w:val="004064AA"/>
    <w:rsid w:val="00406611"/>
    <w:rsid w:val="00406861"/>
    <w:rsid w:val="00406917"/>
    <w:rsid w:val="0040692A"/>
    <w:rsid w:val="00406993"/>
    <w:rsid w:val="00406A72"/>
    <w:rsid w:val="00406DF8"/>
    <w:rsid w:val="00406E54"/>
    <w:rsid w:val="00407108"/>
    <w:rsid w:val="00407D1E"/>
    <w:rsid w:val="00407F11"/>
    <w:rsid w:val="00407FA0"/>
    <w:rsid w:val="00407FAD"/>
    <w:rsid w:val="0041024D"/>
    <w:rsid w:val="00410316"/>
    <w:rsid w:val="00410652"/>
    <w:rsid w:val="00410D11"/>
    <w:rsid w:val="00411112"/>
    <w:rsid w:val="004117AC"/>
    <w:rsid w:val="004125BC"/>
    <w:rsid w:val="004126E2"/>
    <w:rsid w:val="00412802"/>
    <w:rsid w:val="00412A60"/>
    <w:rsid w:val="0041342D"/>
    <w:rsid w:val="00413634"/>
    <w:rsid w:val="004136E3"/>
    <w:rsid w:val="0041374C"/>
    <w:rsid w:val="00413ACC"/>
    <w:rsid w:val="0041426B"/>
    <w:rsid w:val="004145C3"/>
    <w:rsid w:val="0041477E"/>
    <w:rsid w:val="00414828"/>
    <w:rsid w:val="00415ABE"/>
    <w:rsid w:val="00416352"/>
    <w:rsid w:val="004165FF"/>
    <w:rsid w:val="00416A91"/>
    <w:rsid w:val="00416B0C"/>
    <w:rsid w:val="00416BB6"/>
    <w:rsid w:val="00416D7C"/>
    <w:rsid w:val="00417118"/>
    <w:rsid w:val="00417184"/>
    <w:rsid w:val="004177C8"/>
    <w:rsid w:val="004179CD"/>
    <w:rsid w:val="00417A45"/>
    <w:rsid w:val="00417EFB"/>
    <w:rsid w:val="0042010C"/>
    <w:rsid w:val="00420584"/>
    <w:rsid w:val="00420E98"/>
    <w:rsid w:val="00420ED3"/>
    <w:rsid w:val="00421449"/>
    <w:rsid w:val="00421D41"/>
    <w:rsid w:val="00421D4C"/>
    <w:rsid w:val="0042229C"/>
    <w:rsid w:val="00422404"/>
    <w:rsid w:val="004226CB"/>
    <w:rsid w:val="00422B09"/>
    <w:rsid w:val="00422F90"/>
    <w:rsid w:val="004231B4"/>
    <w:rsid w:val="0042346C"/>
    <w:rsid w:val="004237EB"/>
    <w:rsid w:val="00423D4E"/>
    <w:rsid w:val="00423E67"/>
    <w:rsid w:val="004243E2"/>
    <w:rsid w:val="00424A7A"/>
    <w:rsid w:val="00424B4F"/>
    <w:rsid w:val="00424DB1"/>
    <w:rsid w:val="00425493"/>
    <w:rsid w:val="00425C35"/>
    <w:rsid w:val="00425D08"/>
    <w:rsid w:val="00425EDF"/>
    <w:rsid w:val="004260C7"/>
    <w:rsid w:val="004262E5"/>
    <w:rsid w:val="00426D31"/>
    <w:rsid w:val="004271B3"/>
    <w:rsid w:val="0042724A"/>
    <w:rsid w:val="004277D2"/>
    <w:rsid w:val="0042796A"/>
    <w:rsid w:val="00427C64"/>
    <w:rsid w:val="00430055"/>
    <w:rsid w:val="00430373"/>
    <w:rsid w:val="00430574"/>
    <w:rsid w:val="0043082F"/>
    <w:rsid w:val="00430830"/>
    <w:rsid w:val="004308F7"/>
    <w:rsid w:val="004310A4"/>
    <w:rsid w:val="00431620"/>
    <w:rsid w:val="00431874"/>
    <w:rsid w:val="004319CA"/>
    <w:rsid w:val="00431B0A"/>
    <w:rsid w:val="00431CED"/>
    <w:rsid w:val="00432267"/>
    <w:rsid w:val="004324AB"/>
    <w:rsid w:val="00432529"/>
    <w:rsid w:val="0043272A"/>
    <w:rsid w:val="0043293C"/>
    <w:rsid w:val="00432CCF"/>
    <w:rsid w:val="00432DA6"/>
    <w:rsid w:val="00432EEF"/>
    <w:rsid w:val="004335B1"/>
    <w:rsid w:val="0043382D"/>
    <w:rsid w:val="00433C86"/>
    <w:rsid w:val="00433CEB"/>
    <w:rsid w:val="00433EA8"/>
    <w:rsid w:val="00433F0E"/>
    <w:rsid w:val="0043431D"/>
    <w:rsid w:val="004348B6"/>
    <w:rsid w:val="00435436"/>
    <w:rsid w:val="00435F11"/>
    <w:rsid w:val="0043614D"/>
    <w:rsid w:val="00436370"/>
    <w:rsid w:val="004364E0"/>
    <w:rsid w:val="00436DF9"/>
    <w:rsid w:val="00437ADE"/>
    <w:rsid w:val="00440536"/>
    <w:rsid w:val="00440DAE"/>
    <w:rsid w:val="00440DC0"/>
    <w:rsid w:val="00441261"/>
    <w:rsid w:val="004414B9"/>
    <w:rsid w:val="0044161D"/>
    <w:rsid w:val="00441A04"/>
    <w:rsid w:val="00441BCE"/>
    <w:rsid w:val="00441F5B"/>
    <w:rsid w:val="00442220"/>
    <w:rsid w:val="00442222"/>
    <w:rsid w:val="004433BE"/>
    <w:rsid w:val="004433F6"/>
    <w:rsid w:val="00444497"/>
    <w:rsid w:val="00444B5B"/>
    <w:rsid w:val="004455E4"/>
    <w:rsid w:val="00445F3C"/>
    <w:rsid w:val="0044606A"/>
    <w:rsid w:val="0044645F"/>
    <w:rsid w:val="00446E13"/>
    <w:rsid w:val="00446E34"/>
    <w:rsid w:val="00446F70"/>
    <w:rsid w:val="00446FC7"/>
    <w:rsid w:val="004470F4"/>
    <w:rsid w:val="00447755"/>
    <w:rsid w:val="004479BD"/>
    <w:rsid w:val="00447A9C"/>
    <w:rsid w:val="0045051D"/>
    <w:rsid w:val="00450A94"/>
    <w:rsid w:val="00450C44"/>
    <w:rsid w:val="00450ECC"/>
    <w:rsid w:val="004516EB"/>
    <w:rsid w:val="004518E4"/>
    <w:rsid w:val="00451E88"/>
    <w:rsid w:val="00453051"/>
    <w:rsid w:val="004531E2"/>
    <w:rsid w:val="00453CBD"/>
    <w:rsid w:val="00453D6D"/>
    <w:rsid w:val="00454161"/>
    <w:rsid w:val="0045447D"/>
    <w:rsid w:val="00454582"/>
    <w:rsid w:val="00454AE9"/>
    <w:rsid w:val="0045537A"/>
    <w:rsid w:val="004553CF"/>
    <w:rsid w:val="004556B2"/>
    <w:rsid w:val="004558A7"/>
    <w:rsid w:val="00456449"/>
    <w:rsid w:val="0045680C"/>
    <w:rsid w:val="00456911"/>
    <w:rsid w:val="0045696E"/>
    <w:rsid w:val="00456A6F"/>
    <w:rsid w:val="00457903"/>
    <w:rsid w:val="00457C6F"/>
    <w:rsid w:val="004601E3"/>
    <w:rsid w:val="00460566"/>
    <w:rsid w:val="004607CE"/>
    <w:rsid w:val="004607F1"/>
    <w:rsid w:val="00461A1D"/>
    <w:rsid w:val="00461C15"/>
    <w:rsid w:val="00461D3D"/>
    <w:rsid w:val="00462D40"/>
    <w:rsid w:val="00463654"/>
    <w:rsid w:val="00463B26"/>
    <w:rsid w:val="00464484"/>
    <w:rsid w:val="004645D0"/>
    <w:rsid w:val="004646D7"/>
    <w:rsid w:val="0046484E"/>
    <w:rsid w:val="00464A3F"/>
    <w:rsid w:val="00464D13"/>
    <w:rsid w:val="00464D96"/>
    <w:rsid w:val="00464E04"/>
    <w:rsid w:val="004654B4"/>
    <w:rsid w:val="00465D21"/>
    <w:rsid w:val="004666BB"/>
    <w:rsid w:val="00466772"/>
    <w:rsid w:val="004667A9"/>
    <w:rsid w:val="00466C73"/>
    <w:rsid w:val="00466F86"/>
    <w:rsid w:val="00467165"/>
    <w:rsid w:val="0046729B"/>
    <w:rsid w:val="00467379"/>
    <w:rsid w:val="00467390"/>
    <w:rsid w:val="00467A97"/>
    <w:rsid w:val="004705B0"/>
    <w:rsid w:val="00470EB1"/>
    <w:rsid w:val="0047185F"/>
    <w:rsid w:val="00472B88"/>
    <w:rsid w:val="00472C80"/>
    <w:rsid w:val="00472DCF"/>
    <w:rsid w:val="00472F01"/>
    <w:rsid w:val="00473070"/>
    <w:rsid w:val="00473364"/>
    <w:rsid w:val="0047361F"/>
    <w:rsid w:val="0047363A"/>
    <w:rsid w:val="00473CCB"/>
    <w:rsid w:val="00474029"/>
    <w:rsid w:val="004740C7"/>
    <w:rsid w:val="004741E5"/>
    <w:rsid w:val="00474240"/>
    <w:rsid w:val="004746A1"/>
    <w:rsid w:val="004746C4"/>
    <w:rsid w:val="00474879"/>
    <w:rsid w:val="00474926"/>
    <w:rsid w:val="004750CA"/>
    <w:rsid w:val="0047532C"/>
    <w:rsid w:val="004758DF"/>
    <w:rsid w:val="00475ADF"/>
    <w:rsid w:val="00475CCD"/>
    <w:rsid w:val="00475D50"/>
    <w:rsid w:val="00475EF5"/>
    <w:rsid w:val="00475EF8"/>
    <w:rsid w:val="00476021"/>
    <w:rsid w:val="00476072"/>
    <w:rsid w:val="0047743E"/>
    <w:rsid w:val="00477613"/>
    <w:rsid w:val="0047790E"/>
    <w:rsid w:val="00477B7D"/>
    <w:rsid w:val="004802C5"/>
    <w:rsid w:val="00480402"/>
    <w:rsid w:val="004804B4"/>
    <w:rsid w:val="00480706"/>
    <w:rsid w:val="00480B71"/>
    <w:rsid w:val="00481751"/>
    <w:rsid w:val="00481A8F"/>
    <w:rsid w:val="00481B68"/>
    <w:rsid w:val="00481F2D"/>
    <w:rsid w:val="0048213A"/>
    <w:rsid w:val="00482446"/>
    <w:rsid w:val="00482DFA"/>
    <w:rsid w:val="00482EE3"/>
    <w:rsid w:val="00482FC4"/>
    <w:rsid w:val="004835FE"/>
    <w:rsid w:val="00483833"/>
    <w:rsid w:val="00483A65"/>
    <w:rsid w:val="00483F89"/>
    <w:rsid w:val="00484473"/>
    <w:rsid w:val="00484996"/>
    <w:rsid w:val="004853FC"/>
    <w:rsid w:val="004854D9"/>
    <w:rsid w:val="0048584C"/>
    <w:rsid w:val="004859D2"/>
    <w:rsid w:val="00485B11"/>
    <w:rsid w:val="0048604B"/>
    <w:rsid w:val="004863B5"/>
    <w:rsid w:val="00486742"/>
    <w:rsid w:val="00486A94"/>
    <w:rsid w:val="00486BA9"/>
    <w:rsid w:val="0048722A"/>
    <w:rsid w:val="004873A9"/>
    <w:rsid w:val="004873E7"/>
    <w:rsid w:val="00487639"/>
    <w:rsid w:val="0048794A"/>
    <w:rsid w:val="00487D9D"/>
    <w:rsid w:val="00487FD7"/>
    <w:rsid w:val="004902D5"/>
    <w:rsid w:val="00490762"/>
    <w:rsid w:val="00490A6C"/>
    <w:rsid w:val="00490DEF"/>
    <w:rsid w:val="0049101D"/>
    <w:rsid w:val="00491A7D"/>
    <w:rsid w:val="00491B6D"/>
    <w:rsid w:val="00491D7B"/>
    <w:rsid w:val="004920CD"/>
    <w:rsid w:val="004924E4"/>
    <w:rsid w:val="00492797"/>
    <w:rsid w:val="00492B2B"/>
    <w:rsid w:val="004931AA"/>
    <w:rsid w:val="00493869"/>
    <w:rsid w:val="00493908"/>
    <w:rsid w:val="004943D7"/>
    <w:rsid w:val="00494614"/>
    <w:rsid w:val="00494728"/>
    <w:rsid w:val="00494979"/>
    <w:rsid w:val="004949A4"/>
    <w:rsid w:val="00494D06"/>
    <w:rsid w:val="00495231"/>
    <w:rsid w:val="004953E6"/>
    <w:rsid w:val="00495D2B"/>
    <w:rsid w:val="00495F66"/>
    <w:rsid w:val="00496C33"/>
    <w:rsid w:val="004973B1"/>
    <w:rsid w:val="004976CF"/>
    <w:rsid w:val="0049781E"/>
    <w:rsid w:val="004A02F2"/>
    <w:rsid w:val="004A04F1"/>
    <w:rsid w:val="004A09C9"/>
    <w:rsid w:val="004A0A3E"/>
    <w:rsid w:val="004A0AB4"/>
    <w:rsid w:val="004A0EDD"/>
    <w:rsid w:val="004A1241"/>
    <w:rsid w:val="004A1448"/>
    <w:rsid w:val="004A14C4"/>
    <w:rsid w:val="004A1B17"/>
    <w:rsid w:val="004A1B35"/>
    <w:rsid w:val="004A1CE3"/>
    <w:rsid w:val="004A1FDE"/>
    <w:rsid w:val="004A260D"/>
    <w:rsid w:val="004A26A5"/>
    <w:rsid w:val="004A2717"/>
    <w:rsid w:val="004A2766"/>
    <w:rsid w:val="004A283C"/>
    <w:rsid w:val="004A2B99"/>
    <w:rsid w:val="004A2C60"/>
    <w:rsid w:val="004A3106"/>
    <w:rsid w:val="004A32CD"/>
    <w:rsid w:val="004A3753"/>
    <w:rsid w:val="004A408E"/>
    <w:rsid w:val="004A4124"/>
    <w:rsid w:val="004A502C"/>
    <w:rsid w:val="004A50FD"/>
    <w:rsid w:val="004A5523"/>
    <w:rsid w:val="004A6C07"/>
    <w:rsid w:val="004A6C4E"/>
    <w:rsid w:val="004A725F"/>
    <w:rsid w:val="004A7779"/>
    <w:rsid w:val="004A7A17"/>
    <w:rsid w:val="004B080B"/>
    <w:rsid w:val="004B0AED"/>
    <w:rsid w:val="004B0B4A"/>
    <w:rsid w:val="004B0CA2"/>
    <w:rsid w:val="004B0E9E"/>
    <w:rsid w:val="004B14CD"/>
    <w:rsid w:val="004B16DD"/>
    <w:rsid w:val="004B172B"/>
    <w:rsid w:val="004B1FE8"/>
    <w:rsid w:val="004B26D1"/>
    <w:rsid w:val="004B270A"/>
    <w:rsid w:val="004B280E"/>
    <w:rsid w:val="004B355E"/>
    <w:rsid w:val="004B3D3E"/>
    <w:rsid w:val="004B44A1"/>
    <w:rsid w:val="004B4ABB"/>
    <w:rsid w:val="004B5460"/>
    <w:rsid w:val="004B54ED"/>
    <w:rsid w:val="004B56B9"/>
    <w:rsid w:val="004B6DB6"/>
    <w:rsid w:val="004B7A63"/>
    <w:rsid w:val="004B7E10"/>
    <w:rsid w:val="004C010A"/>
    <w:rsid w:val="004C013B"/>
    <w:rsid w:val="004C04D7"/>
    <w:rsid w:val="004C1531"/>
    <w:rsid w:val="004C196D"/>
    <w:rsid w:val="004C1A11"/>
    <w:rsid w:val="004C1BA8"/>
    <w:rsid w:val="004C1EF0"/>
    <w:rsid w:val="004C2831"/>
    <w:rsid w:val="004C3179"/>
    <w:rsid w:val="004C4285"/>
    <w:rsid w:val="004C4A95"/>
    <w:rsid w:val="004C4F36"/>
    <w:rsid w:val="004C573F"/>
    <w:rsid w:val="004C58C0"/>
    <w:rsid w:val="004C6345"/>
    <w:rsid w:val="004C66D4"/>
    <w:rsid w:val="004C67CC"/>
    <w:rsid w:val="004C684C"/>
    <w:rsid w:val="004C68F2"/>
    <w:rsid w:val="004C6B50"/>
    <w:rsid w:val="004C6BCC"/>
    <w:rsid w:val="004C7CEA"/>
    <w:rsid w:val="004C7EB8"/>
    <w:rsid w:val="004D021B"/>
    <w:rsid w:val="004D02A8"/>
    <w:rsid w:val="004D07E4"/>
    <w:rsid w:val="004D0A84"/>
    <w:rsid w:val="004D0B13"/>
    <w:rsid w:val="004D1107"/>
    <w:rsid w:val="004D128E"/>
    <w:rsid w:val="004D17CF"/>
    <w:rsid w:val="004D1CB0"/>
    <w:rsid w:val="004D2877"/>
    <w:rsid w:val="004D2980"/>
    <w:rsid w:val="004D2B6B"/>
    <w:rsid w:val="004D2C76"/>
    <w:rsid w:val="004D2D4C"/>
    <w:rsid w:val="004D362C"/>
    <w:rsid w:val="004D385B"/>
    <w:rsid w:val="004D417C"/>
    <w:rsid w:val="004D49AC"/>
    <w:rsid w:val="004D4A99"/>
    <w:rsid w:val="004D4DFB"/>
    <w:rsid w:val="004D5434"/>
    <w:rsid w:val="004D54B0"/>
    <w:rsid w:val="004D586C"/>
    <w:rsid w:val="004D5904"/>
    <w:rsid w:val="004D5B7E"/>
    <w:rsid w:val="004D5BD9"/>
    <w:rsid w:val="004D6707"/>
    <w:rsid w:val="004D688E"/>
    <w:rsid w:val="004D6E04"/>
    <w:rsid w:val="004D6EF5"/>
    <w:rsid w:val="004D70B0"/>
    <w:rsid w:val="004D721A"/>
    <w:rsid w:val="004D7864"/>
    <w:rsid w:val="004D78C3"/>
    <w:rsid w:val="004D7A9F"/>
    <w:rsid w:val="004E00E7"/>
    <w:rsid w:val="004E05A3"/>
    <w:rsid w:val="004E0994"/>
    <w:rsid w:val="004E0FD0"/>
    <w:rsid w:val="004E105E"/>
    <w:rsid w:val="004E10D4"/>
    <w:rsid w:val="004E11FB"/>
    <w:rsid w:val="004E1243"/>
    <w:rsid w:val="004E1394"/>
    <w:rsid w:val="004E257E"/>
    <w:rsid w:val="004E2880"/>
    <w:rsid w:val="004E3516"/>
    <w:rsid w:val="004E377C"/>
    <w:rsid w:val="004E3B64"/>
    <w:rsid w:val="004E3CE9"/>
    <w:rsid w:val="004E403C"/>
    <w:rsid w:val="004E4828"/>
    <w:rsid w:val="004E48C1"/>
    <w:rsid w:val="004E4CDA"/>
    <w:rsid w:val="004E4EF8"/>
    <w:rsid w:val="004E4F00"/>
    <w:rsid w:val="004E4FD0"/>
    <w:rsid w:val="004E506E"/>
    <w:rsid w:val="004E515D"/>
    <w:rsid w:val="004E5311"/>
    <w:rsid w:val="004E53D8"/>
    <w:rsid w:val="004E6346"/>
    <w:rsid w:val="004E6568"/>
    <w:rsid w:val="004E6630"/>
    <w:rsid w:val="004E67C9"/>
    <w:rsid w:val="004E6E3B"/>
    <w:rsid w:val="004E6F00"/>
    <w:rsid w:val="004E6F3C"/>
    <w:rsid w:val="004E6F59"/>
    <w:rsid w:val="004E706B"/>
    <w:rsid w:val="004E73C4"/>
    <w:rsid w:val="004E7531"/>
    <w:rsid w:val="004E75A5"/>
    <w:rsid w:val="004E77F7"/>
    <w:rsid w:val="004E7CC1"/>
    <w:rsid w:val="004F0322"/>
    <w:rsid w:val="004F04C6"/>
    <w:rsid w:val="004F06E6"/>
    <w:rsid w:val="004F136E"/>
    <w:rsid w:val="004F1399"/>
    <w:rsid w:val="004F1696"/>
    <w:rsid w:val="004F1D4C"/>
    <w:rsid w:val="004F1EC3"/>
    <w:rsid w:val="004F1EE0"/>
    <w:rsid w:val="004F2306"/>
    <w:rsid w:val="004F2369"/>
    <w:rsid w:val="004F2449"/>
    <w:rsid w:val="004F2F1E"/>
    <w:rsid w:val="004F31A2"/>
    <w:rsid w:val="004F32C0"/>
    <w:rsid w:val="004F33B2"/>
    <w:rsid w:val="004F3720"/>
    <w:rsid w:val="004F39AF"/>
    <w:rsid w:val="004F3CBD"/>
    <w:rsid w:val="004F47A7"/>
    <w:rsid w:val="004F495F"/>
    <w:rsid w:val="004F499F"/>
    <w:rsid w:val="004F4AD0"/>
    <w:rsid w:val="004F4F48"/>
    <w:rsid w:val="004F4FFC"/>
    <w:rsid w:val="004F526F"/>
    <w:rsid w:val="004F5394"/>
    <w:rsid w:val="004F546D"/>
    <w:rsid w:val="004F57C7"/>
    <w:rsid w:val="004F59D0"/>
    <w:rsid w:val="004F5BCC"/>
    <w:rsid w:val="004F5D78"/>
    <w:rsid w:val="004F5E5B"/>
    <w:rsid w:val="004F6158"/>
    <w:rsid w:val="004F64D2"/>
    <w:rsid w:val="004F64FC"/>
    <w:rsid w:val="004F6B66"/>
    <w:rsid w:val="004F6BD9"/>
    <w:rsid w:val="004F7800"/>
    <w:rsid w:val="004F7F90"/>
    <w:rsid w:val="005000A1"/>
    <w:rsid w:val="00500218"/>
    <w:rsid w:val="0050023D"/>
    <w:rsid w:val="00500552"/>
    <w:rsid w:val="005008F9"/>
    <w:rsid w:val="00500A8F"/>
    <w:rsid w:val="00500DBD"/>
    <w:rsid w:val="00500DD4"/>
    <w:rsid w:val="00500E7F"/>
    <w:rsid w:val="00501399"/>
    <w:rsid w:val="00501C5A"/>
    <w:rsid w:val="00501CF8"/>
    <w:rsid w:val="00501ED7"/>
    <w:rsid w:val="0050211A"/>
    <w:rsid w:val="00502444"/>
    <w:rsid w:val="00502487"/>
    <w:rsid w:val="005028D1"/>
    <w:rsid w:val="00502F7E"/>
    <w:rsid w:val="0050304D"/>
    <w:rsid w:val="00503534"/>
    <w:rsid w:val="00503640"/>
    <w:rsid w:val="00503659"/>
    <w:rsid w:val="00503F27"/>
    <w:rsid w:val="00504069"/>
    <w:rsid w:val="0050441B"/>
    <w:rsid w:val="00504DBC"/>
    <w:rsid w:val="00504FEF"/>
    <w:rsid w:val="00505815"/>
    <w:rsid w:val="00505CED"/>
    <w:rsid w:val="00505F41"/>
    <w:rsid w:val="005065BB"/>
    <w:rsid w:val="00506801"/>
    <w:rsid w:val="00506804"/>
    <w:rsid w:val="00506BDD"/>
    <w:rsid w:val="00506BF3"/>
    <w:rsid w:val="00507187"/>
    <w:rsid w:val="005071A7"/>
    <w:rsid w:val="005073F6"/>
    <w:rsid w:val="0050792D"/>
    <w:rsid w:val="00507975"/>
    <w:rsid w:val="00507CD6"/>
    <w:rsid w:val="00507DC4"/>
    <w:rsid w:val="00510083"/>
    <w:rsid w:val="0051008A"/>
    <w:rsid w:val="00510193"/>
    <w:rsid w:val="00510291"/>
    <w:rsid w:val="00510383"/>
    <w:rsid w:val="00510457"/>
    <w:rsid w:val="00510666"/>
    <w:rsid w:val="00510ECD"/>
    <w:rsid w:val="0051100B"/>
    <w:rsid w:val="005115A6"/>
    <w:rsid w:val="00511E88"/>
    <w:rsid w:val="005122D0"/>
    <w:rsid w:val="00512428"/>
    <w:rsid w:val="005128F2"/>
    <w:rsid w:val="00512E1A"/>
    <w:rsid w:val="005135D2"/>
    <w:rsid w:val="005136A0"/>
    <w:rsid w:val="0051395E"/>
    <w:rsid w:val="005139C7"/>
    <w:rsid w:val="00513A20"/>
    <w:rsid w:val="00513D79"/>
    <w:rsid w:val="005142F2"/>
    <w:rsid w:val="005149B2"/>
    <w:rsid w:val="00514E8C"/>
    <w:rsid w:val="0051572B"/>
    <w:rsid w:val="00515AF1"/>
    <w:rsid w:val="00515D36"/>
    <w:rsid w:val="00515D68"/>
    <w:rsid w:val="00516495"/>
    <w:rsid w:val="0051659A"/>
    <w:rsid w:val="00516710"/>
    <w:rsid w:val="00516CD1"/>
    <w:rsid w:val="00516F6C"/>
    <w:rsid w:val="00517086"/>
    <w:rsid w:val="0051745F"/>
    <w:rsid w:val="00517900"/>
    <w:rsid w:val="005207BA"/>
    <w:rsid w:val="00520B95"/>
    <w:rsid w:val="00520CC9"/>
    <w:rsid w:val="00520CF6"/>
    <w:rsid w:val="0052138E"/>
    <w:rsid w:val="00521814"/>
    <w:rsid w:val="005226DA"/>
    <w:rsid w:val="00522944"/>
    <w:rsid w:val="0052339F"/>
    <w:rsid w:val="00523594"/>
    <w:rsid w:val="00523A85"/>
    <w:rsid w:val="0052411D"/>
    <w:rsid w:val="0052414A"/>
    <w:rsid w:val="005244FA"/>
    <w:rsid w:val="005245B8"/>
    <w:rsid w:val="00524619"/>
    <w:rsid w:val="00524872"/>
    <w:rsid w:val="005248CB"/>
    <w:rsid w:val="005248F6"/>
    <w:rsid w:val="00524B77"/>
    <w:rsid w:val="0052534C"/>
    <w:rsid w:val="005257A8"/>
    <w:rsid w:val="00525C8D"/>
    <w:rsid w:val="00526287"/>
    <w:rsid w:val="00526305"/>
    <w:rsid w:val="0052663B"/>
    <w:rsid w:val="005266E6"/>
    <w:rsid w:val="00526E7E"/>
    <w:rsid w:val="00526F4C"/>
    <w:rsid w:val="00527173"/>
    <w:rsid w:val="00527711"/>
    <w:rsid w:val="0052772F"/>
    <w:rsid w:val="00530248"/>
    <w:rsid w:val="0053028F"/>
    <w:rsid w:val="005303AE"/>
    <w:rsid w:val="005303D5"/>
    <w:rsid w:val="005309C6"/>
    <w:rsid w:val="00530A02"/>
    <w:rsid w:val="00530ACE"/>
    <w:rsid w:val="00530F83"/>
    <w:rsid w:val="00531663"/>
    <w:rsid w:val="0053213F"/>
    <w:rsid w:val="0053225F"/>
    <w:rsid w:val="005322DE"/>
    <w:rsid w:val="00532304"/>
    <w:rsid w:val="00532349"/>
    <w:rsid w:val="005325F2"/>
    <w:rsid w:val="005326BC"/>
    <w:rsid w:val="00533077"/>
    <w:rsid w:val="00533694"/>
    <w:rsid w:val="00533A83"/>
    <w:rsid w:val="00534461"/>
    <w:rsid w:val="00534485"/>
    <w:rsid w:val="005344C0"/>
    <w:rsid w:val="00534611"/>
    <w:rsid w:val="00534A4D"/>
    <w:rsid w:val="00534A52"/>
    <w:rsid w:val="00535130"/>
    <w:rsid w:val="005351DC"/>
    <w:rsid w:val="005353B5"/>
    <w:rsid w:val="0053540B"/>
    <w:rsid w:val="0053545B"/>
    <w:rsid w:val="0053574E"/>
    <w:rsid w:val="005357FC"/>
    <w:rsid w:val="00535EF0"/>
    <w:rsid w:val="00536290"/>
    <w:rsid w:val="00536534"/>
    <w:rsid w:val="00537212"/>
    <w:rsid w:val="005373FB"/>
    <w:rsid w:val="0053760C"/>
    <w:rsid w:val="005377A2"/>
    <w:rsid w:val="00537B54"/>
    <w:rsid w:val="00537C84"/>
    <w:rsid w:val="005408CC"/>
    <w:rsid w:val="00540ACF"/>
    <w:rsid w:val="00540B3B"/>
    <w:rsid w:val="00540C2B"/>
    <w:rsid w:val="00540D42"/>
    <w:rsid w:val="005413CA"/>
    <w:rsid w:val="00541539"/>
    <w:rsid w:val="005415CC"/>
    <w:rsid w:val="00541618"/>
    <w:rsid w:val="00541D08"/>
    <w:rsid w:val="00541F3B"/>
    <w:rsid w:val="00542469"/>
    <w:rsid w:val="00542CFD"/>
    <w:rsid w:val="00543062"/>
    <w:rsid w:val="00543882"/>
    <w:rsid w:val="00543D60"/>
    <w:rsid w:val="00543FB2"/>
    <w:rsid w:val="005441A0"/>
    <w:rsid w:val="005447B1"/>
    <w:rsid w:val="00544804"/>
    <w:rsid w:val="00544B1B"/>
    <w:rsid w:val="00545377"/>
    <w:rsid w:val="00545387"/>
    <w:rsid w:val="005454EF"/>
    <w:rsid w:val="00545A49"/>
    <w:rsid w:val="00545F72"/>
    <w:rsid w:val="00546357"/>
    <w:rsid w:val="00546606"/>
    <w:rsid w:val="0054688A"/>
    <w:rsid w:val="005468F3"/>
    <w:rsid w:val="00546A47"/>
    <w:rsid w:val="00546CC9"/>
    <w:rsid w:val="00546DDD"/>
    <w:rsid w:val="00546E10"/>
    <w:rsid w:val="00547000"/>
    <w:rsid w:val="00547383"/>
    <w:rsid w:val="0055006F"/>
    <w:rsid w:val="00550153"/>
    <w:rsid w:val="005504CC"/>
    <w:rsid w:val="00550FAB"/>
    <w:rsid w:val="005515AA"/>
    <w:rsid w:val="005518CF"/>
    <w:rsid w:val="00551CC0"/>
    <w:rsid w:val="00551E6B"/>
    <w:rsid w:val="00551ECE"/>
    <w:rsid w:val="00552547"/>
    <w:rsid w:val="00552766"/>
    <w:rsid w:val="00552A7E"/>
    <w:rsid w:val="00552BDD"/>
    <w:rsid w:val="00552D8A"/>
    <w:rsid w:val="005534F9"/>
    <w:rsid w:val="0055351D"/>
    <w:rsid w:val="005536F3"/>
    <w:rsid w:val="005547A9"/>
    <w:rsid w:val="005551BE"/>
    <w:rsid w:val="0055578C"/>
    <w:rsid w:val="00555B20"/>
    <w:rsid w:val="00555B46"/>
    <w:rsid w:val="0055685C"/>
    <w:rsid w:val="005568AC"/>
    <w:rsid w:val="00556C06"/>
    <w:rsid w:val="00557ECD"/>
    <w:rsid w:val="00557F3B"/>
    <w:rsid w:val="00560129"/>
    <w:rsid w:val="005609D6"/>
    <w:rsid w:val="00560A11"/>
    <w:rsid w:val="00560D81"/>
    <w:rsid w:val="00561435"/>
    <w:rsid w:val="00561666"/>
    <w:rsid w:val="00561D23"/>
    <w:rsid w:val="005620E8"/>
    <w:rsid w:val="005622B1"/>
    <w:rsid w:val="00562387"/>
    <w:rsid w:val="00562D10"/>
    <w:rsid w:val="00562F64"/>
    <w:rsid w:val="00563507"/>
    <w:rsid w:val="00563725"/>
    <w:rsid w:val="00563836"/>
    <w:rsid w:val="005638B5"/>
    <w:rsid w:val="00563984"/>
    <w:rsid w:val="00564174"/>
    <w:rsid w:val="00564583"/>
    <w:rsid w:val="00564BB1"/>
    <w:rsid w:val="00564C4C"/>
    <w:rsid w:val="00565104"/>
    <w:rsid w:val="0056601E"/>
    <w:rsid w:val="005664E5"/>
    <w:rsid w:val="005665A5"/>
    <w:rsid w:val="00566B74"/>
    <w:rsid w:val="00566E22"/>
    <w:rsid w:val="00566FD2"/>
    <w:rsid w:val="00567CAC"/>
    <w:rsid w:val="00567F35"/>
    <w:rsid w:val="0057084F"/>
    <w:rsid w:val="00570A3F"/>
    <w:rsid w:val="0057118E"/>
    <w:rsid w:val="00571341"/>
    <w:rsid w:val="005714D3"/>
    <w:rsid w:val="00571777"/>
    <w:rsid w:val="00572693"/>
    <w:rsid w:val="0057287A"/>
    <w:rsid w:val="005730F0"/>
    <w:rsid w:val="005733BB"/>
    <w:rsid w:val="005733C5"/>
    <w:rsid w:val="00573BDF"/>
    <w:rsid w:val="005741EA"/>
    <w:rsid w:val="00574AF9"/>
    <w:rsid w:val="0057561E"/>
    <w:rsid w:val="00575824"/>
    <w:rsid w:val="00576761"/>
    <w:rsid w:val="005767D1"/>
    <w:rsid w:val="00576AC4"/>
    <w:rsid w:val="00576C19"/>
    <w:rsid w:val="00576CA3"/>
    <w:rsid w:val="00576D91"/>
    <w:rsid w:val="0057707B"/>
    <w:rsid w:val="005772CB"/>
    <w:rsid w:val="00577445"/>
    <w:rsid w:val="0057766B"/>
    <w:rsid w:val="0057798F"/>
    <w:rsid w:val="00577A36"/>
    <w:rsid w:val="005800A1"/>
    <w:rsid w:val="005803A6"/>
    <w:rsid w:val="00580E1E"/>
    <w:rsid w:val="00581145"/>
    <w:rsid w:val="00581281"/>
    <w:rsid w:val="005813C3"/>
    <w:rsid w:val="005814D8"/>
    <w:rsid w:val="00581571"/>
    <w:rsid w:val="005817D1"/>
    <w:rsid w:val="00582202"/>
    <w:rsid w:val="005825B2"/>
    <w:rsid w:val="0058330D"/>
    <w:rsid w:val="005833A6"/>
    <w:rsid w:val="005836D5"/>
    <w:rsid w:val="00583938"/>
    <w:rsid w:val="00583A47"/>
    <w:rsid w:val="00583ACF"/>
    <w:rsid w:val="00583CD3"/>
    <w:rsid w:val="00583F48"/>
    <w:rsid w:val="0058458E"/>
    <w:rsid w:val="005845E2"/>
    <w:rsid w:val="005846C0"/>
    <w:rsid w:val="005848D3"/>
    <w:rsid w:val="00584BC0"/>
    <w:rsid w:val="00584CEE"/>
    <w:rsid w:val="00584E55"/>
    <w:rsid w:val="00585130"/>
    <w:rsid w:val="00585D36"/>
    <w:rsid w:val="005865FA"/>
    <w:rsid w:val="005866A5"/>
    <w:rsid w:val="00586C3C"/>
    <w:rsid w:val="00586E31"/>
    <w:rsid w:val="00586EBB"/>
    <w:rsid w:val="005876AE"/>
    <w:rsid w:val="00590770"/>
    <w:rsid w:val="00590E64"/>
    <w:rsid w:val="00591616"/>
    <w:rsid w:val="00591A3C"/>
    <w:rsid w:val="005920B0"/>
    <w:rsid w:val="00592233"/>
    <w:rsid w:val="00592C36"/>
    <w:rsid w:val="00592DCA"/>
    <w:rsid w:val="005933B1"/>
    <w:rsid w:val="00593883"/>
    <w:rsid w:val="005939DF"/>
    <w:rsid w:val="00593D7F"/>
    <w:rsid w:val="00593E7F"/>
    <w:rsid w:val="005948A1"/>
    <w:rsid w:val="00594C37"/>
    <w:rsid w:val="00595576"/>
    <w:rsid w:val="0059558F"/>
    <w:rsid w:val="005955B4"/>
    <w:rsid w:val="00595958"/>
    <w:rsid w:val="00595AEA"/>
    <w:rsid w:val="00595B2E"/>
    <w:rsid w:val="00595C95"/>
    <w:rsid w:val="005961EA"/>
    <w:rsid w:val="005962A0"/>
    <w:rsid w:val="00596366"/>
    <w:rsid w:val="00596DB3"/>
    <w:rsid w:val="005975C2"/>
    <w:rsid w:val="005975FB"/>
    <w:rsid w:val="00597734"/>
    <w:rsid w:val="00597820"/>
    <w:rsid w:val="005A0116"/>
    <w:rsid w:val="005A0776"/>
    <w:rsid w:val="005A0A4E"/>
    <w:rsid w:val="005A0E1C"/>
    <w:rsid w:val="005A143B"/>
    <w:rsid w:val="005A14B0"/>
    <w:rsid w:val="005A1588"/>
    <w:rsid w:val="005A1867"/>
    <w:rsid w:val="005A18A3"/>
    <w:rsid w:val="005A1AB8"/>
    <w:rsid w:val="005A2263"/>
    <w:rsid w:val="005A25E1"/>
    <w:rsid w:val="005A26B9"/>
    <w:rsid w:val="005A3047"/>
    <w:rsid w:val="005A34EC"/>
    <w:rsid w:val="005A3F32"/>
    <w:rsid w:val="005A3F77"/>
    <w:rsid w:val="005A4024"/>
    <w:rsid w:val="005A402C"/>
    <w:rsid w:val="005A48C1"/>
    <w:rsid w:val="005A494D"/>
    <w:rsid w:val="005A4A52"/>
    <w:rsid w:val="005A4AB7"/>
    <w:rsid w:val="005A4BAF"/>
    <w:rsid w:val="005A4DDD"/>
    <w:rsid w:val="005A5247"/>
    <w:rsid w:val="005A57E1"/>
    <w:rsid w:val="005A5DD3"/>
    <w:rsid w:val="005A5E01"/>
    <w:rsid w:val="005A6048"/>
    <w:rsid w:val="005A60CA"/>
    <w:rsid w:val="005A61B7"/>
    <w:rsid w:val="005A673D"/>
    <w:rsid w:val="005A6C47"/>
    <w:rsid w:val="005A7F93"/>
    <w:rsid w:val="005B12FD"/>
    <w:rsid w:val="005B1300"/>
    <w:rsid w:val="005B161B"/>
    <w:rsid w:val="005B170E"/>
    <w:rsid w:val="005B1801"/>
    <w:rsid w:val="005B20D5"/>
    <w:rsid w:val="005B21A4"/>
    <w:rsid w:val="005B25D9"/>
    <w:rsid w:val="005B26CF"/>
    <w:rsid w:val="005B2CBB"/>
    <w:rsid w:val="005B2D22"/>
    <w:rsid w:val="005B3099"/>
    <w:rsid w:val="005B3309"/>
    <w:rsid w:val="005B3400"/>
    <w:rsid w:val="005B441F"/>
    <w:rsid w:val="005B4A02"/>
    <w:rsid w:val="005B4AC1"/>
    <w:rsid w:val="005B4BF0"/>
    <w:rsid w:val="005B4DA9"/>
    <w:rsid w:val="005B4E82"/>
    <w:rsid w:val="005B501E"/>
    <w:rsid w:val="005B51F1"/>
    <w:rsid w:val="005B521D"/>
    <w:rsid w:val="005B531A"/>
    <w:rsid w:val="005B5428"/>
    <w:rsid w:val="005B5CD7"/>
    <w:rsid w:val="005B5D96"/>
    <w:rsid w:val="005B636F"/>
    <w:rsid w:val="005B63B5"/>
    <w:rsid w:val="005B6637"/>
    <w:rsid w:val="005B69AF"/>
    <w:rsid w:val="005B6B52"/>
    <w:rsid w:val="005B6D56"/>
    <w:rsid w:val="005B6EBD"/>
    <w:rsid w:val="005B6F24"/>
    <w:rsid w:val="005C0CE8"/>
    <w:rsid w:val="005C15B8"/>
    <w:rsid w:val="005C1966"/>
    <w:rsid w:val="005C1E7F"/>
    <w:rsid w:val="005C203C"/>
    <w:rsid w:val="005C2496"/>
    <w:rsid w:val="005C26B5"/>
    <w:rsid w:val="005C26FD"/>
    <w:rsid w:val="005C2987"/>
    <w:rsid w:val="005C3735"/>
    <w:rsid w:val="005C3962"/>
    <w:rsid w:val="005C3D5F"/>
    <w:rsid w:val="005C49B6"/>
    <w:rsid w:val="005C525F"/>
    <w:rsid w:val="005C56F6"/>
    <w:rsid w:val="005C58B5"/>
    <w:rsid w:val="005C58E9"/>
    <w:rsid w:val="005C5ED8"/>
    <w:rsid w:val="005C6321"/>
    <w:rsid w:val="005C66FB"/>
    <w:rsid w:val="005C7066"/>
    <w:rsid w:val="005C7316"/>
    <w:rsid w:val="005C739C"/>
    <w:rsid w:val="005C740A"/>
    <w:rsid w:val="005C74B9"/>
    <w:rsid w:val="005C78C4"/>
    <w:rsid w:val="005C7903"/>
    <w:rsid w:val="005C7A6F"/>
    <w:rsid w:val="005C7A8B"/>
    <w:rsid w:val="005C7DFC"/>
    <w:rsid w:val="005C7FF7"/>
    <w:rsid w:val="005D04B5"/>
    <w:rsid w:val="005D0762"/>
    <w:rsid w:val="005D0972"/>
    <w:rsid w:val="005D0AC6"/>
    <w:rsid w:val="005D0C8E"/>
    <w:rsid w:val="005D128F"/>
    <w:rsid w:val="005D12D7"/>
    <w:rsid w:val="005D1881"/>
    <w:rsid w:val="005D1ABB"/>
    <w:rsid w:val="005D1C47"/>
    <w:rsid w:val="005D1E9D"/>
    <w:rsid w:val="005D2015"/>
    <w:rsid w:val="005D24D0"/>
    <w:rsid w:val="005D26D8"/>
    <w:rsid w:val="005D28DE"/>
    <w:rsid w:val="005D3266"/>
    <w:rsid w:val="005D32D4"/>
    <w:rsid w:val="005D35A3"/>
    <w:rsid w:val="005D3613"/>
    <w:rsid w:val="005D37AF"/>
    <w:rsid w:val="005D3CD0"/>
    <w:rsid w:val="005D3E27"/>
    <w:rsid w:val="005D3F0A"/>
    <w:rsid w:val="005D4247"/>
    <w:rsid w:val="005D42F4"/>
    <w:rsid w:val="005D4369"/>
    <w:rsid w:val="005D449F"/>
    <w:rsid w:val="005D45BD"/>
    <w:rsid w:val="005D4A66"/>
    <w:rsid w:val="005D4E4A"/>
    <w:rsid w:val="005D4F79"/>
    <w:rsid w:val="005D5172"/>
    <w:rsid w:val="005D593C"/>
    <w:rsid w:val="005D5FFD"/>
    <w:rsid w:val="005D600D"/>
    <w:rsid w:val="005D64F2"/>
    <w:rsid w:val="005D674E"/>
    <w:rsid w:val="005D6AC4"/>
    <w:rsid w:val="005D793E"/>
    <w:rsid w:val="005D7C5A"/>
    <w:rsid w:val="005D7D3D"/>
    <w:rsid w:val="005D7DCA"/>
    <w:rsid w:val="005D7DF2"/>
    <w:rsid w:val="005E00EA"/>
    <w:rsid w:val="005E0209"/>
    <w:rsid w:val="005E061C"/>
    <w:rsid w:val="005E0A07"/>
    <w:rsid w:val="005E0D78"/>
    <w:rsid w:val="005E119C"/>
    <w:rsid w:val="005E193D"/>
    <w:rsid w:val="005E19E1"/>
    <w:rsid w:val="005E1AA0"/>
    <w:rsid w:val="005E2849"/>
    <w:rsid w:val="005E2F9C"/>
    <w:rsid w:val="005E32F3"/>
    <w:rsid w:val="005E3539"/>
    <w:rsid w:val="005E3555"/>
    <w:rsid w:val="005E39C9"/>
    <w:rsid w:val="005E39E8"/>
    <w:rsid w:val="005E3A08"/>
    <w:rsid w:val="005E3B37"/>
    <w:rsid w:val="005E3CD8"/>
    <w:rsid w:val="005E3E94"/>
    <w:rsid w:val="005E44D0"/>
    <w:rsid w:val="005E48E8"/>
    <w:rsid w:val="005E4AD1"/>
    <w:rsid w:val="005E6408"/>
    <w:rsid w:val="005E6676"/>
    <w:rsid w:val="005E6C78"/>
    <w:rsid w:val="005E6CFA"/>
    <w:rsid w:val="005E6F92"/>
    <w:rsid w:val="005E7198"/>
    <w:rsid w:val="005E71ED"/>
    <w:rsid w:val="005E785F"/>
    <w:rsid w:val="005F045B"/>
    <w:rsid w:val="005F11FA"/>
    <w:rsid w:val="005F1403"/>
    <w:rsid w:val="005F1702"/>
    <w:rsid w:val="005F1D67"/>
    <w:rsid w:val="005F2619"/>
    <w:rsid w:val="005F29DC"/>
    <w:rsid w:val="005F30AF"/>
    <w:rsid w:val="005F30D7"/>
    <w:rsid w:val="005F311A"/>
    <w:rsid w:val="005F326F"/>
    <w:rsid w:val="005F3613"/>
    <w:rsid w:val="005F37CF"/>
    <w:rsid w:val="005F3A70"/>
    <w:rsid w:val="005F3ED7"/>
    <w:rsid w:val="005F3FCD"/>
    <w:rsid w:val="005F43CA"/>
    <w:rsid w:val="005F4692"/>
    <w:rsid w:val="005F470E"/>
    <w:rsid w:val="005F4879"/>
    <w:rsid w:val="005F4B9A"/>
    <w:rsid w:val="005F4D31"/>
    <w:rsid w:val="005F4DF2"/>
    <w:rsid w:val="005F51D2"/>
    <w:rsid w:val="005F54D1"/>
    <w:rsid w:val="005F572D"/>
    <w:rsid w:val="005F62E1"/>
    <w:rsid w:val="005F6B33"/>
    <w:rsid w:val="005F6CFA"/>
    <w:rsid w:val="005F6E9C"/>
    <w:rsid w:val="005F71AC"/>
    <w:rsid w:val="005F7C3B"/>
    <w:rsid w:val="005F7E39"/>
    <w:rsid w:val="005F7EE2"/>
    <w:rsid w:val="00600744"/>
    <w:rsid w:val="00600DAD"/>
    <w:rsid w:val="00601005"/>
    <w:rsid w:val="0060178B"/>
    <w:rsid w:val="006017B1"/>
    <w:rsid w:val="00601ED0"/>
    <w:rsid w:val="00602058"/>
    <w:rsid w:val="0060239B"/>
    <w:rsid w:val="00602532"/>
    <w:rsid w:val="00602DE6"/>
    <w:rsid w:val="00603289"/>
    <w:rsid w:val="00603695"/>
    <w:rsid w:val="006036AD"/>
    <w:rsid w:val="00603981"/>
    <w:rsid w:val="006039D5"/>
    <w:rsid w:val="00603AE0"/>
    <w:rsid w:val="00603B7E"/>
    <w:rsid w:val="006042ED"/>
    <w:rsid w:val="00604F76"/>
    <w:rsid w:val="00605F62"/>
    <w:rsid w:val="00606052"/>
    <w:rsid w:val="00606700"/>
    <w:rsid w:val="00606806"/>
    <w:rsid w:val="00606819"/>
    <w:rsid w:val="006068A0"/>
    <w:rsid w:val="00606BDB"/>
    <w:rsid w:val="00606F73"/>
    <w:rsid w:val="00607453"/>
    <w:rsid w:val="006074DE"/>
    <w:rsid w:val="0060765F"/>
    <w:rsid w:val="00607694"/>
    <w:rsid w:val="006078B4"/>
    <w:rsid w:val="0060790E"/>
    <w:rsid w:val="00607ADB"/>
    <w:rsid w:val="00607D69"/>
    <w:rsid w:val="00610285"/>
    <w:rsid w:val="00610A35"/>
    <w:rsid w:val="00611621"/>
    <w:rsid w:val="00611A8F"/>
    <w:rsid w:val="00611BAB"/>
    <w:rsid w:val="00612363"/>
    <w:rsid w:val="00612477"/>
    <w:rsid w:val="006129A6"/>
    <w:rsid w:val="00612BCA"/>
    <w:rsid w:val="00613449"/>
    <w:rsid w:val="00613544"/>
    <w:rsid w:val="006137AD"/>
    <w:rsid w:val="00613DAC"/>
    <w:rsid w:val="00613F15"/>
    <w:rsid w:val="006143AC"/>
    <w:rsid w:val="0061495F"/>
    <w:rsid w:val="00614991"/>
    <w:rsid w:val="00614A14"/>
    <w:rsid w:val="00615249"/>
    <w:rsid w:val="00615258"/>
    <w:rsid w:val="006152AE"/>
    <w:rsid w:val="00615622"/>
    <w:rsid w:val="00616144"/>
    <w:rsid w:val="006163A2"/>
    <w:rsid w:val="00616C22"/>
    <w:rsid w:val="00616DA2"/>
    <w:rsid w:val="00616EFD"/>
    <w:rsid w:val="00617168"/>
    <w:rsid w:val="0061748D"/>
    <w:rsid w:val="006177E3"/>
    <w:rsid w:val="006179D0"/>
    <w:rsid w:val="00617D71"/>
    <w:rsid w:val="00620496"/>
    <w:rsid w:val="006207C3"/>
    <w:rsid w:val="00620A8E"/>
    <w:rsid w:val="0062182C"/>
    <w:rsid w:val="00621A15"/>
    <w:rsid w:val="006224ED"/>
    <w:rsid w:val="00622828"/>
    <w:rsid w:val="006228A9"/>
    <w:rsid w:val="00622BA4"/>
    <w:rsid w:val="00622D39"/>
    <w:rsid w:val="00623563"/>
    <w:rsid w:val="0062393B"/>
    <w:rsid w:val="0062393E"/>
    <w:rsid w:val="00623FF1"/>
    <w:rsid w:val="0062419B"/>
    <w:rsid w:val="006242A7"/>
    <w:rsid w:val="006247F5"/>
    <w:rsid w:val="00624ACF"/>
    <w:rsid w:val="00624AED"/>
    <w:rsid w:val="006251E1"/>
    <w:rsid w:val="006252E2"/>
    <w:rsid w:val="006256EA"/>
    <w:rsid w:val="00625914"/>
    <w:rsid w:val="00625F78"/>
    <w:rsid w:val="006261E6"/>
    <w:rsid w:val="006263BC"/>
    <w:rsid w:val="0062641C"/>
    <w:rsid w:val="00626BDF"/>
    <w:rsid w:val="00626C09"/>
    <w:rsid w:val="00626C35"/>
    <w:rsid w:val="006270A6"/>
    <w:rsid w:val="0062711C"/>
    <w:rsid w:val="00627328"/>
    <w:rsid w:val="006279CD"/>
    <w:rsid w:val="00627B90"/>
    <w:rsid w:val="006303A9"/>
    <w:rsid w:val="006309D1"/>
    <w:rsid w:val="00630AAB"/>
    <w:rsid w:val="00630BB9"/>
    <w:rsid w:val="00630C8F"/>
    <w:rsid w:val="00630E06"/>
    <w:rsid w:val="006311ED"/>
    <w:rsid w:val="0063164A"/>
    <w:rsid w:val="00631F91"/>
    <w:rsid w:val="0063229F"/>
    <w:rsid w:val="0063268C"/>
    <w:rsid w:val="00632822"/>
    <w:rsid w:val="00632974"/>
    <w:rsid w:val="006334F3"/>
    <w:rsid w:val="006336BD"/>
    <w:rsid w:val="0063471C"/>
    <w:rsid w:val="0063487A"/>
    <w:rsid w:val="006349FE"/>
    <w:rsid w:val="00634A2E"/>
    <w:rsid w:val="00634EC2"/>
    <w:rsid w:val="00635A66"/>
    <w:rsid w:val="00635E2C"/>
    <w:rsid w:val="0063655F"/>
    <w:rsid w:val="006369F0"/>
    <w:rsid w:val="00636DB5"/>
    <w:rsid w:val="0063738E"/>
    <w:rsid w:val="006374B2"/>
    <w:rsid w:val="00637B09"/>
    <w:rsid w:val="00637B59"/>
    <w:rsid w:val="00637C78"/>
    <w:rsid w:val="006400D9"/>
    <w:rsid w:val="006402FD"/>
    <w:rsid w:val="006404C5"/>
    <w:rsid w:val="0064066F"/>
    <w:rsid w:val="00640A33"/>
    <w:rsid w:val="00641398"/>
    <w:rsid w:val="006413BF"/>
    <w:rsid w:val="00641C48"/>
    <w:rsid w:val="00641FBA"/>
    <w:rsid w:val="006424EC"/>
    <w:rsid w:val="0064254A"/>
    <w:rsid w:val="006426B6"/>
    <w:rsid w:val="006426DE"/>
    <w:rsid w:val="00642AC2"/>
    <w:rsid w:val="00642AD9"/>
    <w:rsid w:val="006431D4"/>
    <w:rsid w:val="00643222"/>
    <w:rsid w:val="0064328E"/>
    <w:rsid w:val="006436B1"/>
    <w:rsid w:val="00643EAC"/>
    <w:rsid w:val="00643F84"/>
    <w:rsid w:val="00643F97"/>
    <w:rsid w:val="00644018"/>
    <w:rsid w:val="006440F3"/>
    <w:rsid w:val="006447BD"/>
    <w:rsid w:val="00644927"/>
    <w:rsid w:val="006449B5"/>
    <w:rsid w:val="00644B3E"/>
    <w:rsid w:val="00645379"/>
    <w:rsid w:val="006456D6"/>
    <w:rsid w:val="00645700"/>
    <w:rsid w:val="006463BC"/>
    <w:rsid w:val="00646596"/>
    <w:rsid w:val="00646C32"/>
    <w:rsid w:val="00646E73"/>
    <w:rsid w:val="00647738"/>
    <w:rsid w:val="0065154A"/>
    <w:rsid w:val="0065167B"/>
    <w:rsid w:val="00651895"/>
    <w:rsid w:val="00651A94"/>
    <w:rsid w:val="00651DDC"/>
    <w:rsid w:val="00652125"/>
    <w:rsid w:val="006521E6"/>
    <w:rsid w:val="00652B43"/>
    <w:rsid w:val="00652BD6"/>
    <w:rsid w:val="00653238"/>
    <w:rsid w:val="00653720"/>
    <w:rsid w:val="00653836"/>
    <w:rsid w:val="00653AAF"/>
    <w:rsid w:val="00653B0D"/>
    <w:rsid w:val="00653DC4"/>
    <w:rsid w:val="006540D2"/>
    <w:rsid w:val="0065418D"/>
    <w:rsid w:val="00654491"/>
    <w:rsid w:val="00654858"/>
    <w:rsid w:val="006549D0"/>
    <w:rsid w:val="0065509F"/>
    <w:rsid w:val="00655100"/>
    <w:rsid w:val="006551DC"/>
    <w:rsid w:val="00655429"/>
    <w:rsid w:val="00655486"/>
    <w:rsid w:val="00655B7C"/>
    <w:rsid w:val="00655DCE"/>
    <w:rsid w:val="00655F35"/>
    <w:rsid w:val="0065607E"/>
    <w:rsid w:val="00656A80"/>
    <w:rsid w:val="00656C2D"/>
    <w:rsid w:val="00656F67"/>
    <w:rsid w:val="006573A3"/>
    <w:rsid w:val="00660AE3"/>
    <w:rsid w:val="00660FBE"/>
    <w:rsid w:val="006610EC"/>
    <w:rsid w:val="006619D9"/>
    <w:rsid w:val="00661B6D"/>
    <w:rsid w:val="00661EE6"/>
    <w:rsid w:val="00662AFA"/>
    <w:rsid w:val="00662ED6"/>
    <w:rsid w:val="00663A5E"/>
    <w:rsid w:val="00663F3A"/>
    <w:rsid w:val="00664E6F"/>
    <w:rsid w:val="00664ECB"/>
    <w:rsid w:val="0066502E"/>
    <w:rsid w:val="0066511E"/>
    <w:rsid w:val="00665AEA"/>
    <w:rsid w:val="00665CF3"/>
    <w:rsid w:val="00665E44"/>
    <w:rsid w:val="006661DA"/>
    <w:rsid w:val="006665DF"/>
    <w:rsid w:val="0066687B"/>
    <w:rsid w:val="0066696A"/>
    <w:rsid w:val="00666DA1"/>
    <w:rsid w:val="00667AF4"/>
    <w:rsid w:val="00667F7F"/>
    <w:rsid w:val="006700E0"/>
    <w:rsid w:val="00670327"/>
    <w:rsid w:val="00670447"/>
    <w:rsid w:val="00670621"/>
    <w:rsid w:val="00670CD9"/>
    <w:rsid w:val="00671002"/>
    <w:rsid w:val="00671070"/>
    <w:rsid w:val="006712D5"/>
    <w:rsid w:val="00671531"/>
    <w:rsid w:val="00671CFE"/>
    <w:rsid w:val="00671F4F"/>
    <w:rsid w:val="00672D9E"/>
    <w:rsid w:val="00672E22"/>
    <w:rsid w:val="00673065"/>
    <w:rsid w:val="0067314D"/>
    <w:rsid w:val="0067388D"/>
    <w:rsid w:val="00673A54"/>
    <w:rsid w:val="00673AA5"/>
    <w:rsid w:val="00673D21"/>
    <w:rsid w:val="0067415F"/>
    <w:rsid w:val="006742B9"/>
    <w:rsid w:val="006745DB"/>
    <w:rsid w:val="006746BA"/>
    <w:rsid w:val="00674762"/>
    <w:rsid w:val="006747AE"/>
    <w:rsid w:val="006749DD"/>
    <w:rsid w:val="00674F28"/>
    <w:rsid w:val="0067521C"/>
    <w:rsid w:val="00675D99"/>
    <w:rsid w:val="00675F14"/>
    <w:rsid w:val="006767EE"/>
    <w:rsid w:val="00676900"/>
    <w:rsid w:val="00676BD8"/>
    <w:rsid w:val="00676F84"/>
    <w:rsid w:val="0067741C"/>
    <w:rsid w:val="0067750B"/>
    <w:rsid w:val="00677B79"/>
    <w:rsid w:val="00677C95"/>
    <w:rsid w:val="00677D22"/>
    <w:rsid w:val="006800A9"/>
    <w:rsid w:val="006802AA"/>
    <w:rsid w:val="00680313"/>
    <w:rsid w:val="00680342"/>
    <w:rsid w:val="006803E8"/>
    <w:rsid w:val="0068044A"/>
    <w:rsid w:val="00680C5E"/>
    <w:rsid w:val="00680D45"/>
    <w:rsid w:val="00680EDE"/>
    <w:rsid w:val="006810F4"/>
    <w:rsid w:val="0068115B"/>
    <w:rsid w:val="00681322"/>
    <w:rsid w:val="006819F9"/>
    <w:rsid w:val="00681F51"/>
    <w:rsid w:val="006820A2"/>
    <w:rsid w:val="006820CD"/>
    <w:rsid w:val="00682116"/>
    <w:rsid w:val="0068259B"/>
    <w:rsid w:val="00682ABC"/>
    <w:rsid w:val="00682C49"/>
    <w:rsid w:val="00683320"/>
    <w:rsid w:val="00683569"/>
    <w:rsid w:val="00683727"/>
    <w:rsid w:val="00683A9C"/>
    <w:rsid w:val="00683B6B"/>
    <w:rsid w:val="00684066"/>
    <w:rsid w:val="006844E9"/>
    <w:rsid w:val="00684624"/>
    <w:rsid w:val="00684D15"/>
    <w:rsid w:val="00684E03"/>
    <w:rsid w:val="00685540"/>
    <w:rsid w:val="0068560F"/>
    <w:rsid w:val="00685828"/>
    <w:rsid w:val="00685B64"/>
    <w:rsid w:val="00685BC8"/>
    <w:rsid w:val="006864E7"/>
    <w:rsid w:val="00686BCF"/>
    <w:rsid w:val="0068736A"/>
    <w:rsid w:val="006874E1"/>
    <w:rsid w:val="0068750F"/>
    <w:rsid w:val="0068F908"/>
    <w:rsid w:val="006909C9"/>
    <w:rsid w:val="00690A20"/>
    <w:rsid w:val="00690CAA"/>
    <w:rsid w:val="006911AF"/>
    <w:rsid w:val="006912C3"/>
    <w:rsid w:val="00691FAA"/>
    <w:rsid w:val="00692185"/>
    <w:rsid w:val="00692198"/>
    <w:rsid w:val="006921A8"/>
    <w:rsid w:val="00692240"/>
    <w:rsid w:val="006925E8"/>
    <w:rsid w:val="006925FE"/>
    <w:rsid w:val="0069282B"/>
    <w:rsid w:val="00692B68"/>
    <w:rsid w:val="00692DC9"/>
    <w:rsid w:val="00692DD3"/>
    <w:rsid w:val="0069327A"/>
    <w:rsid w:val="006935CC"/>
    <w:rsid w:val="00693795"/>
    <w:rsid w:val="006939B2"/>
    <w:rsid w:val="00693B58"/>
    <w:rsid w:val="00694051"/>
    <w:rsid w:val="006944C6"/>
    <w:rsid w:val="00694A2D"/>
    <w:rsid w:val="00694C53"/>
    <w:rsid w:val="00695232"/>
    <w:rsid w:val="006953BE"/>
    <w:rsid w:val="00695466"/>
    <w:rsid w:val="0069589C"/>
    <w:rsid w:val="006959B6"/>
    <w:rsid w:val="006964EA"/>
    <w:rsid w:val="0069652D"/>
    <w:rsid w:val="00696552"/>
    <w:rsid w:val="0069658B"/>
    <w:rsid w:val="006965AB"/>
    <w:rsid w:val="00696864"/>
    <w:rsid w:val="00696A94"/>
    <w:rsid w:val="00696C0F"/>
    <w:rsid w:val="0069720D"/>
    <w:rsid w:val="00697424"/>
    <w:rsid w:val="006976BF"/>
    <w:rsid w:val="00697C14"/>
    <w:rsid w:val="00697C56"/>
    <w:rsid w:val="00697E1F"/>
    <w:rsid w:val="006A0054"/>
    <w:rsid w:val="006A06C7"/>
    <w:rsid w:val="006A0776"/>
    <w:rsid w:val="006A07E4"/>
    <w:rsid w:val="006A08D9"/>
    <w:rsid w:val="006A0E9A"/>
    <w:rsid w:val="006A108E"/>
    <w:rsid w:val="006A11AC"/>
    <w:rsid w:val="006A1708"/>
    <w:rsid w:val="006A178B"/>
    <w:rsid w:val="006A1A38"/>
    <w:rsid w:val="006A1B5B"/>
    <w:rsid w:val="006A1F2E"/>
    <w:rsid w:val="006A2BB2"/>
    <w:rsid w:val="006A2C78"/>
    <w:rsid w:val="006A2EE8"/>
    <w:rsid w:val="006A3554"/>
    <w:rsid w:val="006A35A0"/>
    <w:rsid w:val="006A3AF5"/>
    <w:rsid w:val="006A406B"/>
    <w:rsid w:val="006A4723"/>
    <w:rsid w:val="006A473A"/>
    <w:rsid w:val="006A49F3"/>
    <w:rsid w:val="006A50CD"/>
    <w:rsid w:val="006A5172"/>
    <w:rsid w:val="006A5265"/>
    <w:rsid w:val="006A5284"/>
    <w:rsid w:val="006A53BC"/>
    <w:rsid w:val="006A55FF"/>
    <w:rsid w:val="006A5C39"/>
    <w:rsid w:val="006A5EB0"/>
    <w:rsid w:val="006A5FEF"/>
    <w:rsid w:val="006A62F3"/>
    <w:rsid w:val="006A65C1"/>
    <w:rsid w:val="006A6601"/>
    <w:rsid w:val="006A6AD6"/>
    <w:rsid w:val="006A748D"/>
    <w:rsid w:val="006A7752"/>
    <w:rsid w:val="006A7874"/>
    <w:rsid w:val="006A79E1"/>
    <w:rsid w:val="006A7D98"/>
    <w:rsid w:val="006B026A"/>
    <w:rsid w:val="006B0450"/>
    <w:rsid w:val="006B087D"/>
    <w:rsid w:val="006B0F08"/>
    <w:rsid w:val="006B1356"/>
    <w:rsid w:val="006B1367"/>
    <w:rsid w:val="006B13AC"/>
    <w:rsid w:val="006B17B9"/>
    <w:rsid w:val="006B17E6"/>
    <w:rsid w:val="006B198B"/>
    <w:rsid w:val="006B1C8A"/>
    <w:rsid w:val="006B1FC4"/>
    <w:rsid w:val="006B225A"/>
    <w:rsid w:val="006B235C"/>
    <w:rsid w:val="006B2479"/>
    <w:rsid w:val="006B24EB"/>
    <w:rsid w:val="006B268E"/>
    <w:rsid w:val="006B2D73"/>
    <w:rsid w:val="006B2EF1"/>
    <w:rsid w:val="006B37AD"/>
    <w:rsid w:val="006B37B5"/>
    <w:rsid w:val="006B3A64"/>
    <w:rsid w:val="006B4175"/>
    <w:rsid w:val="006B44DC"/>
    <w:rsid w:val="006B44EC"/>
    <w:rsid w:val="006B485E"/>
    <w:rsid w:val="006B4BA7"/>
    <w:rsid w:val="006B5016"/>
    <w:rsid w:val="006B5470"/>
    <w:rsid w:val="006B555F"/>
    <w:rsid w:val="006B5A97"/>
    <w:rsid w:val="006B5E8A"/>
    <w:rsid w:val="006B5F96"/>
    <w:rsid w:val="006B61AE"/>
    <w:rsid w:val="006B62B9"/>
    <w:rsid w:val="006B68DA"/>
    <w:rsid w:val="006B6C38"/>
    <w:rsid w:val="006B6D39"/>
    <w:rsid w:val="006B7191"/>
    <w:rsid w:val="006B7221"/>
    <w:rsid w:val="006B7294"/>
    <w:rsid w:val="006B7494"/>
    <w:rsid w:val="006B77E3"/>
    <w:rsid w:val="006B786D"/>
    <w:rsid w:val="006B7E3B"/>
    <w:rsid w:val="006B7EB8"/>
    <w:rsid w:val="006B7FB2"/>
    <w:rsid w:val="006C0025"/>
    <w:rsid w:val="006C0027"/>
    <w:rsid w:val="006C020B"/>
    <w:rsid w:val="006C0285"/>
    <w:rsid w:val="006C032F"/>
    <w:rsid w:val="006C0379"/>
    <w:rsid w:val="006C051A"/>
    <w:rsid w:val="006C065F"/>
    <w:rsid w:val="006C1212"/>
    <w:rsid w:val="006C1274"/>
    <w:rsid w:val="006C18C4"/>
    <w:rsid w:val="006C1B8C"/>
    <w:rsid w:val="006C1CEF"/>
    <w:rsid w:val="006C24AA"/>
    <w:rsid w:val="006C28E9"/>
    <w:rsid w:val="006C2E6D"/>
    <w:rsid w:val="006C2F10"/>
    <w:rsid w:val="006C2F60"/>
    <w:rsid w:val="006C3316"/>
    <w:rsid w:val="006C35E1"/>
    <w:rsid w:val="006C3626"/>
    <w:rsid w:val="006C3795"/>
    <w:rsid w:val="006C3BEB"/>
    <w:rsid w:val="006C3C91"/>
    <w:rsid w:val="006C3FB4"/>
    <w:rsid w:val="006C413B"/>
    <w:rsid w:val="006C426B"/>
    <w:rsid w:val="006C42D4"/>
    <w:rsid w:val="006C4A52"/>
    <w:rsid w:val="006C52BE"/>
    <w:rsid w:val="006C5CA9"/>
    <w:rsid w:val="006C5DA2"/>
    <w:rsid w:val="006C6022"/>
    <w:rsid w:val="006C67DB"/>
    <w:rsid w:val="006C68C9"/>
    <w:rsid w:val="006C6A62"/>
    <w:rsid w:val="006C6C76"/>
    <w:rsid w:val="006C6E8A"/>
    <w:rsid w:val="006C6EAE"/>
    <w:rsid w:val="006C701D"/>
    <w:rsid w:val="006C720A"/>
    <w:rsid w:val="006C73A7"/>
    <w:rsid w:val="006C74B4"/>
    <w:rsid w:val="006C7595"/>
    <w:rsid w:val="006C78BC"/>
    <w:rsid w:val="006C79FC"/>
    <w:rsid w:val="006C7DF3"/>
    <w:rsid w:val="006D0160"/>
    <w:rsid w:val="006D058F"/>
    <w:rsid w:val="006D0762"/>
    <w:rsid w:val="006D0F2D"/>
    <w:rsid w:val="006D0FA3"/>
    <w:rsid w:val="006D1285"/>
    <w:rsid w:val="006D1AC4"/>
    <w:rsid w:val="006D228C"/>
    <w:rsid w:val="006D29C5"/>
    <w:rsid w:val="006D29DF"/>
    <w:rsid w:val="006D2BEB"/>
    <w:rsid w:val="006D306E"/>
    <w:rsid w:val="006D4264"/>
    <w:rsid w:val="006D49A8"/>
    <w:rsid w:val="006D4B8E"/>
    <w:rsid w:val="006D4F75"/>
    <w:rsid w:val="006D5256"/>
    <w:rsid w:val="006D5386"/>
    <w:rsid w:val="006D5E2B"/>
    <w:rsid w:val="006D6208"/>
    <w:rsid w:val="006D63AC"/>
    <w:rsid w:val="006D6817"/>
    <w:rsid w:val="006D6A81"/>
    <w:rsid w:val="006D6E02"/>
    <w:rsid w:val="006D7347"/>
    <w:rsid w:val="006D7D2C"/>
    <w:rsid w:val="006D7DC7"/>
    <w:rsid w:val="006D7E3D"/>
    <w:rsid w:val="006E0013"/>
    <w:rsid w:val="006E0366"/>
    <w:rsid w:val="006E066C"/>
    <w:rsid w:val="006E0D02"/>
    <w:rsid w:val="006E0EC8"/>
    <w:rsid w:val="006E0F08"/>
    <w:rsid w:val="006E1003"/>
    <w:rsid w:val="006E134C"/>
    <w:rsid w:val="006E16CC"/>
    <w:rsid w:val="006E1EDC"/>
    <w:rsid w:val="006E29B6"/>
    <w:rsid w:val="006E2AF1"/>
    <w:rsid w:val="006E357A"/>
    <w:rsid w:val="006E35CF"/>
    <w:rsid w:val="006E3960"/>
    <w:rsid w:val="006E4217"/>
    <w:rsid w:val="006E4B35"/>
    <w:rsid w:val="006E4EFB"/>
    <w:rsid w:val="006E54F4"/>
    <w:rsid w:val="006E5561"/>
    <w:rsid w:val="006E5A81"/>
    <w:rsid w:val="006E5D92"/>
    <w:rsid w:val="006E5FAB"/>
    <w:rsid w:val="006E6388"/>
    <w:rsid w:val="006E63B3"/>
    <w:rsid w:val="006E6493"/>
    <w:rsid w:val="006E6807"/>
    <w:rsid w:val="006E6C42"/>
    <w:rsid w:val="006E7203"/>
    <w:rsid w:val="006E7761"/>
    <w:rsid w:val="006E785A"/>
    <w:rsid w:val="006E79C8"/>
    <w:rsid w:val="006E7A60"/>
    <w:rsid w:val="006E7E1B"/>
    <w:rsid w:val="006F05A4"/>
    <w:rsid w:val="006F0816"/>
    <w:rsid w:val="006F0ABF"/>
    <w:rsid w:val="006F0E45"/>
    <w:rsid w:val="006F1194"/>
    <w:rsid w:val="006F13C4"/>
    <w:rsid w:val="006F1423"/>
    <w:rsid w:val="006F1436"/>
    <w:rsid w:val="006F1889"/>
    <w:rsid w:val="006F1A4C"/>
    <w:rsid w:val="006F1C13"/>
    <w:rsid w:val="006F1C55"/>
    <w:rsid w:val="006F20FA"/>
    <w:rsid w:val="006F2268"/>
    <w:rsid w:val="006F2522"/>
    <w:rsid w:val="006F3A4E"/>
    <w:rsid w:val="006F3B4D"/>
    <w:rsid w:val="006F3BA8"/>
    <w:rsid w:val="006F3DA4"/>
    <w:rsid w:val="006F40C9"/>
    <w:rsid w:val="006F42C4"/>
    <w:rsid w:val="006F43DE"/>
    <w:rsid w:val="006F4620"/>
    <w:rsid w:val="006F4997"/>
    <w:rsid w:val="006F4C42"/>
    <w:rsid w:val="006F53D5"/>
    <w:rsid w:val="006F5548"/>
    <w:rsid w:val="006F5563"/>
    <w:rsid w:val="006F59E3"/>
    <w:rsid w:val="006F5B3A"/>
    <w:rsid w:val="006F5CAE"/>
    <w:rsid w:val="006F602F"/>
    <w:rsid w:val="006F649C"/>
    <w:rsid w:val="006F6B4A"/>
    <w:rsid w:val="006F6D7F"/>
    <w:rsid w:val="006F740E"/>
    <w:rsid w:val="006F743F"/>
    <w:rsid w:val="006F74FC"/>
    <w:rsid w:val="006F7515"/>
    <w:rsid w:val="006F78E0"/>
    <w:rsid w:val="00700B48"/>
    <w:rsid w:val="00700BA4"/>
    <w:rsid w:val="00700D48"/>
    <w:rsid w:val="0070123A"/>
    <w:rsid w:val="0070128C"/>
    <w:rsid w:val="00701A1B"/>
    <w:rsid w:val="00701ADF"/>
    <w:rsid w:val="00701C2A"/>
    <w:rsid w:val="00701D7D"/>
    <w:rsid w:val="00702EFE"/>
    <w:rsid w:val="0070367D"/>
    <w:rsid w:val="00704D65"/>
    <w:rsid w:val="00705448"/>
    <w:rsid w:val="00705606"/>
    <w:rsid w:val="007058DA"/>
    <w:rsid w:val="00706342"/>
    <w:rsid w:val="00706399"/>
    <w:rsid w:val="00706AF3"/>
    <w:rsid w:val="00706B40"/>
    <w:rsid w:val="00706C8D"/>
    <w:rsid w:val="00706D68"/>
    <w:rsid w:val="00707064"/>
    <w:rsid w:val="007070A2"/>
    <w:rsid w:val="007070E9"/>
    <w:rsid w:val="007073A2"/>
    <w:rsid w:val="00707ABD"/>
    <w:rsid w:val="00707D7F"/>
    <w:rsid w:val="00707E30"/>
    <w:rsid w:val="00707E49"/>
    <w:rsid w:val="007104BF"/>
    <w:rsid w:val="00710898"/>
    <w:rsid w:val="00710E3A"/>
    <w:rsid w:val="00710F79"/>
    <w:rsid w:val="00710F85"/>
    <w:rsid w:val="00711962"/>
    <w:rsid w:val="00711B9D"/>
    <w:rsid w:val="00711F16"/>
    <w:rsid w:val="00711F57"/>
    <w:rsid w:val="00712142"/>
    <w:rsid w:val="007122FA"/>
    <w:rsid w:val="00712596"/>
    <w:rsid w:val="00712884"/>
    <w:rsid w:val="0071291C"/>
    <w:rsid w:val="00712CBA"/>
    <w:rsid w:val="00712FB9"/>
    <w:rsid w:val="00713BF9"/>
    <w:rsid w:val="00713D3D"/>
    <w:rsid w:val="00713D5B"/>
    <w:rsid w:val="00713E4C"/>
    <w:rsid w:val="007141EC"/>
    <w:rsid w:val="0071432A"/>
    <w:rsid w:val="00714562"/>
    <w:rsid w:val="007145E3"/>
    <w:rsid w:val="007148BE"/>
    <w:rsid w:val="00714C79"/>
    <w:rsid w:val="00715434"/>
    <w:rsid w:val="007154D6"/>
    <w:rsid w:val="00715550"/>
    <w:rsid w:val="00715F1F"/>
    <w:rsid w:val="007161FB"/>
    <w:rsid w:val="007166A0"/>
    <w:rsid w:val="007167B2"/>
    <w:rsid w:val="00716817"/>
    <w:rsid w:val="00717287"/>
    <w:rsid w:val="007173F5"/>
    <w:rsid w:val="00717606"/>
    <w:rsid w:val="007202A1"/>
    <w:rsid w:val="0072041C"/>
    <w:rsid w:val="00720962"/>
    <w:rsid w:val="0072096E"/>
    <w:rsid w:val="00722807"/>
    <w:rsid w:val="00722985"/>
    <w:rsid w:val="00722D5C"/>
    <w:rsid w:val="007233B5"/>
    <w:rsid w:val="00723C0C"/>
    <w:rsid w:val="00724244"/>
    <w:rsid w:val="00724B9C"/>
    <w:rsid w:val="00724C5D"/>
    <w:rsid w:val="0072514C"/>
    <w:rsid w:val="007251A3"/>
    <w:rsid w:val="00725438"/>
    <w:rsid w:val="00725F0C"/>
    <w:rsid w:val="007263CC"/>
    <w:rsid w:val="0072648C"/>
    <w:rsid w:val="007266DB"/>
    <w:rsid w:val="007269E5"/>
    <w:rsid w:val="00727016"/>
    <w:rsid w:val="00727033"/>
    <w:rsid w:val="007273E6"/>
    <w:rsid w:val="0072766D"/>
    <w:rsid w:val="00727938"/>
    <w:rsid w:val="00727A76"/>
    <w:rsid w:val="00727D8F"/>
    <w:rsid w:val="00727F13"/>
    <w:rsid w:val="0073051B"/>
    <w:rsid w:val="007306D9"/>
    <w:rsid w:val="0073095C"/>
    <w:rsid w:val="00730BD8"/>
    <w:rsid w:val="00730C2E"/>
    <w:rsid w:val="00730E9E"/>
    <w:rsid w:val="00731583"/>
    <w:rsid w:val="00731AEB"/>
    <w:rsid w:val="007323EB"/>
    <w:rsid w:val="00732BBE"/>
    <w:rsid w:val="0073350F"/>
    <w:rsid w:val="00733882"/>
    <w:rsid w:val="00733954"/>
    <w:rsid w:val="00733966"/>
    <w:rsid w:val="00733A87"/>
    <w:rsid w:val="00734419"/>
    <w:rsid w:val="007348FC"/>
    <w:rsid w:val="0073509E"/>
    <w:rsid w:val="00735238"/>
    <w:rsid w:val="0073538B"/>
    <w:rsid w:val="007356D3"/>
    <w:rsid w:val="00735B3E"/>
    <w:rsid w:val="00735C4C"/>
    <w:rsid w:val="00736337"/>
    <w:rsid w:val="0073655D"/>
    <w:rsid w:val="00736651"/>
    <w:rsid w:val="00737050"/>
    <w:rsid w:val="00737143"/>
    <w:rsid w:val="00737712"/>
    <w:rsid w:val="007379DA"/>
    <w:rsid w:val="00740193"/>
    <w:rsid w:val="00740CBF"/>
    <w:rsid w:val="007416BE"/>
    <w:rsid w:val="00741991"/>
    <w:rsid w:val="00741A36"/>
    <w:rsid w:val="007428A1"/>
    <w:rsid w:val="007428C8"/>
    <w:rsid w:val="00743281"/>
    <w:rsid w:val="00743356"/>
    <w:rsid w:val="007437F4"/>
    <w:rsid w:val="00743AA3"/>
    <w:rsid w:val="00743C93"/>
    <w:rsid w:val="007442DF"/>
    <w:rsid w:val="00744C1F"/>
    <w:rsid w:val="00744D3A"/>
    <w:rsid w:val="00744EAF"/>
    <w:rsid w:val="007450C0"/>
    <w:rsid w:val="007454AA"/>
    <w:rsid w:val="00745553"/>
    <w:rsid w:val="0074556A"/>
    <w:rsid w:val="0074561B"/>
    <w:rsid w:val="00746041"/>
    <w:rsid w:val="00746269"/>
    <w:rsid w:val="007465D0"/>
    <w:rsid w:val="0074699F"/>
    <w:rsid w:val="007472D8"/>
    <w:rsid w:val="00747523"/>
    <w:rsid w:val="00747715"/>
    <w:rsid w:val="00747B06"/>
    <w:rsid w:val="00747F7A"/>
    <w:rsid w:val="0074FD03"/>
    <w:rsid w:val="007500C7"/>
    <w:rsid w:val="00750207"/>
    <w:rsid w:val="007507A0"/>
    <w:rsid w:val="00750A49"/>
    <w:rsid w:val="00750A5B"/>
    <w:rsid w:val="00750BBB"/>
    <w:rsid w:val="00751181"/>
    <w:rsid w:val="007511D3"/>
    <w:rsid w:val="00751352"/>
    <w:rsid w:val="00751933"/>
    <w:rsid w:val="00751A46"/>
    <w:rsid w:val="00751C8A"/>
    <w:rsid w:val="00752004"/>
    <w:rsid w:val="00752011"/>
    <w:rsid w:val="00752383"/>
    <w:rsid w:val="00752401"/>
    <w:rsid w:val="00752610"/>
    <w:rsid w:val="00752865"/>
    <w:rsid w:val="00752AB8"/>
    <w:rsid w:val="00752E05"/>
    <w:rsid w:val="00752E54"/>
    <w:rsid w:val="0075309C"/>
    <w:rsid w:val="007530A9"/>
    <w:rsid w:val="00753170"/>
    <w:rsid w:val="0075382B"/>
    <w:rsid w:val="00753AF1"/>
    <w:rsid w:val="00753B29"/>
    <w:rsid w:val="00753C09"/>
    <w:rsid w:val="00753C32"/>
    <w:rsid w:val="00753CA7"/>
    <w:rsid w:val="00753E87"/>
    <w:rsid w:val="007540D6"/>
    <w:rsid w:val="00754141"/>
    <w:rsid w:val="007546C4"/>
    <w:rsid w:val="00754877"/>
    <w:rsid w:val="00754B0A"/>
    <w:rsid w:val="00754B1D"/>
    <w:rsid w:val="0075548C"/>
    <w:rsid w:val="007557A0"/>
    <w:rsid w:val="00755AE1"/>
    <w:rsid w:val="0075649E"/>
    <w:rsid w:val="00756622"/>
    <w:rsid w:val="007568FF"/>
    <w:rsid w:val="007570F6"/>
    <w:rsid w:val="007579CC"/>
    <w:rsid w:val="0076013C"/>
    <w:rsid w:val="007603E5"/>
    <w:rsid w:val="007604F1"/>
    <w:rsid w:val="007606B7"/>
    <w:rsid w:val="007607FA"/>
    <w:rsid w:val="0076081E"/>
    <w:rsid w:val="00760922"/>
    <w:rsid w:val="00760C2F"/>
    <w:rsid w:val="007612DD"/>
    <w:rsid w:val="00761464"/>
    <w:rsid w:val="00761B9B"/>
    <w:rsid w:val="00761F5D"/>
    <w:rsid w:val="0076231C"/>
    <w:rsid w:val="007625CB"/>
    <w:rsid w:val="00762956"/>
    <w:rsid w:val="00762D69"/>
    <w:rsid w:val="00762F6C"/>
    <w:rsid w:val="00763718"/>
    <w:rsid w:val="00763804"/>
    <w:rsid w:val="007638A1"/>
    <w:rsid w:val="00763DAC"/>
    <w:rsid w:val="00764423"/>
    <w:rsid w:val="007647F9"/>
    <w:rsid w:val="00765A7F"/>
    <w:rsid w:val="00765A8B"/>
    <w:rsid w:val="00765DE2"/>
    <w:rsid w:val="00765E64"/>
    <w:rsid w:val="007660A2"/>
    <w:rsid w:val="007669E1"/>
    <w:rsid w:val="00766BCB"/>
    <w:rsid w:val="00766CCC"/>
    <w:rsid w:val="00766DB9"/>
    <w:rsid w:val="007670E0"/>
    <w:rsid w:val="00767B04"/>
    <w:rsid w:val="0076EB90"/>
    <w:rsid w:val="00770634"/>
    <w:rsid w:val="00770784"/>
    <w:rsid w:val="00770DF0"/>
    <w:rsid w:val="00770EC0"/>
    <w:rsid w:val="007713E0"/>
    <w:rsid w:val="007714D7"/>
    <w:rsid w:val="00771787"/>
    <w:rsid w:val="007717C2"/>
    <w:rsid w:val="00771C47"/>
    <w:rsid w:val="007724E1"/>
    <w:rsid w:val="00772576"/>
    <w:rsid w:val="007725D2"/>
    <w:rsid w:val="00773708"/>
    <w:rsid w:val="0077372A"/>
    <w:rsid w:val="00773D84"/>
    <w:rsid w:val="0077438E"/>
    <w:rsid w:val="0077478E"/>
    <w:rsid w:val="00774A16"/>
    <w:rsid w:val="00774FF4"/>
    <w:rsid w:val="00775624"/>
    <w:rsid w:val="00775F30"/>
    <w:rsid w:val="00775F4B"/>
    <w:rsid w:val="007760E0"/>
    <w:rsid w:val="0077619A"/>
    <w:rsid w:val="00776432"/>
    <w:rsid w:val="00776691"/>
    <w:rsid w:val="007766D0"/>
    <w:rsid w:val="007767F2"/>
    <w:rsid w:val="00776AC0"/>
    <w:rsid w:val="00776BC6"/>
    <w:rsid w:val="0077725E"/>
    <w:rsid w:val="00777FB7"/>
    <w:rsid w:val="0078032A"/>
    <w:rsid w:val="007808CD"/>
    <w:rsid w:val="00780A04"/>
    <w:rsid w:val="00781087"/>
    <w:rsid w:val="00781575"/>
    <w:rsid w:val="00781A0D"/>
    <w:rsid w:val="00781D84"/>
    <w:rsid w:val="00782154"/>
    <w:rsid w:val="0078231E"/>
    <w:rsid w:val="0078251E"/>
    <w:rsid w:val="00782B9A"/>
    <w:rsid w:val="00782EF1"/>
    <w:rsid w:val="00782F8B"/>
    <w:rsid w:val="0078319F"/>
    <w:rsid w:val="007836F2"/>
    <w:rsid w:val="00783D47"/>
    <w:rsid w:val="00783EE9"/>
    <w:rsid w:val="0078447D"/>
    <w:rsid w:val="00784E26"/>
    <w:rsid w:val="00784FFB"/>
    <w:rsid w:val="0078503C"/>
    <w:rsid w:val="007852B2"/>
    <w:rsid w:val="007852C1"/>
    <w:rsid w:val="007854D7"/>
    <w:rsid w:val="00785925"/>
    <w:rsid w:val="00785954"/>
    <w:rsid w:val="007859EF"/>
    <w:rsid w:val="00785A9A"/>
    <w:rsid w:val="007862CC"/>
    <w:rsid w:val="00786415"/>
    <w:rsid w:val="007868DC"/>
    <w:rsid w:val="0078698D"/>
    <w:rsid w:val="00786B14"/>
    <w:rsid w:val="0078766E"/>
    <w:rsid w:val="0078785D"/>
    <w:rsid w:val="00787BBF"/>
    <w:rsid w:val="00787E41"/>
    <w:rsid w:val="00788D73"/>
    <w:rsid w:val="0079039A"/>
    <w:rsid w:val="00790E8F"/>
    <w:rsid w:val="00790F37"/>
    <w:rsid w:val="00791C85"/>
    <w:rsid w:val="00791D68"/>
    <w:rsid w:val="00791F82"/>
    <w:rsid w:val="00792050"/>
    <w:rsid w:val="00792071"/>
    <w:rsid w:val="007921FE"/>
    <w:rsid w:val="00792305"/>
    <w:rsid w:val="007928D6"/>
    <w:rsid w:val="0079350E"/>
    <w:rsid w:val="007935CF"/>
    <w:rsid w:val="00793BFB"/>
    <w:rsid w:val="00793D2C"/>
    <w:rsid w:val="00793E7A"/>
    <w:rsid w:val="00793F07"/>
    <w:rsid w:val="00794342"/>
    <w:rsid w:val="00794891"/>
    <w:rsid w:val="00794CF4"/>
    <w:rsid w:val="00794EE0"/>
    <w:rsid w:val="00795070"/>
    <w:rsid w:val="00795BDC"/>
    <w:rsid w:val="00795D3B"/>
    <w:rsid w:val="00796D0C"/>
    <w:rsid w:val="00796F07"/>
    <w:rsid w:val="007972E7"/>
    <w:rsid w:val="007976D2"/>
    <w:rsid w:val="00797BFE"/>
    <w:rsid w:val="00797DF1"/>
    <w:rsid w:val="007A006B"/>
    <w:rsid w:val="007A00CC"/>
    <w:rsid w:val="007A014F"/>
    <w:rsid w:val="007A0956"/>
    <w:rsid w:val="007A1D81"/>
    <w:rsid w:val="007A2147"/>
    <w:rsid w:val="007A2313"/>
    <w:rsid w:val="007A2444"/>
    <w:rsid w:val="007A250A"/>
    <w:rsid w:val="007A2EC1"/>
    <w:rsid w:val="007A2EE1"/>
    <w:rsid w:val="007A4006"/>
    <w:rsid w:val="007A449D"/>
    <w:rsid w:val="007A44C0"/>
    <w:rsid w:val="007A4603"/>
    <w:rsid w:val="007A4A98"/>
    <w:rsid w:val="007A4EA1"/>
    <w:rsid w:val="007A5129"/>
    <w:rsid w:val="007A5597"/>
    <w:rsid w:val="007A5746"/>
    <w:rsid w:val="007A5804"/>
    <w:rsid w:val="007A5A1C"/>
    <w:rsid w:val="007A5D60"/>
    <w:rsid w:val="007A5D98"/>
    <w:rsid w:val="007A5F09"/>
    <w:rsid w:val="007A602D"/>
    <w:rsid w:val="007A64AB"/>
    <w:rsid w:val="007A661D"/>
    <w:rsid w:val="007A67AF"/>
    <w:rsid w:val="007A6DE4"/>
    <w:rsid w:val="007A77E8"/>
    <w:rsid w:val="007A7B14"/>
    <w:rsid w:val="007A7D4C"/>
    <w:rsid w:val="007A7E85"/>
    <w:rsid w:val="007A7F4D"/>
    <w:rsid w:val="007B0995"/>
    <w:rsid w:val="007B0EF4"/>
    <w:rsid w:val="007B1083"/>
    <w:rsid w:val="007B112E"/>
    <w:rsid w:val="007B168D"/>
    <w:rsid w:val="007B1AEE"/>
    <w:rsid w:val="007B29DA"/>
    <w:rsid w:val="007B29F9"/>
    <w:rsid w:val="007B2B26"/>
    <w:rsid w:val="007B2B74"/>
    <w:rsid w:val="007B2C58"/>
    <w:rsid w:val="007B3071"/>
    <w:rsid w:val="007B3B72"/>
    <w:rsid w:val="007B3C4E"/>
    <w:rsid w:val="007B3D77"/>
    <w:rsid w:val="007B4258"/>
    <w:rsid w:val="007B4581"/>
    <w:rsid w:val="007B463E"/>
    <w:rsid w:val="007B50E6"/>
    <w:rsid w:val="007B54F8"/>
    <w:rsid w:val="007B5706"/>
    <w:rsid w:val="007B59E2"/>
    <w:rsid w:val="007B5AFA"/>
    <w:rsid w:val="007B602E"/>
    <w:rsid w:val="007B6094"/>
    <w:rsid w:val="007B6CC5"/>
    <w:rsid w:val="007B773C"/>
    <w:rsid w:val="007B7746"/>
    <w:rsid w:val="007B7893"/>
    <w:rsid w:val="007B7B73"/>
    <w:rsid w:val="007B7B92"/>
    <w:rsid w:val="007B7E7A"/>
    <w:rsid w:val="007B7F78"/>
    <w:rsid w:val="007C0BEC"/>
    <w:rsid w:val="007C11BA"/>
    <w:rsid w:val="007C15D0"/>
    <w:rsid w:val="007C211D"/>
    <w:rsid w:val="007C21F2"/>
    <w:rsid w:val="007C2703"/>
    <w:rsid w:val="007C295D"/>
    <w:rsid w:val="007C2B66"/>
    <w:rsid w:val="007C2D02"/>
    <w:rsid w:val="007C2E92"/>
    <w:rsid w:val="007C30CA"/>
    <w:rsid w:val="007C375C"/>
    <w:rsid w:val="007C4894"/>
    <w:rsid w:val="007C4A67"/>
    <w:rsid w:val="007C4AC3"/>
    <w:rsid w:val="007C4C11"/>
    <w:rsid w:val="007C4D38"/>
    <w:rsid w:val="007C55C0"/>
    <w:rsid w:val="007C5CFA"/>
    <w:rsid w:val="007C60E0"/>
    <w:rsid w:val="007C6380"/>
    <w:rsid w:val="007C6405"/>
    <w:rsid w:val="007C683D"/>
    <w:rsid w:val="007C696C"/>
    <w:rsid w:val="007C7107"/>
    <w:rsid w:val="007C732F"/>
    <w:rsid w:val="007C7834"/>
    <w:rsid w:val="007C786A"/>
    <w:rsid w:val="007D096F"/>
    <w:rsid w:val="007D09B0"/>
    <w:rsid w:val="007D0B35"/>
    <w:rsid w:val="007D111D"/>
    <w:rsid w:val="007D187B"/>
    <w:rsid w:val="007D1D30"/>
    <w:rsid w:val="007D263C"/>
    <w:rsid w:val="007D266C"/>
    <w:rsid w:val="007D2B28"/>
    <w:rsid w:val="007D335D"/>
    <w:rsid w:val="007D39F2"/>
    <w:rsid w:val="007D419F"/>
    <w:rsid w:val="007D41F7"/>
    <w:rsid w:val="007D4389"/>
    <w:rsid w:val="007D4487"/>
    <w:rsid w:val="007D47C3"/>
    <w:rsid w:val="007D4E56"/>
    <w:rsid w:val="007D521D"/>
    <w:rsid w:val="007D5889"/>
    <w:rsid w:val="007D5D9B"/>
    <w:rsid w:val="007D5F55"/>
    <w:rsid w:val="007D629B"/>
    <w:rsid w:val="007D62EC"/>
    <w:rsid w:val="007D6443"/>
    <w:rsid w:val="007D65A5"/>
    <w:rsid w:val="007D672E"/>
    <w:rsid w:val="007D67A8"/>
    <w:rsid w:val="007D6FB0"/>
    <w:rsid w:val="007D7BFC"/>
    <w:rsid w:val="007D7D2E"/>
    <w:rsid w:val="007E049A"/>
    <w:rsid w:val="007E0965"/>
    <w:rsid w:val="007E0B4C"/>
    <w:rsid w:val="007E0BAF"/>
    <w:rsid w:val="007E1063"/>
    <w:rsid w:val="007E1129"/>
    <w:rsid w:val="007E160F"/>
    <w:rsid w:val="007E181D"/>
    <w:rsid w:val="007E1D3C"/>
    <w:rsid w:val="007E1D9E"/>
    <w:rsid w:val="007E2022"/>
    <w:rsid w:val="007E21AB"/>
    <w:rsid w:val="007E25C8"/>
    <w:rsid w:val="007E2904"/>
    <w:rsid w:val="007E2A71"/>
    <w:rsid w:val="007E2AA3"/>
    <w:rsid w:val="007E2CB6"/>
    <w:rsid w:val="007E30BD"/>
    <w:rsid w:val="007E3185"/>
    <w:rsid w:val="007E41F7"/>
    <w:rsid w:val="007E44EE"/>
    <w:rsid w:val="007E49E2"/>
    <w:rsid w:val="007E4E9C"/>
    <w:rsid w:val="007E5122"/>
    <w:rsid w:val="007E5A14"/>
    <w:rsid w:val="007E6716"/>
    <w:rsid w:val="007E6CA2"/>
    <w:rsid w:val="007E6DDC"/>
    <w:rsid w:val="007E7333"/>
    <w:rsid w:val="007E7CD9"/>
    <w:rsid w:val="007E7D51"/>
    <w:rsid w:val="007F03DE"/>
    <w:rsid w:val="007F1069"/>
    <w:rsid w:val="007F206B"/>
    <w:rsid w:val="007F211C"/>
    <w:rsid w:val="007F2434"/>
    <w:rsid w:val="007F3276"/>
    <w:rsid w:val="007F358A"/>
    <w:rsid w:val="007F3830"/>
    <w:rsid w:val="007F3C7E"/>
    <w:rsid w:val="007F401F"/>
    <w:rsid w:val="007F46FB"/>
    <w:rsid w:val="007F4C23"/>
    <w:rsid w:val="007F5249"/>
    <w:rsid w:val="007F529A"/>
    <w:rsid w:val="007F5300"/>
    <w:rsid w:val="007F5627"/>
    <w:rsid w:val="007F59E4"/>
    <w:rsid w:val="007F5B96"/>
    <w:rsid w:val="007F5E2B"/>
    <w:rsid w:val="007F5E66"/>
    <w:rsid w:val="007F6123"/>
    <w:rsid w:val="007F6227"/>
    <w:rsid w:val="007F644C"/>
    <w:rsid w:val="007F65D6"/>
    <w:rsid w:val="007F6AAD"/>
    <w:rsid w:val="007F6CCD"/>
    <w:rsid w:val="007F6E04"/>
    <w:rsid w:val="007F6E4D"/>
    <w:rsid w:val="007F6F8E"/>
    <w:rsid w:val="007F7041"/>
    <w:rsid w:val="007F7502"/>
    <w:rsid w:val="007F768A"/>
    <w:rsid w:val="007F7871"/>
    <w:rsid w:val="00800319"/>
    <w:rsid w:val="00800534"/>
    <w:rsid w:val="008006C0"/>
    <w:rsid w:val="00800A44"/>
    <w:rsid w:val="00800A52"/>
    <w:rsid w:val="00800C17"/>
    <w:rsid w:val="008013C3"/>
    <w:rsid w:val="008016F6"/>
    <w:rsid w:val="00801F74"/>
    <w:rsid w:val="008026FB"/>
    <w:rsid w:val="008029F5"/>
    <w:rsid w:val="00802A28"/>
    <w:rsid w:val="00802CF2"/>
    <w:rsid w:val="008034BC"/>
    <w:rsid w:val="00803743"/>
    <w:rsid w:val="008038D8"/>
    <w:rsid w:val="00803A44"/>
    <w:rsid w:val="00803D84"/>
    <w:rsid w:val="00803F19"/>
    <w:rsid w:val="00803F43"/>
    <w:rsid w:val="00803F56"/>
    <w:rsid w:val="00803FD9"/>
    <w:rsid w:val="008040CF"/>
    <w:rsid w:val="00804120"/>
    <w:rsid w:val="00804154"/>
    <w:rsid w:val="008041D4"/>
    <w:rsid w:val="00804B60"/>
    <w:rsid w:val="00804C32"/>
    <w:rsid w:val="00804C37"/>
    <w:rsid w:val="00804F2F"/>
    <w:rsid w:val="00804F97"/>
    <w:rsid w:val="0080558E"/>
    <w:rsid w:val="0080612F"/>
    <w:rsid w:val="008068F7"/>
    <w:rsid w:val="00806957"/>
    <w:rsid w:val="008069EB"/>
    <w:rsid w:val="00806B9D"/>
    <w:rsid w:val="00807247"/>
    <w:rsid w:val="0080760D"/>
    <w:rsid w:val="00807807"/>
    <w:rsid w:val="00807CD3"/>
    <w:rsid w:val="00807D4A"/>
    <w:rsid w:val="00810236"/>
    <w:rsid w:val="008107D2"/>
    <w:rsid w:val="0081086C"/>
    <w:rsid w:val="00810AE3"/>
    <w:rsid w:val="008115A3"/>
    <w:rsid w:val="00811D3A"/>
    <w:rsid w:val="008120C9"/>
    <w:rsid w:val="0081220F"/>
    <w:rsid w:val="00812AFF"/>
    <w:rsid w:val="00812B1F"/>
    <w:rsid w:val="0081339D"/>
    <w:rsid w:val="00813463"/>
    <w:rsid w:val="0081384C"/>
    <w:rsid w:val="00813C5D"/>
    <w:rsid w:val="00813E31"/>
    <w:rsid w:val="00814275"/>
    <w:rsid w:val="008144F8"/>
    <w:rsid w:val="008144FB"/>
    <w:rsid w:val="00814AC4"/>
    <w:rsid w:val="00814B74"/>
    <w:rsid w:val="0081518A"/>
    <w:rsid w:val="008155B2"/>
    <w:rsid w:val="0081589D"/>
    <w:rsid w:val="00816626"/>
    <w:rsid w:val="00816A9A"/>
    <w:rsid w:val="00816AD7"/>
    <w:rsid w:val="00816C13"/>
    <w:rsid w:val="00816C92"/>
    <w:rsid w:val="00816D14"/>
    <w:rsid w:val="00816FF6"/>
    <w:rsid w:val="008175DE"/>
    <w:rsid w:val="008176C0"/>
    <w:rsid w:val="008179B2"/>
    <w:rsid w:val="00817A3B"/>
    <w:rsid w:val="00820D59"/>
    <w:rsid w:val="00820D9E"/>
    <w:rsid w:val="00821D1E"/>
    <w:rsid w:val="00822305"/>
    <w:rsid w:val="008225A7"/>
    <w:rsid w:val="008225E9"/>
    <w:rsid w:val="008226CC"/>
    <w:rsid w:val="00822CF2"/>
    <w:rsid w:val="00822D6A"/>
    <w:rsid w:val="00822DC9"/>
    <w:rsid w:val="00822EE7"/>
    <w:rsid w:val="0082323D"/>
    <w:rsid w:val="00823422"/>
    <w:rsid w:val="0082360F"/>
    <w:rsid w:val="00823A5C"/>
    <w:rsid w:val="00823E27"/>
    <w:rsid w:val="008242FC"/>
    <w:rsid w:val="00824315"/>
    <w:rsid w:val="008246B4"/>
    <w:rsid w:val="00824796"/>
    <w:rsid w:val="008249EC"/>
    <w:rsid w:val="00824D4C"/>
    <w:rsid w:val="00825567"/>
    <w:rsid w:val="008256B2"/>
    <w:rsid w:val="00825B31"/>
    <w:rsid w:val="00825F84"/>
    <w:rsid w:val="008261A9"/>
    <w:rsid w:val="00826207"/>
    <w:rsid w:val="00826556"/>
    <w:rsid w:val="00826D1C"/>
    <w:rsid w:val="00827100"/>
    <w:rsid w:val="008272D3"/>
    <w:rsid w:val="00827413"/>
    <w:rsid w:val="008274ED"/>
    <w:rsid w:val="00827AC4"/>
    <w:rsid w:val="00827C43"/>
    <w:rsid w:val="00827CB8"/>
    <w:rsid w:val="0083053C"/>
    <w:rsid w:val="008306D7"/>
    <w:rsid w:val="00830E29"/>
    <w:rsid w:val="00830EAA"/>
    <w:rsid w:val="00830F87"/>
    <w:rsid w:val="00831211"/>
    <w:rsid w:val="00831438"/>
    <w:rsid w:val="008314FA"/>
    <w:rsid w:val="0083153D"/>
    <w:rsid w:val="008319AC"/>
    <w:rsid w:val="008319EB"/>
    <w:rsid w:val="00831D21"/>
    <w:rsid w:val="008322E9"/>
    <w:rsid w:val="00832500"/>
    <w:rsid w:val="0083252D"/>
    <w:rsid w:val="0083279D"/>
    <w:rsid w:val="0083288D"/>
    <w:rsid w:val="00832CA8"/>
    <w:rsid w:val="00832ED0"/>
    <w:rsid w:val="0083321D"/>
    <w:rsid w:val="008336BC"/>
    <w:rsid w:val="00833DFB"/>
    <w:rsid w:val="00834450"/>
    <w:rsid w:val="00834C6E"/>
    <w:rsid w:val="00834DAE"/>
    <w:rsid w:val="008351B0"/>
    <w:rsid w:val="00835D03"/>
    <w:rsid w:val="00835E8E"/>
    <w:rsid w:val="00835FBF"/>
    <w:rsid w:val="0083625A"/>
    <w:rsid w:val="008365F9"/>
    <w:rsid w:val="00836601"/>
    <w:rsid w:val="00836B95"/>
    <w:rsid w:val="00836BAE"/>
    <w:rsid w:val="008371F7"/>
    <w:rsid w:val="008374B2"/>
    <w:rsid w:val="0083752D"/>
    <w:rsid w:val="0083753E"/>
    <w:rsid w:val="00837602"/>
    <w:rsid w:val="008379F8"/>
    <w:rsid w:val="00837EF1"/>
    <w:rsid w:val="00840A9B"/>
    <w:rsid w:val="00840FB1"/>
    <w:rsid w:val="008412BE"/>
    <w:rsid w:val="00841592"/>
    <w:rsid w:val="00841832"/>
    <w:rsid w:val="008421F6"/>
    <w:rsid w:val="00842371"/>
    <w:rsid w:val="0084237E"/>
    <w:rsid w:val="0084289A"/>
    <w:rsid w:val="00842CBA"/>
    <w:rsid w:val="00842D45"/>
    <w:rsid w:val="00842E79"/>
    <w:rsid w:val="0084304E"/>
    <w:rsid w:val="008434FE"/>
    <w:rsid w:val="008443ED"/>
    <w:rsid w:val="008448A4"/>
    <w:rsid w:val="008448B4"/>
    <w:rsid w:val="00844B40"/>
    <w:rsid w:val="00844BFD"/>
    <w:rsid w:val="00844C99"/>
    <w:rsid w:val="00845320"/>
    <w:rsid w:val="008453B3"/>
    <w:rsid w:val="008456F5"/>
    <w:rsid w:val="00845A5F"/>
    <w:rsid w:val="00845B54"/>
    <w:rsid w:val="00845F6D"/>
    <w:rsid w:val="008461C7"/>
    <w:rsid w:val="00846229"/>
    <w:rsid w:val="00846527"/>
    <w:rsid w:val="008465E5"/>
    <w:rsid w:val="00846619"/>
    <w:rsid w:val="008468EE"/>
    <w:rsid w:val="00846D9E"/>
    <w:rsid w:val="00846F40"/>
    <w:rsid w:val="0084720C"/>
    <w:rsid w:val="0084732A"/>
    <w:rsid w:val="0084765B"/>
    <w:rsid w:val="00847747"/>
    <w:rsid w:val="00847BFD"/>
    <w:rsid w:val="008500D8"/>
    <w:rsid w:val="0085052F"/>
    <w:rsid w:val="0085069C"/>
    <w:rsid w:val="008510F7"/>
    <w:rsid w:val="0085110A"/>
    <w:rsid w:val="008518FE"/>
    <w:rsid w:val="00852465"/>
    <w:rsid w:val="00852550"/>
    <w:rsid w:val="00852691"/>
    <w:rsid w:val="0085269F"/>
    <w:rsid w:val="00852AA1"/>
    <w:rsid w:val="00852C7D"/>
    <w:rsid w:val="00853162"/>
    <w:rsid w:val="00853827"/>
    <w:rsid w:val="00853868"/>
    <w:rsid w:val="00853C5D"/>
    <w:rsid w:val="008543BB"/>
    <w:rsid w:val="00854827"/>
    <w:rsid w:val="00854D01"/>
    <w:rsid w:val="00854F9E"/>
    <w:rsid w:val="008550A6"/>
    <w:rsid w:val="0085533B"/>
    <w:rsid w:val="008558A6"/>
    <w:rsid w:val="00855988"/>
    <w:rsid w:val="00855ACE"/>
    <w:rsid w:val="00855C48"/>
    <w:rsid w:val="00855C6E"/>
    <w:rsid w:val="00855EFF"/>
    <w:rsid w:val="00855F63"/>
    <w:rsid w:val="00855F85"/>
    <w:rsid w:val="00856679"/>
    <w:rsid w:val="00856A1D"/>
    <w:rsid w:val="00856AED"/>
    <w:rsid w:val="00856C69"/>
    <w:rsid w:val="00856F31"/>
    <w:rsid w:val="00856FC6"/>
    <w:rsid w:val="008571D3"/>
    <w:rsid w:val="008572D5"/>
    <w:rsid w:val="0085777E"/>
    <w:rsid w:val="00857847"/>
    <w:rsid w:val="00857E23"/>
    <w:rsid w:val="0086010D"/>
    <w:rsid w:val="008601E8"/>
    <w:rsid w:val="00860602"/>
    <w:rsid w:val="008609EB"/>
    <w:rsid w:val="00861455"/>
    <w:rsid w:val="00861780"/>
    <w:rsid w:val="0086179C"/>
    <w:rsid w:val="00861DC2"/>
    <w:rsid w:val="00862364"/>
    <w:rsid w:val="008628AC"/>
    <w:rsid w:val="00862B48"/>
    <w:rsid w:val="00862DFD"/>
    <w:rsid w:val="00863082"/>
    <w:rsid w:val="00863C02"/>
    <w:rsid w:val="00863EE4"/>
    <w:rsid w:val="008640B9"/>
    <w:rsid w:val="008644A4"/>
    <w:rsid w:val="00864617"/>
    <w:rsid w:val="00864902"/>
    <w:rsid w:val="008651AB"/>
    <w:rsid w:val="008656E9"/>
    <w:rsid w:val="00865949"/>
    <w:rsid w:val="00865B56"/>
    <w:rsid w:val="00865BF2"/>
    <w:rsid w:val="00866040"/>
    <w:rsid w:val="008669CA"/>
    <w:rsid w:val="00866CEE"/>
    <w:rsid w:val="00867401"/>
    <w:rsid w:val="0086743E"/>
    <w:rsid w:val="00867727"/>
    <w:rsid w:val="008677BC"/>
    <w:rsid w:val="00867BB6"/>
    <w:rsid w:val="00867E78"/>
    <w:rsid w:val="008701E8"/>
    <w:rsid w:val="00870A0E"/>
    <w:rsid w:val="00870EB2"/>
    <w:rsid w:val="00871803"/>
    <w:rsid w:val="00871854"/>
    <w:rsid w:val="00871BB2"/>
    <w:rsid w:val="00871C8F"/>
    <w:rsid w:val="00871FF2"/>
    <w:rsid w:val="008720E8"/>
    <w:rsid w:val="008722F9"/>
    <w:rsid w:val="00872321"/>
    <w:rsid w:val="008724FB"/>
    <w:rsid w:val="00872585"/>
    <w:rsid w:val="00872DD2"/>
    <w:rsid w:val="0087310D"/>
    <w:rsid w:val="00873FC1"/>
    <w:rsid w:val="0087465D"/>
    <w:rsid w:val="00875103"/>
    <w:rsid w:val="008751CC"/>
    <w:rsid w:val="008753A6"/>
    <w:rsid w:val="00875425"/>
    <w:rsid w:val="00875723"/>
    <w:rsid w:val="0087589D"/>
    <w:rsid w:val="00875F4A"/>
    <w:rsid w:val="0087601F"/>
    <w:rsid w:val="008760E5"/>
    <w:rsid w:val="00876182"/>
    <w:rsid w:val="00876B03"/>
    <w:rsid w:val="00876F78"/>
    <w:rsid w:val="00877226"/>
    <w:rsid w:val="00877763"/>
    <w:rsid w:val="00877908"/>
    <w:rsid w:val="00877A4C"/>
    <w:rsid w:val="00877AE6"/>
    <w:rsid w:val="00877E5B"/>
    <w:rsid w:val="00880068"/>
    <w:rsid w:val="00880507"/>
    <w:rsid w:val="008808B6"/>
    <w:rsid w:val="00880932"/>
    <w:rsid w:val="00881315"/>
    <w:rsid w:val="0088166F"/>
    <w:rsid w:val="00881A33"/>
    <w:rsid w:val="00881C1D"/>
    <w:rsid w:val="00881C68"/>
    <w:rsid w:val="008820E8"/>
    <w:rsid w:val="00882295"/>
    <w:rsid w:val="0088241F"/>
    <w:rsid w:val="0088287D"/>
    <w:rsid w:val="0088292A"/>
    <w:rsid w:val="0088445E"/>
    <w:rsid w:val="00884A97"/>
    <w:rsid w:val="00884B52"/>
    <w:rsid w:val="00884B67"/>
    <w:rsid w:val="00884DBB"/>
    <w:rsid w:val="008856C9"/>
    <w:rsid w:val="008858D2"/>
    <w:rsid w:val="00885A6E"/>
    <w:rsid w:val="00885B0B"/>
    <w:rsid w:val="00885E87"/>
    <w:rsid w:val="00885F14"/>
    <w:rsid w:val="00885F3F"/>
    <w:rsid w:val="008862BF"/>
    <w:rsid w:val="00886413"/>
    <w:rsid w:val="0088664E"/>
    <w:rsid w:val="00886815"/>
    <w:rsid w:val="00886967"/>
    <w:rsid w:val="00886AFE"/>
    <w:rsid w:val="00887270"/>
    <w:rsid w:val="00887590"/>
    <w:rsid w:val="008900E2"/>
    <w:rsid w:val="008905E9"/>
    <w:rsid w:val="00890B09"/>
    <w:rsid w:val="00890DCE"/>
    <w:rsid w:val="00890F41"/>
    <w:rsid w:val="00891450"/>
    <w:rsid w:val="00891AE4"/>
    <w:rsid w:val="00891C34"/>
    <w:rsid w:val="00891C80"/>
    <w:rsid w:val="00891FBE"/>
    <w:rsid w:val="00892213"/>
    <w:rsid w:val="00892265"/>
    <w:rsid w:val="0089226A"/>
    <w:rsid w:val="008922D3"/>
    <w:rsid w:val="00892779"/>
    <w:rsid w:val="00892F42"/>
    <w:rsid w:val="0089326D"/>
    <w:rsid w:val="00893D98"/>
    <w:rsid w:val="00893EDF"/>
    <w:rsid w:val="00894286"/>
    <w:rsid w:val="0089474C"/>
    <w:rsid w:val="00894780"/>
    <w:rsid w:val="00894A22"/>
    <w:rsid w:val="00894DB1"/>
    <w:rsid w:val="008951F4"/>
    <w:rsid w:val="00895DE2"/>
    <w:rsid w:val="008962DE"/>
    <w:rsid w:val="008965A8"/>
    <w:rsid w:val="00896637"/>
    <w:rsid w:val="00896641"/>
    <w:rsid w:val="00896724"/>
    <w:rsid w:val="00896A58"/>
    <w:rsid w:val="00896BB4"/>
    <w:rsid w:val="008976F3"/>
    <w:rsid w:val="0089799A"/>
    <w:rsid w:val="008979B9"/>
    <w:rsid w:val="008A1CF2"/>
    <w:rsid w:val="008A247A"/>
    <w:rsid w:val="008A2668"/>
    <w:rsid w:val="008A26C7"/>
    <w:rsid w:val="008A290F"/>
    <w:rsid w:val="008A2BD7"/>
    <w:rsid w:val="008A31F5"/>
    <w:rsid w:val="008A359E"/>
    <w:rsid w:val="008A3627"/>
    <w:rsid w:val="008A37A1"/>
    <w:rsid w:val="008A397D"/>
    <w:rsid w:val="008A39C4"/>
    <w:rsid w:val="008A3FFB"/>
    <w:rsid w:val="008A42EA"/>
    <w:rsid w:val="008A4A98"/>
    <w:rsid w:val="008A4CB8"/>
    <w:rsid w:val="008A4EA5"/>
    <w:rsid w:val="008A4F3E"/>
    <w:rsid w:val="008A4FB2"/>
    <w:rsid w:val="008A522B"/>
    <w:rsid w:val="008A5336"/>
    <w:rsid w:val="008A533C"/>
    <w:rsid w:val="008A536C"/>
    <w:rsid w:val="008A5933"/>
    <w:rsid w:val="008A5C44"/>
    <w:rsid w:val="008A609D"/>
    <w:rsid w:val="008A6525"/>
    <w:rsid w:val="008A6897"/>
    <w:rsid w:val="008A6A6F"/>
    <w:rsid w:val="008A6B0D"/>
    <w:rsid w:val="008A6CF3"/>
    <w:rsid w:val="008A6FFD"/>
    <w:rsid w:val="008A714C"/>
    <w:rsid w:val="008A7E82"/>
    <w:rsid w:val="008A7ED4"/>
    <w:rsid w:val="008B028C"/>
    <w:rsid w:val="008B0693"/>
    <w:rsid w:val="008B094A"/>
    <w:rsid w:val="008B0F7D"/>
    <w:rsid w:val="008B0F87"/>
    <w:rsid w:val="008B142A"/>
    <w:rsid w:val="008B1608"/>
    <w:rsid w:val="008B19F6"/>
    <w:rsid w:val="008B1D43"/>
    <w:rsid w:val="008B1E47"/>
    <w:rsid w:val="008B251B"/>
    <w:rsid w:val="008B30AD"/>
    <w:rsid w:val="008B341D"/>
    <w:rsid w:val="008B3626"/>
    <w:rsid w:val="008B3F4D"/>
    <w:rsid w:val="008B4872"/>
    <w:rsid w:val="008B5CB3"/>
    <w:rsid w:val="008B5EB5"/>
    <w:rsid w:val="008B6215"/>
    <w:rsid w:val="008B6FFA"/>
    <w:rsid w:val="008B71DA"/>
    <w:rsid w:val="008B758A"/>
    <w:rsid w:val="008B7603"/>
    <w:rsid w:val="008C0319"/>
    <w:rsid w:val="008C048B"/>
    <w:rsid w:val="008C05EF"/>
    <w:rsid w:val="008C08A1"/>
    <w:rsid w:val="008C0BF8"/>
    <w:rsid w:val="008C0F5B"/>
    <w:rsid w:val="008C1ECD"/>
    <w:rsid w:val="008C2259"/>
    <w:rsid w:val="008C22FB"/>
    <w:rsid w:val="008C2485"/>
    <w:rsid w:val="008C2ACF"/>
    <w:rsid w:val="008C2CCA"/>
    <w:rsid w:val="008C3749"/>
    <w:rsid w:val="008C3F5C"/>
    <w:rsid w:val="008C4416"/>
    <w:rsid w:val="008C444E"/>
    <w:rsid w:val="008C4A5D"/>
    <w:rsid w:val="008C4B10"/>
    <w:rsid w:val="008C4C43"/>
    <w:rsid w:val="008C4DDF"/>
    <w:rsid w:val="008C5310"/>
    <w:rsid w:val="008C59F4"/>
    <w:rsid w:val="008C5AD3"/>
    <w:rsid w:val="008C5B09"/>
    <w:rsid w:val="008C5D49"/>
    <w:rsid w:val="008C6622"/>
    <w:rsid w:val="008C6994"/>
    <w:rsid w:val="008C7901"/>
    <w:rsid w:val="008C7CC6"/>
    <w:rsid w:val="008C7E0B"/>
    <w:rsid w:val="008C7FB8"/>
    <w:rsid w:val="008D03EC"/>
    <w:rsid w:val="008D0DF0"/>
    <w:rsid w:val="008D1A98"/>
    <w:rsid w:val="008D1DCB"/>
    <w:rsid w:val="008D1FBB"/>
    <w:rsid w:val="008D295A"/>
    <w:rsid w:val="008D2AD0"/>
    <w:rsid w:val="008D3057"/>
    <w:rsid w:val="008D3B0F"/>
    <w:rsid w:val="008D3DDE"/>
    <w:rsid w:val="008D3F54"/>
    <w:rsid w:val="008D4C29"/>
    <w:rsid w:val="008D4E17"/>
    <w:rsid w:val="008D4FAE"/>
    <w:rsid w:val="008D55AF"/>
    <w:rsid w:val="008D5BB6"/>
    <w:rsid w:val="008D628F"/>
    <w:rsid w:val="008D6335"/>
    <w:rsid w:val="008D6359"/>
    <w:rsid w:val="008D6385"/>
    <w:rsid w:val="008D63B6"/>
    <w:rsid w:val="008D7206"/>
    <w:rsid w:val="008D7257"/>
    <w:rsid w:val="008D7395"/>
    <w:rsid w:val="008D758E"/>
    <w:rsid w:val="008D7718"/>
    <w:rsid w:val="008DB0E6"/>
    <w:rsid w:val="008E0123"/>
    <w:rsid w:val="008E05BF"/>
    <w:rsid w:val="008E067C"/>
    <w:rsid w:val="008E0B42"/>
    <w:rsid w:val="008E0C87"/>
    <w:rsid w:val="008E138F"/>
    <w:rsid w:val="008E14C3"/>
    <w:rsid w:val="008E182C"/>
    <w:rsid w:val="008E1D45"/>
    <w:rsid w:val="008E2516"/>
    <w:rsid w:val="008E251F"/>
    <w:rsid w:val="008E2AAD"/>
    <w:rsid w:val="008E2B44"/>
    <w:rsid w:val="008E2E53"/>
    <w:rsid w:val="008E2E68"/>
    <w:rsid w:val="008E3263"/>
    <w:rsid w:val="008E3AB6"/>
    <w:rsid w:val="008E3AD3"/>
    <w:rsid w:val="008E3F00"/>
    <w:rsid w:val="008E3F39"/>
    <w:rsid w:val="008E426E"/>
    <w:rsid w:val="008E4368"/>
    <w:rsid w:val="008E5020"/>
    <w:rsid w:val="008E506B"/>
    <w:rsid w:val="008E573F"/>
    <w:rsid w:val="008E5CCD"/>
    <w:rsid w:val="008E684C"/>
    <w:rsid w:val="008E6A66"/>
    <w:rsid w:val="008E6ABB"/>
    <w:rsid w:val="008E7090"/>
    <w:rsid w:val="008E710B"/>
    <w:rsid w:val="008E78B6"/>
    <w:rsid w:val="008E7DD4"/>
    <w:rsid w:val="008F02CB"/>
    <w:rsid w:val="008F0B04"/>
    <w:rsid w:val="008F0DF6"/>
    <w:rsid w:val="008F1207"/>
    <w:rsid w:val="008F137A"/>
    <w:rsid w:val="008F150D"/>
    <w:rsid w:val="008F1591"/>
    <w:rsid w:val="008F1977"/>
    <w:rsid w:val="008F1AFE"/>
    <w:rsid w:val="008F1B22"/>
    <w:rsid w:val="008F1B2C"/>
    <w:rsid w:val="008F1DA7"/>
    <w:rsid w:val="008F1DEB"/>
    <w:rsid w:val="008F1FDE"/>
    <w:rsid w:val="008F2A22"/>
    <w:rsid w:val="008F2EF7"/>
    <w:rsid w:val="008F391C"/>
    <w:rsid w:val="008F3ACA"/>
    <w:rsid w:val="008F3BAA"/>
    <w:rsid w:val="008F3E17"/>
    <w:rsid w:val="008F4097"/>
    <w:rsid w:val="008F439F"/>
    <w:rsid w:val="008F460B"/>
    <w:rsid w:val="008F4B38"/>
    <w:rsid w:val="008F503C"/>
    <w:rsid w:val="008F50A0"/>
    <w:rsid w:val="008F52F4"/>
    <w:rsid w:val="008F53B2"/>
    <w:rsid w:val="008F5427"/>
    <w:rsid w:val="008F56C2"/>
    <w:rsid w:val="008F5BB7"/>
    <w:rsid w:val="008F5CB2"/>
    <w:rsid w:val="008F5E1C"/>
    <w:rsid w:val="008F5E6F"/>
    <w:rsid w:val="008F74A9"/>
    <w:rsid w:val="008F7705"/>
    <w:rsid w:val="008F78E3"/>
    <w:rsid w:val="008F7BB3"/>
    <w:rsid w:val="008F7C5A"/>
    <w:rsid w:val="008F7C60"/>
    <w:rsid w:val="008F7DA3"/>
    <w:rsid w:val="00900481"/>
    <w:rsid w:val="00901237"/>
    <w:rsid w:val="00901BF7"/>
    <w:rsid w:val="00901E35"/>
    <w:rsid w:val="00901FCE"/>
    <w:rsid w:val="0090255B"/>
    <w:rsid w:val="009025F2"/>
    <w:rsid w:val="00902EB0"/>
    <w:rsid w:val="00903227"/>
    <w:rsid w:val="009032E2"/>
    <w:rsid w:val="00903370"/>
    <w:rsid w:val="00903384"/>
    <w:rsid w:val="00903747"/>
    <w:rsid w:val="00903B28"/>
    <w:rsid w:val="00904726"/>
    <w:rsid w:val="00904A60"/>
    <w:rsid w:val="00904A94"/>
    <w:rsid w:val="00904B10"/>
    <w:rsid w:val="009051E3"/>
    <w:rsid w:val="009052F0"/>
    <w:rsid w:val="0090531F"/>
    <w:rsid w:val="00905357"/>
    <w:rsid w:val="0090602D"/>
    <w:rsid w:val="00906103"/>
    <w:rsid w:val="0090674B"/>
    <w:rsid w:val="00906916"/>
    <w:rsid w:val="0090692B"/>
    <w:rsid w:val="00906984"/>
    <w:rsid w:val="00906CA6"/>
    <w:rsid w:val="00907195"/>
    <w:rsid w:val="009072B3"/>
    <w:rsid w:val="00907A53"/>
    <w:rsid w:val="00907CBD"/>
    <w:rsid w:val="00907E25"/>
    <w:rsid w:val="00907FE6"/>
    <w:rsid w:val="00910B55"/>
    <w:rsid w:val="00910FAF"/>
    <w:rsid w:val="009110E5"/>
    <w:rsid w:val="009111E1"/>
    <w:rsid w:val="009113FB"/>
    <w:rsid w:val="0091150F"/>
    <w:rsid w:val="00911A17"/>
    <w:rsid w:val="00911B33"/>
    <w:rsid w:val="00912882"/>
    <w:rsid w:val="00912A68"/>
    <w:rsid w:val="00912CB3"/>
    <w:rsid w:val="009133B1"/>
    <w:rsid w:val="0091358F"/>
    <w:rsid w:val="009135BB"/>
    <w:rsid w:val="00913B94"/>
    <w:rsid w:val="00913D0D"/>
    <w:rsid w:val="00913E8A"/>
    <w:rsid w:val="00913EAD"/>
    <w:rsid w:val="00913EAF"/>
    <w:rsid w:val="0091403C"/>
    <w:rsid w:val="00914484"/>
    <w:rsid w:val="00915743"/>
    <w:rsid w:val="00915777"/>
    <w:rsid w:val="00915902"/>
    <w:rsid w:val="00915D1E"/>
    <w:rsid w:val="0091602C"/>
    <w:rsid w:val="0091627D"/>
    <w:rsid w:val="009168B0"/>
    <w:rsid w:val="00916A45"/>
    <w:rsid w:val="00916ED9"/>
    <w:rsid w:val="00917246"/>
    <w:rsid w:val="009201DF"/>
    <w:rsid w:val="00920205"/>
    <w:rsid w:val="0092077A"/>
    <w:rsid w:val="00920DA8"/>
    <w:rsid w:val="00920FA8"/>
    <w:rsid w:val="0092150C"/>
    <w:rsid w:val="009217A6"/>
    <w:rsid w:val="0092244A"/>
    <w:rsid w:val="00922585"/>
    <w:rsid w:val="0092259D"/>
    <w:rsid w:val="00922746"/>
    <w:rsid w:val="009234CA"/>
    <w:rsid w:val="009237B2"/>
    <w:rsid w:val="0092386D"/>
    <w:rsid w:val="00923C27"/>
    <w:rsid w:val="00924072"/>
    <w:rsid w:val="009245C8"/>
    <w:rsid w:val="00924EBA"/>
    <w:rsid w:val="00925198"/>
    <w:rsid w:val="0092572C"/>
    <w:rsid w:val="0092662F"/>
    <w:rsid w:val="0092680C"/>
    <w:rsid w:val="0092702E"/>
    <w:rsid w:val="0092709D"/>
    <w:rsid w:val="00927CE3"/>
    <w:rsid w:val="00927E03"/>
    <w:rsid w:val="00927EC1"/>
    <w:rsid w:val="00930043"/>
    <w:rsid w:val="00930061"/>
    <w:rsid w:val="009300E5"/>
    <w:rsid w:val="00930190"/>
    <w:rsid w:val="00931222"/>
    <w:rsid w:val="00931246"/>
    <w:rsid w:val="0093129B"/>
    <w:rsid w:val="009313CD"/>
    <w:rsid w:val="00931437"/>
    <w:rsid w:val="00931B06"/>
    <w:rsid w:val="00931EB1"/>
    <w:rsid w:val="0093253C"/>
    <w:rsid w:val="00932A0D"/>
    <w:rsid w:val="00932D17"/>
    <w:rsid w:val="00932E48"/>
    <w:rsid w:val="00933030"/>
    <w:rsid w:val="0093368B"/>
    <w:rsid w:val="00933A45"/>
    <w:rsid w:val="00933A84"/>
    <w:rsid w:val="00933EF8"/>
    <w:rsid w:val="00934554"/>
    <w:rsid w:val="00934745"/>
    <w:rsid w:val="00934E0A"/>
    <w:rsid w:val="009352BE"/>
    <w:rsid w:val="0093583E"/>
    <w:rsid w:val="00935ADB"/>
    <w:rsid w:val="00935BB4"/>
    <w:rsid w:val="0093636C"/>
    <w:rsid w:val="00936A2F"/>
    <w:rsid w:val="00936AFE"/>
    <w:rsid w:val="00936B77"/>
    <w:rsid w:val="0093704E"/>
    <w:rsid w:val="009372E8"/>
    <w:rsid w:val="0093785E"/>
    <w:rsid w:val="00937B2A"/>
    <w:rsid w:val="00937D20"/>
    <w:rsid w:val="00940B4E"/>
    <w:rsid w:val="00940B8D"/>
    <w:rsid w:val="009415BB"/>
    <w:rsid w:val="0094264E"/>
    <w:rsid w:val="009428E7"/>
    <w:rsid w:val="0094292F"/>
    <w:rsid w:val="00942A84"/>
    <w:rsid w:val="00942D1B"/>
    <w:rsid w:val="00942F2E"/>
    <w:rsid w:val="009437C4"/>
    <w:rsid w:val="00943965"/>
    <w:rsid w:val="009440EC"/>
    <w:rsid w:val="009441B8"/>
    <w:rsid w:val="00944271"/>
    <w:rsid w:val="00944519"/>
    <w:rsid w:val="00944AE4"/>
    <w:rsid w:val="00944B31"/>
    <w:rsid w:val="00944D6B"/>
    <w:rsid w:val="00944DFC"/>
    <w:rsid w:val="0094514D"/>
    <w:rsid w:val="009451D3"/>
    <w:rsid w:val="009459A6"/>
    <w:rsid w:val="00945B74"/>
    <w:rsid w:val="009460BD"/>
    <w:rsid w:val="0094639A"/>
    <w:rsid w:val="00946509"/>
    <w:rsid w:val="0094659B"/>
    <w:rsid w:val="009465EC"/>
    <w:rsid w:val="00946643"/>
    <w:rsid w:val="00946A64"/>
    <w:rsid w:val="00946C5A"/>
    <w:rsid w:val="0094728F"/>
    <w:rsid w:val="009478CE"/>
    <w:rsid w:val="00947BF5"/>
    <w:rsid w:val="00947E7F"/>
    <w:rsid w:val="00950052"/>
    <w:rsid w:val="00950211"/>
    <w:rsid w:val="0095032F"/>
    <w:rsid w:val="009503D3"/>
    <w:rsid w:val="009503FC"/>
    <w:rsid w:val="00950C54"/>
    <w:rsid w:val="00950CFB"/>
    <w:rsid w:val="00950D36"/>
    <w:rsid w:val="00950F75"/>
    <w:rsid w:val="0095111D"/>
    <w:rsid w:val="009515EB"/>
    <w:rsid w:val="0095163E"/>
    <w:rsid w:val="009518C9"/>
    <w:rsid w:val="0095193E"/>
    <w:rsid w:val="00951B94"/>
    <w:rsid w:val="00951C5F"/>
    <w:rsid w:val="00952462"/>
    <w:rsid w:val="00952F93"/>
    <w:rsid w:val="0095315F"/>
    <w:rsid w:val="009538AC"/>
    <w:rsid w:val="009539DB"/>
    <w:rsid w:val="00953BCC"/>
    <w:rsid w:val="00953C74"/>
    <w:rsid w:val="00953C83"/>
    <w:rsid w:val="00953D1F"/>
    <w:rsid w:val="00953FAC"/>
    <w:rsid w:val="00954084"/>
    <w:rsid w:val="00954098"/>
    <w:rsid w:val="00954401"/>
    <w:rsid w:val="0095461E"/>
    <w:rsid w:val="0095471F"/>
    <w:rsid w:val="0095480D"/>
    <w:rsid w:val="00954B46"/>
    <w:rsid w:val="00954E43"/>
    <w:rsid w:val="009557E3"/>
    <w:rsid w:val="00955A75"/>
    <w:rsid w:val="00955B4B"/>
    <w:rsid w:val="00955DBB"/>
    <w:rsid w:val="009563CB"/>
    <w:rsid w:val="0095667E"/>
    <w:rsid w:val="00956B07"/>
    <w:rsid w:val="00956EEA"/>
    <w:rsid w:val="00957078"/>
    <w:rsid w:val="00957135"/>
    <w:rsid w:val="0095752D"/>
    <w:rsid w:val="00960531"/>
    <w:rsid w:val="00960589"/>
    <w:rsid w:val="00960693"/>
    <w:rsid w:val="0096095D"/>
    <w:rsid w:val="00960EBD"/>
    <w:rsid w:val="00961163"/>
    <w:rsid w:val="00961602"/>
    <w:rsid w:val="00961833"/>
    <w:rsid w:val="00961D04"/>
    <w:rsid w:val="00961F59"/>
    <w:rsid w:val="00961FA2"/>
    <w:rsid w:val="009625C3"/>
    <w:rsid w:val="00962835"/>
    <w:rsid w:val="00962906"/>
    <w:rsid w:val="009629F3"/>
    <w:rsid w:val="00962F39"/>
    <w:rsid w:val="00962FAC"/>
    <w:rsid w:val="00963C2D"/>
    <w:rsid w:val="00963F17"/>
    <w:rsid w:val="00964564"/>
    <w:rsid w:val="009659F4"/>
    <w:rsid w:val="00965CF3"/>
    <w:rsid w:val="00965DD0"/>
    <w:rsid w:val="00965F47"/>
    <w:rsid w:val="0096617B"/>
    <w:rsid w:val="0096632B"/>
    <w:rsid w:val="00966933"/>
    <w:rsid w:val="009669AE"/>
    <w:rsid w:val="00966E43"/>
    <w:rsid w:val="0096B185"/>
    <w:rsid w:val="009701B1"/>
    <w:rsid w:val="0097080A"/>
    <w:rsid w:val="009710D4"/>
    <w:rsid w:val="00971B5A"/>
    <w:rsid w:val="00971E15"/>
    <w:rsid w:val="00972073"/>
    <w:rsid w:val="0097274B"/>
    <w:rsid w:val="00973139"/>
    <w:rsid w:val="0097317A"/>
    <w:rsid w:val="00973223"/>
    <w:rsid w:val="00973237"/>
    <w:rsid w:val="009738DB"/>
    <w:rsid w:val="009739A7"/>
    <w:rsid w:val="00973BB3"/>
    <w:rsid w:val="009742C9"/>
    <w:rsid w:val="0097451A"/>
    <w:rsid w:val="00974A59"/>
    <w:rsid w:val="00974E5D"/>
    <w:rsid w:val="00974EBE"/>
    <w:rsid w:val="009755F0"/>
    <w:rsid w:val="00975A78"/>
    <w:rsid w:val="00975ACC"/>
    <w:rsid w:val="00975F20"/>
    <w:rsid w:val="009762D6"/>
    <w:rsid w:val="009765C7"/>
    <w:rsid w:val="00976744"/>
    <w:rsid w:val="00976AF0"/>
    <w:rsid w:val="00976F26"/>
    <w:rsid w:val="00976FD0"/>
    <w:rsid w:val="00977180"/>
    <w:rsid w:val="00977389"/>
    <w:rsid w:val="009775E7"/>
    <w:rsid w:val="009776BA"/>
    <w:rsid w:val="00977AF6"/>
    <w:rsid w:val="009807A2"/>
    <w:rsid w:val="00980A58"/>
    <w:rsid w:val="00980F5A"/>
    <w:rsid w:val="00981699"/>
    <w:rsid w:val="009816DD"/>
    <w:rsid w:val="00981C05"/>
    <w:rsid w:val="00981E17"/>
    <w:rsid w:val="009825C4"/>
    <w:rsid w:val="00982AB8"/>
    <w:rsid w:val="00983003"/>
    <w:rsid w:val="009832B4"/>
    <w:rsid w:val="009833D4"/>
    <w:rsid w:val="00983409"/>
    <w:rsid w:val="009834F6"/>
    <w:rsid w:val="00983538"/>
    <w:rsid w:val="0098381C"/>
    <w:rsid w:val="00983827"/>
    <w:rsid w:val="00983875"/>
    <w:rsid w:val="00983983"/>
    <w:rsid w:val="00983FC3"/>
    <w:rsid w:val="00984123"/>
    <w:rsid w:val="0098419A"/>
    <w:rsid w:val="009843A3"/>
    <w:rsid w:val="00984413"/>
    <w:rsid w:val="0098449B"/>
    <w:rsid w:val="00984D1F"/>
    <w:rsid w:val="00984EDE"/>
    <w:rsid w:val="009850FA"/>
    <w:rsid w:val="009855F6"/>
    <w:rsid w:val="00985A50"/>
    <w:rsid w:val="0098614E"/>
    <w:rsid w:val="0098618D"/>
    <w:rsid w:val="009862FA"/>
    <w:rsid w:val="0098630B"/>
    <w:rsid w:val="00986465"/>
    <w:rsid w:val="00986480"/>
    <w:rsid w:val="009867F0"/>
    <w:rsid w:val="009867FC"/>
    <w:rsid w:val="00986AB2"/>
    <w:rsid w:val="00986C94"/>
    <w:rsid w:val="00986DFF"/>
    <w:rsid w:val="0098756E"/>
    <w:rsid w:val="009875F5"/>
    <w:rsid w:val="00987CB6"/>
    <w:rsid w:val="0098F9B1"/>
    <w:rsid w:val="00990282"/>
    <w:rsid w:val="009904A9"/>
    <w:rsid w:val="00990708"/>
    <w:rsid w:val="00990744"/>
    <w:rsid w:val="00990923"/>
    <w:rsid w:val="00990F2A"/>
    <w:rsid w:val="00991652"/>
    <w:rsid w:val="00991D94"/>
    <w:rsid w:val="00991D9F"/>
    <w:rsid w:val="00992128"/>
    <w:rsid w:val="00992B87"/>
    <w:rsid w:val="0099311A"/>
    <w:rsid w:val="0099374B"/>
    <w:rsid w:val="009942D8"/>
    <w:rsid w:val="0099430B"/>
    <w:rsid w:val="00994353"/>
    <w:rsid w:val="00994400"/>
    <w:rsid w:val="00994707"/>
    <w:rsid w:val="00994925"/>
    <w:rsid w:val="00994B5A"/>
    <w:rsid w:val="00994CB5"/>
    <w:rsid w:val="00994CBC"/>
    <w:rsid w:val="00995137"/>
    <w:rsid w:val="009956D9"/>
    <w:rsid w:val="00995850"/>
    <w:rsid w:val="00995B6E"/>
    <w:rsid w:val="00996283"/>
    <w:rsid w:val="0099678E"/>
    <w:rsid w:val="009967D2"/>
    <w:rsid w:val="00996D7F"/>
    <w:rsid w:val="00996F37"/>
    <w:rsid w:val="00996F73"/>
    <w:rsid w:val="00997535"/>
    <w:rsid w:val="00997D31"/>
    <w:rsid w:val="00997EBA"/>
    <w:rsid w:val="009A03E5"/>
    <w:rsid w:val="009A0459"/>
    <w:rsid w:val="009A04B3"/>
    <w:rsid w:val="009A051E"/>
    <w:rsid w:val="009A07A5"/>
    <w:rsid w:val="009A0A5A"/>
    <w:rsid w:val="009A0A5E"/>
    <w:rsid w:val="009A0C73"/>
    <w:rsid w:val="009A0D09"/>
    <w:rsid w:val="009A1145"/>
    <w:rsid w:val="009A17F7"/>
    <w:rsid w:val="009A2B61"/>
    <w:rsid w:val="009A31A1"/>
    <w:rsid w:val="009A31EC"/>
    <w:rsid w:val="009A3F75"/>
    <w:rsid w:val="009A42B5"/>
    <w:rsid w:val="009A46F4"/>
    <w:rsid w:val="009A47D3"/>
    <w:rsid w:val="009A47FD"/>
    <w:rsid w:val="009A4889"/>
    <w:rsid w:val="009A49FF"/>
    <w:rsid w:val="009A4D50"/>
    <w:rsid w:val="009A558C"/>
    <w:rsid w:val="009A59A3"/>
    <w:rsid w:val="009A5DC6"/>
    <w:rsid w:val="009A60BF"/>
    <w:rsid w:val="009A652F"/>
    <w:rsid w:val="009A67F3"/>
    <w:rsid w:val="009A6926"/>
    <w:rsid w:val="009A6C17"/>
    <w:rsid w:val="009A6DAA"/>
    <w:rsid w:val="009A6FAC"/>
    <w:rsid w:val="009A7589"/>
    <w:rsid w:val="009A795A"/>
    <w:rsid w:val="009A7C70"/>
    <w:rsid w:val="009A7FBD"/>
    <w:rsid w:val="009B0170"/>
    <w:rsid w:val="009B0203"/>
    <w:rsid w:val="009B0457"/>
    <w:rsid w:val="009B07AA"/>
    <w:rsid w:val="009B0F0A"/>
    <w:rsid w:val="009B10FF"/>
    <w:rsid w:val="009B1AE1"/>
    <w:rsid w:val="009B1EA9"/>
    <w:rsid w:val="009B20A2"/>
    <w:rsid w:val="009B2113"/>
    <w:rsid w:val="009B25E8"/>
    <w:rsid w:val="009B2B61"/>
    <w:rsid w:val="009B3020"/>
    <w:rsid w:val="009B308F"/>
    <w:rsid w:val="009B32B1"/>
    <w:rsid w:val="009B331F"/>
    <w:rsid w:val="009B3831"/>
    <w:rsid w:val="009B39BD"/>
    <w:rsid w:val="009B3CE5"/>
    <w:rsid w:val="009B41DD"/>
    <w:rsid w:val="009B426B"/>
    <w:rsid w:val="009B449F"/>
    <w:rsid w:val="009B4705"/>
    <w:rsid w:val="009B4ABA"/>
    <w:rsid w:val="009B4B05"/>
    <w:rsid w:val="009B5005"/>
    <w:rsid w:val="009B5801"/>
    <w:rsid w:val="009B653D"/>
    <w:rsid w:val="009B6646"/>
    <w:rsid w:val="009B66A7"/>
    <w:rsid w:val="009B6870"/>
    <w:rsid w:val="009B6A90"/>
    <w:rsid w:val="009B6FD0"/>
    <w:rsid w:val="009B7253"/>
    <w:rsid w:val="009B7469"/>
    <w:rsid w:val="009B7BCD"/>
    <w:rsid w:val="009C0704"/>
    <w:rsid w:val="009C075D"/>
    <w:rsid w:val="009C1164"/>
    <w:rsid w:val="009C18A1"/>
    <w:rsid w:val="009C1B07"/>
    <w:rsid w:val="009C1E8F"/>
    <w:rsid w:val="009C1EBA"/>
    <w:rsid w:val="009C24A6"/>
    <w:rsid w:val="009C2694"/>
    <w:rsid w:val="009C285F"/>
    <w:rsid w:val="009C2D50"/>
    <w:rsid w:val="009C2DAB"/>
    <w:rsid w:val="009C3117"/>
    <w:rsid w:val="009C348B"/>
    <w:rsid w:val="009C3C8A"/>
    <w:rsid w:val="009C3CE5"/>
    <w:rsid w:val="009C3ED4"/>
    <w:rsid w:val="009C4133"/>
    <w:rsid w:val="009C4406"/>
    <w:rsid w:val="009C4733"/>
    <w:rsid w:val="009C47C5"/>
    <w:rsid w:val="009C4CCE"/>
    <w:rsid w:val="009C5079"/>
    <w:rsid w:val="009C53E5"/>
    <w:rsid w:val="009C57AA"/>
    <w:rsid w:val="009C60DE"/>
    <w:rsid w:val="009C6139"/>
    <w:rsid w:val="009C6569"/>
    <w:rsid w:val="009C6B44"/>
    <w:rsid w:val="009C7109"/>
    <w:rsid w:val="009C7253"/>
    <w:rsid w:val="009C73BE"/>
    <w:rsid w:val="009C77D2"/>
    <w:rsid w:val="009C7E5F"/>
    <w:rsid w:val="009D0188"/>
    <w:rsid w:val="009D0B98"/>
    <w:rsid w:val="009D0D79"/>
    <w:rsid w:val="009D112D"/>
    <w:rsid w:val="009D15F6"/>
    <w:rsid w:val="009D16B8"/>
    <w:rsid w:val="009D17A1"/>
    <w:rsid w:val="009D1977"/>
    <w:rsid w:val="009D1C2E"/>
    <w:rsid w:val="009D1F6E"/>
    <w:rsid w:val="009D200C"/>
    <w:rsid w:val="009D2080"/>
    <w:rsid w:val="009D2145"/>
    <w:rsid w:val="009D2349"/>
    <w:rsid w:val="009D241D"/>
    <w:rsid w:val="009D254D"/>
    <w:rsid w:val="009D254F"/>
    <w:rsid w:val="009D26E8"/>
    <w:rsid w:val="009D3014"/>
    <w:rsid w:val="009D3214"/>
    <w:rsid w:val="009D33E2"/>
    <w:rsid w:val="009D35F3"/>
    <w:rsid w:val="009D36FD"/>
    <w:rsid w:val="009D3A95"/>
    <w:rsid w:val="009D45AE"/>
    <w:rsid w:val="009D4848"/>
    <w:rsid w:val="009D4A5A"/>
    <w:rsid w:val="009D52BB"/>
    <w:rsid w:val="009D5A95"/>
    <w:rsid w:val="009D609D"/>
    <w:rsid w:val="009D6292"/>
    <w:rsid w:val="009D65FE"/>
    <w:rsid w:val="009D6819"/>
    <w:rsid w:val="009D6897"/>
    <w:rsid w:val="009D6971"/>
    <w:rsid w:val="009D7137"/>
    <w:rsid w:val="009D7192"/>
    <w:rsid w:val="009D7808"/>
    <w:rsid w:val="009D7B65"/>
    <w:rsid w:val="009D7E7B"/>
    <w:rsid w:val="009E0276"/>
    <w:rsid w:val="009E0761"/>
    <w:rsid w:val="009E0822"/>
    <w:rsid w:val="009E0B5C"/>
    <w:rsid w:val="009E0C2F"/>
    <w:rsid w:val="009E0CA0"/>
    <w:rsid w:val="009E1281"/>
    <w:rsid w:val="009E13EF"/>
    <w:rsid w:val="009E14DF"/>
    <w:rsid w:val="009E15CC"/>
    <w:rsid w:val="009E1756"/>
    <w:rsid w:val="009E1E62"/>
    <w:rsid w:val="009E218C"/>
    <w:rsid w:val="009E21AF"/>
    <w:rsid w:val="009E24AE"/>
    <w:rsid w:val="009E296D"/>
    <w:rsid w:val="009E2D03"/>
    <w:rsid w:val="009E346C"/>
    <w:rsid w:val="009E35FD"/>
    <w:rsid w:val="009E3833"/>
    <w:rsid w:val="009E4115"/>
    <w:rsid w:val="009E4145"/>
    <w:rsid w:val="009E4EE2"/>
    <w:rsid w:val="009E5125"/>
    <w:rsid w:val="009E544F"/>
    <w:rsid w:val="009E5451"/>
    <w:rsid w:val="009E56C4"/>
    <w:rsid w:val="009E591E"/>
    <w:rsid w:val="009E6376"/>
    <w:rsid w:val="009E6395"/>
    <w:rsid w:val="009E6466"/>
    <w:rsid w:val="009E6A10"/>
    <w:rsid w:val="009E6B3E"/>
    <w:rsid w:val="009E7046"/>
    <w:rsid w:val="009E70DF"/>
    <w:rsid w:val="009E720A"/>
    <w:rsid w:val="009E7B85"/>
    <w:rsid w:val="009E7BDD"/>
    <w:rsid w:val="009F0072"/>
    <w:rsid w:val="009F023D"/>
    <w:rsid w:val="009F06E6"/>
    <w:rsid w:val="009F0707"/>
    <w:rsid w:val="009F0717"/>
    <w:rsid w:val="009F0E0C"/>
    <w:rsid w:val="009F16DD"/>
    <w:rsid w:val="009F1829"/>
    <w:rsid w:val="009F1A4D"/>
    <w:rsid w:val="009F1C4B"/>
    <w:rsid w:val="009F2158"/>
    <w:rsid w:val="009F24CA"/>
    <w:rsid w:val="009F29AE"/>
    <w:rsid w:val="009F2CFE"/>
    <w:rsid w:val="009F3213"/>
    <w:rsid w:val="009F3227"/>
    <w:rsid w:val="009F3320"/>
    <w:rsid w:val="009F3B36"/>
    <w:rsid w:val="009F3F20"/>
    <w:rsid w:val="009F45B8"/>
    <w:rsid w:val="009F4753"/>
    <w:rsid w:val="009F4A15"/>
    <w:rsid w:val="009F4C3C"/>
    <w:rsid w:val="009F4D46"/>
    <w:rsid w:val="009F4EFC"/>
    <w:rsid w:val="009F57EE"/>
    <w:rsid w:val="009F5802"/>
    <w:rsid w:val="009F5847"/>
    <w:rsid w:val="009F5E25"/>
    <w:rsid w:val="009F62F6"/>
    <w:rsid w:val="009F6446"/>
    <w:rsid w:val="009F684C"/>
    <w:rsid w:val="009F6D12"/>
    <w:rsid w:val="009F6EEF"/>
    <w:rsid w:val="009F70E4"/>
    <w:rsid w:val="009F7A39"/>
    <w:rsid w:val="00A000C9"/>
    <w:rsid w:val="00A00528"/>
    <w:rsid w:val="00A01135"/>
    <w:rsid w:val="00A0132B"/>
    <w:rsid w:val="00A013BD"/>
    <w:rsid w:val="00A01EB9"/>
    <w:rsid w:val="00A02027"/>
    <w:rsid w:val="00A02094"/>
    <w:rsid w:val="00A0237F"/>
    <w:rsid w:val="00A02597"/>
    <w:rsid w:val="00A026DC"/>
    <w:rsid w:val="00A02A58"/>
    <w:rsid w:val="00A02B43"/>
    <w:rsid w:val="00A02D90"/>
    <w:rsid w:val="00A02F25"/>
    <w:rsid w:val="00A03257"/>
    <w:rsid w:val="00A035A1"/>
    <w:rsid w:val="00A0389D"/>
    <w:rsid w:val="00A039F1"/>
    <w:rsid w:val="00A03DDA"/>
    <w:rsid w:val="00A03EBA"/>
    <w:rsid w:val="00A03EC7"/>
    <w:rsid w:val="00A041DA"/>
    <w:rsid w:val="00A0423E"/>
    <w:rsid w:val="00A04314"/>
    <w:rsid w:val="00A04477"/>
    <w:rsid w:val="00A04C4A"/>
    <w:rsid w:val="00A04E43"/>
    <w:rsid w:val="00A04FE6"/>
    <w:rsid w:val="00A0570E"/>
    <w:rsid w:val="00A061A3"/>
    <w:rsid w:val="00A065EB"/>
    <w:rsid w:val="00A069F1"/>
    <w:rsid w:val="00A06BE8"/>
    <w:rsid w:val="00A06FF5"/>
    <w:rsid w:val="00A072BB"/>
    <w:rsid w:val="00A07399"/>
    <w:rsid w:val="00A073ED"/>
    <w:rsid w:val="00A0758E"/>
    <w:rsid w:val="00A07813"/>
    <w:rsid w:val="00A078B1"/>
    <w:rsid w:val="00A07A1E"/>
    <w:rsid w:val="00A10969"/>
    <w:rsid w:val="00A10B6A"/>
    <w:rsid w:val="00A10C59"/>
    <w:rsid w:val="00A10EF9"/>
    <w:rsid w:val="00A11196"/>
    <w:rsid w:val="00A112C1"/>
    <w:rsid w:val="00A11589"/>
    <w:rsid w:val="00A119B6"/>
    <w:rsid w:val="00A12098"/>
    <w:rsid w:val="00A12211"/>
    <w:rsid w:val="00A12572"/>
    <w:rsid w:val="00A1278D"/>
    <w:rsid w:val="00A12CA8"/>
    <w:rsid w:val="00A12EF6"/>
    <w:rsid w:val="00A1300E"/>
    <w:rsid w:val="00A137FE"/>
    <w:rsid w:val="00A13C67"/>
    <w:rsid w:val="00A14024"/>
    <w:rsid w:val="00A14120"/>
    <w:rsid w:val="00A1475C"/>
    <w:rsid w:val="00A14FA5"/>
    <w:rsid w:val="00A152E7"/>
    <w:rsid w:val="00A159EA"/>
    <w:rsid w:val="00A15FBB"/>
    <w:rsid w:val="00A161AA"/>
    <w:rsid w:val="00A162F2"/>
    <w:rsid w:val="00A16460"/>
    <w:rsid w:val="00A165A3"/>
    <w:rsid w:val="00A16801"/>
    <w:rsid w:val="00A16D2E"/>
    <w:rsid w:val="00A174CA"/>
    <w:rsid w:val="00A17B95"/>
    <w:rsid w:val="00A17CA4"/>
    <w:rsid w:val="00A1FE0F"/>
    <w:rsid w:val="00A20212"/>
    <w:rsid w:val="00A2022D"/>
    <w:rsid w:val="00A2036A"/>
    <w:rsid w:val="00A203C9"/>
    <w:rsid w:val="00A20447"/>
    <w:rsid w:val="00A205C6"/>
    <w:rsid w:val="00A20600"/>
    <w:rsid w:val="00A21271"/>
    <w:rsid w:val="00A21477"/>
    <w:rsid w:val="00A214C2"/>
    <w:rsid w:val="00A2188D"/>
    <w:rsid w:val="00A21BD0"/>
    <w:rsid w:val="00A21EEA"/>
    <w:rsid w:val="00A21FD4"/>
    <w:rsid w:val="00A22845"/>
    <w:rsid w:val="00A22884"/>
    <w:rsid w:val="00A22AAE"/>
    <w:rsid w:val="00A22D6F"/>
    <w:rsid w:val="00A22DCE"/>
    <w:rsid w:val="00A2323A"/>
    <w:rsid w:val="00A233A4"/>
    <w:rsid w:val="00A23564"/>
    <w:rsid w:val="00A236D5"/>
    <w:rsid w:val="00A23C1B"/>
    <w:rsid w:val="00A23C8D"/>
    <w:rsid w:val="00A23FC9"/>
    <w:rsid w:val="00A24405"/>
    <w:rsid w:val="00A24484"/>
    <w:rsid w:val="00A245B9"/>
    <w:rsid w:val="00A2461E"/>
    <w:rsid w:val="00A24CE7"/>
    <w:rsid w:val="00A24D0E"/>
    <w:rsid w:val="00A24F33"/>
    <w:rsid w:val="00A2538C"/>
    <w:rsid w:val="00A2548B"/>
    <w:rsid w:val="00A255AF"/>
    <w:rsid w:val="00A25892"/>
    <w:rsid w:val="00A25D59"/>
    <w:rsid w:val="00A25DEB"/>
    <w:rsid w:val="00A26019"/>
    <w:rsid w:val="00A261F1"/>
    <w:rsid w:val="00A263AD"/>
    <w:rsid w:val="00A26601"/>
    <w:rsid w:val="00A2661A"/>
    <w:rsid w:val="00A269AF"/>
    <w:rsid w:val="00A269D1"/>
    <w:rsid w:val="00A269EF"/>
    <w:rsid w:val="00A26A22"/>
    <w:rsid w:val="00A26C72"/>
    <w:rsid w:val="00A26FFD"/>
    <w:rsid w:val="00A27055"/>
    <w:rsid w:val="00A27484"/>
    <w:rsid w:val="00A277B5"/>
    <w:rsid w:val="00A27ED6"/>
    <w:rsid w:val="00A3005B"/>
    <w:rsid w:val="00A30203"/>
    <w:rsid w:val="00A303A0"/>
    <w:rsid w:val="00A3089A"/>
    <w:rsid w:val="00A30E49"/>
    <w:rsid w:val="00A30F4C"/>
    <w:rsid w:val="00A30F70"/>
    <w:rsid w:val="00A311EE"/>
    <w:rsid w:val="00A32682"/>
    <w:rsid w:val="00A32A87"/>
    <w:rsid w:val="00A32B54"/>
    <w:rsid w:val="00A32D86"/>
    <w:rsid w:val="00A32F78"/>
    <w:rsid w:val="00A332C6"/>
    <w:rsid w:val="00A33A07"/>
    <w:rsid w:val="00A33ACE"/>
    <w:rsid w:val="00A33B0E"/>
    <w:rsid w:val="00A33B3D"/>
    <w:rsid w:val="00A34041"/>
    <w:rsid w:val="00A3414C"/>
    <w:rsid w:val="00A34B64"/>
    <w:rsid w:val="00A34C6F"/>
    <w:rsid w:val="00A34D87"/>
    <w:rsid w:val="00A35205"/>
    <w:rsid w:val="00A35755"/>
    <w:rsid w:val="00A35865"/>
    <w:rsid w:val="00A3588F"/>
    <w:rsid w:val="00A35B88"/>
    <w:rsid w:val="00A36CED"/>
    <w:rsid w:val="00A3748D"/>
    <w:rsid w:val="00A37F06"/>
    <w:rsid w:val="00A37FAA"/>
    <w:rsid w:val="00A4005D"/>
    <w:rsid w:val="00A40080"/>
    <w:rsid w:val="00A40151"/>
    <w:rsid w:val="00A40674"/>
    <w:rsid w:val="00A40A24"/>
    <w:rsid w:val="00A40C2D"/>
    <w:rsid w:val="00A419A0"/>
    <w:rsid w:val="00A41F9B"/>
    <w:rsid w:val="00A41FD7"/>
    <w:rsid w:val="00A42CC7"/>
    <w:rsid w:val="00A42F7E"/>
    <w:rsid w:val="00A43242"/>
    <w:rsid w:val="00A43856"/>
    <w:rsid w:val="00A440ED"/>
    <w:rsid w:val="00A44EC7"/>
    <w:rsid w:val="00A45123"/>
    <w:rsid w:val="00A45C52"/>
    <w:rsid w:val="00A45EC7"/>
    <w:rsid w:val="00A465A7"/>
    <w:rsid w:val="00A46638"/>
    <w:rsid w:val="00A46F1B"/>
    <w:rsid w:val="00A47346"/>
    <w:rsid w:val="00A47397"/>
    <w:rsid w:val="00A4740E"/>
    <w:rsid w:val="00A4758E"/>
    <w:rsid w:val="00A476F6"/>
    <w:rsid w:val="00A4788A"/>
    <w:rsid w:val="00A478F0"/>
    <w:rsid w:val="00A47F2A"/>
    <w:rsid w:val="00A50274"/>
    <w:rsid w:val="00A50287"/>
    <w:rsid w:val="00A5059D"/>
    <w:rsid w:val="00A5066E"/>
    <w:rsid w:val="00A50950"/>
    <w:rsid w:val="00A50D50"/>
    <w:rsid w:val="00A51436"/>
    <w:rsid w:val="00A514F9"/>
    <w:rsid w:val="00A51780"/>
    <w:rsid w:val="00A51A17"/>
    <w:rsid w:val="00A51C89"/>
    <w:rsid w:val="00A51CEA"/>
    <w:rsid w:val="00A51E2D"/>
    <w:rsid w:val="00A51FDB"/>
    <w:rsid w:val="00A529EF"/>
    <w:rsid w:val="00A52B2A"/>
    <w:rsid w:val="00A52C83"/>
    <w:rsid w:val="00A5315E"/>
    <w:rsid w:val="00A53432"/>
    <w:rsid w:val="00A5356D"/>
    <w:rsid w:val="00A5361F"/>
    <w:rsid w:val="00A539BE"/>
    <w:rsid w:val="00A53DE4"/>
    <w:rsid w:val="00A54401"/>
    <w:rsid w:val="00A546A7"/>
    <w:rsid w:val="00A54C41"/>
    <w:rsid w:val="00A54EA2"/>
    <w:rsid w:val="00A55971"/>
    <w:rsid w:val="00A55D5C"/>
    <w:rsid w:val="00A5627D"/>
    <w:rsid w:val="00A562C2"/>
    <w:rsid w:val="00A5675A"/>
    <w:rsid w:val="00A5692B"/>
    <w:rsid w:val="00A56AB4"/>
    <w:rsid w:val="00A5738E"/>
    <w:rsid w:val="00A57656"/>
    <w:rsid w:val="00A57AE6"/>
    <w:rsid w:val="00A57CA6"/>
    <w:rsid w:val="00A57DDC"/>
    <w:rsid w:val="00A604A6"/>
    <w:rsid w:val="00A60510"/>
    <w:rsid w:val="00A612A8"/>
    <w:rsid w:val="00A61747"/>
    <w:rsid w:val="00A6176E"/>
    <w:rsid w:val="00A61937"/>
    <w:rsid w:val="00A61BE1"/>
    <w:rsid w:val="00A61E66"/>
    <w:rsid w:val="00A6263E"/>
    <w:rsid w:val="00A62AB9"/>
    <w:rsid w:val="00A62BAF"/>
    <w:rsid w:val="00A62F51"/>
    <w:rsid w:val="00A6301C"/>
    <w:rsid w:val="00A63062"/>
    <w:rsid w:val="00A63730"/>
    <w:rsid w:val="00A63BCC"/>
    <w:rsid w:val="00A63C31"/>
    <w:rsid w:val="00A63E3B"/>
    <w:rsid w:val="00A63E46"/>
    <w:rsid w:val="00A642CA"/>
    <w:rsid w:val="00A643D9"/>
    <w:rsid w:val="00A64609"/>
    <w:rsid w:val="00A64738"/>
    <w:rsid w:val="00A64854"/>
    <w:rsid w:val="00A64B70"/>
    <w:rsid w:val="00A65330"/>
    <w:rsid w:val="00A6540C"/>
    <w:rsid w:val="00A65455"/>
    <w:rsid w:val="00A655D9"/>
    <w:rsid w:val="00A65A91"/>
    <w:rsid w:val="00A65CC7"/>
    <w:rsid w:val="00A65D59"/>
    <w:rsid w:val="00A661D0"/>
    <w:rsid w:val="00A6662C"/>
    <w:rsid w:val="00A674AD"/>
    <w:rsid w:val="00A67981"/>
    <w:rsid w:val="00A67DD8"/>
    <w:rsid w:val="00A67FE4"/>
    <w:rsid w:val="00A70238"/>
    <w:rsid w:val="00A7062B"/>
    <w:rsid w:val="00A70A35"/>
    <w:rsid w:val="00A70BDD"/>
    <w:rsid w:val="00A70C4E"/>
    <w:rsid w:val="00A70EBE"/>
    <w:rsid w:val="00A71471"/>
    <w:rsid w:val="00A7148D"/>
    <w:rsid w:val="00A7272D"/>
    <w:rsid w:val="00A7288C"/>
    <w:rsid w:val="00A72E22"/>
    <w:rsid w:val="00A730BA"/>
    <w:rsid w:val="00A73428"/>
    <w:rsid w:val="00A7359A"/>
    <w:rsid w:val="00A73683"/>
    <w:rsid w:val="00A73AE1"/>
    <w:rsid w:val="00A73BB1"/>
    <w:rsid w:val="00A73E18"/>
    <w:rsid w:val="00A74028"/>
    <w:rsid w:val="00A741EC"/>
    <w:rsid w:val="00A74790"/>
    <w:rsid w:val="00A74B32"/>
    <w:rsid w:val="00A74BEC"/>
    <w:rsid w:val="00A74DF0"/>
    <w:rsid w:val="00A751FC"/>
    <w:rsid w:val="00A75454"/>
    <w:rsid w:val="00A757A1"/>
    <w:rsid w:val="00A75895"/>
    <w:rsid w:val="00A759FC"/>
    <w:rsid w:val="00A764B5"/>
    <w:rsid w:val="00A764BD"/>
    <w:rsid w:val="00A7653C"/>
    <w:rsid w:val="00A76B44"/>
    <w:rsid w:val="00A76B4D"/>
    <w:rsid w:val="00A76D41"/>
    <w:rsid w:val="00A77218"/>
    <w:rsid w:val="00A772C8"/>
    <w:rsid w:val="00A77562"/>
    <w:rsid w:val="00A77CC0"/>
    <w:rsid w:val="00A7A441"/>
    <w:rsid w:val="00A80FD9"/>
    <w:rsid w:val="00A81317"/>
    <w:rsid w:val="00A815EF"/>
    <w:rsid w:val="00A8163F"/>
    <w:rsid w:val="00A81C67"/>
    <w:rsid w:val="00A81FFB"/>
    <w:rsid w:val="00A825F5"/>
    <w:rsid w:val="00A827FE"/>
    <w:rsid w:val="00A82868"/>
    <w:rsid w:val="00A829C2"/>
    <w:rsid w:val="00A829D2"/>
    <w:rsid w:val="00A82BA3"/>
    <w:rsid w:val="00A8330C"/>
    <w:rsid w:val="00A8343D"/>
    <w:rsid w:val="00A83664"/>
    <w:rsid w:val="00A8383C"/>
    <w:rsid w:val="00A839DD"/>
    <w:rsid w:val="00A83AD0"/>
    <w:rsid w:val="00A83F21"/>
    <w:rsid w:val="00A840FA"/>
    <w:rsid w:val="00A84381"/>
    <w:rsid w:val="00A844D9"/>
    <w:rsid w:val="00A84594"/>
    <w:rsid w:val="00A847BD"/>
    <w:rsid w:val="00A8493B"/>
    <w:rsid w:val="00A84A9E"/>
    <w:rsid w:val="00A84D85"/>
    <w:rsid w:val="00A84E68"/>
    <w:rsid w:val="00A85267"/>
    <w:rsid w:val="00A856F5"/>
    <w:rsid w:val="00A858CF"/>
    <w:rsid w:val="00A8592B"/>
    <w:rsid w:val="00A85B6B"/>
    <w:rsid w:val="00A85E50"/>
    <w:rsid w:val="00A860E4"/>
    <w:rsid w:val="00A862E4"/>
    <w:rsid w:val="00A863DA"/>
    <w:rsid w:val="00A866FD"/>
    <w:rsid w:val="00A8683E"/>
    <w:rsid w:val="00A869A3"/>
    <w:rsid w:val="00A86A2C"/>
    <w:rsid w:val="00A86C06"/>
    <w:rsid w:val="00A86E2B"/>
    <w:rsid w:val="00A8738C"/>
    <w:rsid w:val="00A877A9"/>
    <w:rsid w:val="00A879C3"/>
    <w:rsid w:val="00A87BFB"/>
    <w:rsid w:val="00A87F80"/>
    <w:rsid w:val="00A900A7"/>
    <w:rsid w:val="00A90681"/>
    <w:rsid w:val="00A90763"/>
    <w:rsid w:val="00A91201"/>
    <w:rsid w:val="00A91516"/>
    <w:rsid w:val="00A92609"/>
    <w:rsid w:val="00A927D3"/>
    <w:rsid w:val="00A92966"/>
    <w:rsid w:val="00A92C8D"/>
    <w:rsid w:val="00A936C6"/>
    <w:rsid w:val="00A936EA"/>
    <w:rsid w:val="00A93BCB"/>
    <w:rsid w:val="00A9465B"/>
    <w:rsid w:val="00A94B70"/>
    <w:rsid w:val="00A951D3"/>
    <w:rsid w:val="00A95416"/>
    <w:rsid w:val="00A959C9"/>
    <w:rsid w:val="00A95A5A"/>
    <w:rsid w:val="00A95B7F"/>
    <w:rsid w:val="00A96414"/>
    <w:rsid w:val="00A97367"/>
    <w:rsid w:val="00A976A0"/>
    <w:rsid w:val="00A979B1"/>
    <w:rsid w:val="00AA0080"/>
    <w:rsid w:val="00AA0268"/>
    <w:rsid w:val="00AA066A"/>
    <w:rsid w:val="00AA09BC"/>
    <w:rsid w:val="00AA09EA"/>
    <w:rsid w:val="00AA18BD"/>
    <w:rsid w:val="00AA1C01"/>
    <w:rsid w:val="00AA2353"/>
    <w:rsid w:val="00AA24A3"/>
    <w:rsid w:val="00AA25EC"/>
    <w:rsid w:val="00AA2804"/>
    <w:rsid w:val="00AA28D0"/>
    <w:rsid w:val="00AA2A1A"/>
    <w:rsid w:val="00AA2C9B"/>
    <w:rsid w:val="00AA2CB0"/>
    <w:rsid w:val="00AA2FEB"/>
    <w:rsid w:val="00AA38CD"/>
    <w:rsid w:val="00AA3CB8"/>
    <w:rsid w:val="00AA3F7D"/>
    <w:rsid w:val="00AA43A3"/>
    <w:rsid w:val="00AA44B3"/>
    <w:rsid w:val="00AA4C7D"/>
    <w:rsid w:val="00AA4C94"/>
    <w:rsid w:val="00AA4D8E"/>
    <w:rsid w:val="00AA53A2"/>
    <w:rsid w:val="00AA5B00"/>
    <w:rsid w:val="00AA5C84"/>
    <w:rsid w:val="00AA609A"/>
    <w:rsid w:val="00AA6D99"/>
    <w:rsid w:val="00AA7190"/>
    <w:rsid w:val="00AA7196"/>
    <w:rsid w:val="00AA72E3"/>
    <w:rsid w:val="00AA770F"/>
    <w:rsid w:val="00AA7C03"/>
    <w:rsid w:val="00AB0012"/>
    <w:rsid w:val="00AB0190"/>
    <w:rsid w:val="00AB0206"/>
    <w:rsid w:val="00AB0A01"/>
    <w:rsid w:val="00AB0B92"/>
    <w:rsid w:val="00AB0BE3"/>
    <w:rsid w:val="00AB0CD9"/>
    <w:rsid w:val="00AB139C"/>
    <w:rsid w:val="00AB16A2"/>
    <w:rsid w:val="00AB188C"/>
    <w:rsid w:val="00AB1EFF"/>
    <w:rsid w:val="00AB20CD"/>
    <w:rsid w:val="00AB24FD"/>
    <w:rsid w:val="00AB284A"/>
    <w:rsid w:val="00AB2985"/>
    <w:rsid w:val="00AB2D79"/>
    <w:rsid w:val="00AB2EAE"/>
    <w:rsid w:val="00AB3C4B"/>
    <w:rsid w:val="00AB3EDB"/>
    <w:rsid w:val="00AB3F6B"/>
    <w:rsid w:val="00AB483C"/>
    <w:rsid w:val="00AB4A3C"/>
    <w:rsid w:val="00AB5110"/>
    <w:rsid w:val="00AB5578"/>
    <w:rsid w:val="00AB55EE"/>
    <w:rsid w:val="00AB5DBA"/>
    <w:rsid w:val="00AB5ECD"/>
    <w:rsid w:val="00AB689B"/>
    <w:rsid w:val="00AB690D"/>
    <w:rsid w:val="00AB6ACC"/>
    <w:rsid w:val="00AB6C59"/>
    <w:rsid w:val="00AB6F5D"/>
    <w:rsid w:val="00AB7035"/>
    <w:rsid w:val="00AB7274"/>
    <w:rsid w:val="00AB7574"/>
    <w:rsid w:val="00AB78A1"/>
    <w:rsid w:val="00AB7A05"/>
    <w:rsid w:val="00AB7B33"/>
    <w:rsid w:val="00AB7FBB"/>
    <w:rsid w:val="00AC05C2"/>
    <w:rsid w:val="00AC095E"/>
    <w:rsid w:val="00AC0F93"/>
    <w:rsid w:val="00AC1350"/>
    <w:rsid w:val="00AC1E23"/>
    <w:rsid w:val="00AC1E43"/>
    <w:rsid w:val="00AC296E"/>
    <w:rsid w:val="00AC2CC8"/>
    <w:rsid w:val="00AC2D8C"/>
    <w:rsid w:val="00AC305B"/>
    <w:rsid w:val="00AC347E"/>
    <w:rsid w:val="00AC34BE"/>
    <w:rsid w:val="00AC3617"/>
    <w:rsid w:val="00AC37E0"/>
    <w:rsid w:val="00AC389B"/>
    <w:rsid w:val="00AC38B3"/>
    <w:rsid w:val="00AC3EBA"/>
    <w:rsid w:val="00AC409A"/>
    <w:rsid w:val="00AC4535"/>
    <w:rsid w:val="00AC4693"/>
    <w:rsid w:val="00AC49E9"/>
    <w:rsid w:val="00AC4BF2"/>
    <w:rsid w:val="00AC4E6B"/>
    <w:rsid w:val="00AC53B3"/>
    <w:rsid w:val="00AC5F38"/>
    <w:rsid w:val="00AC6291"/>
    <w:rsid w:val="00AC634C"/>
    <w:rsid w:val="00AC6C84"/>
    <w:rsid w:val="00AC6EFC"/>
    <w:rsid w:val="00AC713E"/>
    <w:rsid w:val="00AC75A8"/>
    <w:rsid w:val="00AC7794"/>
    <w:rsid w:val="00AC7AB8"/>
    <w:rsid w:val="00AC7B9F"/>
    <w:rsid w:val="00AC7E81"/>
    <w:rsid w:val="00AD00AA"/>
    <w:rsid w:val="00AD039D"/>
    <w:rsid w:val="00AD05B6"/>
    <w:rsid w:val="00AD0839"/>
    <w:rsid w:val="00AD0BD4"/>
    <w:rsid w:val="00AD0D1E"/>
    <w:rsid w:val="00AD1B18"/>
    <w:rsid w:val="00AD1B88"/>
    <w:rsid w:val="00AD1ED2"/>
    <w:rsid w:val="00AD2113"/>
    <w:rsid w:val="00AD220A"/>
    <w:rsid w:val="00AD231A"/>
    <w:rsid w:val="00AD237D"/>
    <w:rsid w:val="00AD280D"/>
    <w:rsid w:val="00AD2E44"/>
    <w:rsid w:val="00AD2F38"/>
    <w:rsid w:val="00AD35A5"/>
    <w:rsid w:val="00AD3659"/>
    <w:rsid w:val="00AD380F"/>
    <w:rsid w:val="00AD3FB4"/>
    <w:rsid w:val="00AD41EC"/>
    <w:rsid w:val="00AD4271"/>
    <w:rsid w:val="00AD4A10"/>
    <w:rsid w:val="00AD4AB3"/>
    <w:rsid w:val="00AD4AD2"/>
    <w:rsid w:val="00AD4C90"/>
    <w:rsid w:val="00AD518E"/>
    <w:rsid w:val="00AD5247"/>
    <w:rsid w:val="00AD5512"/>
    <w:rsid w:val="00AD56F0"/>
    <w:rsid w:val="00AD5AC5"/>
    <w:rsid w:val="00AD5AF6"/>
    <w:rsid w:val="00AD5CA1"/>
    <w:rsid w:val="00AD624D"/>
    <w:rsid w:val="00AD645E"/>
    <w:rsid w:val="00AD6C70"/>
    <w:rsid w:val="00AD6D5C"/>
    <w:rsid w:val="00AD6F7E"/>
    <w:rsid w:val="00AD7084"/>
    <w:rsid w:val="00AE0E1E"/>
    <w:rsid w:val="00AE0F16"/>
    <w:rsid w:val="00AE0F78"/>
    <w:rsid w:val="00AE0FC9"/>
    <w:rsid w:val="00AE13EA"/>
    <w:rsid w:val="00AE1400"/>
    <w:rsid w:val="00AE1F75"/>
    <w:rsid w:val="00AE2C00"/>
    <w:rsid w:val="00AE2F13"/>
    <w:rsid w:val="00AE323A"/>
    <w:rsid w:val="00AE32A5"/>
    <w:rsid w:val="00AE350A"/>
    <w:rsid w:val="00AE370A"/>
    <w:rsid w:val="00AE376F"/>
    <w:rsid w:val="00AE4A17"/>
    <w:rsid w:val="00AE4BD2"/>
    <w:rsid w:val="00AE4C41"/>
    <w:rsid w:val="00AE4F5C"/>
    <w:rsid w:val="00AE54CA"/>
    <w:rsid w:val="00AE5C57"/>
    <w:rsid w:val="00AE5CEB"/>
    <w:rsid w:val="00AE5D55"/>
    <w:rsid w:val="00AE5FAF"/>
    <w:rsid w:val="00AE6A58"/>
    <w:rsid w:val="00AE744B"/>
    <w:rsid w:val="00AE79C4"/>
    <w:rsid w:val="00AE7AFC"/>
    <w:rsid w:val="00AF00DC"/>
    <w:rsid w:val="00AF0286"/>
    <w:rsid w:val="00AF0A93"/>
    <w:rsid w:val="00AF0E35"/>
    <w:rsid w:val="00AF1294"/>
    <w:rsid w:val="00AF1C4A"/>
    <w:rsid w:val="00AF1FCB"/>
    <w:rsid w:val="00AF1FEA"/>
    <w:rsid w:val="00AF22D7"/>
    <w:rsid w:val="00AF255A"/>
    <w:rsid w:val="00AF341D"/>
    <w:rsid w:val="00AF3867"/>
    <w:rsid w:val="00AF39D5"/>
    <w:rsid w:val="00AF40F5"/>
    <w:rsid w:val="00AF459B"/>
    <w:rsid w:val="00AF4EF7"/>
    <w:rsid w:val="00AF4F6F"/>
    <w:rsid w:val="00AF51DC"/>
    <w:rsid w:val="00AF548C"/>
    <w:rsid w:val="00AF54D5"/>
    <w:rsid w:val="00AF614C"/>
    <w:rsid w:val="00AF646D"/>
    <w:rsid w:val="00AF69A1"/>
    <w:rsid w:val="00AF6DD2"/>
    <w:rsid w:val="00AF713E"/>
    <w:rsid w:val="00AF741F"/>
    <w:rsid w:val="00AF7C8C"/>
    <w:rsid w:val="00B0063E"/>
    <w:rsid w:val="00B009EE"/>
    <w:rsid w:val="00B00C18"/>
    <w:rsid w:val="00B00D7E"/>
    <w:rsid w:val="00B01106"/>
    <w:rsid w:val="00B01211"/>
    <w:rsid w:val="00B012DC"/>
    <w:rsid w:val="00B0163A"/>
    <w:rsid w:val="00B0170A"/>
    <w:rsid w:val="00B018CA"/>
    <w:rsid w:val="00B01935"/>
    <w:rsid w:val="00B01C14"/>
    <w:rsid w:val="00B01CB9"/>
    <w:rsid w:val="00B020C4"/>
    <w:rsid w:val="00B0250F"/>
    <w:rsid w:val="00B0265A"/>
    <w:rsid w:val="00B027C3"/>
    <w:rsid w:val="00B02B35"/>
    <w:rsid w:val="00B031C9"/>
    <w:rsid w:val="00B031ED"/>
    <w:rsid w:val="00B034A6"/>
    <w:rsid w:val="00B038A5"/>
    <w:rsid w:val="00B039D2"/>
    <w:rsid w:val="00B03DE3"/>
    <w:rsid w:val="00B04329"/>
    <w:rsid w:val="00B04813"/>
    <w:rsid w:val="00B04EC9"/>
    <w:rsid w:val="00B055D5"/>
    <w:rsid w:val="00B056AA"/>
    <w:rsid w:val="00B058B8"/>
    <w:rsid w:val="00B05924"/>
    <w:rsid w:val="00B05A1D"/>
    <w:rsid w:val="00B060B9"/>
    <w:rsid w:val="00B060F1"/>
    <w:rsid w:val="00B063BF"/>
    <w:rsid w:val="00B064AF"/>
    <w:rsid w:val="00B06B41"/>
    <w:rsid w:val="00B06CFF"/>
    <w:rsid w:val="00B07379"/>
    <w:rsid w:val="00B077B5"/>
    <w:rsid w:val="00B077B6"/>
    <w:rsid w:val="00B07B78"/>
    <w:rsid w:val="00B07BBC"/>
    <w:rsid w:val="00B102C5"/>
    <w:rsid w:val="00B10CD8"/>
    <w:rsid w:val="00B10EA3"/>
    <w:rsid w:val="00B10FCE"/>
    <w:rsid w:val="00B1196B"/>
    <w:rsid w:val="00B124CB"/>
    <w:rsid w:val="00B12667"/>
    <w:rsid w:val="00B12685"/>
    <w:rsid w:val="00B1280F"/>
    <w:rsid w:val="00B1290D"/>
    <w:rsid w:val="00B12D51"/>
    <w:rsid w:val="00B12E7C"/>
    <w:rsid w:val="00B12F03"/>
    <w:rsid w:val="00B12F42"/>
    <w:rsid w:val="00B13540"/>
    <w:rsid w:val="00B137CA"/>
    <w:rsid w:val="00B13E84"/>
    <w:rsid w:val="00B1401C"/>
    <w:rsid w:val="00B148B2"/>
    <w:rsid w:val="00B15657"/>
    <w:rsid w:val="00B15B41"/>
    <w:rsid w:val="00B15F2D"/>
    <w:rsid w:val="00B162F6"/>
    <w:rsid w:val="00B1633B"/>
    <w:rsid w:val="00B168E9"/>
    <w:rsid w:val="00B16BAE"/>
    <w:rsid w:val="00B16F61"/>
    <w:rsid w:val="00B20341"/>
    <w:rsid w:val="00B2041D"/>
    <w:rsid w:val="00B20435"/>
    <w:rsid w:val="00B20528"/>
    <w:rsid w:val="00B2088E"/>
    <w:rsid w:val="00B20C21"/>
    <w:rsid w:val="00B20D08"/>
    <w:rsid w:val="00B20D2A"/>
    <w:rsid w:val="00B20F1D"/>
    <w:rsid w:val="00B20FE4"/>
    <w:rsid w:val="00B210DD"/>
    <w:rsid w:val="00B21531"/>
    <w:rsid w:val="00B21A0A"/>
    <w:rsid w:val="00B21DC7"/>
    <w:rsid w:val="00B22051"/>
    <w:rsid w:val="00B222D1"/>
    <w:rsid w:val="00B222FB"/>
    <w:rsid w:val="00B224BC"/>
    <w:rsid w:val="00B235B6"/>
    <w:rsid w:val="00B2368B"/>
    <w:rsid w:val="00B23924"/>
    <w:rsid w:val="00B239E8"/>
    <w:rsid w:val="00B241F4"/>
    <w:rsid w:val="00B2429C"/>
    <w:rsid w:val="00B242DA"/>
    <w:rsid w:val="00B24E63"/>
    <w:rsid w:val="00B24E92"/>
    <w:rsid w:val="00B2545F"/>
    <w:rsid w:val="00B256F2"/>
    <w:rsid w:val="00B25717"/>
    <w:rsid w:val="00B25B90"/>
    <w:rsid w:val="00B2623E"/>
    <w:rsid w:val="00B2650F"/>
    <w:rsid w:val="00B26A2F"/>
    <w:rsid w:val="00B26FC8"/>
    <w:rsid w:val="00B27083"/>
    <w:rsid w:val="00B27262"/>
    <w:rsid w:val="00B276B3"/>
    <w:rsid w:val="00B2784A"/>
    <w:rsid w:val="00B27E96"/>
    <w:rsid w:val="00B3026F"/>
    <w:rsid w:val="00B30733"/>
    <w:rsid w:val="00B30796"/>
    <w:rsid w:val="00B30B37"/>
    <w:rsid w:val="00B30F7D"/>
    <w:rsid w:val="00B31025"/>
    <w:rsid w:val="00B310A8"/>
    <w:rsid w:val="00B310D0"/>
    <w:rsid w:val="00B3162B"/>
    <w:rsid w:val="00B3163D"/>
    <w:rsid w:val="00B31663"/>
    <w:rsid w:val="00B31895"/>
    <w:rsid w:val="00B31C35"/>
    <w:rsid w:val="00B31D65"/>
    <w:rsid w:val="00B31FF4"/>
    <w:rsid w:val="00B326BB"/>
    <w:rsid w:val="00B326F4"/>
    <w:rsid w:val="00B32961"/>
    <w:rsid w:val="00B32A9E"/>
    <w:rsid w:val="00B32C41"/>
    <w:rsid w:val="00B32DA5"/>
    <w:rsid w:val="00B3346C"/>
    <w:rsid w:val="00B33647"/>
    <w:rsid w:val="00B33AA1"/>
    <w:rsid w:val="00B345D4"/>
    <w:rsid w:val="00B3469F"/>
    <w:rsid w:val="00B34E66"/>
    <w:rsid w:val="00B3507E"/>
    <w:rsid w:val="00B3523F"/>
    <w:rsid w:val="00B359A5"/>
    <w:rsid w:val="00B35A3E"/>
    <w:rsid w:val="00B3606C"/>
    <w:rsid w:val="00B361B2"/>
    <w:rsid w:val="00B36C78"/>
    <w:rsid w:val="00B36DD5"/>
    <w:rsid w:val="00B36FFD"/>
    <w:rsid w:val="00B37190"/>
    <w:rsid w:val="00B371EC"/>
    <w:rsid w:val="00B375EA"/>
    <w:rsid w:val="00B37821"/>
    <w:rsid w:val="00B3784E"/>
    <w:rsid w:val="00B37C79"/>
    <w:rsid w:val="00B403B4"/>
    <w:rsid w:val="00B40464"/>
    <w:rsid w:val="00B404B1"/>
    <w:rsid w:val="00B40C73"/>
    <w:rsid w:val="00B40C8B"/>
    <w:rsid w:val="00B410D4"/>
    <w:rsid w:val="00B4163B"/>
    <w:rsid w:val="00B4178E"/>
    <w:rsid w:val="00B41A78"/>
    <w:rsid w:val="00B41C8F"/>
    <w:rsid w:val="00B41F54"/>
    <w:rsid w:val="00B41FF3"/>
    <w:rsid w:val="00B42412"/>
    <w:rsid w:val="00B426EE"/>
    <w:rsid w:val="00B42784"/>
    <w:rsid w:val="00B42803"/>
    <w:rsid w:val="00B42908"/>
    <w:rsid w:val="00B42A8C"/>
    <w:rsid w:val="00B42BAF"/>
    <w:rsid w:val="00B43065"/>
    <w:rsid w:val="00B43524"/>
    <w:rsid w:val="00B435C9"/>
    <w:rsid w:val="00B439CB"/>
    <w:rsid w:val="00B439ED"/>
    <w:rsid w:val="00B4417E"/>
    <w:rsid w:val="00B443B5"/>
    <w:rsid w:val="00B44C2B"/>
    <w:rsid w:val="00B452CF"/>
    <w:rsid w:val="00B45418"/>
    <w:rsid w:val="00B456C8"/>
    <w:rsid w:val="00B46292"/>
    <w:rsid w:val="00B462A9"/>
    <w:rsid w:val="00B46341"/>
    <w:rsid w:val="00B463E9"/>
    <w:rsid w:val="00B466DD"/>
    <w:rsid w:val="00B46BAB"/>
    <w:rsid w:val="00B46C67"/>
    <w:rsid w:val="00B46CD4"/>
    <w:rsid w:val="00B46D11"/>
    <w:rsid w:val="00B46D8E"/>
    <w:rsid w:val="00B46ED2"/>
    <w:rsid w:val="00B471EE"/>
    <w:rsid w:val="00B47AE1"/>
    <w:rsid w:val="00B47B62"/>
    <w:rsid w:val="00B50144"/>
    <w:rsid w:val="00B502E5"/>
    <w:rsid w:val="00B5033E"/>
    <w:rsid w:val="00B506A4"/>
    <w:rsid w:val="00B50A32"/>
    <w:rsid w:val="00B50C02"/>
    <w:rsid w:val="00B51046"/>
    <w:rsid w:val="00B51172"/>
    <w:rsid w:val="00B5122E"/>
    <w:rsid w:val="00B517AB"/>
    <w:rsid w:val="00B51838"/>
    <w:rsid w:val="00B52276"/>
    <w:rsid w:val="00B522C8"/>
    <w:rsid w:val="00B527E6"/>
    <w:rsid w:val="00B529B6"/>
    <w:rsid w:val="00B52B2D"/>
    <w:rsid w:val="00B52FA6"/>
    <w:rsid w:val="00B53235"/>
    <w:rsid w:val="00B53236"/>
    <w:rsid w:val="00B536E0"/>
    <w:rsid w:val="00B5370C"/>
    <w:rsid w:val="00B53769"/>
    <w:rsid w:val="00B53CB3"/>
    <w:rsid w:val="00B53EA0"/>
    <w:rsid w:val="00B540CC"/>
    <w:rsid w:val="00B540F6"/>
    <w:rsid w:val="00B546C5"/>
    <w:rsid w:val="00B547CF"/>
    <w:rsid w:val="00B5496A"/>
    <w:rsid w:val="00B55018"/>
    <w:rsid w:val="00B55BE2"/>
    <w:rsid w:val="00B5614A"/>
    <w:rsid w:val="00B564C2"/>
    <w:rsid w:val="00B5682B"/>
    <w:rsid w:val="00B57884"/>
    <w:rsid w:val="00B579FB"/>
    <w:rsid w:val="00B61177"/>
    <w:rsid w:val="00B61632"/>
    <w:rsid w:val="00B6168C"/>
    <w:rsid w:val="00B61892"/>
    <w:rsid w:val="00B61AF2"/>
    <w:rsid w:val="00B61DEA"/>
    <w:rsid w:val="00B62893"/>
    <w:rsid w:val="00B62FE4"/>
    <w:rsid w:val="00B63D2A"/>
    <w:rsid w:val="00B63FC9"/>
    <w:rsid w:val="00B642C8"/>
    <w:rsid w:val="00B64446"/>
    <w:rsid w:val="00B645D4"/>
    <w:rsid w:val="00B646CB"/>
    <w:rsid w:val="00B64738"/>
    <w:rsid w:val="00B6473E"/>
    <w:rsid w:val="00B64905"/>
    <w:rsid w:val="00B64932"/>
    <w:rsid w:val="00B649B5"/>
    <w:rsid w:val="00B64C94"/>
    <w:rsid w:val="00B64FF3"/>
    <w:rsid w:val="00B65502"/>
    <w:rsid w:val="00B65559"/>
    <w:rsid w:val="00B655A6"/>
    <w:rsid w:val="00B6562B"/>
    <w:rsid w:val="00B6563D"/>
    <w:rsid w:val="00B65B0B"/>
    <w:rsid w:val="00B661AA"/>
    <w:rsid w:val="00B66293"/>
    <w:rsid w:val="00B6700B"/>
    <w:rsid w:val="00B67757"/>
    <w:rsid w:val="00B682F3"/>
    <w:rsid w:val="00B69635"/>
    <w:rsid w:val="00B70C82"/>
    <w:rsid w:val="00B70CFD"/>
    <w:rsid w:val="00B70E8A"/>
    <w:rsid w:val="00B713F1"/>
    <w:rsid w:val="00B716F3"/>
    <w:rsid w:val="00B71D69"/>
    <w:rsid w:val="00B72060"/>
    <w:rsid w:val="00B723FF"/>
    <w:rsid w:val="00B7245C"/>
    <w:rsid w:val="00B724F0"/>
    <w:rsid w:val="00B72547"/>
    <w:rsid w:val="00B7283B"/>
    <w:rsid w:val="00B72CD9"/>
    <w:rsid w:val="00B72D07"/>
    <w:rsid w:val="00B72E2F"/>
    <w:rsid w:val="00B72E83"/>
    <w:rsid w:val="00B73101"/>
    <w:rsid w:val="00B73285"/>
    <w:rsid w:val="00B73327"/>
    <w:rsid w:val="00B7335E"/>
    <w:rsid w:val="00B7355E"/>
    <w:rsid w:val="00B736DD"/>
    <w:rsid w:val="00B738CA"/>
    <w:rsid w:val="00B73AE0"/>
    <w:rsid w:val="00B74539"/>
    <w:rsid w:val="00B74AD4"/>
    <w:rsid w:val="00B74BE6"/>
    <w:rsid w:val="00B753BF"/>
    <w:rsid w:val="00B7570D"/>
    <w:rsid w:val="00B759F8"/>
    <w:rsid w:val="00B76323"/>
    <w:rsid w:val="00B765D7"/>
    <w:rsid w:val="00B76E00"/>
    <w:rsid w:val="00B76FDF"/>
    <w:rsid w:val="00B77254"/>
    <w:rsid w:val="00B77569"/>
    <w:rsid w:val="00B77772"/>
    <w:rsid w:val="00B77C91"/>
    <w:rsid w:val="00B77E20"/>
    <w:rsid w:val="00B80086"/>
    <w:rsid w:val="00B80352"/>
    <w:rsid w:val="00B8045D"/>
    <w:rsid w:val="00B8085B"/>
    <w:rsid w:val="00B80ADF"/>
    <w:rsid w:val="00B80B23"/>
    <w:rsid w:val="00B81229"/>
    <w:rsid w:val="00B8146E"/>
    <w:rsid w:val="00B816B6"/>
    <w:rsid w:val="00B8180D"/>
    <w:rsid w:val="00B81EA1"/>
    <w:rsid w:val="00B81EF5"/>
    <w:rsid w:val="00B8204B"/>
    <w:rsid w:val="00B822A6"/>
    <w:rsid w:val="00B82547"/>
    <w:rsid w:val="00B8279C"/>
    <w:rsid w:val="00B834F7"/>
    <w:rsid w:val="00B837BE"/>
    <w:rsid w:val="00B8394D"/>
    <w:rsid w:val="00B8413E"/>
    <w:rsid w:val="00B842F5"/>
    <w:rsid w:val="00B8539B"/>
    <w:rsid w:val="00B85550"/>
    <w:rsid w:val="00B85674"/>
    <w:rsid w:val="00B85F91"/>
    <w:rsid w:val="00B86506"/>
    <w:rsid w:val="00B8654A"/>
    <w:rsid w:val="00B86B74"/>
    <w:rsid w:val="00B86EDC"/>
    <w:rsid w:val="00B874C4"/>
    <w:rsid w:val="00B87683"/>
    <w:rsid w:val="00B8771A"/>
    <w:rsid w:val="00B87AF1"/>
    <w:rsid w:val="00B87C6C"/>
    <w:rsid w:val="00B87EED"/>
    <w:rsid w:val="00B9002A"/>
    <w:rsid w:val="00B901B0"/>
    <w:rsid w:val="00B906DC"/>
    <w:rsid w:val="00B90D9C"/>
    <w:rsid w:val="00B912E6"/>
    <w:rsid w:val="00B91698"/>
    <w:rsid w:val="00B9179F"/>
    <w:rsid w:val="00B91803"/>
    <w:rsid w:val="00B918E5"/>
    <w:rsid w:val="00B91FED"/>
    <w:rsid w:val="00B92031"/>
    <w:rsid w:val="00B921C5"/>
    <w:rsid w:val="00B9288E"/>
    <w:rsid w:val="00B92D3E"/>
    <w:rsid w:val="00B92D9A"/>
    <w:rsid w:val="00B9317D"/>
    <w:rsid w:val="00B93458"/>
    <w:rsid w:val="00B93897"/>
    <w:rsid w:val="00B93973"/>
    <w:rsid w:val="00B944E3"/>
    <w:rsid w:val="00B94CB6"/>
    <w:rsid w:val="00B94DDB"/>
    <w:rsid w:val="00B9587A"/>
    <w:rsid w:val="00B958D1"/>
    <w:rsid w:val="00B9596E"/>
    <w:rsid w:val="00B95A79"/>
    <w:rsid w:val="00B95CDF"/>
    <w:rsid w:val="00B95EA1"/>
    <w:rsid w:val="00B9608C"/>
    <w:rsid w:val="00B9613E"/>
    <w:rsid w:val="00B965DF"/>
    <w:rsid w:val="00B9694C"/>
    <w:rsid w:val="00B96C83"/>
    <w:rsid w:val="00B96E7D"/>
    <w:rsid w:val="00B971D2"/>
    <w:rsid w:val="00B97389"/>
    <w:rsid w:val="00B973CA"/>
    <w:rsid w:val="00BA0223"/>
    <w:rsid w:val="00BA0881"/>
    <w:rsid w:val="00BA143D"/>
    <w:rsid w:val="00BA16E2"/>
    <w:rsid w:val="00BA16F4"/>
    <w:rsid w:val="00BA198A"/>
    <w:rsid w:val="00BA1A1F"/>
    <w:rsid w:val="00BA1C0E"/>
    <w:rsid w:val="00BA1EA2"/>
    <w:rsid w:val="00BA200F"/>
    <w:rsid w:val="00BA22D7"/>
    <w:rsid w:val="00BA283F"/>
    <w:rsid w:val="00BA29EC"/>
    <w:rsid w:val="00BA2B6F"/>
    <w:rsid w:val="00BA2BB4"/>
    <w:rsid w:val="00BA2BEC"/>
    <w:rsid w:val="00BA2EAE"/>
    <w:rsid w:val="00BA2F60"/>
    <w:rsid w:val="00BA3234"/>
    <w:rsid w:val="00BA3322"/>
    <w:rsid w:val="00BA3793"/>
    <w:rsid w:val="00BA3C6B"/>
    <w:rsid w:val="00BA48EC"/>
    <w:rsid w:val="00BA4F0B"/>
    <w:rsid w:val="00BA50F5"/>
    <w:rsid w:val="00BA5B7A"/>
    <w:rsid w:val="00BA5CE5"/>
    <w:rsid w:val="00BA68D8"/>
    <w:rsid w:val="00BA6F7C"/>
    <w:rsid w:val="00BA736D"/>
    <w:rsid w:val="00BA73E0"/>
    <w:rsid w:val="00BA7839"/>
    <w:rsid w:val="00BA79FC"/>
    <w:rsid w:val="00BA7B46"/>
    <w:rsid w:val="00BA7C6D"/>
    <w:rsid w:val="00BB0B8A"/>
    <w:rsid w:val="00BB0DCC"/>
    <w:rsid w:val="00BB14CC"/>
    <w:rsid w:val="00BB158A"/>
    <w:rsid w:val="00BB1710"/>
    <w:rsid w:val="00BB1C35"/>
    <w:rsid w:val="00BB23EF"/>
    <w:rsid w:val="00BB2A04"/>
    <w:rsid w:val="00BB2CEE"/>
    <w:rsid w:val="00BB2D59"/>
    <w:rsid w:val="00BB2E33"/>
    <w:rsid w:val="00BB37BC"/>
    <w:rsid w:val="00BB3987"/>
    <w:rsid w:val="00BB3AAC"/>
    <w:rsid w:val="00BB40CB"/>
    <w:rsid w:val="00BB41A7"/>
    <w:rsid w:val="00BB44EE"/>
    <w:rsid w:val="00BB4BE4"/>
    <w:rsid w:val="00BB4D9F"/>
    <w:rsid w:val="00BB5027"/>
    <w:rsid w:val="00BB51CA"/>
    <w:rsid w:val="00BB5B59"/>
    <w:rsid w:val="00BB5B6C"/>
    <w:rsid w:val="00BB5DE7"/>
    <w:rsid w:val="00BB6467"/>
    <w:rsid w:val="00BB6AE8"/>
    <w:rsid w:val="00BB6AF8"/>
    <w:rsid w:val="00BB6CAF"/>
    <w:rsid w:val="00BB6F83"/>
    <w:rsid w:val="00BB701D"/>
    <w:rsid w:val="00BB7ABB"/>
    <w:rsid w:val="00BB7C87"/>
    <w:rsid w:val="00BC0765"/>
    <w:rsid w:val="00BC082D"/>
    <w:rsid w:val="00BC0879"/>
    <w:rsid w:val="00BC0EB5"/>
    <w:rsid w:val="00BC1081"/>
    <w:rsid w:val="00BC12A3"/>
    <w:rsid w:val="00BC16A4"/>
    <w:rsid w:val="00BC1AD6"/>
    <w:rsid w:val="00BC2015"/>
    <w:rsid w:val="00BC217B"/>
    <w:rsid w:val="00BC2441"/>
    <w:rsid w:val="00BC24E6"/>
    <w:rsid w:val="00BC24FB"/>
    <w:rsid w:val="00BC26A4"/>
    <w:rsid w:val="00BC28FE"/>
    <w:rsid w:val="00BC29CD"/>
    <w:rsid w:val="00BC29D5"/>
    <w:rsid w:val="00BC3635"/>
    <w:rsid w:val="00BC3B70"/>
    <w:rsid w:val="00BC3CCC"/>
    <w:rsid w:val="00BC3ECE"/>
    <w:rsid w:val="00BC45CD"/>
    <w:rsid w:val="00BC463B"/>
    <w:rsid w:val="00BC4995"/>
    <w:rsid w:val="00BC49E1"/>
    <w:rsid w:val="00BC5F8A"/>
    <w:rsid w:val="00BC6466"/>
    <w:rsid w:val="00BC65D5"/>
    <w:rsid w:val="00BC6AE2"/>
    <w:rsid w:val="00BC6F5F"/>
    <w:rsid w:val="00BC7182"/>
    <w:rsid w:val="00BC780C"/>
    <w:rsid w:val="00BD0382"/>
    <w:rsid w:val="00BD0567"/>
    <w:rsid w:val="00BD094B"/>
    <w:rsid w:val="00BD0B6C"/>
    <w:rsid w:val="00BD0FB8"/>
    <w:rsid w:val="00BD1359"/>
    <w:rsid w:val="00BD1877"/>
    <w:rsid w:val="00BD19B3"/>
    <w:rsid w:val="00BD1DD8"/>
    <w:rsid w:val="00BD1F38"/>
    <w:rsid w:val="00BD245F"/>
    <w:rsid w:val="00BD2B2F"/>
    <w:rsid w:val="00BD2C16"/>
    <w:rsid w:val="00BD2C1D"/>
    <w:rsid w:val="00BD2C55"/>
    <w:rsid w:val="00BD33B6"/>
    <w:rsid w:val="00BD34B6"/>
    <w:rsid w:val="00BD3741"/>
    <w:rsid w:val="00BD38D5"/>
    <w:rsid w:val="00BD4D0A"/>
    <w:rsid w:val="00BD51A0"/>
    <w:rsid w:val="00BD53E8"/>
    <w:rsid w:val="00BD5935"/>
    <w:rsid w:val="00BD5A7B"/>
    <w:rsid w:val="00BD5F4B"/>
    <w:rsid w:val="00BD6171"/>
    <w:rsid w:val="00BD6B06"/>
    <w:rsid w:val="00BD6C57"/>
    <w:rsid w:val="00BD7224"/>
    <w:rsid w:val="00BD7231"/>
    <w:rsid w:val="00BD7603"/>
    <w:rsid w:val="00BE0252"/>
    <w:rsid w:val="00BE088B"/>
    <w:rsid w:val="00BE09BD"/>
    <w:rsid w:val="00BE0C4C"/>
    <w:rsid w:val="00BE0C58"/>
    <w:rsid w:val="00BE0CBA"/>
    <w:rsid w:val="00BE0F63"/>
    <w:rsid w:val="00BE119D"/>
    <w:rsid w:val="00BE1D2B"/>
    <w:rsid w:val="00BE1FC3"/>
    <w:rsid w:val="00BE2268"/>
    <w:rsid w:val="00BE29EC"/>
    <w:rsid w:val="00BE2BD1"/>
    <w:rsid w:val="00BE2D55"/>
    <w:rsid w:val="00BE2EF9"/>
    <w:rsid w:val="00BE3045"/>
    <w:rsid w:val="00BE3128"/>
    <w:rsid w:val="00BE3197"/>
    <w:rsid w:val="00BE3344"/>
    <w:rsid w:val="00BE35BF"/>
    <w:rsid w:val="00BE36A7"/>
    <w:rsid w:val="00BE3980"/>
    <w:rsid w:val="00BE41A5"/>
    <w:rsid w:val="00BE4249"/>
    <w:rsid w:val="00BE4B20"/>
    <w:rsid w:val="00BE4C75"/>
    <w:rsid w:val="00BE4D4F"/>
    <w:rsid w:val="00BE51B3"/>
    <w:rsid w:val="00BE5573"/>
    <w:rsid w:val="00BE5587"/>
    <w:rsid w:val="00BE590B"/>
    <w:rsid w:val="00BE5A61"/>
    <w:rsid w:val="00BE5B60"/>
    <w:rsid w:val="00BE5C86"/>
    <w:rsid w:val="00BE5CDE"/>
    <w:rsid w:val="00BE6013"/>
    <w:rsid w:val="00BE6052"/>
    <w:rsid w:val="00BE60B8"/>
    <w:rsid w:val="00BE6658"/>
    <w:rsid w:val="00BE6823"/>
    <w:rsid w:val="00BE703A"/>
    <w:rsid w:val="00BE70D9"/>
    <w:rsid w:val="00BE7157"/>
    <w:rsid w:val="00BE7364"/>
    <w:rsid w:val="00BE7613"/>
    <w:rsid w:val="00BE7C29"/>
    <w:rsid w:val="00BF0544"/>
    <w:rsid w:val="00BF0DA3"/>
    <w:rsid w:val="00BF0EE8"/>
    <w:rsid w:val="00BF0EF9"/>
    <w:rsid w:val="00BF130F"/>
    <w:rsid w:val="00BF1585"/>
    <w:rsid w:val="00BF15EE"/>
    <w:rsid w:val="00BF19B2"/>
    <w:rsid w:val="00BF1AF4"/>
    <w:rsid w:val="00BF1F7F"/>
    <w:rsid w:val="00BF2483"/>
    <w:rsid w:val="00BF2608"/>
    <w:rsid w:val="00BF26FC"/>
    <w:rsid w:val="00BF286A"/>
    <w:rsid w:val="00BF296A"/>
    <w:rsid w:val="00BF2CCC"/>
    <w:rsid w:val="00BF2D82"/>
    <w:rsid w:val="00BF2E30"/>
    <w:rsid w:val="00BF33E4"/>
    <w:rsid w:val="00BF3469"/>
    <w:rsid w:val="00BF36A4"/>
    <w:rsid w:val="00BF391B"/>
    <w:rsid w:val="00BF4452"/>
    <w:rsid w:val="00BF4ABF"/>
    <w:rsid w:val="00BF4B85"/>
    <w:rsid w:val="00BF57F9"/>
    <w:rsid w:val="00BF585A"/>
    <w:rsid w:val="00BF5A7B"/>
    <w:rsid w:val="00BF5CC7"/>
    <w:rsid w:val="00BF628C"/>
    <w:rsid w:val="00BF64F2"/>
    <w:rsid w:val="00BF68D2"/>
    <w:rsid w:val="00BF6F3F"/>
    <w:rsid w:val="00BF7265"/>
    <w:rsid w:val="00BF747A"/>
    <w:rsid w:val="00BF760E"/>
    <w:rsid w:val="00BF7E82"/>
    <w:rsid w:val="00C0026F"/>
    <w:rsid w:val="00C003BE"/>
    <w:rsid w:val="00C00DDF"/>
    <w:rsid w:val="00C01350"/>
    <w:rsid w:val="00C0188A"/>
    <w:rsid w:val="00C0199F"/>
    <w:rsid w:val="00C01CE5"/>
    <w:rsid w:val="00C01D0F"/>
    <w:rsid w:val="00C01D60"/>
    <w:rsid w:val="00C02148"/>
    <w:rsid w:val="00C02180"/>
    <w:rsid w:val="00C022F9"/>
    <w:rsid w:val="00C02444"/>
    <w:rsid w:val="00C038A3"/>
    <w:rsid w:val="00C03CED"/>
    <w:rsid w:val="00C0467D"/>
    <w:rsid w:val="00C04D32"/>
    <w:rsid w:val="00C04DF3"/>
    <w:rsid w:val="00C0509C"/>
    <w:rsid w:val="00C05412"/>
    <w:rsid w:val="00C058F2"/>
    <w:rsid w:val="00C05E86"/>
    <w:rsid w:val="00C05FC1"/>
    <w:rsid w:val="00C062B6"/>
    <w:rsid w:val="00C06434"/>
    <w:rsid w:val="00C06A57"/>
    <w:rsid w:val="00C07273"/>
    <w:rsid w:val="00C07616"/>
    <w:rsid w:val="00C07C85"/>
    <w:rsid w:val="00C106D2"/>
    <w:rsid w:val="00C10722"/>
    <w:rsid w:val="00C10836"/>
    <w:rsid w:val="00C10C1C"/>
    <w:rsid w:val="00C10C90"/>
    <w:rsid w:val="00C10E69"/>
    <w:rsid w:val="00C1134C"/>
    <w:rsid w:val="00C118F1"/>
    <w:rsid w:val="00C11E5C"/>
    <w:rsid w:val="00C12865"/>
    <w:rsid w:val="00C1298A"/>
    <w:rsid w:val="00C12AC3"/>
    <w:rsid w:val="00C136C8"/>
    <w:rsid w:val="00C1377E"/>
    <w:rsid w:val="00C13918"/>
    <w:rsid w:val="00C13A92"/>
    <w:rsid w:val="00C13F61"/>
    <w:rsid w:val="00C148CC"/>
    <w:rsid w:val="00C14E38"/>
    <w:rsid w:val="00C1546D"/>
    <w:rsid w:val="00C1558B"/>
    <w:rsid w:val="00C15761"/>
    <w:rsid w:val="00C15A38"/>
    <w:rsid w:val="00C16888"/>
    <w:rsid w:val="00C16B51"/>
    <w:rsid w:val="00C16F2A"/>
    <w:rsid w:val="00C17484"/>
    <w:rsid w:val="00C1748F"/>
    <w:rsid w:val="00C17D95"/>
    <w:rsid w:val="00C17E39"/>
    <w:rsid w:val="00C17E50"/>
    <w:rsid w:val="00C17F4B"/>
    <w:rsid w:val="00C20644"/>
    <w:rsid w:val="00C2086C"/>
    <w:rsid w:val="00C21082"/>
    <w:rsid w:val="00C211A2"/>
    <w:rsid w:val="00C2168C"/>
    <w:rsid w:val="00C21BCE"/>
    <w:rsid w:val="00C21DCD"/>
    <w:rsid w:val="00C22671"/>
    <w:rsid w:val="00C227AD"/>
    <w:rsid w:val="00C22F9C"/>
    <w:rsid w:val="00C232AB"/>
    <w:rsid w:val="00C23EA8"/>
    <w:rsid w:val="00C2415A"/>
    <w:rsid w:val="00C2417C"/>
    <w:rsid w:val="00C244D3"/>
    <w:rsid w:val="00C24586"/>
    <w:rsid w:val="00C24C39"/>
    <w:rsid w:val="00C24C75"/>
    <w:rsid w:val="00C2535D"/>
    <w:rsid w:val="00C25393"/>
    <w:rsid w:val="00C25CB9"/>
    <w:rsid w:val="00C25ECD"/>
    <w:rsid w:val="00C260F5"/>
    <w:rsid w:val="00C2615F"/>
    <w:rsid w:val="00C26831"/>
    <w:rsid w:val="00C269C1"/>
    <w:rsid w:val="00C26CAD"/>
    <w:rsid w:val="00C26FCB"/>
    <w:rsid w:val="00C2757B"/>
    <w:rsid w:val="00C277D2"/>
    <w:rsid w:val="00C27E13"/>
    <w:rsid w:val="00C27F1F"/>
    <w:rsid w:val="00C30419"/>
    <w:rsid w:val="00C30592"/>
    <w:rsid w:val="00C30E7C"/>
    <w:rsid w:val="00C312CC"/>
    <w:rsid w:val="00C3154D"/>
    <w:rsid w:val="00C31C29"/>
    <w:rsid w:val="00C31DF0"/>
    <w:rsid w:val="00C324C2"/>
    <w:rsid w:val="00C328A2"/>
    <w:rsid w:val="00C3349D"/>
    <w:rsid w:val="00C33A07"/>
    <w:rsid w:val="00C33A15"/>
    <w:rsid w:val="00C33B92"/>
    <w:rsid w:val="00C33BE3"/>
    <w:rsid w:val="00C33F2A"/>
    <w:rsid w:val="00C33FB8"/>
    <w:rsid w:val="00C346D7"/>
    <w:rsid w:val="00C349DE"/>
    <w:rsid w:val="00C34A60"/>
    <w:rsid w:val="00C3507D"/>
    <w:rsid w:val="00C352D0"/>
    <w:rsid w:val="00C359B0"/>
    <w:rsid w:val="00C35FAF"/>
    <w:rsid w:val="00C364FB"/>
    <w:rsid w:val="00C36C31"/>
    <w:rsid w:val="00C36DFB"/>
    <w:rsid w:val="00C36F65"/>
    <w:rsid w:val="00C372E8"/>
    <w:rsid w:val="00C37471"/>
    <w:rsid w:val="00C374CB"/>
    <w:rsid w:val="00C37871"/>
    <w:rsid w:val="00C37B48"/>
    <w:rsid w:val="00C37C5D"/>
    <w:rsid w:val="00C37DB8"/>
    <w:rsid w:val="00C37E2C"/>
    <w:rsid w:val="00C37F67"/>
    <w:rsid w:val="00C400A8"/>
    <w:rsid w:val="00C40647"/>
    <w:rsid w:val="00C4096D"/>
    <w:rsid w:val="00C40A4A"/>
    <w:rsid w:val="00C40BB9"/>
    <w:rsid w:val="00C4105F"/>
    <w:rsid w:val="00C41784"/>
    <w:rsid w:val="00C41B16"/>
    <w:rsid w:val="00C42A81"/>
    <w:rsid w:val="00C42ED2"/>
    <w:rsid w:val="00C42FED"/>
    <w:rsid w:val="00C4305B"/>
    <w:rsid w:val="00C43464"/>
    <w:rsid w:val="00C43B7F"/>
    <w:rsid w:val="00C44664"/>
    <w:rsid w:val="00C44677"/>
    <w:rsid w:val="00C44EB4"/>
    <w:rsid w:val="00C45A40"/>
    <w:rsid w:val="00C45CB4"/>
    <w:rsid w:val="00C45E16"/>
    <w:rsid w:val="00C45F40"/>
    <w:rsid w:val="00C461B1"/>
    <w:rsid w:val="00C4675E"/>
    <w:rsid w:val="00C46ACD"/>
    <w:rsid w:val="00C46E16"/>
    <w:rsid w:val="00C46F13"/>
    <w:rsid w:val="00C47015"/>
    <w:rsid w:val="00C4719A"/>
    <w:rsid w:val="00C47BD3"/>
    <w:rsid w:val="00C47CD3"/>
    <w:rsid w:val="00C500E1"/>
    <w:rsid w:val="00C5073D"/>
    <w:rsid w:val="00C50EB7"/>
    <w:rsid w:val="00C5110B"/>
    <w:rsid w:val="00C5122F"/>
    <w:rsid w:val="00C516ED"/>
    <w:rsid w:val="00C51AFE"/>
    <w:rsid w:val="00C51BC9"/>
    <w:rsid w:val="00C51D4E"/>
    <w:rsid w:val="00C51DC0"/>
    <w:rsid w:val="00C51FBC"/>
    <w:rsid w:val="00C520C8"/>
    <w:rsid w:val="00C52445"/>
    <w:rsid w:val="00C5306F"/>
    <w:rsid w:val="00C531A9"/>
    <w:rsid w:val="00C534D2"/>
    <w:rsid w:val="00C53990"/>
    <w:rsid w:val="00C53C2D"/>
    <w:rsid w:val="00C54260"/>
    <w:rsid w:val="00C54764"/>
    <w:rsid w:val="00C548AA"/>
    <w:rsid w:val="00C54BFF"/>
    <w:rsid w:val="00C54E5E"/>
    <w:rsid w:val="00C5507B"/>
    <w:rsid w:val="00C55196"/>
    <w:rsid w:val="00C55373"/>
    <w:rsid w:val="00C55D26"/>
    <w:rsid w:val="00C564A4"/>
    <w:rsid w:val="00C56636"/>
    <w:rsid w:val="00C568F2"/>
    <w:rsid w:val="00C57493"/>
    <w:rsid w:val="00C57547"/>
    <w:rsid w:val="00C5764C"/>
    <w:rsid w:val="00C577AE"/>
    <w:rsid w:val="00C57A31"/>
    <w:rsid w:val="00C57AC6"/>
    <w:rsid w:val="00C60250"/>
    <w:rsid w:val="00C602E0"/>
    <w:rsid w:val="00C60C50"/>
    <w:rsid w:val="00C60CCD"/>
    <w:rsid w:val="00C60D5D"/>
    <w:rsid w:val="00C610EE"/>
    <w:rsid w:val="00C61A11"/>
    <w:rsid w:val="00C61DED"/>
    <w:rsid w:val="00C61F48"/>
    <w:rsid w:val="00C61F50"/>
    <w:rsid w:val="00C6220F"/>
    <w:rsid w:val="00C62775"/>
    <w:rsid w:val="00C62BE2"/>
    <w:rsid w:val="00C62F8D"/>
    <w:rsid w:val="00C63151"/>
    <w:rsid w:val="00C63318"/>
    <w:rsid w:val="00C63649"/>
    <w:rsid w:val="00C637A7"/>
    <w:rsid w:val="00C63BA2"/>
    <w:rsid w:val="00C63F35"/>
    <w:rsid w:val="00C64372"/>
    <w:rsid w:val="00C643A8"/>
    <w:rsid w:val="00C644D6"/>
    <w:rsid w:val="00C647EA"/>
    <w:rsid w:val="00C64980"/>
    <w:rsid w:val="00C64B1E"/>
    <w:rsid w:val="00C64E3D"/>
    <w:rsid w:val="00C65010"/>
    <w:rsid w:val="00C65090"/>
    <w:rsid w:val="00C6520C"/>
    <w:rsid w:val="00C652CF"/>
    <w:rsid w:val="00C659F9"/>
    <w:rsid w:val="00C65CFD"/>
    <w:rsid w:val="00C66489"/>
    <w:rsid w:val="00C66511"/>
    <w:rsid w:val="00C66552"/>
    <w:rsid w:val="00C66986"/>
    <w:rsid w:val="00C67155"/>
    <w:rsid w:val="00C671E8"/>
    <w:rsid w:val="00C672D1"/>
    <w:rsid w:val="00C6755A"/>
    <w:rsid w:val="00C67B27"/>
    <w:rsid w:val="00C67D87"/>
    <w:rsid w:val="00C67E3E"/>
    <w:rsid w:val="00C70029"/>
    <w:rsid w:val="00C70338"/>
    <w:rsid w:val="00C705FD"/>
    <w:rsid w:val="00C70A8A"/>
    <w:rsid w:val="00C71142"/>
    <w:rsid w:val="00C71232"/>
    <w:rsid w:val="00C71708"/>
    <w:rsid w:val="00C718BC"/>
    <w:rsid w:val="00C71C83"/>
    <w:rsid w:val="00C71DB6"/>
    <w:rsid w:val="00C71E1E"/>
    <w:rsid w:val="00C7244E"/>
    <w:rsid w:val="00C72CE0"/>
    <w:rsid w:val="00C72DCA"/>
    <w:rsid w:val="00C72EAC"/>
    <w:rsid w:val="00C73079"/>
    <w:rsid w:val="00C73496"/>
    <w:rsid w:val="00C73AF8"/>
    <w:rsid w:val="00C73EBB"/>
    <w:rsid w:val="00C74634"/>
    <w:rsid w:val="00C748DF"/>
    <w:rsid w:val="00C74A75"/>
    <w:rsid w:val="00C74CCF"/>
    <w:rsid w:val="00C757BA"/>
    <w:rsid w:val="00C7582B"/>
    <w:rsid w:val="00C76535"/>
    <w:rsid w:val="00C76A17"/>
    <w:rsid w:val="00C76B68"/>
    <w:rsid w:val="00C770DF"/>
    <w:rsid w:val="00C779AA"/>
    <w:rsid w:val="00C77CB2"/>
    <w:rsid w:val="00C80040"/>
    <w:rsid w:val="00C8017E"/>
    <w:rsid w:val="00C80276"/>
    <w:rsid w:val="00C80584"/>
    <w:rsid w:val="00C80629"/>
    <w:rsid w:val="00C809E7"/>
    <w:rsid w:val="00C80A24"/>
    <w:rsid w:val="00C80E60"/>
    <w:rsid w:val="00C81296"/>
    <w:rsid w:val="00C817FB"/>
    <w:rsid w:val="00C818A8"/>
    <w:rsid w:val="00C82060"/>
    <w:rsid w:val="00C8214D"/>
    <w:rsid w:val="00C82792"/>
    <w:rsid w:val="00C82869"/>
    <w:rsid w:val="00C829C9"/>
    <w:rsid w:val="00C82D98"/>
    <w:rsid w:val="00C82E43"/>
    <w:rsid w:val="00C82E75"/>
    <w:rsid w:val="00C831A0"/>
    <w:rsid w:val="00C83383"/>
    <w:rsid w:val="00C834F9"/>
    <w:rsid w:val="00C835FC"/>
    <w:rsid w:val="00C83703"/>
    <w:rsid w:val="00C838AA"/>
    <w:rsid w:val="00C83BD1"/>
    <w:rsid w:val="00C84158"/>
    <w:rsid w:val="00C84D23"/>
    <w:rsid w:val="00C84DBE"/>
    <w:rsid w:val="00C8505D"/>
    <w:rsid w:val="00C85103"/>
    <w:rsid w:val="00C85211"/>
    <w:rsid w:val="00C855D0"/>
    <w:rsid w:val="00C857E3"/>
    <w:rsid w:val="00C858E1"/>
    <w:rsid w:val="00C85A2B"/>
    <w:rsid w:val="00C861BA"/>
    <w:rsid w:val="00C8651F"/>
    <w:rsid w:val="00C86848"/>
    <w:rsid w:val="00C86856"/>
    <w:rsid w:val="00C868E9"/>
    <w:rsid w:val="00C86C10"/>
    <w:rsid w:val="00C86CE9"/>
    <w:rsid w:val="00C86E16"/>
    <w:rsid w:val="00C870E5"/>
    <w:rsid w:val="00C87211"/>
    <w:rsid w:val="00C87448"/>
    <w:rsid w:val="00C879C5"/>
    <w:rsid w:val="00C87AF0"/>
    <w:rsid w:val="00C87C90"/>
    <w:rsid w:val="00C901E3"/>
    <w:rsid w:val="00C9021F"/>
    <w:rsid w:val="00C904B8"/>
    <w:rsid w:val="00C90A93"/>
    <w:rsid w:val="00C90ED4"/>
    <w:rsid w:val="00C90F0C"/>
    <w:rsid w:val="00C91560"/>
    <w:rsid w:val="00C915AD"/>
    <w:rsid w:val="00C91C4E"/>
    <w:rsid w:val="00C91D21"/>
    <w:rsid w:val="00C91FB5"/>
    <w:rsid w:val="00C91FCD"/>
    <w:rsid w:val="00C927FE"/>
    <w:rsid w:val="00C9288A"/>
    <w:rsid w:val="00C929A8"/>
    <w:rsid w:val="00C92B10"/>
    <w:rsid w:val="00C92EC6"/>
    <w:rsid w:val="00C92FA5"/>
    <w:rsid w:val="00C9308F"/>
    <w:rsid w:val="00C93D4A"/>
    <w:rsid w:val="00C94A74"/>
    <w:rsid w:val="00C94C21"/>
    <w:rsid w:val="00C94FCC"/>
    <w:rsid w:val="00C953DC"/>
    <w:rsid w:val="00C9555F"/>
    <w:rsid w:val="00C95F43"/>
    <w:rsid w:val="00C966DB"/>
    <w:rsid w:val="00C96730"/>
    <w:rsid w:val="00C96EB6"/>
    <w:rsid w:val="00C9711E"/>
    <w:rsid w:val="00C97164"/>
    <w:rsid w:val="00C97231"/>
    <w:rsid w:val="00CA0077"/>
    <w:rsid w:val="00CA0135"/>
    <w:rsid w:val="00CA05A8"/>
    <w:rsid w:val="00CA09AE"/>
    <w:rsid w:val="00CA1328"/>
    <w:rsid w:val="00CA14FC"/>
    <w:rsid w:val="00CA16A9"/>
    <w:rsid w:val="00CA1A2A"/>
    <w:rsid w:val="00CA1CA9"/>
    <w:rsid w:val="00CA20FC"/>
    <w:rsid w:val="00CA25C7"/>
    <w:rsid w:val="00CA26FF"/>
    <w:rsid w:val="00CA27E7"/>
    <w:rsid w:val="00CA2854"/>
    <w:rsid w:val="00CA28B3"/>
    <w:rsid w:val="00CA2991"/>
    <w:rsid w:val="00CA2D58"/>
    <w:rsid w:val="00CA35E7"/>
    <w:rsid w:val="00CA3815"/>
    <w:rsid w:val="00CA44A0"/>
    <w:rsid w:val="00CA4ABC"/>
    <w:rsid w:val="00CA4E2D"/>
    <w:rsid w:val="00CA4F8F"/>
    <w:rsid w:val="00CA529C"/>
    <w:rsid w:val="00CA59DD"/>
    <w:rsid w:val="00CA5A17"/>
    <w:rsid w:val="00CA6028"/>
    <w:rsid w:val="00CA61F1"/>
    <w:rsid w:val="00CA674A"/>
    <w:rsid w:val="00CA68C5"/>
    <w:rsid w:val="00CA6B1C"/>
    <w:rsid w:val="00CA6D89"/>
    <w:rsid w:val="00CA702C"/>
    <w:rsid w:val="00CA7280"/>
    <w:rsid w:val="00CA73A5"/>
    <w:rsid w:val="00CA7443"/>
    <w:rsid w:val="00CA7BA1"/>
    <w:rsid w:val="00CA7BB0"/>
    <w:rsid w:val="00CA7ED5"/>
    <w:rsid w:val="00CA7FD7"/>
    <w:rsid w:val="00CB0269"/>
    <w:rsid w:val="00CB08D3"/>
    <w:rsid w:val="00CB0D8C"/>
    <w:rsid w:val="00CB102C"/>
    <w:rsid w:val="00CB1360"/>
    <w:rsid w:val="00CB1626"/>
    <w:rsid w:val="00CB1719"/>
    <w:rsid w:val="00CB196E"/>
    <w:rsid w:val="00CB1AFE"/>
    <w:rsid w:val="00CB1DA8"/>
    <w:rsid w:val="00CB23E3"/>
    <w:rsid w:val="00CB2441"/>
    <w:rsid w:val="00CB2485"/>
    <w:rsid w:val="00CB396D"/>
    <w:rsid w:val="00CB39EB"/>
    <w:rsid w:val="00CB442B"/>
    <w:rsid w:val="00CB46EA"/>
    <w:rsid w:val="00CB4768"/>
    <w:rsid w:val="00CB51C9"/>
    <w:rsid w:val="00CB55E9"/>
    <w:rsid w:val="00CB5C55"/>
    <w:rsid w:val="00CB5DB3"/>
    <w:rsid w:val="00CB6179"/>
    <w:rsid w:val="00CB61E1"/>
    <w:rsid w:val="00CB622A"/>
    <w:rsid w:val="00CB6432"/>
    <w:rsid w:val="00CB653C"/>
    <w:rsid w:val="00CB6E6F"/>
    <w:rsid w:val="00CB702A"/>
    <w:rsid w:val="00CB7073"/>
    <w:rsid w:val="00CB7443"/>
    <w:rsid w:val="00CB74B4"/>
    <w:rsid w:val="00CB7BB2"/>
    <w:rsid w:val="00CC0121"/>
    <w:rsid w:val="00CC0BEB"/>
    <w:rsid w:val="00CC0D46"/>
    <w:rsid w:val="00CC134A"/>
    <w:rsid w:val="00CC1446"/>
    <w:rsid w:val="00CC169A"/>
    <w:rsid w:val="00CC1828"/>
    <w:rsid w:val="00CC1931"/>
    <w:rsid w:val="00CC1F2B"/>
    <w:rsid w:val="00CC23C3"/>
    <w:rsid w:val="00CC3000"/>
    <w:rsid w:val="00CC319A"/>
    <w:rsid w:val="00CC333C"/>
    <w:rsid w:val="00CC33CD"/>
    <w:rsid w:val="00CC3C67"/>
    <w:rsid w:val="00CC4101"/>
    <w:rsid w:val="00CC410E"/>
    <w:rsid w:val="00CC4A2C"/>
    <w:rsid w:val="00CC4DD6"/>
    <w:rsid w:val="00CC522A"/>
    <w:rsid w:val="00CC57E7"/>
    <w:rsid w:val="00CC5C5D"/>
    <w:rsid w:val="00CC6469"/>
    <w:rsid w:val="00CC6BAC"/>
    <w:rsid w:val="00CC6E8F"/>
    <w:rsid w:val="00CC7330"/>
    <w:rsid w:val="00CC74A0"/>
    <w:rsid w:val="00CC7521"/>
    <w:rsid w:val="00CC7E9F"/>
    <w:rsid w:val="00CD029C"/>
    <w:rsid w:val="00CD0366"/>
    <w:rsid w:val="00CD042E"/>
    <w:rsid w:val="00CD08BA"/>
    <w:rsid w:val="00CD1026"/>
    <w:rsid w:val="00CD11F6"/>
    <w:rsid w:val="00CD1271"/>
    <w:rsid w:val="00CD1287"/>
    <w:rsid w:val="00CD15CA"/>
    <w:rsid w:val="00CD197E"/>
    <w:rsid w:val="00CD1C5C"/>
    <w:rsid w:val="00CD1E81"/>
    <w:rsid w:val="00CD2444"/>
    <w:rsid w:val="00CD2B57"/>
    <w:rsid w:val="00CD2CA8"/>
    <w:rsid w:val="00CD2F65"/>
    <w:rsid w:val="00CD3188"/>
    <w:rsid w:val="00CD366C"/>
    <w:rsid w:val="00CD39D0"/>
    <w:rsid w:val="00CD3A79"/>
    <w:rsid w:val="00CD404F"/>
    <w:rsid w:val="00CD4295"/>
    <w:rsid w:val="00CD43BF"/>
    <w:rsid w:val="00CD4403"/>
    <w:rsid w:val="00CD472E"/>
    <w:rsid w:val="00CD4BB7"/>
    <w:rsid w:val="00CD50C1"/>
    <w:rsid w:val="00CD537E"/>
    <w:rsid w:val="00CD5C25"/>
    <w:rsid w:val="00CD5D70"/>
    <w:rsid w:val="00CD5FF8"/>
    <w:rsid w:val="00CD61F7"/>
    <w:rsid w:val="00CD6283"/>
    <w:rsid w:val="00CD6309"/>
    <w:rsid w:val="00CD6A62"/>
    <w:rsid w:val="00CD6F5B"/>
    <w:rsid w:val="00CD6F5C"/>
    <w:rsid w:val="00CD72AD"/>
    <w:rsid w:val="00CD769B"/>
    <w:rsid w:val="00CD7821"/>
    <w:rsid w:val="00CD782E"/>
    <w:rsid w:val="00CE02A4"/>
    <w:rsid w:val="00CE1695"/>
    <w:rsid w:val="00CE1A47"/>
    <w:rsid w:val="00CE1A61"/>
    <w:rsid w:val="00CE2120"/>
    <w:rsid w:val="00CE2738"/>
    <w:rsid w:val="00CE2D71"/>
    <w:rsid w:val="00CE2F08"/>
    <w:rsid w:val="00CE335E"/>
    <w:rsid w:val="00CE37A0"/>
    <w:rsid w:val="00CE37E5"/>
    <w:rsid w:val="00CE3FC1"/>
    <w:rsid w:val="00CE43EA"/>
    <w:rsid w:val="00CE49CF"/>
    <w:rsid w:val="00CE5665"/>
    <w:rsid w:val="00CE5AC0"/>
    <w:rsid w:val="00CE5D5F"/>
    <w:rsid w:val="00CE6412"/>
    <w:rsid w:val="00CE6BDD"/>
    <w:rsid w:val="00CE6D4B"/>
    <w:rsid w:val="00CE6D5E"/>
    <w:rsid w:val="00CE70E5"/>
    <w:rsid w:val="00CE76E7"/>
    <w:rsid w:val="00CE77B0"/>
    <w:rsid w:val="00CE7809"/>
    <w:rsid w:val="00CE99F4"/>
    <w:rsid w:val="00CF0274"/>
    <w:rsid w:val="00CF0386"/>
    <w:rsid w:val="00CF0B7C"/>
    <w:rsid w:val="00CF0E73"/>
    <w:rsid w:val="00CF0EB5"/>
    <w:rsid w:val="00CF0F21"/>
    <w:rsid w:val="00CF1132"/>
    <w:rsid w:val="00CF122A"/>
    <w:rsid w:val="00CF12CB"/>
    <w:rsid w:val="00CF16F4"/>
    <w:rsid w:val="00CF1B2F"/>
    <w:rsid w:val="00CF1CFC"/>
    <w:rsid w:val="00CF2774"/>
    <w:rsid w:val="00CF2EB7"/>
    <w:rsid w:val="00CF321C"/>
    <w:rsid w:val="00CF32F5"/>
    <w:rsid w:val="00CF3350"/>
    <w:rsid w:val="00CF3517"/>
    <w:rsid w:val="00CF379A"/>
    <w:rsid w:val="00CF382C"/>
    <w:rsid w:val="00CF3B1E"/>
    <w:rsid w:val="00CF3CC3"/>
    <w:rsid w:val="00CF3F0B"/>
    <w:rsid w:val="00CF40B8"/>
    <w:rsid w:val="00CF45E5"/>
    <w:rsid w:val="00CF482F"/>
    <w:rsid w:val="00CF4C23"/>
    <w:rsid w:val="00CF5109"/>
    <w:rsid w:val="00CF5373"/>
    <w:rsid w:val="00CF558A"/>
    <w:rsid w:val="00CF5932"/>
    <w:rsid w:val="00CF6361"/>
    <w:rsid w:val="00CF64AE"/>
    <w:rsid w:val="00CF6A06"/>
    <w:rsid w:val="00CF6B02"/>
    <w:rsid w:val="00CF6FF4"/>
    <w:rsid w:val="00CF797F"/>
    <w:rsid w:val="00CF7B7B"/>
    <w:rsid w:val="00CF7B9D"/>
    <w:rsid w:val="00CFB25D"/>
    <w:rsid w:val="00D000FE"/>
    <w:rsid w:val="00D003A9"/>
    <w:rsid w:val="00D00450"/>
    <w:rsid w:val="00D00796"/>
    <w:rsid w:val="00D01075"/>
    <w:rsid w:val="00D015A7"/>
    <w:rsid w:val="00D01F92"/>
    <w:rsid w:val="00D02689"/>
    <w:rsid w:val="00D027D6"/>
    <w:rsid w:val="00D02B03"/>
    <w:rsid w:val="00D0313C"/>
    <w:rsid w:val="00D0359E"/>
    <w:rsid w:val="00D03C72"/>
    <w:rsid w:val="00D03F75"/>
    <w:rsid w:val="00D044A2"/>
    <w:rsid w:val="00D0466D"/>
    <w:rsid w:val="00D04D54"/>
    <w:rsid w:val="00D04F22"/>
    <w:rsid w:val="00D05200"/>
    <w:rsid w:val="00D05208"/>
    <w:rsid w:val="00D05344"/>
    <w:rsid w:val="00D05452"/>
    <w:rsid w:val="00D05474"/>
    <w:rsid w:val="00D05586"/>
    <w:rsid w:val="00D05A81"/>
    <w:rsid w:val="00D05DDE"/>
    <w:rsid w:val="00D0609C"/>
    <w:rsid w:val="00D064CD"/>
    <w:rsid w:val="00D065DC"/>
    <w:rsid w:val="00D06757"/>
    <w:rsid w:val="00D068D9"/>
    <w:rsid w:val="00D06A8B"/>
    <w:rsid w:val="00D06AEE"/>
    <w:rsid w:val="00D079FC"/>
    <w:rsid w:val="00D07A2B"/>
    <w:rsid w:val="00D10311"/>
    <w:rsid w:val="00D1054F"/>
    <w:rsid w:val="00D1066E"/>
    <w:rsid w:val="00D10AA4"/>
    <w:rsid w:val="00D10AE8"/>
    <w:rsid w:val="00D10F65"/>
    <w:rsid w:val="00D11CAC"/>
    <w:rsid w:val="00D11F76"/>
    <w:rsid w:val="00D12A39"/>
    <w:rsid w:val="00D12E84"/>
    <w:rsid w:val="00D13269"/>
    <w:rsid w:val="00D1359D"/>
    <w:rsid w:val="00D13A06"/>
    <w:rsid w:val="00D13C0F"/>
    <w:rsid w:val="00D13C68"/>
    <w:rsid w:val="00D13DBA"/>
    <w:rsid w:val="00D14854"/>
    <w:rsid w:val="00D14935"/>
    <w:rsid w:val="00D15318"/>
    <w:rsid w:val="00D154E4"/>
    <w:rsid w:val="00D158ED"/>
    <w:rsid w:val="00D15A68"/>
    <w:rsid w:val="00D15BE4"/>
    <w:rsid w:val="00D15FCE"/>
    <w:rsid w:val="00D1663E"/>
    <w:rsid w:val="00D169CC"/>
    <w:rsid w:val="00D16A56"/>
    <w:rsid w:val="00D17024"/>
    <w:rsid w:val="00D17140"/>
    <w:rsid w:val="00D17692"/>
    <w:rsid w:val="00D17956"/>
    <w:rsid w:val="00D17DC9"/>
    <w:rsid w:val="00D17FB1"/>
    <w:rsid w:val="00D20B24"/>
    <w:rsid w:val="00D211F6"/>
    <w:rsid w:val="00D212EB"/>
    <w:rsid w:val="00D213F2"/>
    <w:rsid w:val="00D217D5"/>
    <w:rsid w:val="00D21936"/>
    <w:rsid w:val="00D219B0"/>
    <w:rsid w:val="00D21B5F"/>
    <w:rsid w:val="00D2222A"/>
    <w:rsid w:val="00D22350"/>
    <w:rsid w:val="00D2250C"/>
    <w:rsid w:val="00D2295E"/>
    <w:rsid w:val="00D22FB3"/>
    <w:rsid w:val="00D23987"/>
    <w:rsid w:val="00D23993"/>
    <w:rsid w:val="00D23DF9"/>
    <w:rsid w:val="00D23FED"/>
    <w:rsid w:val="00D2492E"/>
    <w:rsid w:val="00D24A91"/>
    <w:rsid w:val="00D24C7D"/>
    <w:rsid w:val="00D24F98"/>
    <w:rsid w:val="00D25571"/>
    <w:rsid w:val="00D256E2"/>
    <w:rsid w:val="00D25AF0"/>
    <w:rsid w:val="00D25CBE"/>
    <w:rsid w:val="00D26143"/>
    <w:rsid w:val="00D262B3"/>
    <w:rsid w:val="00D26577"/>
    <w:rsid w:val="00D2663D"/>
    <w:rsid w:val="00D2689E"/>
    <w:rsid w:val="00D26C55"/>
    <w:rsid w:val="00D26E56"/>
    <w:rsid w:val="00D26FC4"/>
    <w:rsid w:val="00D27492"/>
    <w:rsid w:val="00D2752B"/>
    <w:rsid w:val="00D27671"/>
    <w:rsid w:val="00D276E0"/>
    <w:rsid w:val="00D27E83"/>
    <w:rsid w:val="00D3047F"/>
    <w:rsid w:val="00D308EE"/>
    <w:rsid w:val="00D309C2"/>
    <w:rsid w:val="00D30C8C"/>
    <w:rsid w:val="00D30DDC"/>
    <w:rsid w:val="00D30E53"/>
    <w:rsid w:val="00D31091"/>
    <w:rsid w:val="00D3122B"/>
    <w:rsid w:val="00D31269"/>
    <w:rsid w:val="00D31500"/>
    <w:rsid w:val="00D31716"/>
    <w:rsid w:val="00D318D6"/>
    <w:rsid w:val="00D31B42"/>
    <w:rsid w:val="00D31D55"/>
    <w:rsid w:val="00D320E8"/>
    <w:rsid w:val="00D325D3"/>
    <w:rsid w:val="00D3267B"/>
    <w:rsid w:val="00D32700"/>
    <w:rsid w:val="00D32C11"/>
    <w:rsid w:val="00D32E1B"/>
    <w:rsid w:val="00D32E8F"/>
    <w:rsid w:val="00D335F5"/>
    <w:rsid w:val="00D34366"/>
    <w:rsid w:val="00D35258"/>
    <w:rsid w:val="00D35565"/>
    <w:rsid w:val="00D3617E"/>
    <w:rsid w:val="00D36504"/>
    <w:rsid w:val="00D3662C"/>
    <w:rsid w:val="00D36725"/>
    <w:rsid w:val="00D3683A"/>
    <w:rsid w:val="00D36E45"/>
    <w:rsid w:val="00D405B0"/>
    <w:rsid w:val="00D4087B"/>
    <w:rsid w:val="00D40E9D"/>
    <w:rsid w:val="00D410A6"/>
    <w:rsid w:val="00D4122B"/>
    <w:rsid w:val="00D413BD"/>
    <w:rsid w:val="00D413D3"/>
    <w:rsid w:val="00D4143E"/>
    <w:rsid w:val="00D41974"/>
    <w:rsid w:val="00D42943"/>
    <w:rsid w:val="00D42E9C"/>
    <w:rsid w:val="00D4310F"/>
    <w:rsid w:val="00D4335E"/>
    <w:rsid w:val="00D438B3"/>
    <w:rsid w:val="00D43F07"/>
    <w:rsid w:val="00D43FB4"/>
    <w:rsid w:val="00D44801"/>
    <w:rsid w:val="00D44AEA"/>
    <w:rsid w:val="00D45087"/>
    <w:rsid w:val="00D4597F"/>
    <w:rsid w:val="00D467AE"/>
    <w:rsid w:val="00D4697D"/>
    <w:rsid w:val="00D46BDC"/>
    <w:rsid w:val="00D46DBC"/>
    <w:rsid w:val="00D46F7A"/>
    <w:rsid w:val="00D4703C"/>
    <w:rsid w:val="00D473C4"/>
    <w:rsid w:val="00D47441"/>
    <w:rsid w:val="00D4789D"/>
    <w:rsid w:val="00D47C68"/>
    <w:rsid w:val="00D47D42"/>
    <w:rsid w:val="00D47D49"/>
    <w:rsid w:val="00D47E9D"/>
    <w:rsid w:val="00D505BE"/>
    <w:rsid w:val="00D50C69"/>
    <w:rsid w:val="00D510E3"/>
    <w:rsid w:val="00D51131"/>
    <w:rsid w:val="00D511A1"/>
    <w:rsid w:val="00D5196D"/>
    <w:rsid w:val="00D51DDC"/>
    <w:rsid w:val="00D5219E"/>
    <w:rsid w:val="00D52BBD"/>
    <w:rsid w:val="00D533A3"/>
    <w:rsid w:val="00D5341A"/>
    <w:rsid w:val="00D5373C"/>
    <w:rsid w:val="00D53823"/>
    <w:rsid w:val="00D53D12"/>
    <w:rsid w:val="00D53EB4"/>
    <w:rsid w:val="00D53FD3"/>
    <w:rsid w:val="00D541C9"/>
    <w:rsid w:val="00D544CA"/>
    <w:rsid w:val="00D54B66"/>
    <w:rsid w:val="00D54FB5"/>
    <w:rsid w:val="00D55038"/>
    <w:rsid w:val="00D5540F"/>
    <w:rsid w:val="00D555F8"/>
    <w:rsid w:val="00D556A4"/>
    <w:rsid w:val="00D5578C"/>
    <w:rsid w:val="00D55A1C"/>
    <w:rsid w:val="00D55E87"/>
    <w:rsid w:val="00D56031"/>
    <w:rsid w:val="00D5668F"/>
    <w:rsid w:val="00D56697"/>
    <w:rsid w:val="00D5671D"/>
    <w:rsid w:val="00D567F5"/>
    <w:rsid w:val="00D56F3A"/>
    <w:rsid w:val="00D5713D"/>
    <w:rsid w:val="00D57399"/>
    <w:rsid w:val="00D578B0"/>
    <w:rsid w:val="00D57E16"/>
    <w:rsid w:val="00D60282"/>
    <w:rsid w:val="00D60320"/>
    <w:rsid w:val="00D608C1"/>
    <w:rsid w:val="00D60996"/>
    <w:rsid w:val="00D60B2A"/>
    <w:rsid w:val="00D60E00"/>
    <w:rsid w:val="00D61157"/>
    <w:rsid w:val="00D61333"/>
    <w:rsid w:val="00D61DA2"/>
    <w:rsid w:val="00D62026"/>
    <w:rsid w:val="00D62304"/>
    <w:rsid w:val="00D62EE5"/>
    <w:rsid w:val="00D6336C"/>
    <w:rsid w:val="00D63C88"/>
    <w:rsid w:val="00D644E4"/>
    <w:rsid w:val="00D64852"/>
    <w:rsid w:val="00D64868"/>
    <w:rsid w:val="00D64E4C"/>
    <w:rsid w:val="00D65111"/>
    <w:rsid w:val="00D65AF4"/>
    <w:rsid w:val="00D65F44"/>
    <w:rsid w:val="00D669FF"/>
    <w:rsid w:val="00D66C94"/>
    <w:rsid w:val="00D6741B"/>
    <w:rsid w:val="00D67679"/>
    <w:rsid w:val="00D67D71"/>
    <w:rsid w:val="00D70523"/>
    <w:rsid w:val="00D70DA9"/>
    <w:rsid w:val="00D712A3"/>
    <w:rsid w:val="00D7131C"/>
    <w:rsid w:val="00D71448"/>
    <w:rsid w:val="00D71608"/>
    <w:rsid w:val="00D7167B"/>
    <w:rsid w:val="00D72116"/>
    <w:rsid w:val="00D7246E"/>
    <w:rsid w:val="00D72E7A"/>
    <w:rsid w:val="00D72E80"/>
    <w:rsid w:val="00D7328E"/>
    <w:rsid w:val="00D73397"/>
    <w:rsid w:val="00D73AC0"/>
    <w:rsid w:val="00D73BC0"/>
    <w:rsid w:val="00D73D85"/>
    <w:rsid w:val="00D745CF"/>
    <w:rsid w:val="00D74CDD"/>
    <w:rsid w:val="00D74FCB"/>
    <w:rsid w:val="00D7504B"/>
    <w:rsid w:val="00D7529B"/>
    <w:rsid w:val="00D75AD8"/>
    <w:rsid w:val="00D75D35"/>
    <w:rsid w:val="00D768E6"/>
    <w:rsid w:val="00D76933"/>
    <w:rsid w:val="00D770D7"/>
    <w:rsid w:val="00D77114"/>
    <w:rsid w:val="00D7723A"/>
    <w:rsid w:val="00D77773"/>
    <w:rsid w:val="00D80512"/>
    <w:rsid w:val="00D80591"/>
    <w:rsid w:val="00D8060D"/>
    <w:rsid w:val="00D80702"/>
    <w:rsid w:val="00D80AA8"/>
    <w:rsid w:val="00D80C7B"/>
    <w:rsid w:val="00D80DC8"/>
    <w:rsid w:val="00D80E0D"/>
    <w:rsid w:val="00D817D1"/>
    <w:rsid w:val="00D81805"/>
    <w:rsid w:val="00D81976"/>
    <w:rsid w:val="00D81E5C"/>
    <w:rsid w:val="00D8205E"/>
    <w:rsid w:val="00D82104"/>
    <w:rsid w:val="00D8398D"/>
    <w:rsid w:val="00D844BE"/>
    <w:rsid w:val="00D848E4"/>
    <w:rsid w:val="00D85067"/>
    <w:rsid w:val="00D85521"/>
    <w:rsid w:val="00D85559"/>
    <w:rsid w:val="00D85584"/>
    <w:rsid w:val="00D857C5"/>
    <w:rsid w:val="00D860C3"/>
    <w:rsid w:val="00D86158"/>
    <w:rsid w:val="00D8655F"/>
    <w:rsid w:val="00D8686E"/>
    <w:rsid w:val="00D874B9"/>
    <w:rsid w:val="00D8771B"/>
    <w:rsid w:val="00D8799B"/>
    <w:rsid w:val="00D87CA2"/>
    <w:rsid w:val="00D87CBE"/>
    <w:rsid w:val="00D90E12"/>
    <w:rsid w:val="00D9145E"/>
    <w:rsid w:val="00D9151F"/>
    <w:rsid w:val="00D91F2A"/>
    <w:rsid w:val="00D924A7"/>
    <w:rsid w:val="00D92641"/>
    <w:rsid w:val="00D92642"/>
    <w:rsid w:val="00D930EA"/>
    <w:rsid w:val="00D934B1"/>
    <w:rsid w:val="00D93843"/>
    <w:rsid w:val="00D93880"/>
    <w:rsid w:val="00D9409D"/>
    <w:rsid w:val="00D94540"/>
    <w:rsid w:val="00D94AD3"/>
    <w:rsid w:val="00D95214"/>
    <w:rsid w:val="00D9571E"/>
    <w:rsid w:val="00D95857"/>
    <w:rsid w:val="00D95C04"/>
    <w:rsid w:val="00D96395"/>
    <w:rsid w:val="00D96644"/>
    <w:rsid w:val="00D96748"/>
    <w:rsid w:val="00D967FA"/>
    <w:rsid w:val="00D96A02"/>
    <w:rsid w:val="00D9727C"/>
    <w:rsid w:val="00D97660"/>
    <w:rsid w:val="00D97947"/>
    <w:rsid w:val="00D97BD8"/>
    <w:rsid w:val="00D97CBA"/>
    <w:rsid w:val="00D97DF8"/>
    <w:rsid w:val="00D97DFC"/>
    <w:rsid w:val="00D9FDC2"/>
    <w:rsid w:val="00DA0088"/>
    <w:rsid w:val="00DA0247"/>
    <w:rsid w:val="00DA0267"/>
    <w:rsid w:val="00DA0649"/>
    <w:rsid w:val="00DA06D6"/>
    <w:rsid w:val="00DA0BAC"/>
    <w:rsid w:val="00DA1106"/>
    <w:rsid w:val="00DA1720"/>
    <w:rsid w:val="00DA1B1D"/>
    <w:rsid w:val="00DA1CAE"/>
    <w:rsid w:val="00DA1D1E"/>
    <w:rsid w:val="00DA1FFC"/>
    <w:rsid w:val="00DA2312"/>
    <w:rsid w:val="00DA233A"/>
    <w:rsid w:val="00DA250F"/>
    <w:rsid w:val="00DA2757"/>
    <w:rsid w:val="00DA295D"/>
    <w:rsid w:val="00DA2BA9"/>
    <w:rsid w:val="00DA2FD4"/>
    <w:rsid w:val="00DA31FC"/>
    <w:rsid w:val="00DA32DA"/>
    <w:rsid w:val="00DA330B"/>
    <w:rsid w:val="00DA38A4"/>
    <w:rsid w:val="00DA39F2"/>
    <w:rsid w:val="00DA42F2"/>
    <w:rsid w:val="00DA43F4"/>
    <w:rsid w:val="00DA452E"/>
    <w:rsid w:val="00DA45E1"/>
    <w:rsid w:val="00DA471B"/>
    <w:rsid w:val="00DA49D0"/>
    <w:rsid w:val="00DA49D4"/>
    <w:rsid w:val="00DA4DF4"/>
    <w:rsid w:val="00DA59E0"/>
    <w:rsid w:val="00DA5BB9"/>
    <w:rsid w:val="00DA61C2"/>
    <w:rsid w:val="00DA62A9"/>
    <w:rsid w:val="00DA6947"/>
    <w:rsid w:val="00DA6D2E"/>
    <w:rsid w:val="00DA7061"/>
    <w:rsid w:val="00DA70BF"/>
    <w:rsid w:val="00DA712F"/>
    <w:rsid w:val="00DA72CF"/>
    <w:rsid w:val="00DA73A2"/>
    <w:rsid w:val="00DA754D"/>
    <w:rsid w:val="00DA762C"/>
    <w:rsid w:val="00DA774F"/>
    <w:rsid w:val="00DA782C"/>
    <w:rsid w:val="00DA7C9C"/>
    <w:rsid w:val="00DA7CF9"/>
    <w:rsid w:val="00DB0051"/>
    <w:rsid w:val="00DB0A1E"/>
    <w:rsid w:val="00DB1049"/>
    <w:rsid w:val="00DB175D"/>
    <w:rsid w:val="00DB1A63"/>
    <w:rsid w:val="00DB1D24"/>
    <w:rsid w:val="00DB2601"/>
    <w:rsid w:val="00DB2F6E"/>
    <w:rsid w:val="00DB3216"/>
    <w:rsid w:val="00DB326F"/>
    <w:rsid w:val="00DB33FB"/>
    <w:rsid w:val="00DB349D"/>
    <w:rsid w:val="00DB36D7"/>
    <w:rsid w:val="00DB388C"/>
    <w:rsid w:val="00DB3A3E"/>
    <w:rsid w:val="00DB3C7F"/>
    <w:rsid w:val="00DB3EEF"/>
    <w:rsid w:val="00DB4A72"/>
    <w:rsid w:val="00DB515E"/>
    <w:rsid w:val="00DB5245"/>
    <w:rsid w:val="00DB5376"/>
    <w:rsid w:val="00DB56A2"/>
    <w:rsid w:val="00DB5973"/>
    <w:rsid w:val="00DB5C8F"/>
    <w:rsid w:val="00DB5E41"/>
    <w:rsid w:val="00DB77B2"/>
    <w:rsid w:val="00DB7855"/>
    <w:rsid w:val="00DB7AB4"/>
    <w:rsid w:val="00DB7D92"/>
    <w:rsid w:val="00DC0912"/>
    <w:rsid w:val="00DC091F"/>
    <w:rsid w:val="00DC0B50"/>
    <w:rsid w:val="00DC0D33"/>
    <w:rsid w:val="00DC0D68"/>
    <w:rsid w:val="00DC12F1"/>
    <w:rsid w:val="00DC1E41"/>
    <w:rsid w:val="00DC24F2"/>
    <w:rsid w:val="00DC26CA"/>
    <w:rsid w:val="00DC384E"/>
    <w:rsid w:val="00DC399A"/>
    <w:rsid w:val="00DC3AC5"/>
    <w:rsid w:val="00DC3B23"/>
    <w:rsid w:val="00DC4305"/>
    <w:rsid w:val="00DC4317"/>
    <w:rsid w:val="00DC44E8"/>
    <w:rsid w:val="00DC476D"/>
    <w:rsid w:val="00DC483E"/>
    <w:rsid w:val="00DC4B06"/>
    <w:rsid w:val="00DC52B6"/>
    <w:rsid w:val="00DC540A"/>
    <w:rsid w:val="00DC5857"/>
    <w:rsid w:val="00DC5904"/>
    <w:rsid w:val="00DC5A07"/>
    <w:rsid w:val="00DC6038"/>
    <w:rsid w:val="00DC617C"/>
    <w:rsid w:val="00DC6BE3"/>
    <w:rsid w:val="00DC7154"/>
    <w:rsid w:val="00DC7812"/>
    <w:rsid w:val="00DC7BE3"/>
    <w:rsid w:val="00DC7C7E"/>
    <w:rsid w:val="00DD0110"/>
    <w:rsid w:val="00DD01D7"/>
    <w:rsid w:val="00DD0417"/>
    <w:rsid w:val="00DD08CF"/>
    <w:rsid w:val="00DD092A"/>
    <w:rsid w:val="00DD0A77"/>
    <w:rsid w:val="00DD1937"/>
    <w:rsid w:val="00DD1FD7"/>
    <w:rsid w:val="00DD23BA"/>
    <w:rsid w:val="00DD25AD"/>
    <w:rsid w:val="00DD2AB3"/>
    <w:rsid w:val="00DD303A"/>
    <w:rsid w:val="00DD38EC"/>
    <w:rsid w:val="00DD397A"/>
    <w:rsid w:val="00DD3ABD"/>
    <w:rsid w:val="00DD3F5E"/>
    <w:rsid w:val="00DD4C4B"/>
    <w:rsid w:val="00DD4E1F"/>
    <w:rsid w:val="00DD504E"/>
    <w:rsid w:val="00DD54DE"/>
    <w:rsid w:val="00DD5699"/>
    <w:rsid w:val="00DD6122"/>
    <w:rsid w:val="00DD6658"/>
    <w:rsid w:val="00DD6A71"/>
    <w:rsid w:val="00DD6A86"/>
    <w:rsid w:val="00DD72F4"/>
    <w:rsid w:val="00DD7473"/>
    <w:rsid w:val="00DD7616"/>
    <w:rsid w:val="00DD76EC"/>
    <w:rsid w:val="00DD77AA"/>
    <w:rsid w:val="00DD7C0D"/>
    <w:rsid w:val="00DE000F"/>
    <w:rsid w:val="00DE0616"/>
    <w:rsid w:val="00DE0C4F"/>
    <w:rsid w:val="00DE0C54"/>
    <w:rsid w:val="00DE0E81"/>
    <w:rsid w:val="00DE10DF"/>
    <w:rsid w:val="00DE112F"/>
    <w:rsid w:val="00DE12EC"/>
    <w:rsid w:val="00DE13D5"/>
    <w:rsid w:val="00DE145B"/>
    <w:rsid w:val="00DE228D"/>
    <w:rsid w:val="00DE23A6"/>
    <w:rsid w:val="00DE2901"/>
    <w:rsid w:val="00DE2BA1"/>
    <w:rsid w:val="00DE2E51"/>
    <w:rsid w:val="00DE2FF9"/>
    <w:rsid w:val="00DE32A0"/>
    <w:rsid w:val="00DE3AA0"/>
    <w:rsid w:val="00DE3C68"/>
    <w:rsid w:val="00DE3E7D"/>
    <w:rsid w:val="00DE40EF"/>
    <w:rsid w:val="00DE42CC"/>
    <w:rsid w:val="00DE46F0"/>
    <w:rsid w:val="00DE4738"/>
    <w:rsid w:val="00DE4C71"/>
    <w:rsid w:val="00DE523C"/>
    <w:rsid w:val="00DE533B"/>
    <w:rsid w:val="00DE5C00"/>
    <w:rsid w:val="00DE628D"/>
    <w:rsid w:val="00DE6EE7"/>
    <w:rsid w:val="00DE7DEC"/>
    <w:rsid w:val="00DF023F"/>
    <w:rsid w:val="00DF0317"/>
    <w:rsid w:val="00DF03C5"/>
    <w:rsid w:val="00DF03EF"/>
    <w:rsid w:val="00DF0A4D"/>
    <w:rsid w:val="00DF126F"/>
    <w:rsid w:val="00DF1D54"/>
    <w:rsid w:val="00DF2314"/>
    <w:rsid w:val="00DF2544"/>
    <w:rsid w:val="00DF296F"/>
    <w:rsid w:val="00DF2B39"/>
    <w:rsid w:val="00DF2B5B"/>
    <w:rsid w:val="00DF2CFC"/>
    <w:rsid w:val="00DF339A"/>
    <w:rsid w:val="00DF36E3"/>
    <w:rsid w:val="00DF4240"/>
    <w:rsid w:val="00DF449F"/>
    <w:rsid w:val="00DF44E5"/>
    <w:rsid w:val="00DF4BFC"/>
    <w:rsid w:val="00DF5084"/>
    <w:rsid w:val="00DF549D"/>
    <w:rsid w:val="00DF5B24"/>
    <w:rsid w:val="00DF5C2B"/>
    <w:rsid w:val="00DF6898"/>
    <w:rsid w:val="00DF6DEF"/>
    <w:rsid w:val="00DF72BF"/>
    <w:rsid w:val="00DF79A8"/>
    <w:rsid w:val="00DF7CC3"/>
    <w:rsid w:val="00DF7FBA"/>
    <w:rsid w:val="00E003B0"/>
    <w:rsid w:val="00E00A43"/>
    <w:rsid w:val="00E00F87"/>
    <w:rsid w:val="00E014C6"/>
    <w:rsid w:val="00E019DD"/>
    <w:rsid w:val="00E01B82"/>
    <w:rsid w:val="00E01BAB"/>
    <w:rsid w:val="00E01F52"/>
    <w:rsid w:val="00E0235E"/>
    <w:rsid w:val="00E02366"/>
    <w:rsid w:val="00E0334B"/>
    <w:rsid w:val="00E03954"/>
    <w:rsid w:val="00E03A84"/>
    <w:rsid w:val="00E03B4D"/>
    <w:rsid w:val="00E03B74"/>
    <w:rsid w:val="00E03F2A"/>
    <w:rsid w:val="00E04381"/>
    <w:rsid w:val="00E0455C"/>
    <w:rsid w:val="00E04AA5"/>
    <w:rsid w:val="00E04AC8"/>
    <w:rsid w:val="00E04AD6"/>
    <w:rsid w:val="00E05295"/>
    <w:rsid w:val="00E0581F"/>
    <w:rsid w:val="00E05956"/>
    <w:rsid w:val="00E05BC1"/>
    <w:rsid w:val="00E05E5D"/>
    <w:rsid w:val="00E064E8"/>
    <w:rsid w:val="00E06BE6"/>
    <w:rsid w:val="00E072B0"/>
    <w:rsid w:val="00E077A4"/>
    <w:rsid w:val="00E07DE9"/>
    <w:rsid w:val="00E100A3"/>
    <w:rsid w:val="00E106C8"/>
    <w:rsid w:val="00E108F8"/>
    <w:rsid w:val="00E10AAA"/>
    <w:rsid w:val="00E114BE"/>
    <w:rsid w:val="00E11E24"/>
    <w:rsid w:val="00E11FDF"/>
    <w:rsid w:val="00E12011"/>
    <w:rsid w:val="00E120DD"/>
    <w:rsid w:val="00E12434"/>
    <w:rsid w:val="00E1252A"/>
    <w:rsid w:val="00E126EE"/>
    <w:rsid w:val="00E12D43"/>
    <w:rsid w:val="00E130E5"/>
    <w:rsid w:val="00E13562"/>
    <w:rsid w:val="00E13688"/>
    <w:rsid w:val="00E13CAB"/>
    <w:rsid w:val="00E14315"/>
    <w:rsid w:val="00E14790"/>
    <w:rsid w:val="00E14793"/>
    <w:rsid w:val="00E15021"/>
    <w:rsid w:val="00E152BE"/>
    <w:rsid w:val="00E158B7"/>
    <w:rsid w:val="00E15AE9"/>
    <w:rsid w:val="00E15D74"/>
    <w:rsid w:val="00E16B09"/>
    <w:rsid w:val="00E16F92"/>
    <w:rsid w:val="00E17508"/>
    <w:rsid w:val="00E17903"/>
    <w:rsid w:val="00E1791E"/>
    <w:rsid w:val="00E17979"/>
    <w:rsid w:val="00E17FA9"/>
    <w:rsid w:val="00E20380"/>
    <w:rsid w:val="00E2050B"/>
    <w:rsid w:val="00E206A9"/>
    <w:rsid w:val="00E207E7"/>
    <w:rsid w:val="00E20D36"/>
    <w:rsid w:val="00E2122A"/>
    <w:rsid w:val="00E21996"/>
    <w:rsid w:val="00E21B24"/>
    <w:rsid w:val="00E21EFC"/>
    <w:rsid w:val="00E21FD0"/>
    <w:rsid w:val="00E222B1"/>
    <w:rsid w:val="00E22441"/>
    <w:rsid w:val="00E224AD"/>
    <w:rsid w:val="00E22774"/>
    <w:rsid w:val="00E2282B"/>
    <w:rsid w:val="00E23194"/>
    <w:rsid w:val="00E2322D"/>
    <w:rsid w:val="00E234CB"/>
    <w:rsid w:val="00E235AC"/>
    <w:rsid w:val="00E23D0F"/>
    <w:rsid w:val="00E23D58"/>
    <w:rsid w:val="00E23F72"/>
    <w:rsid w:val="00E2444F"/>
    <w:rsid w:val="00E24517"/>
    <w:rsid w:val="00E24615"/>
    <w:rsid w:val="00E250F1"/>
    <w:rsid w:val="00E25934"/>
    <w:rsid w:val="00E25A21"/>
    <w:rsid w:val="00E25D5E"/>
    <w:rsid w:val="00E25E06"/>
    <w:rsid w:val="00E25FB3"/>
    <w:rsid w:val="00E26387"/>
    <w:rsid w:val="00E26445"/>
    <w:rsid w:val="00E268A3"/>
    <w:rsid w:val="00E26ED1"/>
    <w:rsid w:val="00E2739A"/>
    <w:rsid w:val="00E2799C"/>
    <w:rsid w:val="00E27BE1"/>
    <w:rsid w:val="00E27F67"/>
    <w:rsid w:val="00E30042"/>
    <w:rsid w:val="00E30280"/>
    <w:rsid w:val="00E302E1"/>
    <w:rsid w:val="00E30456"/>
    <w:rsid w:val="00E30628"/>
    <w:rsid w:val="00E30A29"/>
    <w:rsid w:val="00E30A60"/>
    <w:rsid w:val="00E3107C"/>
    <w:rsid w:val="00E31144"/>
    <w:rsid w:val="00E3153A"/>
    <w:rsid w:val="00E318AE"/>
    <w:rsid w:val="00E32123"/>
    <w:rsid w:val="00E3258B"/>
    <w:rsid w:val="00E331EB"/>
    <w:rsid w:val="00E336D7"/>
    <w:rsid w:val="00E33E2E"/>
    <w:rsid w:val="00E33F01"/>
    <w:rsid w:val="00E346C0"/>
    <w:rsid w:val="00E34F5F"/>
    <w:rsid w:val="00E35116"/>
    <w:rsid w:val="00E35228"/>
    <w:rsid w:val="00E352B0"/>
    <w:rsid w:val="00E352F9"/>
    <w:rsid w:val="00E35771"/>
    <w:rsid w:val="00E357A0"/>
    <w:rsid w:val="00E35826"/>
    <w:rsid w:val="00E35E26"/>
    <w:rsid w:val="00E35EC2"/>
    <w:rsid w:val="00E3617D"/>
    <w:rsid w:val="00E36694"/>
    <w:rsid w:val="00E36883"/>
    <w:rsid w:val="00E36958"/>
    <w:rsid w:val="00E36CCF"/>
    <w:rsid w:val="00E36E44"/>
    <w:rsid w:val="00E36ECC"/>
    <w:rsid w:val="00E372F8"/>
    <w:rsid w:val="00E3773B"/>
    <w:rsid w:val="00E37811"/>
    <w:rsid w:val="00E37F19"/>
    <w:rsid w:val="00E40266"/>
    <w:rsid w:val="00E40875"/>
    <w:rsid w:val="00E409F5"/>
    <w:rsid w:val="00E40DEF"/>
    <w:rsid w:val="00E40FB8"/>
    <w:rsid w:val="00E416C9"/>
    <w:rsid w:val="00E41709"/>
    <w:rsid w:val="00E41B70"/>
    <w:rsid w:val="00E41F5C"/>
    <w:rsid w:val="00E41FE4"/>
    <w:rsid w:val="00E41FFE"/>
    <w:rsid w:val="00E4235C"/>
    <w:rsid w:val="00E424D6"/>
    <w:rsid w:val="00E42509"/>
    <w:rsid w:val="00E425DB"/>
    <w:rsid w:val="00E42632"/>
    <w:rsid w:val="00E42753"/>
    <w:rsid w:val="00E4288A"/>
    <w:rsid w:val="00E428A3"/>
    <w:rsid w:val="00E4312B"/>
    <w:rsid w:val="00E435D7"/>
    <w:rsid w:val="00E43A30"/>
    <w:rsid w:val="00E43CC6"/>
    <w:rsid w:val="00E43D5F"/>
    <w:rsid w:val="00E43F55"/>
    <w:rsid w:val="00E4431D"/>
    <w:rsid w:val="00E44668"/>
    <w:rsid w:val="00E446A7"/>
    <w:rsid w:val="00E447A6"/>
    <w:rsid w:val="00E44B78"/>
    <w:rsid w:val="00E45E27"/>
    <w:rsid w:val="00E45ECE"/>
    <w:rsid w:val="00E4633B"/>
    <w:rsid w:val="00E46759"/>
    <w:rsid w:val="00E467D0"/>
    <w:rsid w:val="00E4EC9C"/>
    <w:rsid w:val="00E50385"/>
    <w:rsid w:val="00E5064A"/>
    <w:rsid w:val="00E50837"/>
    <w:rsid w:val="00E50A54"/>
    <w:rsid w:val="00E50E18"/>
    <w:rsid w:val="00E50FE3"/>
    <w:rsid w:val="00E51638"/>
    <w:rsid w:val="00E518D1"/>
    <w:rsid w:val="00E5193F"/>
    <w:rsid w:val="00E52313"/>
    <w:rsid w:val="00E52852"/>
    <w:rsid w:val="00E5287F"/>
    <w:rsid w:val="00E528B8"/>
    <w:rsid w:val="00E5327B"/>
    <w:rsid w:val="00E534A2"/>
    <w:rsid w:val="00E53AF1"/>
    <w:rsid w:val="00E53AF2"/>
    <w:rsid w:val="00E53F21"/>
    <w:rsid w:val="00E5400A"/>
    <w:rsid w:val="00E5458A"/>
    <w:rsid w:val="00E546FF"/>
    <w:rsid w:val="00E54803"/>
    <w:rsid w:val="00E54B30"/>
    <w:rsid w:val="00E54D8A"/>
    <w:rsid w:val="00E55854"/>
    <w:rsid w:val="00E55D1B"/>
    <w:rsid w:val="00E55F23"/>
    <w:rsid w:val="00E565A5"/>
    <w:rsid w:val="00E56716"/>
    <w:rsid w:val="00E56BE8"/>
    <w:rsid w:val="00E56CFB"/>
    <w:rsid w:val="00E56E2C"/>
    <w:rsid w:val="00E570C2"/>
    <w:rsid w:val="00E571FB"/>
    <w:rsid w:val="00E576E4"/>
    <w:rsid w:val="00E57E9A"/>
    <w:rsid w:val="00E57F45"/>
    <w:rsid w:val="00E600F8"/>
    <w:rsid w:val="00E60789"/>
    <w:rsid w:val="00E61030"/>
    <w:rsid w:val="00E611DF"/>
    <w:rsid w:val="00E61344"/>
    <w:rsid w:val="00E6170A"/>
    <w:rsid w:val="00E621EF"/>
    <w:rsid w:val="00E623CF"/>
    <w:rsid w:val="00E62653"/>
    <w:rsid w:val="00E62B47"/>
    <w:rsid w:val="00E62DE1"/>
    <w:rsid w:val="00E62F7C"/>
    <w:rsid w:val="00E6309E"/>
    <w:rsid w:val="00E63184"/>
    <w:rsid w:val="00E6359A"/>
    <w:rsid w:val="00E6386E"/>
    <w:rsid w:val="00E63C65"/>
    <w:rsid w:val="00E63CB6"/>
    <w:rsid w:val="00E6402A"/>
    <w:rsid w:val="00E644DA"/>
    <w:rsid w:val="00E64CA0"/>
    <w:rsid w:val="00E64F82"/>
    <w:rsid w:val="00E650F6"/>
    <w:rsid w:val="00E651F4"/>
    <w:rsid w:val="00E6540B"/>
    <w:rsid w:val="00E65511"/>
    <w:rsid w:val="00E658F0"/>
    <w:rsid w:val="00E6643B"/>
    <w:rsid w:val="00E66B03"/>
    <w:rsid w:val="00E66B68"/>
    <w:rsid w:val="00E6741B"/>
    <w:rsid w:val="00E67848"/>
    <w:rsid w:val="00E67E3F"/>
    <w:rsid w:val="00E67FD0"/>
    <w:rsid w:val="00E7008C"/>
    <w:rsid w:val="00E7012A"/>
    <w:rsid w:val="00E70593"/>
    <w:rsid w:val="00E708A3"/>
    <w:rsid w:val="00E70B8A"/>
    <w:rsid w:val="00E70D24"/>
    <w:rsid w:val="00E70FF3"/>
    <w:rsid w:val="00E71036"/>
    <w:rsid w:val="00E71618"/>
    <w:rsid w:val="00E717ED"/>
    <w:rsid w:val="00E723FB"/>
    <w:rsid w:val="00E7307C"/>
    <w:rsid w:val="00E733A6"/>
    <w:rsid w:val="00E740C8"/>
    <w:rsid w:val="00E74127"/>
    <w:rsid w:val="00E7436F"/>
    <w:rsid w:val="00E74DE0"/>
    <w:rsid w:val="00E752CB"/>
    <w:rsid w:val="00E754F0"/>
    <w:rsid w:val="00E7584F"/>
    <w:rsid w:val="00E75DCA"/>
    <w:rsid w:val="00E75DFE"/>
    <w:rsid w:val="00E75F8E"/>
    <w:rsid w:val="00E76095"/>
    <w:rsid w:val="00E76453"/>
    <w:rsid w:val="00E77215"/>
    <w:rsid w:val="00E7726E"/>
    <w:rsid w:val="00E7727A"/>
    <w:rsid w:val="00E77A8C"/>
    <w:rsid w:val="00E77B05"/>
    <w:rsid w:val="00E77CFF"/>
    <w:rsid w:val="00E80216"/>
    <w:rsid w:val="00E805AD"/>
    <w:rsid w:val="00E80C81"/>
    <w:rsid w:val="00E80D33"/>
    <w:rsid w:val="00E80D8B"/>
    <w:rsid w:val="00E81612"/>
    <w:rsid w:val="00E81E29"/>
    <w:rsid w:val="00E82229"/>
    <w:rsid w:val="00E82E5C"/>
    <w:rsid w:val="00E82F62"/>
    <w:rsid w:val="00E83552"/>
    <w:rsid w:val="00E83615"/>
    <w:rsid w:val="00E838EA"/>
    <w:rsid w:val="00E83908"/>
    <w:rsid w:val="00E83BF4"/>
    <w:rsid w:val="00E83EF7"/>
    <w:rsid w:val="00E83F3C"/>
    <w:rsid w:val="00E845DF"/>
    <w:rsid w:val="00E84835"/>
    <w:rsid w:val="00E849C1"/>
    <w:rsid w:val="00E84DA4"/>
    <w:rsid w:val="00E851BD"/>
    <w:rsid w:val="00E8558E"/>
    <w:rsid w:val="00E85795"/>
    <w:rsid w:val="00E85D6C"/>
    <w:rsid w:val="00E866F8"/>
    <w:rsid w:val="00E86E0D"/>
    <w:rsid w:val="00E86F62"/>
    <w:rsid w:val="00E876BA"/>
    <w:rsid w:val="00E87777"/>
    <w:rsid w:val="00E87A89"/>
    <w:rsid w:val="00E87B93"/>
    <w:rsid w:val="00E87BE3"/>
    <w:rsid w:val="00E87EFC"/>
    <w:rsid w:val="00E87F18"/>
    <w:rsid w:val="00E9067D"/>
    <w:rsid w:val="00E90947"/>
    <w:rsid w:val="00E90BEB"/>
    <w:rsid w:val="00E90F60"/>
    <w:rsid w:val="00E90FD4"/>
    <w:rsid w:val="00E9190B"/>
    <w:rsid w:val="00E91F43"/>
    <w:rsid w:val="00E9228A"/>
    <w:rsid w:val="00E923F7"/>
    <w:rsid w:val="00E92552"/>
    <w:rsid w:val="00E92610"/>
    <w:rsid w:val="00E926F5"/>
    <w:rsid w:val="00E92916"/>
    <w:rsid w:val="00E93634"/>
    <w:rsid w:val="00E94043"/>
    <w:rsid w:val="00E945C7"/>
    <w:rsid w:val="00E947F7"/>
    <w:rsid w:val="00E95358"/>
    <w:rsid w:val="00E95BC7"/>
    <w:rsid w:val="00E9601B"/>
    <w:rsid w:val="00E965BA"/>
    <w:rsid w:val="00E967BD"/>
    <w:rsid w:val="00E96D2A"/>
    <w:rsid w:val="00E9707C"/>
    <w:rsid w:val="00E97179"/>
    <w:rsid w:val="00E976B3"/>
    <w:rsid w:val="00E97930"/>
    <w:rsid w:val="00E9D8F7"/>
    <w:rsid w:val="00EA02EE"/>
    <w:rsid w:val="00EA0AD8"/>
    <w:rsid w:val="00EA219C"/>
    <w:rsid w:val="00EA2317"/>
    <w:rsid w:val="00EA2794"/>
    <w:rsid w:val="00EA2848"/>
    <w:rsid w:val="00EA289D"/>
    <w:rsid w:val="00EA2970"/>
    <w:rsid w:val="00EA29CD"/>
    <w:rsid w:val="00EA2BA8"/>
    <w:rsid w:val="00EA2BD8"/>
    <w:rsid w:val="00EA35E5"/>
    <w:rsid w:val="00EA4AC3"/>
    <w:rsid w:val="00EA51A4"/>
    <w:rsid w:val="00EA588A"/>
    <w:rsid w:val="00EA5C79"/>
    <w:rsid w:val="00EA5E12"/>
    <w:rsid w:val="00EA5F2F"/>
    <w:rsid w:val="00EA5F75"/>
    <w:rsid w:val="00EA60EE"/>
    <w:rsid w:val="00EA6266"/>
    <w:rsid w:val="00EA62E8"/>
    <w:rsid w:val="00EA67E9"/>
    <w:rsid w:val="00EA699C"/>
    <w:rsid w:val="00EA73A3"/>
    <w:rsid w:val="00EA75A7"/>
    <w:rsid w:val="00EA76D6"/>
    <w:rsid w:val="00EA7837"/>
    <w:rsid w:val="00EA7FBB"/>
    <w:rsid w:val="00EB06AB"/>
    <w:rsid w:val="00EB0752"/>
    <w:rsid w:val="00EB0877"/>
    <w:rsid w:val="00EB12A7"/>
    <w:rsid w:val="00EB163B"/>
    <w:rsid w:val="00EB2068"/>
    <w:rsid w:val="00EB2079"/>
    <w:rsid w:val="00EB2182"/>
    <w:rsid w:val="00EB242D"/>
    <w:rsid w:val="00EB28BE"/>
    <w:rsid w:val="00EB2917"/>
    <w:rsid w:val="00EB3343"/>
    <w:rsid w:val="00EB39AF"/>
    <w:rsid w:val="00EB39E2"/>
    <w:rsid w:val="00EB3D90"/>
    <w:rsid w:val="00EB3FD5"/>
    <w:rsid w:val="00EB45C1"/>
    <w:rsid w:val="00EB47FA"/>
    <w:rsid w:val="00EB4B8A"/>
    <w:rsid w:val="00EB4DB2"/>
    <w:rsid w:val="00EB5320"/>
    <w:rsid w:val="00EB56E4"/>
    <w:rsid w:val="00EB5BC3"/>
    <w:rsid w:val="00EB6A82"/>
    <w:rsid w:val="00EB6D2E"/>
    <w:rsid w:val="00EB72C5"/>
    <w:rsid w:val="00EB7686"/>
    <w:rsid w:val="00EC01CB"/>
    <w:rsid w:val="00EC0220"/>
    <w:rsid w:val="00EC040F"/>
    <w:rsid w:val="00EC0CBD"/>
    <w:rsid w:val="00EC0E2E"/>
    <w:rsid w:val="00EC0FBB"/>
    <w:rsid w:val="00EC1026"/>
    <w:rsid w:val="00EC11F5"/>
    <w:rsid w:val="00EC1344"/>
    <w:rsid w:val="00EC14EA"/>
    <w:rsid w:val="00EC1581"/>
    <w:rsid w:val="00EC1657"/>
    <w:rsid w:val="00EC1920"/>
    <w:rsid w:val="00EC1DF6"/>
    <w:rsid w:val="00EC1FD4"/>
    <w:rsid w:val="00EC2228"/>
    <w:rsid w:val="00EC24BB"/>
    <w:rsid w:val="00EC266D"/>
    <w:rsid w:val="00EC28E6"/>
    <w:rsid w:val="00EC2AD9"/>
    <w:rsid w:val="00EC2E81"/>
    <w:rsid w:val="00EC2ED0"/>
    <w:rsid w:val="00EC31A5"/>
    <w:rsid w:val="00EC3207"/>
    <w:rsid w:val="00EC3800"/>
    <w:rsid w:val="00EC3AB3"/>
    <w:rsid w:val="00EC3C67"/>
    <w:rsid w:val="00EC4900"/>
    <w:rsid w:val="00EC4D08"/>
    <w:rsid w:val="00EC4D49"/>
    <w:rsid w:val="00EC51AD"/>
    <w:rsid w:val="00EC5E80"/>
    <w:rsid w:val="00EC5F84"/>
    <w:rsid w:val="00EC67F2"/>
    <w:rsid w:val="00EC6CBD"/>
    <w:rsid w:val="00EC6CD4"/>
    <w:rsid w:val="00EC6D33"/>
    <w:rsid w:val="00EC6D7E"/>
    <w:rsid w:val="00EC6F37"/>
    <w:rsid w:val="00EC7167"/>
    <w:rsid w:val="00EC7994"/>
    <w:rsid w:val="00ED004B"/>
    <w:rsid w:val="00ED0307"/>
    <w:rsid w:val="00ED036F"/>
    <w:rsid w:val="00ED03FC"/>
    <w:rsid w:val="00ED07C7"/>
    <w:rsid w:val="00ED0C1E"/>
    <w:rsid w:val="00ED0F6C"/>
    <w:rsid w:val="00ED1700"/>
    <w:rsid w:val="00ED1753"/>
    <w:rsid w:val="00ED1815"/>
    <w:rsid w:val="00ED1839"/>
    <w:rsid w:val="00ED1A09"/>
    <w:rsid w:val="00ED211E"/>
    <w:rsid w:val="00ED2123"/>
    <w:rsid w:val="00ED28DD"/>
    <w:rsid w:val="00ED2FE0"/>
    <w:rsid w:val="00ED360F"/>
    <w:rsid w:val="00ED37DD"/>
    <w:rsid w:val="00ED383D"/>
    <w:rsid w:val="00ED3B04"/>
    <w:rsid w:val="00ED3C56"/>
    <w:rsid w:val="00ED3F72"/>
    <w:rsid w:val="00ED4180"/>
    <w:rsid w:val="00ED44DF"/>
    <w:rsid w:val="00ED44E4"/>
    <w:rsid w:val="00ED49DE"/>
    <w:rsid w:val="00ED537C"/>
    <w:rsid w:val="00ED5389"/>
    <w:rsid w:val="00ED553A"/>
    <w:rsid w:val="00ED5707"/>
    <w:rsid w:val="00ED63FA"/>
    <w:rsid w:val="00ED75A5"/>
    <w:rsid w:val="00EE16D1"/>
    <w:rsid w:val="00EE1D4C"/>
    <w:rsid w:val="00EE1ED7"/>
    <w:rsid w:val="00EE2094"/>
    <w:rsid w:val="00EE21D1"/>
    <w:rsid w:val="00EE29CE"/>
    <w:rsid w:val="00EE2C63"/>
    <w:rsid w:val="00EE3528"/>
    <w:rsid w:val="00EE368F"/>
    <w:rsid w:val="00EE36DD"/>
    <w:rsid w:val="00EE3707"/>
    <w:rsid w:val="00EE3A57"/>
    <w:rsid w:val="00EE3DDA"/>
    <w:rsid w:val="00EE3FEC"/>
    <w:rsid w:val="00EE4103"/>
    <w:rsid w:val="00EE41F7"/>
    <w:rsid w:val="00EE4340"/>
    <w:rsid w:val="00EE4468"/>
    <w:rsid w:val="00EE47CF"/>
    <w:rsid w:val="00EE537B"/>
    <w:rsid w:val="00EE56B6"/>
    <w:rsid w:val="00EE5709"/>
    <w:rsid w:val="00EE598E"/>
    <w:rsid w:val="00EE5A01"/>
    <w:rsid w:val="00EE5F0A"/>
    <w:rsid w:val="00EE6014"/>
    <w:rsid w:val="00EE6075"/>
    <w:rsid w:val="00EE649A"/>
    <w:rsid w:val="00EE775F"/>
    <w:rsid w:val="00EE78D1"/>
    <w:rsid w:val="00EE79B2"/>
    <w:rsid w:val="00EE7EA5"/>
    <w:rsid w:val="00EE7EEA"/>
    <w:rsid w:val="00EF0658"/>
    <w:rsid w:val="00EF07C9"/>
    <w:rsid w:val="00EF0A98"/>
    <w:rsid w:val="00EF0C31"/>
    <w:rsid w:val="00EF0E9B"/>
    <w:rsid w:val="00EF10C1"/>
    <w:rsid w:val="00EF11D5"/>
    <w:rsid w:val="00EF147A"/>
    <w:rsid w:val="00EF1824"/>
    <w:rsid w:val="00EF18A7"/>
    <w:rsid w:val="00EF2100"/>
    <w:rsid w:val="00EF217F"/>
    <w:rsid w:val="00EF2684"/>
    <w:rsid w:val="00EF28BD"/>
    <w:rsid w:val="00EF2B98"/>
    <w:rsid w:val="00EF3149"/>
    <w:rsid w:val="00EF392E"/>
    <w:rsid w:val="00EF3931"/>
    <w:rsid w:val="00EF3E27"/>
    <w:rsid w:val="00EF3E7D"/>
    <w:rsid w:val="00EF4C36"/>
    <w:rsid w:val="00EF4E35"/>
    <w:rsid w:val="00EF4FD4"/>
    <w:rsid w:val="00EF5138"/>
    <w:rsid w:val="00EF54E6"/>
    <w:rsid w:val="00EF55A9"/>
    <w:rsid w:val="00EF564A"/>
    <w:rsid w:val="00EF5A82"/>
    <w:rsid w:val="00EF6004"/>
    <w:rsid w:val="00EF6D02"/>
    <w:rsid w:val="00EF7882"/>
    <w:rsid w:val="00EF7A49"/>
    <w:rsid w:val="00EF7CE8"/>
    <w:rsid w:val="00EF887E"/>
    <w:rsid w:val="00F00065"/>
    <w:rsid w:val="00F0036E"/>
    <w:rsid w:val="00F00544"/>
    <w:rsid w:val="00F00558"/>
    <w:rsid w:val="00F00BAE"/>
    <w:rsid w:val="00F01499"/>
    <w:rsid w:val="00F0151A"/>
    <w:rsid w:val="00F0168A"/>
    <w:rsid w:val="00F01882"/>
    <w:rsid w:val="00F01C30"/>
    <w:rsid w:val="00F01D9A"/>
    <w:rsid w:val="00F01EFD"/>
    <w:rsid w:val="00F0221C"/>
    <w:rsid w:val="00F027D6"/>
    <w:rsid w:val="00F02DCC"/>
    <w:rsid w:val="00F02E17"/>
    <w:rsid w:val="00F031F6"/>
    <w:rsid w:val="00F03AF7"/>
    <w:rsid w:val="00F03F08"/>
    <w:rsid w:val="00F0438A"/>
    <w:rsid w:val="00F0478B"/>
    <w:rsid w:val="00F049F4"/>
    <w:rsid w:val="00F04B8B"/>
    <w:rsid w:val="00F05682"/>
    <w:rsid w:val="00F05B62"/>
    <w:rsid w:val="00F05D43"/>
    <w:rsid w:val="00F05D7C"/>
    <w:rsid w:val="00F06284"/>
    <w:rsid w:val="00F06708"/>
    <w:rsid w:val="00F06B05"/>
    <w:rsid w:val="00F06F47"/>
    <w:rsid w:val="00F072A9"/>
    <w:rsid w:val="00F07511"/>
    <w:rsid w:val="00F0772D"/>
    <w:rsid w:val="00F07732"/>
    <w:rsid w:val="00F07736"/>
    <w:rsid w:val="00F07DF7"/>
    <w:rsid w:val="00F1064B"/>
    <w:rsid w:val="00F1098E"/>
    <w:rsid w:val="00F10E5D"/>
    <w:rsid w:val="00F1265D"/>
    <w:rsid w:val="00F12C80"/>
    <w:rsid w:val="00F12D5F"/>
    <w:rsid w:val="00F13152"/>
    <w:rsid w:val="00F13389"/>
    <w:rsid w:val="00F13762"/>
    <w:rsid w:val="00F13E45"/>
    <w:rsid w:val="00F13F0D"/>
    <w:rsid w:val="00F14447"/>
    <w:rsid w:val="00F148C4"/>
    <w:rsid w:val="00F150F6"/>
    <w:rsid w:val="00F15362"/>
    <w:rsid w:val="00F15FA2"/>
    <w:rsid w:val="00F1649E"/>
    <w:rsid w:val="00F16822"/>
    <w:rsid w:val="00F1744A"/>
    <w:rsid w:val="00F179E5"/>
    <w:rsid w:val="00F208DD"/>
    <w:rsid w:val="00F211E4"/>
    <w:rsid w:val="00F2160C"/>
    <w:rsid w:val="00F2178B"/>
    <w:rsid w:val="00F2179F"/>
    <w:rsid w:val="00F21823"/>
    <w:rsid w:val="00F2191C"/>
    <w:rsid w:val="00F21C28"/>
    <w:rsid w:val="00F22540"/>
    <w:rsid w:val="00F225D9"/>
    <w:rsid w:val="00F2297D"/>
    <w:rsid w:val="00F22B5A"/>
    <w:rsid w:val="00F230A4"/>
    <w:rsid w:val="00F234B2"/>
    <w:rsid w:val="00F2351C"/>
    <w:rsid w:val="00F23938"/>
    <w:rsid w:val="00F24628"/>
    <w:rsid w:val="00F24703"/>
    <w:rsid w:val="00F24C8F"/>
    <w:rsid w:val="00F24F33"/>
    <w:rsid w:val="00F24F58"/>
    <w:rsid w:val="00F25727"/>
    <w:rsid w:val="00F25795"/>
    <w:rsid w:val="00F25C60"/>
    <w:rsid w:val="00F25EEE"/>
    <w:rsid w:val="00F261A1"/>
    <w:rsid w:val="00F2635C"/>
    <w:rsid w:val="00F26534"/>
    <w:rsid w:val="00F269A7"/>
    <w:rsid w:val="00F276BD"/>
    <w:rsid w:val="00F27A66"/>
    <w:rsid w:val="00F30099"/>
    <w:rsid w:val="00F3061C"/>
    <w:rsid w:val="00F306BC"/>
    <w:rsid w:val="00F30BB1"/>
    <w:rsid w:val="00F30FEB"/>
    <w:rsid w:val="00F31132"/>
    <w:rsid w:val="00F31669"/>
    <w:rsid w:val="00F31A54"/>
    <w:rsid w:val="00F31FC2"/>
    <w:rsid w:val="00F32560"/>
    <w:rsid w:val="00F32D68"/>
    <w:rsid w:val="00F3313F"/>
    <w:rsid w:val="00F333F5"/>
    <w:rsid w:val="00F334AD"/>
    <w:rsid w:val="00F33757"/>
    <w:rsid w:val="00F33897"/>
    <w:rsid w:val="00F33A91"/>
    <w:rsid w:val="00F3441E"/>
    <w:rsid w:val="00F345CF"/>
    <w:rsid w:val="00F34747"/>
    <w:rsid w:val="00F349B7"/>
    <w:rsid w:val="00F352A8"/>
    <w:rsid w:val="00F35496"/>
    <w:rsid w:val="00F35498"/>
    <w:rsid w:val="00F35527"/>
    <w:rsid w:val="00F35E97"/>
    <w:rsid w:val="00F36231"/>
    <w:rsid w:val="00F36B44"/>
    <w:rsid w:val="00F37063"/>
    <w:rsid w:val="00F3721F"/>
    <w:rsid w:val="00F373CC"/>
    <w:rsid w:val="00F374E3"/>
    <w:rsid w:val="00F379DC"/>
    <w:rsid w:val="00F37A43"/>
    <w:rsid w:val="00F37BDB"/>
    <w:rsid w:val="00F37F56"/>
    <w:rsid w:val="00F38A24"/>
    <w:rsid w:val="00F40548"/>
    <w:rsid w:val="00F40A1E"/>
    <w:rsid w:val="00F40D71"/>
    <w:rsid w:val="00F40DA8"/>
    <w:rsid w:val="00F41009"/>
    <w:rsid w:val="00F4111F"/>
    <w:rsid w:val="00F41D21"/>
    <w:rsid w:val="00F41F0B"/>
    <w:rsid w:val="00F41FEC"/>
    <w:rsid w:val="00F424E1"/>
    <w:rsid w:val="00F42C8B"/>
    <w:rsid w:val="00F42CF1"/>
    <w:rsid w:val="00F432AA"/>
    <w:rsid w:val="00F43363"/>
    <w:rsid w:val="00F43722"/>
    <w:rsid w:val="00F4468A"/>
    <w:rsid w:val="00F45082"/>
    <w:rsid w:val="00F4541A"/>
    <w:rsid w:val="00F458F5"/>
    <w:rsid w:val="00F45B3E"/>
    <w:rsid w:val="00F45BE7"/>
    <w:rsid w:val="00F45F4B"/>
    <w:rsid w:val="00F465BE"/>
    <w:rsid w:val="00F46CF1"/>
    <w:rsid w:val="00F46E99"/>
    <w:rsid w:val="00F47A1E"/>
    <w:rsid w:val="00F47A3E"/>
    <w:rsid w:val="00F47CAD"/>
    <w:rsid w:val="00F50192"/>
    <w:rsid w:val="00F50199"/>
    <w:rsid w:val="00F5023B"/>
    <w:rsid w:val="00F507B7"/>
    <w:rsid w:val="00F50847"/>
    <w:rsid w:val="00F509C0"/>
    <w:rsid w:val="00F50DBF"/>
    <w:rsid w:val="00F510E9"/>
    <w:rsid w:val="00F51698"/>
    <w:rsid w:val="00F51D57"/>
    <w:rsid w:val="00F51DA0"/>
    <w:rsid w:val="00F51FE4"/>
    <w:rsid w:val="00F5217A"/>
    <w:rsid w:val="00F52511"/>
    <w:rsid w:val="00F52577"/>
    <w:rsid w:val="00F525C8"/>
    <w:rsid w:val="00F53204"/>
    <w:rsid w:val="00F534A4"/>
    <w:rsid w:val="00F534EB"/>
    <w:rsid w:val="00F5359D"/>
    <w:rsid w:val="00F53854"/>
    <w:rsid w:val="00F53A4D"/>
    <w:rsid w:val="00F53CB9"/>
    <w:rsid w:val="00F54065"/>
    <w:rsid w:val="00F54185"/>
    <w:rsid w:val="00F54186"/>
    <w:rsid w:val="00F54E66"/>
    <w:rsid w:val="00F55207"/>
    <w:rsid w:val="00F554DA"/>
    <w:rsid w:val="00F55554"/>
    <w:rsid w:val="00F55D21"/>
    <w:rsid w:val="00F55E3A"/>
    <w:rsid w:val="00F560C8"/>
    <w:rsid w:val="00F5624E"/>
    <w:rsid w:val="00F569AE"/>
    <w:rsid w:val="00F56CD2"/>
    <w:rsid w:val="00F576C0"/>
    <w:rsid w:val="00F57747"/>
    <w:rsid w:val="00F5779D"/>
    <w:rsid w:val="00F57A5A"/>
    <w:rsid w:val="00F60330"/>
    <w:rsid w:val="00F60509"/>
    <w:rsid w:val="00F606EC"/>
    <w:rsid w:val="00F60A40"/>
    <w:rsid w:val="00F60A73"/>
    <w:rsid w:val="00F60B68"/>
    <w:rsid w:val="00F61793"/>
    <w:rsid w:val="00F61B37"/>
    <w:rsid w:val="00F621DD"/>
    <w:rsid w:val="00F630BE"/>
    <w:rsid w:val="00F63199"/>
    <w:rsid w:val="00F63793"/>
    <w:rsid w:val="00F63D03"/>
    <w:rsid w:val="00F64352"/>
    <w:rsid w:val="00F64362"/>
    <w:rsid w:val="00F64410"/>
    <w:rsid w:val="00F6479C"/>
    <w:rsid w:val="00F6496B"/>
    <w:rsid w:val="00F64AB1"/>
    <w:rsid w:val="00F64DBC"/>
    <w:rsid w:val="00F65030"/>
    <w:rsid w:val="00F65034"/>
    <w:rsid w:val="00F65113"/>
    <w:rsid w:val="00F653CE"/>
    <w:rsid w:val="00F658D8"/>
    <w:rsid w:val="00F65CFA"/>
    <w:rsid w:val="00F65E10"/>
    <w:rsid w:val="00F66077"/>
    <w:rsid w:val="00F662E5"/>
    <w:rsid w:val="00F66714"/>
    <w:rsid w:val="00F66A6F"/>
    <w:rsid w:val="00F671DF"/>
    <w:rsid w:val="00F67244"/>
    <w:rsid w:val="00F674D1"/>
    <w:rsid w:val="00F67E5E"/>
    <w:rsid w:val="00F70DA5"/>
    <w:rsid w:val="00F70E83"/>
    <w:rsid w:val="00F71480"/>
    <w:rsid w:val="00F71823"/>
    <w:rsid w:val="00F71F94"/>
    <w:rsid w:val="00F72380"/>
    <w:rsid w:val="00F72AE8"/>
    <w:rsid w:val="00F72D3B"/>
    <w:rsid w:val="00F73204"/>
    <w:rsid w:val="00F73A71"/>
    <w:rsid w:val="00F73D79"/>
    <w:rsid w:val="00F748AA"/>
    <w:rsid w:val="00F7548C"/>
    <w:rsid w:val="00F75882"/>
    <w:rsid w:val="00F759DF"/>
    <w:rsid w:val="00F75DD3"/>
    <w:rsid w:val="00F75E0C"/>
    <w:rsid w:val="00F7633E"/>
    <w:rsid w:val="00F76400"/>
    <w:rsid w:val="00F7695B"/>
    <w:rsid w:val="00F76A41"/>
    <w:rsid w:val="00F76ACB"/>
    <w:rsid w:val="00F76CF1"/>
    <w:rsid w:val="00F77359"/>
    <w:rsid w:val="00F777DE"/>
    <w:rsid w:val="00F779CF"/>
    <w:rsid w:val="00F805DC"/>
    <w:rsid w:val="00F80739"/>
    <w:rsid w:val="00F807E4"/>
    <w:rsid w:val="00F809A9"/>
    <w:rsid w:val="00F809C2"/>
    <w:rsid w:val="00F80A18"/>
    <w:rsid w:val="00F8110B"/>
    <w:rsid w:val="00F81148"/>
    <w:rsid w:val="00F81392"/>
    <w:rsid w:val="00F813B6"/>
    <w:rsid w:val="00F813FA"/>
    <w:rsid w:val="00F8197B"/>
    <w:rsid w:val="00F81A04"/>
    <w:rsid w:val="00F81AE6"/>
    <w:rsid w:val="00F8203D"/>
    <w:rsid w:val="00F825B4"/>
    <w:rsid w:val="00F828FC"/>
    <w:rsid w:val="00F82CCA"/>
    <w:rsid w:val="00F843C1"/>
    <w:rsid w:val="00F84608"/>
    <w:rsid w:val="00F84747"/>
    <w:rsid w:val="00F848AD"/>
    <w:rsid w:val="00F848EA"/>
    <w:rsid w:val="00F85085"/>
    <w:rsid w:val="00F85900"/>
    <w:rsid w:val="00F85AA6"/>
    <w:rsid w:val="00F85D56"/>
    <w:rsid w:val="00F85E02"/>
    <w:rsid w:val="00F86547"/>
    <w:rsid w:val="00F86D45"/>
    <w:rsid w:val="00F870F0"/>
    <w:rsid w:val="00F872B6"/>
    <w:rsid w:val="00F875DC"/>
    <w:rsid w:val="00F87795"/>
    <w:rsid w:val="00F90469"/>
    <w:rsid w:val="00F9069C"/>
    <w:rsid w:val="00F910DC"/>
    <w:rsid w:val="00F9168B"/>
    <w:rsid w:val="00F918F6"/>
    <w:rsid w:val="00F91C81"/>
    <w:rsid w:val="00F91FAB"/>
    <w:rsid w:val="00F92FCF"/>
    <w:rsid w:val="00F9351A"/>
    <w:rsid w:val="00F9386D"/>
    <w:rsid w:val="00F93A4C"/>
    <w:rsid w:val="00F9434C"/>
    <w:rsid w:val="00F94D03"/>
    <w:rsid w:val="00F95274"/>
    <w:rsid w:val="00F959AB"/>
    <w:rsid w:val="00F95AB4"/>
    <w:rsid w:val="00F95C27"/>
    <w:rsid w:val="00F967C0"/>
    <w:rsid w:val="00F96CF7"/>
    <w:rsid w:val="00F97F69"/>
    <w:rsid w:val="00FA08E8"/>
    <w:rsid w:val="00FA090C"/>
    <w:rsid w:val="00FA0990"/>
    <w:rsid w:val="00FA0EE0"/>
    <w:rsid w:val="00FA0EE2"/>
    <w:rsid w:val="00FA11D9"/>
    <w:rsid w:val="00FA19B5"/>
    <w:rsid w:val="00FA1ADF"/>
    <w:rsid w:val="00FA2132"/>
    <w:rsid w:val="00FA219B"/>
    <w:rsid w:val="00FA24E6"/>
    <w:rsid w:val="00FA28B7"/>
    <w:rsid w:val="00FA2F0F"/>
    <w:rsid w:val="00FA4A9B"/>
    <w:rsid w:val="00FA4AEC"/>
    <w:rsid w:val="00FA5079"/>
    <w:rsid w:val="00FA547C"/>
    <w:rsid w:val="00FA565E"/>
    <w:rsid w:val="00FA56AC"/>
    <w:rsid w:val="00FA5746"/>
    <w:rsid w:val="00FA5EB0"/>
    <w:rsid w:val="00FA6286"/>
    <w:rsid w:val="00FA666B"/>
    <w:rsid w:val="00FA68ED"/>
    <w:rsid w:val="00FA6984"/>
    <w:rsid w:val="00FA6A02"/>
    <w:rsid w:val="00FA6C33"/>
    <w:rsid w:val="00FA6C9B"/>
    <w:rsid w:val="00FA6EBA"/>
    <w:rsid w:val="00FA70BF"/>
    <w:rsid w:val="00FA7695"/>
    <w:rsid w:val="00FA7A08"/>
    <w:rsid w:val="00FA7C27"/>
    <w:rsid w:val="00FAE5B9"/>
    <w:rsid w:val="00FB0752"/>
    <w:rsid w:val="00FB08D6"/>
    <w:rsid w:val="00FB09DB"/>
    <w:rsid w:val="00FB0A32"/>
    <w:rsid w:val="00FB0A56"/>
    <w:rsid w:val="00FB13CD"/>
    <w:rsid w:val="00FB15A8"/>
    <w:rsid w:val="00FB1A72"/>
    <w:rsid w:val="00FB1DA1"/>
    <w:rsid w:val="00FB1E37"/>
    <w:rsid w:val="00FB1F7B"/>
    <w:rsid w:val="00FB281B"/>
    <w:rsid w:val="00FB28C5"/>
    <w:rsid w:val="00FB2913"/>
    <w:rsid w:val="00FB2E0B"/>
    <w:rsid w:val="00FB2E2D"/>
    <w:rsid w:val="00FB2E81"/>
    <w:rsid w:val="00FB3647"/>
    <w:rsid w:val="00FB36C8"/>
    <w:rsid w:val="00FB3949"/>
    <w:rsid w:val="00FB4266"/>
    <w:rsid w:val="00FB52DA"/>
    <w:rsid w:val="00FB5C90"/>
    <w:rsid w:val="00FB5D12"/>
    <w:rsid w:val="00FB6098"/>
    <w:rsid w:val="00FB610C"/>
    <w:rsid w:val="00FB618F"/>
    <w:rsid w:val="00FB79CC"/>
    <w:rsid w:val="00FB79DD"/>
    <w:rsid w:val="00FB7AA4"/>
    <w:rsid w:val="00FB7B7A"/>
    <w:rsid w:val="00FB7DFF"/>
    <w:rsid w:val="00FC04E1"/>
    <w:rsid w:val="00FC05D3"/>
    <w:rsid w:val="00FC0AEB"/>
    <w:rsid w:val="00FC0CA9"/>
    <w:rsid w:val="00FC0DE5"/>
    <w:rsid w:val="00FC0E37"/>
    <w:rsid w:val="00FC0F84"/>
    <w:rsid w:val="00FC1095"/>
    <w:rsid w:val="00FC11BF"/>
    <w:rsid w:val="00FC1757"/>
    <w:rsid w:val="00FC17AB"/>
    <w:rsid w:val="00FC1870"/>
    <w:rsid w:val="00FC189C"/>
    <w:rsid w:val="00FC1DAA"/>
    <w:rsid w:val="00FC289A"/>
    <w:rsid w:val="00FC2A78"/>
    <w:rsid w:val="00FC32BE"/>
    <w:rsid w:val="00FC34CA"/>
    <w:rsid w:val="00FC41CA"/>
    <w:rsid w:val="00FC51FE"/>
    <w:rsid w:val="00FC540F"/>
    <w:rsid w:val="00FC5446"/>
    <w:rsid w:val="00FC54B6"/>
    <w:rsid w:val="00FC5838"/>
    <w:rsid w:val="00FC58D7"/>
    <w:rsid w:val="00FC5E48"/>
    <w:rsid w:val="00FC61E5"/>
    <w:rsid w:val="00FC661D"/>
    <w:rsid w:val="00FC6B02"/>
    <w:rsid w:val="00FC6B6F"/>
    <w:rsid w:val="00FC6B83"/>
    <w:rsid w:val="00FC6C9E"/>
    <w:rsid w:val="00FC6CE4"/>
    <w:rsid w:val="00FC6D15"/>
    <w:rsid w:val="00FC716F"/>
    <w:rsid w:val="00FC7934"/>
    <w:rsid w:val="00FC84EA"/>
    <w:rsid w:val="00FD0225"/>
    <w:rsid w:val="00FD08B0"/>
    <w:rsid w:val="00FD0979"/>
    <w:rsid w:val="00FD0C59"/>
    <w:rsid w:val="00FD11EE"/>
    <w:rsid w:val="00FD15BC"/>
    <w:rsid w:val="00FD18CA"/>
    <w:rsid w:val="00FD198C"/>
    <w:rsid w:val="00FD1ABB"/>
    <w:rsid w:val="00FD1BD0"/>
    <w:rsid w:val="00FD1E12"/>
    <w:rsid w:val="00FD22AE"/>
    <w:rsid w:val="00FD239B"/>
    <w:rsid w:val="00FD27FB"/>
    <w:rsid w:val="00FD2879"/>
    <w:rsid w:val="00FD303A"/>
    <w:rsid w:val="00FD385B"/>
    <w:rsid w:val="00FD393D"/>
    <w:rsid w:val="00FD39D4"/>
    <w:rsid w:val="00FD3CEA"/>
    <w:rsid w:val="00FD3F40"/>
    <w:rsid w:val="00FD457A"/>
    <w:rsid w:val="00FD4847"/>
    <w:rsid w:val="00FD4C29"/>
    <w:rsid w:val="00FD4D41"/>
    <w:rsid w:val="00FD4EC4"/>
    <w:rsid w:val="00FD50C2"/>
    <w:rsid w:val="00FD55F6"/>
    <w:rsid w:val="00FD59E0"/>
    <w:rsid w:val="00FD5B9E"/>
    <w:rsid w:val="00FD5F1C"/>
    <w:rsid w:val="00FD61F6"/>
    <w:rsid w:val="00FD647E"/>
    <w:rsid w:val="00FD655B"/>
    <w:rsid w:val="00FD67B4"/>
    <w:rsid w:val="00FD69EA"/>
    <w:rsid w:val="00FD6EE1"/>
    <w:rsid w:val="00FD703F"/>
    <w:rsid w:val="00FD70F0"/>
    <w:rsid w:val="00FD76C5"/>
    <w:rsid w:val="00FD77CB"/>
    <w:rsid w:val="00FD794F"/>
    <w:rsid w:val="00FD7BD4"/>
    <w:rsid w:val="00FE035D"/>
    <w:rsid w:val="00FE0ABE"/>
    <w:rsid w:val="00FE0EFD"/>
    <w:rsid w:val="00FE0F47"/>
    <w:rsid w:val="00FE0FBD"/>
    <w:rsid w:val="00FE1229"/>
    <w:rsid w:val="00FE1862"/>
    <w:rsid w:val="00FE1C78"/>
    <w:rsid w:val="00FE21B6"/>
    <w:rsid w:val="00FE2A89"/>
    <w:rsid w:val="00FE2BA3"/>
    <w:rsid w:val="00FE2CCF"/>
    <w:rsid w:val="00FE4120"/>
    <w:rsid w:val="00FE41F5"/>
    <w:rsid w:val="00FE52E1"/>
    <w:rsid w:val="00FE545F"/>
    <w:rsid w:val="00FE563E"/>
    <w:rsid w:val="00FE57C9"/>
    <w:rsid w:val="00FE5AEE"/>
    <w:rsid w:val="00FE5AFA"/>
    <w:rsid w:val="00FE5B4E"/>
    <w:rsid w:val="00FE642F"/>
    <w:rsid w:val="00FE666E"/>
    <w:rsid w:val="00FE6F65"/>
    <w:rsid w:val="00FE76FB"/>
    <w:rsid w:val="00FE7751"/>
    <w:rsid w:val="00FE78C8"/>
    <w:rsid w:val="00FE7B56"/>
    <w:rsid w:val="00FE7CBB"/>
    <w:rsid w:val="00FF0166"/>
    <w:rsid w:val="00FF01FF"/>
    <w:rsid w:val="00FF0A9D"/>
    <w:rsid w:val="00FF0BE8"/>
    <w:rsid w:val="00FF0CA3"/>
    <w:rsid w:val="00FF1187"/>
    <w:rsid w:val="00FF1503"/>
    <w:rsid w:val="00FF1756"/>
    <w:rsid w:val="00FF1776"/>
    <w:rsid w:val="00FF19BD"/>
    <w:rsid w:val="00FF202C"/>
    <w:rsid w:val="00FF2699"/>
    <w:rsid w:val="00FF27CA"/>
    <w:rsid w:val="00FF280A"/>
    <w:rsid w:val="00FF281E"/>
    <w:rsid w:val="00FF297B"/>
    <w:rsid w:val="00FF2B7B"/>
    <w:rsid w:val="00FF3504"/>
    <w:rsid w:val="00FF3916"/>
    <w:rsid w:val="00FF3941"/>
    <w:rsid w:val="00FF3C61"/>
    <w:rsid w:val="00FF4095"/>
    <w:rsid w:val="00FF46C8"/>
    <w:rsid w:val="00FF480B"/>
    <w:rsid w:val="00FF487C"/>
    <w:rsid w:val="00FF5D08"/>
    <w:rsid w:val="00FF5EC3"/>
    <w:rsid w:val="00FF5F98"/>
    <w:rsid w:val="00FF6739"/>
    <w:rsid w:val="00FF699C"/>
    <w:rsid w:val="00FF7468"/>
    <w:rsid w:val="00FF7497"/>
    <w:rsid w:val="00FF755A"/>
    <w:rsid w:val="00FF7591"/>
    <w:rsid w:val="00FF7621"/>
    <w:rsid w:val="00FF7A3E"/>
    <w:rsid w:val="00FF7C9B"/>
    <w:rsid w:val="0102E2EF"/>
    <w:rsid w:val="010913BE"/>
    <w:rsid w:val="0110B834"/>
    <w:rsid w:val="01207383"/>
    <w:rsid w:val="01249C6D"/>
    <w:rsid w:val="01310E33"/>
    <w:rsid w:val="013CD08F"/>
    <w:rsid w:val="013F1DA8"/>
    <w:rsid w:val="014C65E5"/>
    <w:rsid w:val="014E814E"/>
    <w:rsid w:val="014F2543"/>
    <w:rsid w:val="015CFD45"/>
    <w:rsid w:val="016953E5"/>
    <w:rsid w:val="016B3C56"/>
    <w:rsid w:val="0178D73F"/>
    <w:rsid w:val="0181DE07"/>
    <w:rsid w:val="01869CE8"/>
    <w:rsid w:val="018BBC0A"/>
    <w:rsid w:val="019010A8"/>
    <w:rsid w:val="0190303F"/>
    <w:rsid w:val="0190FA8E"/>
    <w:rsid w:val="01985A0B"/>
    <w:rsid w:val="01A11629"/>
    <w:rsid w:val="01AA1329"/>
    <w:rsid w:val="01ABBB80"/>
    <w:rsid w:val="01ADF365"/>
    <w:rsid w:val="01B0EAF0"/>
    <w:rsid w:val="01B3DF6D"/>
    <w:rsid w:val="01B6CF81"/>
    <w:rsid w:val="01BFCA2B"/>
    <w:rsid w:val="01D2F020"/>
    <w:rsid w:val="01D4A11B"/>
    <w:rsid w:val="01DB6A7C"/>
    <w:rsid w:val="01E8332A"/>
    <w:rsid w:val="01ED2C2F"/>
    <w:rsid w:val="01EE5A43"/>
    <w:rsid w:val="01F50F96"/>
    <w:rsid w:val="01F688FD"/>
    <w:rsid w:val="01F717BA"/>
    <w:rsid w:val="01F853AD"/>
    <w:rsid w:val="01FC5B55"/>
    <w:rsid w:val="021407CA"/>
    <w:rsid w:val="021B1C47"/>
    <w:rsid w:val="02236F7D"/>
    <w:rsid w:val="0227ACCD"/>
    <w:rsid w:val="022B0DA7"/>
    <w:rsid w:val="022C25E0"/>
    <w:rsid w:val="022E9044"/>
    <w:rsid w:val="023769E8"/>
    <w:rsid w:val="02399BC3"/>
    <w:rsid w:val="023AFC67"/>
    <w:rsid w:val="023EDFBD"/>
    <w:rsid w:val="0245A846"/>
    <w:rsid w:val="0255550F"/>
    <w:rsid w:val="02567AC4"/>
    <w:rsid w:val="0258739C"/>
    <w:rsid w:val="025C2609"/>
    <w:rsid w:val="02612C2E"/>
    <w:rsid w:val="026CDFC6"/>
    <w:rsid w:val="026EAE68"/>
    <w:rsid w:val="0271453F"/>
    <w:rsid w:val="02737446"/>
    <w:rsid w:val="0281631D"/>
    <w:rsid w:val="0288B1D4"/>
    <w:rsid w:val="028D5CB9"/>
    <w:rsid w:val="0295B28E"/>
    <w:rsid w:val="0296B8BE"/>
    <w:rsid w:val="029BCBB8"/>
    <w:rsid w:val="029E6C1F"/>
    <w:rsid w:val="02AEE616"/>
    <w:rsid w:val="02B4C9B0"/>
    <w:rsid w:val="02B8B0F2"/>
    <w:rsid w:val="02B96F42"/>
    <w:rsid w:val="02BCFF91"/>
    <w:rsid w:val="02BD9A77"/>
    <w:rsid w:val="02BF193B"/>
    <w:rsid w:val="02CC363C"/>
    <w:rsid w:val="02D93AA4"/>
    <w:rsid w:val="02DB9F01"/>
    <w:rsid w:val="02DE4665"/>
    <w:rsid w:val="02DEB34F"/>
    <w:rsid w:val="02DF7756"/>
    <w:rsid w:val="02E0727C"/>
    <w:rsid w:val="02E1C3F3"/>
    <w:rsid w:val="02E8C18E"/>
    <w:rsid w:val="02E9E540"/>
    <w:rsid w:val="02EDE674"/>
    <w:rsid w:val="02F7B13A"/>
    <w:rsid w:val="02FAC4FB"/>
    <w:rsid w:val="02FBD022"/>
    <w:rsid w:val="03004AC1"/>
    <w:rsid w:val="03007CCF"/>
    <w:rsid w:val="03012236"/>
    <w:rsid w:val="030351D3"/>
    <w:rsid w:val="030597EC"/>
    <w:rsid w:val="0310A293"/>
    <w:rsid w:val="0312F73C"/>
    <w:rsid w:val="0313C5F1"/>
    <w:rsid w:val="031468EB"/>
    <w:rsid w:val="031C7BF8"/>
    <w:rsid w:val="0322D265"/>
    <w:rsid w:val="0333D8C7"/>
    <w:rsid w:val="033D2D76"/>
    <w:rsid w:val="034290D1"/>
    <w:rsid w:val="034929A4"/>
    <w:rsid w:val="03516C3D"/>
    <w:rsid w:val="036A6FF4"/>
    <w:rsid w:val="037B0B88"/>
    <w:rsid w:val="038B1F76"/>
    <w:rsid w:val="0398CB6D"/>
    <w:rsid w:val="03A20816"/>
    <w:rsid w:val="03A2A52A"/>
    <w:rsid w:val="03ADF376"/>
    <w:rsid w:val="03AFF267"/>
    <w:rsid w:val="03C8EFE4"/>
    <w:rsid w:val="03CA60A5"/>
    <w:rsid w:val="03CEB1A9"/>
    <w:rsid w:val="03D05127"/>
    <w:rsid w:val="03D25363"/>
    <w:rsid w:val="03D38CCD"/>
    <w:rsid w:val="03D672E2"/>
    <w:rsid w:val="03D6FF3F"/>
    <w:rsid w:val="03D819C2"/>
    <w:rsid w:val="03D9DF68"/>
    <w:rsid w:val="03EB2093"/>
    <w:rsid w:val="03EB5DD0"/>
    <w:rsid w:val="03F21BB6"/>
    <w:rsid w:val="03F3088F"/>
    <w:rsid w:val="03F88F11"/>
    <w:rsid w:val="03FB680E"/>
    <w:rsid w:val="0400FFE8"/>
    <w:rsid w:val="04050337"/>
    <w:rsid w:val="04074E7D"/>
    <w:rsid w:val="040EACDA"/>
    <w:rsid w:val="04145092"/>
    <w:rsid w:val="04241BB8"/>
    <w:rsid w:val="04296B4D"/>
    <w:rsid w:val="042AFBC1"/>
    <w:rsid w:val="042BBBED"/>
    <w:rsid w:val="042C5728"/>
    <w:rsid w:val="043804A3"/>
    <w:rsid w:val="043F12D8"/>
    <w:rsid w:val="044088E7"/>
    <w:rsid w:val="04448FAD"/>
    <w:rsid w:val="044C4965"/>
    <w:rsid w:val="045F62A8"/>
    <w:rsid w:val="045F86F5"/>
    <w:rsid w:val="04607E25"/>
    <w:rsid w:val="04650C93"/>
    <w:rsid w:val="046CF9B3"/>
    <w:rsid w:val="047166E1"/>
    <w:rsid w:val="047684D5"/>
    <w:rsid w:val="047B47B7"/>
    <w:rsid w:val="048A056B"/>
    <w:rsid w:val="048D66F6"/>
    <w:rsid w:val="048D855E"/>
    <w:rsid w:val="048ED5B0"/>
    <w:rsid w:val="048F089E"/>
    <w:rsid w:val="0495D7A6"/>
    <w:rsid w:val="049A39BE"/>
    <w:rsid w:val="049AC778"/>
    <w:rsid w:val="04AC3BFC"/>
    <w:rsid w:val="04ACA2FE"/>
    <w:rsid w:val="04B4BBA0"/>
    <w:rsid w:val="04B90FF7"/>
    <w:rsid w:val="04BAE42D"/>
    <w:rsid w:val="04C54493"/>
    <w:rsid w:val="04C6FFEB"/>
    <w:rsid w:val="04C7C361"/>
    <w:rsid w:val="04CB8C32"/>
    <w:rsid w:val="04DBBBFB"/>
    <w:rsid w:val="04DBC2EF"/>
    <w:rsid w:val="04DD2D0B"/>
    <w:rsid w:val="04E2004A"/>
    <w:rsid w:val="04E36585"/>
    <w:rsid w:val="04E82233"/>
    <w:rsid w:val="04E982CE"/>
    <w:rsid w:val="04EBEA58"/>
    <w:rsid w:val="04EF9B92"/>
    <w:rsid w:val="05064055"/>
    <w:rsid w:val="05129AF0"/>
    <w:rsid w:val="0513913F"/>
    <w:rsid w:val="05173B82"/>
    <w:rsid w:val="051CC72A"/>
    <w:rsid w:val="051E5968"/>
    <w:rsid w:val="052045A7"/>
    <w:rsid w:val="052D65E9"/>
    <w:rsid w:val="053E6CED"/>
    <w:rsid w:val="0540FD24"/>
    <w:rsid w:val="0540FEF4"/>
    <w:rsid w:val="05431118"/>
    <w:rsid w:val="0552D98C"/>
    <w:rsid w:val="05536462"/>
    <w:rsid w:val="055E6558"/>
    <w:rsid w:val="0570AF31"/>
    <w:rsid w:val="05793223"/>
    <w:rsid w:val="057AB757"/>
    <w:rsid w:val="058392C9"/>
    <w:rsid w:val="0585E4F2"/>
    <w:rsid w:val="0589E4E1"/>
    <w:rsid w:val="0592E40F"/>
    <w:rsid w:val="059C76E9"/>
    <w:rsid w:val="059FF18A"/>
    <w:rsid w:val="05A771F4"/>
    <w:rsid w:val="05A78FB9"/>
    <w:rsid w:val="05AAAF77"/>
    <w:rsid w:val="05AAF7C6"/>
    <w:rsid w:val="05ADD344"/>
    <w:rsid w:val="05AE2107"/>
    <w:rsid w:val="05B74F30"/>
    <w:rsid w:val="05C389A5"/>
    <w:rsid w:val="05CA2DE9"/>
    <w:rsid w:val="05D4FF18"/>
    <w:rsid w:val="05D63093"/>
    <w:rsid w:val="05D7D2E8"/>
    <w:rsid w:val="05E0FA9B"/>
    <w:rsid w:val="05E2C1B7"/>
    <w:rsid w:val="05E55357"/>
    <w:rsid w:val="05E67899"/>
    <w:rsid w:val="05E6A5E0"/>
    <w:rsid w:val="05EA8F72"/>
    <w:rsid w:val="05F574BD"/>
    <w:rsid w:val="060C2C66"/>
    <w:rsid w:val="060CF625"/>
    <w:rsid w:val="060E57B2"/>
    <w:rsid w:val="0618BEEE"/>
    <w:rsid w:val="06193804"/>
    <w:rsid w:val="061CEDA7"/>
    <w:rsid w:val="0626C968"/>
    <w:rsid w:val="062A2ED8"/>
    <w:rsid w:val="062E5324"/>
    <w:rsid w:val="062F51FC"/>
    <w:rsid w:val="063577D6"/>
    <w:rsid w:val="06372220"/>
    <w:rsid w:val="0639039A"/>
    <w:rsid w:val="063EFE67"/>
    <w:rsid w:val="063FF496"/>
    <w:rsid w:val="0649394D"/>
    <w:rsid w:val="0657EA3A"/>
    <w:rsid w:val="06670FA9"/>
    <w:rsid w:val="066BC6AB"/>
    <w:rsid w:val="066C2131"/>
    <w:rsid w:val="066D92D9"/>
    <w:rsid w:val="066F1B6F"/>
    <w:rsid w:val="0678B0BC"/>
    <w:rsid w:val="067A0AEA"/>
    <w:rsid w:val="067CF491"/>
    <w:rsid w:val="067D525F"/>
    <w:rsid w:val="0680809D"/>
    <w:rsid w:val="0681FABE"/>
    <w:rsid w:val="069305A1"/>
    <w:rsid w:val="0694244B"/>
    <w:rsid w:val="069D37AB"/>
    <w:rsid w:val="069E36AC"/>
    <w:rsid w:val="06A10E79"/>
    <w:rsid w:val="06B21BEA"/>
    <w:rsid w:val="06B8A9F9"/>
    <w:rsid w:val="06B8C06B"/>
    <w:rsid w:val="06CBA2C6"/>
    <w:rsid w:val="06CF808B"/>
    <w:rsid w:val="06D2EC62"/>
    <w:rsid w:val="06D48ECF"/>
    <w:rsid w:val="06D782F6"/>
    <w:rsid w:val="06DD2ED7"/>
    <w:rsid w:val="06E34731"/>
    <w:rsid w:val="06E98E8D"/>
    <w:rsid w:val="06F2B3AF"/>
    <w:rsid w:val="06F3F439"/>
    <w:rsid w:val="06F54F54"/>
    <w:rsid w:val="070ABCA4"/>
    <w:rsid w:val="07107130"/>
    <w:rsid w:val="0711BC8B"/>
    <w:rsid w:val="0715A435"/>
    <w:rsid w:val="0717B27E"/>
    <w:rsid w:val="071C3E68"/>
    <w:rsid w:val="072AC043"/>
    <w:rsid w:val="072FB20C"/>
    <w:rsid w:val="073E41E3"/>
    <w:rsid w:val="0743043E"/>
    <w:rsid w:val="07471838"/>
    <w:rsid w:val="074A0524"/>
    <w:rsid w:val="074C9B17"/>
    <w:rsid w:val="0753D729"/>
    <w:rsid w:val="0753ED84"/>
    <w:rsid w:val="075660E8"/>
    <w:rsid w:val="07620524"/>
    <w:rsid w:val="07639207"/>
    <w:rsid w:val="0763EEAE"/>
    <w:rsid w:val="076666F5"/>
    <w:rsid w:val="076E9E3C"/>
    <w:rsid w:val="0771672A"/>
    <w:rsid w:val="07816BA5"/>
    <w:rsid w:val="078A6484"/>
    <w:rsid w:val="078A812D"/>
    <w:rsid w:val="078C2213"/>
    <w:rsid w:val="079CAB20"/>
    <w:rsid w:val="07A02ECF"/>
    <w:rsid w:val="07A26FA8"/>
    <w:rsid w:val="07AC8F16"/>
    <w:rsid w:val="07B146F9"/>
    <w:rsid w:val="07B7A3F5"/>
    <w:rsid w:val="07C21D0D"/>
    <w:rsid w:val="07C3C972"/>
    <w:rsid w:val="07CEEE26"/>
    <w:rsid w:val="07E2FAD2"/>
    <w:rsid w:val="07F5D85C"/>
    <w:rsid w:val="07FA6EF6"/>
    <w:rsid w:val="07FB6429"/>
    <w:rsid w:val="07FD024F"/>
    <w:rsid w:val="07FF5A4A"/>
    <w:rsid w:val="08090762"/>
    <w:rsid w:val="0812C91A"/>
    <w:rsid w:val="081795B6"/>
    <w:rsid w:val="08186A46"/>
    <w:rsid w:val="081A8EB3"/>
    <w:rsid w:val="08263B3B"/>
    <w:rsid w:val="082872AF"/>
    <w:rsid w:val="0829EBF2"/>
    <w:rsid w:val="08329ABA"/>
    <w:rsid w:val="0840F1E5"/>
    <w:rsid w:val="0847B29C"/>
    <w:rsid w:val="084DFFA1"/>
    <w:rsid w:val="085594F6"/>
    <w:rsid w:val="085D8CAC"/>
    <w:rsid w:val="086D5A94"/>
    <w:rsid w:val="086F9202"/>
    <w:rsid w:val="08725A50"/>
    <w:rsid w:val="0872CB99"/>
    <w:rsid w:val="08750B14"/>
    <w:rsid w:val="0878980B"/>
    <w:rsid w:val="08799ACD"/>
    <w:rsid w:val="087E81A1"/>
    <w:rsid w:val="08861B83"/>
    <w:rsid w:val="088670A7"/>
    <w:rsid w:val="088AD434"/>
    <w:rsid w:val="08A3F902"/>
    <w:rsid w:val="08AE9F49"/>
    <w:rsid w:val="08AFC0F5"/>
    <w:rsid w:val="08AFE702"/>
    <w:rsid w:val="08B2014B"/>
    <w:rsid w:val="08B6C10F"/>
    <w:rsid w:val="08B98567"/>
    <w:rsid w:val="08C1CE84"/>
    <w:rsid w:val="08C25D5A"/>
    <w:rsid w:val="08C8D7A3"/>
    <w:rsid w:val="08CD0379"/>
    <w:rsid w:val="08D14C08"/>
    <w:rsid w:val="08DC5784"/>
    <w:rsid w:val="08E1C139"/>
    <w:rsid w:val="08E1E909"/>
    <w:rsid w:val="08E5DFC8"/>
    <w:rsid w:val="08EFBFAB"/>
    <w:rsid w:val="08F62A33"/>
    <w:rsid w:val="08F97C68"/>
    <w:rsid w:val="08FB2A67"/>
    <w:rsid w:val="08FB8B7F"/>
    <w:rsid w:val="0900CD9A"/>
    <w:rsid w:val="0909181C"/>
    <w:rsid w:val="090C904B"/>
    <w:rsid w:val="090EFD31"/>
    <w:rsid w:val="0910D84A"/>
    <w:rsid w:val="09181B2D"/>
    <w:rsid w:val="092175BC"/>
    <w:rsid w:val="09264CE0"/>
    <w:rsid w:val="09265F6A"/>
    <w:rsid w:val="092C67E8"/>
    <w:rsid w:val="09347B73"/>
    <w:rsid w:val="093778B0"/>
    <w:rsid w:val="093E0425"/>
    <w:rsid w:val="093EF60C"/>
    <w:rsid w:val="093F059D"/>
    <w:rsid w:val="093FE6D1"/>
    <w:rsid w:val="0943971C"/>
    <w:rsid w:val="0943FA60"/>
    <w:rsid w:val="094DBB13"/>
    <w:rsid w:val="0950FD3B"/>
    <w:rsid w:val="096395DF"/>
    <w:rsid w:val="09644F1A"/>
    <w:rsid w:val="0966DE1B"/>
    <w:rsid w:val="096FD11E"/>
    <w:rsid w:val="09700DDA"/>
    <w:rsid w:val="09742E2A"/>
    <w:rsid w:val="0974BA2F"/>
    <w:rsid w:val="097A2971"/>
    <w:rsid w:val="097A9B9D"/>
    <w:rsid w:val="098AF2A9"/>
    <w:rsid w:val="098EABC4"/>
    <w:rsid w:val="099380F3"/>
    <w:rsid w:val="09A8DDD2"/>
    <w:rsid w:val="09AA70E5"/>
    <w:rsid w:val="09ABEEC9"/>
    <w:rsid w:val="09B5DFD7"/>
    <w:rsid w:val="09B65DEF"/>
    <w:rsid w:val="09BB6E5C"/>
    <w:rsid w:val="09C267FA"/>
    <w:rsid w:val="09C2AC9A"/>
    <w:rsid w:val="09CB92D5"/>
    <w:rsid w:val="09CBC50D"/>
    <w:rsid w:val="09D0AD97"/>
    <w:rsid w:val="09E010AA"/>
    <w:rsid w:val="09E55A09"/>
    <w:rsid w:val="09E7C213"/>
    <w:rsid w:val="09E801DD"/>
    <w:rsid w:val="09EAF87D"/>
    <w:rsid w:val="09EC0FC5"/>
    <w:rsid w:val="09F5E1D5"/>
    <w:rsid w:val="09F96B8A"/>
    <w:rsid w:val="0A044F74"/>
    <w:rsid w:val="0A068D51"/>
    <w:rsid w:val="0A12998E"/>
    <w:rsid w:val="0A19B540"/>
    <w:rsid w:val="0A1EE82E"/>
    <w:rsid w:val="0A21B170"/>
    <w:rsid w:val="0A225045"/>
    <w:rsid w:val="0A28514A"/>
    <w:rsid w:val="0A2E790F"/>
    <w:rsid w:val="0A371DA8"/>
    <w:rsid w:val="0A399EBC"/>
    <w:rsid w:val="0A39A229"/>
    <w:rsid w:val="0A3AD68F"/>
    <w:rsid w:val="0A3BE41E"/>
    <w:rsid w:val="0A4084F0"/>
    <w:rsid w:val="0A458E21"/>
    <w:rsid w:val="0A470670"/>
    <w:rsid w:val="0A472B2B"/>
    <w:rsid w:val="0A4E9A8F"/>
    <w:rsid w:val="0A6025FA"/>
    <w:rsid w:val="0A699737"/>
    <w:rsid w:val="0A75C160"/>
    <w:rsid w:val="0A7882DA"/>
    <w:rsid w:val="0A96FAC8"/>
    <w:rsid w:val="0A98F8F3"/>
    <w:rsid w:val="0A9F010A"/>
    <w:rsid w:val="0AA1887F"/>
    <w:rsid w:val="0AAB3549"/>
    <w:rsid w:val="0AAB71CB"/>
    <w:rsid w:val="0AB179F1"/>
    <w:rsid w:val="0ABBF9A5"/>
    <w:rsid w:val="0ABCE73F"/>
    <w:rsid w:val="0AC2AAD2"/>
    <w:rsid w:val="0AC3C6D1"/>
    <w:rsid w:val="0ADA9600"/>
    <w:rsid w:val="0AE9743A"/>
    <w:rsid w:val="0AEBD8F0"/>
    <w:rsid w:val="0AEC060B"/>
    <w:rsid w:val="0AF6F057"/>
    <w:rsid w:val="0AF8C4E9"/>
    <w:rsid w:val="0AF8E34E"/>
    <w:rsid w:val="0B003B37"/>
    <w:rsid w:val="0B02C31F"/>
    <w:rsid w:val="0B05358B"/>
    <w:rsid w:val="0B16513E"/>
    <w:rsid w:val="0B1A9B94"/>
    <w:rsid w:val="0B1CC2F2"/>
    <w:rsid w:val="0B211214"/>
    <w:rsid w:val="0B268E9C"/>
    <w:rsid w:val="0B2D4BFF"/>
    <w:rsid w:val="0B3D3538"/>
    <w:rsid w:val="0B3D9DA2"/>
    <w:rsid w:val="0B436DBA"/>
    <w:rsid w:val="0B44A240"/>
    <w:rsid w:val="0B455137"/>
    <w:rsid w:val="0B4F202D"/>
    <w:rsid w:val="0B522F75"/>
    <w:rsid w:val="0B6809A9"/>
    <w:rsid w:val="0B746450"/>
    <w:rsid w:val="0B76C92A"/>
    <w:rsid w:val="0B7C63A4"/>
    <w:rsid w:val="0B8471BE"/>
    <w:rsid w:val="0B85E17C"/>
    <w:rsid w:val="0B98008F"/>
    <w:rsid w:val="0BA2A7BE"/>
    <w:rsid w:val="0BA4024D"/>
    <w:rsid w:val="0BA41DFE"/>
    <w:rsid w:val="0BB3FF10"/>
    <w:rsid w:val="0BB52463"/>
    <w:rsid w:val="0BB546EF"/>
    <w:rsid w:val="0BB58058"/>
    <w:rsid w:val="0BB65B44"/>
    <w:rsid w:val="0BBD205E"/>
    <w:rsid w:val="0BBDEE13"/>
    <w:rsid w:val="0BC02FD4"/>
    <w:rsid w:val="0BC7ADC6"/>
    <w:rsid w:val="0BCB1442"/>
    <w:rsid w:val="0BCE5BED"/>
    <w:rsid w:val="0BD6DDE6"/>
    <w:rsid w:val="0BD9C41C"/>
    <w:rsid w:val="0BDA9589"/>
    <w:rsid w:val="0BE8F984"/>
    <w:rsid w:val="0BEC7C77"/>
    <w:rsid w:val="0BEE988D"/>
    <w:rsid w:val="0BF3F7F3"/>
    <w:rsid w:val="0C0731E5"/>
    <w:rsid w:val="0C0C7AE7"/>
    <w:rsid w:val="0C0E716E"/>
    <w:rsid w:val="0C1547CB"/>
    <w:rsid w:val="0C363D39"/>
    <w:rsid w:val="0C385D1D"/>
    <w:rsid w:val="0C39AA5E"/>
    <w:rsid w:val="0C40B8DE"/>
    <w:rsid w:val="0C452EA7"/>
    <w:rsid w:val="0C4C46E7"/>
    <w:rsid w:val="0C4DADA2"/>
    <w:rsid w:val="0C5DF250"/>
    <w:rsid w:val="0C60CD1D"/>
    <w:rsid w:val="0C6F94F3"/>
    <w:rsid w:val="0C747305"/>
    <w:rsid w:val="0C7506F2"/>
    <w:rsid w:val="0C753F27"/>
    <w:rsid w:val="0C78CA4A"/>
    <w:rsid w:val="0C7FAD49"/>
    <w:rsid w:val="0C7FDBD4"/>
    <w:rsid w:val="0C80F401"/>
    <w:rsid w:val="0C933FDB"/>
    <w:rsid w:val="0C97A9EB"/>
    <w:rsid w:val="0C99E6C2"/>
    <w:rsid w:val="0CABDACD"/>
    <w:rsid w:val="0CAC1917"/>
    <w:rsid w:val="0CAFF363"/>
    <w:rsid w:val="0CB5976E"/>
    <w:rsid w:val="0CB8E973"/>
    <w:rsid w:val="0CBA05D9"/>
    <w:rsid w:val="0CC4696F"/>
    <w:rsid w:val="0CC6BB3D"/>
    <w:rsid w:val="0CC9EFD9"/>
    <w:rsid w:val="0CD8E233"/>
    <w:rsid w:val="0CE05420"/>
    <w:rsid w:val="0CE18FBD"/>
    <w:rsid w:val="0CE4B001"/>
    <w:rsid w:val="0CE9E41B"/>
    <w:rsid w:val="0CEAE7DC"/>
    <w:rsid w:val="0CEBFA34"/>
    <w:rsid w:val="0CEC273D"/>
    <w:rsid w:val="0CED254E"/>
    <w:rsid w:val="0CF15617"/>
    <w:rsid w:val="0CF3D0B1"/>
    <w:rsid w:val="0D046912"/>
    <w:rsid w:val="0D0E25DD"/>
    <w:rsid w:val="0D0EE2E8"/>
    <w:rsid w:val="0D18449B"/>
    <w:rsid w:val="0D1A5785"/>
    <w:rsid w:val="0D1EB4F2"/>
    <w:rsid w:val="0D1FAEB4"/>
    <w:rsid w:val="0D20AB0F"/>
    <w:rsid w:val="0D247D73"/>
    <w:rsid w:val="0D25C7FA"/>
    <w:rsid w:val="0D272153"/>
    <w:rsid w:val="0D29C2AF"/>
    <w:rsid w:val="0D2A4A6A"/>
    <w:rsid w:val="0D2CBE74"/>
    <w:rsid w:val="0D45E135"/>
    <w:rsid w:val="0D47917D"/>
    <w:rsid w:val="0D49049B"/>
    <w:rsid w:val="0D4A6A13"/>
    <w:rsid w:val="0D4BDB14"/>
    <w:rsid w:val="0D50222E"/>
    <w:rsid w:val="0D511750"/>
    <w:rsid w:val="0D56D0FD"/>
    <w:rsid w:val="0D5CF133"/>
    <w:rsid w:val="0D5E4F5A"/>
    <w:rsid w:val="0D6135B0"/>
    <w:rsid w:val="0D6AD163"/>
    <w:rsid w:val="0D7848B1"/>
    <w:rsid w:val="0D7EC3BD"/>
    <w:rsid w:val="0D7EED40"/>
    <w:rsid w:val="0D8406EE"/>
    <w:rsid w:val="0D857A89"/>
    <w:rsid w:val="0D86791F"/>
    <w:rsid w:val="0D8734D0"/>
    <w:rsid w:val="0D88AA92"/>
    <w:rsid w:val="0D89A212"/>
    <w:rsid w:val="0D89BD14"/>
    <w:rsid w:val="0D8DDAD6"/>
    <w:rsid w:val="0D8E1745"/>
    <w:rsid w:val="0D8EF358"/>
    <w:rsid w:val="0D900344"/>
    <w:rsid w:val="0D91DD05"/>
    <w:rsid w:val="0D96AD91"/>
    <w:rsid w:val="0D975AC5"/>
    <w:rsid w:val="0DA2C591"/>
    <w:rsid w:val="0DA34937"/>
    <w:rsid w:val="0DA7D3EC"/>
    <w:rsid w:val="0DA8EC2B"/>
    <w:rsid w:val="0DB6E970"/>
    <w:rsid w:val="0DBCC575"/>
    <w:rsid w:val="0DBF6028"/>
    <w:rsid w:val="0DC3C3ED"/>
    <w:rsid w:val="0DC482F8"/>
    <w:rsid w:val="0DD10213"/>
    <w:rsid w:val="0DD1221F"/>
    <w:rsid w:val="0DD3516C"/>
    <w:rsid w:val="0DD62BF5"/>
    <w:rsid w:val="0DD857D7"/>
    <w:rsid w:val="0DDB3546"/>
    <w:rsid w:val="0DE1698A"/>
    <w:rsid w:val="0DE34539"/>
    <w:rsid w:val="0DEAA014"/>
    <w:rsid w:val="0DEBAAFA"/>
    <w:rsid w:val="0DEF367A"/>
    <w:rsid w:val="0DF9C2B1"/>
    <w:rsid w:val="0DFC0EE1"/>
    <w:rsid w:val="0E09B968"/>
    <w:rsid w:val="0E128968"/>
    <w:rsid w:val="0E1C6BD5"/>
    <w:rsid w:val="0E21075D"/>
    <w:rsid w:val="0E229D5E"/>
    <w:rsid w:val="0E2CFEC7"/>
    <w:rsid w:val="0E2D96F7"/>
    <w:rsid w:val="0E31BDD1"/>
    <w:rsid w:val="0E32B3BF"/>
    <w:rsid w:val="0E33C192"/>
    <w:rsid w:val="0E4B530A"/>
    <w:rsid w:val="0E6079B3"/>
    <w:rsid w:val="0E6C3ECE"/>
    <w:rsid w:val="0E70BA7A"/>
    <w:rsid w:val="0E8D2678"/>
    <w:rsid w:val="0E8E084B"/>
    <w:rsid w:val="0E91A82D"/>
    <w:rsid w:val="0E9467A9"/>
    <w:rsid w:val="0E9C9528"/>
    <w:rsid w:val="0E9D9CAF"/>
    <w:rsid w:val="0EA623AE"/>
    <w:rsid w:val="0EAE7996"/>
    <w:rsid w:val="0EAF67BB"/>
    <w:rsid w:val="0EC5099B"/>
    <w:rsid w:val="0EC7C7D7"/>
    <w:rsid w:val="0ECDC02B"/>
    <w:rsid w:val="0EDA67B8"/>
    <w:rsid w:val="0EDADD83"/>
    <w:rsid w:val="0EE4036E"/>
    <w:rsid w:val="0EE84DEA"/>
    <w:rsid w:val="0EED2460"/>
    <w:rsid w:val="0EEF74A7"/>
    <w:rsid w:val="0EF04573"/>
    <w:rsid w:val="0EFA7725"/>
    <w:rsid w:val="0EFE2B28"/>
    <w:rsid w:val="0F010969"/>
    <w:rsid w:val="0F04EF3C"/>
    <w:rsid w:val="0F052A2D"/>
    <w:rsid w:val="0F075725"/>
    <w:rsid w:val="0F080B64"/>
    <w:rsid w:val="0F10F4C2"/>
    <w:rsid w:val="0F204722"/>
    <w:rsid w:val="0F2CECED"/>
    <w:rsid w:val="0F2ED73F"/>
    <w:rsid w:val="0F32565F"/>
    <w:rsid w:val="0F38736D"/>
    <w:rsid w:val="0F3897BD"/>
    <w:rsid w:val="0F3FC1E1"/>
    <w:rsid w:val="0F440929"/>
    <w:rsid w:val="0F457E55"/>
    <w:rsid w:val="0F491B7B"/>
    <w:rsid w:val="0F593C51"/>
    <w:rsid w:val="0F627FCA"/>
    <w:rsid w:val="0F6DB757"/>
    <w:rsid w:val="0F7859A0"/>
    <w:rsid w:val="0F7B9CD5"/>
    <w:rsid w:val="0F7D386A"/>
    <w:rsid w:val="0F85C917"/>
    <w:rsid w:val="0F8E0F4B"/>
    <w:rsid w:val="0F91E5A6"/>
    <w:rsid w:val="0FA8CEFE"/>
    <w:rsid w:val="0FA99B58"/>
    <w:rsid w:val="0FAAD77E"/>
    <w:rsid w:val="0FB71870"/>
    <w:rsid w:val="0FC3061B"/>
    <w:rsid w:val="0FC5E7E4"/>
    <w:rsid w:val="0FCCBDA7"/>
    <w:rsid w:val="0FE53E39"/>
    <w:rsid w:val="0FE9114D"/>
    <w:rsid w:val="0FECCD21"/>
    <w:rsid w:val="0FF1E209"/>
    <w:rsid w:val="0FF66599"/>
    <w:rsid w:val="0FF7E043"/>
    <w:rsid w:val="0FFBD0A0"/>
    <w:rsid w:val="0FFEB341"/>
    <w:rsid w:val="10034425"/>
    <w:rsid w:val="100D6340"/>
    <w:rsid w:val="100E3A86"/>
    <w:rsid w:val="1012CCD0"/>
    <w:rsid w:val="101359F2"/>
    <w:rsid w:val="10178ACE"/>
    <w:rsid w:val="101B337E"/>
    <w:rsid w:val="101EEED3"/>
    <w:rsid w:val="1020CCAB"/>
    <w:rsid w:val="10321D4C"/>
    <w:rsid w:val="1046C7ED"/>
    <w:rsid w:val="1049FC43"/>
    <w:rsid w:val="1050B131"/>
    <w:rsid w:val="105D75EE"/>
    <w:rsid w:val="10633F94"/>
    <w:rsid w:val="106519BF"/>
    <w:rsid w:val="1069159C"/>
    <w:rsid w:val="106C02F9"/>
    <w:rsid w:val="107236DB"/>
    <w:rsid w:val="107FAB6A"/>
    <w:rsid w:val="1085A47B"/>
    <w:rsid w:val="1085AB0D"/>
    <w:rsid w:val="108E1167"/>
    <w:rsid w:val="10938B49"/>
    <w:rsid w:val="1095A394"/>
    <w:rsid w:val="109894F4"/>
    <w:rsid w:val="10994465"/>
    <w:rsid w:val="10A79975"/>
    <w:rsid w:val="10B34984"/>
    <w:rsid w:val="10BAEC20"/>
    <w:rsid w:val="10BC79D4"/>
    <w:rsid w:val="10BDBB09"/>
    <w:rsid w:val="10BE42C4"/>
    <w:rsid w:val="10D05A69"/>
    <w:rsid w:val="10D9DE05"/>
    <w:rsid w:val="10DBF13D"/>
    <w:rsid w:val="10E079D6"/>
    <w:rsid w:val="10E0A056"/>
    <w:rsid w:val="10E51CE2"/>
    <w:rsid w:val="10E80F17"/>
    <w:rsid w:val="10EFA450"/>
    <w:rsid w:val="10F6FAD1"/>
    <w:rsid w:val="10FFA333"/>
    <w:rsid w:val="11012C47"/>
    <w:rsid w:val="110BDC6A"/>
    <w:rsid w:val="110E0DC9"/>
    <w:rsid w:val="1114A0A9"/>
    <w:rsid w:val="111FC7DE"/>
    <w:rsid w:val="112CE40B"/>
    <w:rsid w:val="1131BCD3"/>
    <w:rsid w:val="1131D64E"/>
    <w:rsid w:val="1136125B"/>
    <w:rsid w:val="113B4504"/>
    <w:rsid w:val="113C0F77"/>
    <w:rsid w:val="1144405B"/>
    <w:rsid w:val="11488FE8"/>
    <w:rsid w:val="114BD14A"/>
    <w:rsid w:val="114FD6F6"/>
    <w:rsid w:val="1155043D"/>
    <w:rsid w:val="115C58A6"/>
    <w:rsid w:val="116763C9"/>
    <w:rsid w:val="117204A3"/>
    <w:rsid w:val="11736D1D"/>
    <w:rsid w:val="1173A2F1"/>
    <w:rsid w:val="1176C310"/>
    <w:rsid w:val="11779EFA"/>
    <w:rsid w:val="1178444A"/>
    <w:rsid w:val="1179F229"/>
    <w:rsid w:val="1183922A"/>
    <w:rsid w:val="1183F21F"/>
    <w:rsid w:val="1185456C"/>
    <w:rsid w:val="11AC0539"/>
    <w:rsid w:val="11AF2A53"/>
    <w:rsid w:val="11B67E1A"/>
    <w:rsid w:val="11BA9F44"/>
    <w:rsid w:val="11BAD6A9"/>
    <w:rsid w:val="11C22935"/>
    <w:rsid w:val="11C32D1A"/>
    <w:rsid w:val="11CB537F"/>
    <w:rsid w:val="11D10BFC"/>
    <w:rsid w:val="11D35B87"/>
    <w:rsid w:val="11D503D8"/>
    <w:rsid w:val="11D578DE"/>
    <w:rsid w:val="11D78C44"/>
    <w:rsid w:val="11E2984E"/>
    <w:rsid w:val="11E2B08F"/>
    <w:rsid w:val="11E7B7CD"/>
    <w:rsid w:val="11EA3116"/>
    <w:rsid w:val="11F33C2B"/>
    <w:rsid w:val="12023949"/>
    <w:rsid w:val="1204C82F"/>
    <w:rsid w:val="12067BB5"/>
    <w:rsid w:val="120DD551"/>
    <w:rsid w:val="120E2940"/>
    <w:rsid w:val="120F6042"/>
    <w:rsid w:val="12107BC2"/>
    <w:rsid w:val="12165700"/>
    <w:rsid w:val="122C5489"/>
    <w:rsid w:val="122CCE3E"/>
    <w:rsid w:val="122FB154"/>
    <w:rsid w:val="1230C8C5"/>
    <w:rsid w:val="1232A79B"/>
    <w:rsid w:val="12348CAC"/>
    <w:rsid w:val="1234DDD5"/>
    <w:rsid w:val="1234F251"/>
    <w:rsid w:val="123589F8"/>
    <w:rsid w:val="12359925"/>
    <w:rsid w:val="1235A6EE"/>
    <w:rsid w:val="12378C0E"/>
    <w:rsid w:val="12388831"/>
    <w:rsid w:val="123B67B0"/>
    <w:rsid w:val="1242995C"/>
    <w:rsid w:val="1246C5FE"/>
    <w:rsid w:val="124BBEE5"/>
    <w:rsid w:val="124C5070"/>
    <w:rsid w:val="124F19D4"/>
    <w:rsid w:val="1251A3BD"/>
    <w:rsid w:val="12531ED1"/>
    <w:rsid w:val="1255EF7F"/>
    <w:rsid w:val="1259490B"/>
    <w:rsid w:val="125ABD5D"/>
    <w:rsid w:val="126188C3"/>
    <w:rsid w:val="126798D7"/>
    <w:rsid w:val="1269D421"/>
    <w:rsid w:val="126A9E70"/>
    <w:rsid w:val="1271682F"/>
    <w:rsid w:val="1276D3D7"/>
    <w:rsid w:val="12784DA4"/>
    <w:rsid w:val="127DE14A"/>
    <w:rsid w:val="127E99EF"/>
    <w:rsid w:val="127ECF9E"/>
    <w:rsid w:val="127F12D5"/>
    <w:rsid w:val="127F1320"/>
    <w:rsid w:val="1290F2F4"/>
    <w:rsid w:val="129D9902"/>
    <w:rsid w:val="129F277F"/>
    <w:rsid w:val="12A056A8"/>
    <w:rsid w:val="12A3FB4A"/>
    <w:rsid w:val="12A58B78"/>
    <w:rsid w:val="12A9DE2A"/>
    <w:rsid w:val="12BBAD17"/>
    <w:rsid w:val="12BEFFDD"/>
    <w:rsid w:val="12C47511"/>
    <w:rsid w:val="12C4B447"/>
    <w:rsid w:val="12D28FFD"/>
    <w:rsid w:val="12D69264"/>
    <w:rsid w:val="12D88491"/>
    <w:rsid w:val="12DBF4F8"/>
    <w:rsid w:val="12DC1500"/>
    <w:rsid w:val="12E7EE0C"/>
    <w:rsid w:val="12EAE49D"/>
    <w:rsid w:val="12F06230"/>
    <w:rsid w:val="12F1E8C3"/>
    <w:rsid w:val="12F2A25A"/>
    <w:rsid w:val="12FD748D"/>
    <w:rsid w:val="13068A6A"/>
    <w:rsid w:val="13088268"/>
    <w:rsid w:val="131A4635"/>
    <w:rsid w:val="131F9D79"/>
    <w:rsid w:val="13208D25"/>
    <w:rsid w:val="1325AD79"/>
    <w:rsid w:val="1325C70C"/>
    <w:rsid w:val="132AC7C8"/>
    <w:rsid w:val="132C2F34"/>
    <w:rsid w:val="133A87B3"/>
    <w:rsid w:val="133C58D8"/>
    <w:rsid w:val="133D4174"/>
    <w:rsid w:val="133E0B8D"/>
    <w:rsid w:val="135FBA11"/>
    <w:rsid w:val="1373256B"/>
    <w:rsid w:val="13745B17"/>
    <w:rsid w:val="137D0857"/>
    <w:rsid w:val="138074F7"/>
    <w:rsid w:val="1389D8D6"/>
    <w:rsid w:val="139A6A57"/>
    <w:rsid w:val="139EB03A"/>
    <w:rsid w:val="13A0091D"/>
    <w:rsid w:val="13A05E82"/>
    <w:rsid w:val="13A86D48"/>
    <w:rsid w:val="13BB5D42"/>
    <w:rsid w:val="13C0A56D"/>
    <w:rsid w:val="13C5C040"/>
    <w:rsid w:val="13C5E0B3"/>
    <w:rsid w:val="13CDF9A0"/>
    <w:rsid w:val="13D1428B"/>
    <w:rsid w:val="13D22EAB"/>
    <w:rsid w:val="13D9C963"/>
    <w:rsid w:val="13E0A552"/>
    <w:rsid w:val="13E33B00"/>
    <w:rsid w:val="13EB4C24"/>
    <w:rsid w:val="13EE73B3"/>
    <w:rsid w:val="13F0919A"/>
    <w:rsid w:val="13F58E82"/>
    <w:rsid w:val="14043BAD"/>
    <w:rsid w:val="1405263B"/>
    <w:rsid w:val="141233FD"/>
    <w:rsid w:val="14241584"/>
    <w:rsid w:val="142FD42D"/>
    <w:rsid w:val="143DDD0E"/>
    <w:rsid w:val="14584E2C"/>
    <w:rsid w:val="1459CD45"/>
    <w:rsid w:val="145A1D87"/>
    <w:rsid w:val="1463BF1D"/>
    <w:rsid w:val="14692A46"/>
    <w:rsid w:val="147A7769"/>
    <w:rsid w:val="147F919D"/>
    <w:rsid w:val="14842E9F"/>
    <w:rsid w:val="14879585"/>
    <w:rsid w:val="148DA5FE"/>
    <w:rsid w:val="14947611"/>
    <w:rsid w:val="149A4DF0"/>
    <w:rsid w:val="149AEA08"/>
    <w:rsid w:val="149F4D59"/>
    <w:rsid w:val="149F8DE4"/>
    <w:rsid w:val="14A452C9"/>
    <w:rsid w:val="14A92D97"/>
    <w:rsid w:val="14AB035A"/>
    <w:rsid w:val="14BD9F51"/>
    <w:rsid w:val="14BEE6FF"/>
    <w:rsid w:val="14BF0839"/>
    <w:rsid w:val="14D32636"/>
    <w:rsid w:val="14E4356E"/>
    <w:rsid w:val="14E8EC3B"/>
    <w:rsid w:val="14EB1F54"/>
    <w:rsid w:val="14EC917A"/>
    <w:rsid w:val="14EE0280"/>
    <w:rsid w:val="14EEC962"/>
    <w:rsid w:val="14F2776B"/>
    <w:rsid w:val="14F39C29"/>
    <w:rsid w:val="14F3A2EF"/>
    <w:rsid w:val="14F92863"/>
    <w:rsid w:val="14FA1EFC"/>
    <w:rsid w:val="14FA7306"/>
    <w:rsid w:val="1502435A"/>
    <w:rsid w:val="150A59B0"/>
    <w:rsid w:val="150A5EA0"/>
    <w:rsid w:val="150DE4EE"/>
    <w:rsid w:val="15134361"/>
    <w:rsid w:val="1517D79E"/>
    <w:rsid w:val="152682AF"/>
    <w:rsid w:val="1528B6AB"/>
    <w:rsid w:val="1529512B"/>
    <w:rsid w:val="152CEDC0"/>
    <w:rsid w:val="1546904A"/>
    <w:rsid w:val="15496AC8"/>
    <w:rsid w:val="154BA7FC"/>
    <w:rsid w:val="1552ABB3"/>
    <w:rsid w:val="1552D5FD"/>
    <w:rsid w:val="155A7A65"/>
    <w:rsid w:val="1563F87A"/>
    <w:rsid w:val="1567E335"/>
    <w:rsid w:val="156AB7A9"/>
    <w:rsid w:val="156F1A04"/>
    <w:rsid w:val="156FF6D8"/>
    <w:rsid w:val="15722699"/>
    <w:rsid w:val="15769B55"/>
    <w:rsid w:val="15782F4E"/>
    <w:rsid w:val="1580F339"/>
    <w:rsid w:val="15824B65"/>
    <w:rsid w:val="1587F715"/>
    <w:rsid w:val="15883E07"/>
    <w:rsid w:val="15896B74"/>
    <w:rsid w:val="15920273"/>
    <w:rsid w:val="159583B9"/>
    <w:rsid w:val="15A1BCAC"/>
    <w:rsid w:val="15B30D9B"/>
    <w:rsid w:val="15B777A9"/>
    <w:rsid w:val="15BA7FF2"/>
    <w:rsid w:val="15BE1F28"/>
    <w:rsid w:val="15BEE6E3"/>
    <w:rsid w:val="15C23B11"/>
    <w:rsid w:val="15C5E4FC"/>
    <w:rsid w:val="15DEF453"/>
    <w:rsid w:val="15E2396C"/>
    <w:rsid w:val="15E25AB4"/>
    <w:rsid w:val="15E2F8EC"/>
    <w:rsid w:val="15EAD3DE"/>
    <w:rsid w:val="15EEC4D5"/>
    <w:rsid w:val="15EEC952"/>
    <w:rsid w:val="15F49FFF"/>
    <w:rsid w:val="15F6696D"/>
    <w:rsid w:val="15FB7A38"/>
    <w:rsid w:val="1606004D"/>
    <w:rsid w:val="16095D02"/>
    <w:rsid w:val="1612AD5B"/>
    <w:rsid w:val="1616B391"/>
    <w:rsid w:val="1617A345"/>
    <w:rsid w:val="161ACA91"/>
    <w:rsid w:val="161DB3D5"/>
    <w:rsid w:val="161E5E7E"/>
    <w:rsid w:val="1626DB64"/>
    <w:rsid w:val="16278D37"/>
    <w:rsid w:val="162EB5BF"/>
    <w:rsid w:val="16357FB4"/>
    <w:rsid w:val="1635F80E"/>
    <w:rsid w:val="1639FDB0"/>
    <w:rsid w:val="164409D8"/>
    <w:rsid w:val="164676DE"/>
    <w:rsid w:val="164D524F"/>
    <w:rsid w:val="164DE76D"/>
    <w:rsid w:val="16519339"/>
    <w:rsid w:val="16578573"/>
    <w:rsid w:val="166283D2"/>
    <w:rsid w:val="16690657"/>
    <w:rsid w:val="166A4E50"/>
    <w:rsid w:val="166C61D1"/>
    <w:rsid w:val="1670A1AB"/>
    <w:rsid w:val="16712A40"/>
    <w:rsid w:val="1675E0D6"/>
    <w:rsid w:val="167DDC6E"/>
    <w:rsid w:val="167EEB4E"/>
    <w:rsid w:val="168185AB"/>
    <w:rsid w:val="16822D0C"/>
    <w:rsid w:val="16828532"/>
    <w:rsid w:val="1683398C"/>
    <w:rsid w:val="1687FFD6"/>
    <w:rsid w:val="16898134"/>
    <w:rsid w:val="168E47CC"/>
    <w:rsid w:val="16953094"/>
    <w:rsid w:val="169557C9"/>
    <w:rsid w:val="169E5D44"/>
    <w:rsid w:val="16A1F09E"/>
    <w:rsid w:val="16A65B10"/>
    <w:rsid w:val="16ACEAD1"/>
    <w:rsid w:val="16B2684E"/>
    <w:rsid w:val="16B60971"/>
    <w:rsid w:val="16B9BDA3"/>
    <w:rsid w:val="16BA7519"/>
    <w:rsid w:val="16C16FAD"/>
    <w:rsid w:val="16C1A448"/>
    <w:rsid w:val="16C2B47F"/>
    <w:rsid w:val="16CC636E"/>
    <w:rsid w:val="16D0BF86"/>
    <w:rsid w:val="16D4FA91"/>
    <w:rsid w:val="16E032EA"/>
    <w:rsid w:val="16E10256"/>
    <w:rsid w:val="16EAA28C"/>
    <w:rsid w:val="16F367DE"/>
    <w:rsid w:val="16F38CC8"/>
    <w:rsid w:val="16FABAD9"/>
    <w:rsid w:val="16FB0B11"/>
    <w:rsid w:val="17024FD7"/>
    <w:rsid w:val="1707D34B"/>
    <w:rsid w:val="17179DEE"/>
    <w:rsid w:val="17249323"/>
    <w:rsid w:val="172A9E2C"/>
    <w:rsid w:val="172E4B71"/>
    <w:rsid w:val="173B239C"/>
    <w:rsid w:val="173B91AE"/>
    <w:rsid w:val="17410BAA"/>
    <w:rsid w:val="17414974"/>
    <w:rsid w:val="174214F6"/>
    <w:rsid w:val="1743EF3E"/>
    <w:rsid w:val="174A69F7"/>
    <w:rsid w:val="174AADEB"/>
    <w:rsid w:val="175049F2"/>
    <w:rsid w:val="1753D800"/>
    <w:rsid w:val="175FF92D"/>
    <w:rsid w:val="1774CCD3"/>
    <w:rsid w:val="177963AA"/>
    <w:rsid w:val="178432AF"/>
    <w:rsid w:val="17939FA5"/>
    <w:rsid w:val="1794A267"/>
    <w:rsid w:val="1794A691"/>
    <w:rsid w:val="179C9FAC"/>
    <w:rsid w:val="17B9485D"/>
    <w:rsid w:val="17BAADB9"/>
    <w:rsid w:val="17C035A0"/>
    <w:rsid w:val="17C508B9"/>
    <w:rsid w:val="17C7715A"/>
    <w:rsid w:val="17D1B2FD"/>
    <w:rsid w:val="17DB7036"/>
    <w:rsid w:val="17DBF38B"/>
    <w:rsid w:val="17DC093A"/>
    <w:rsid w:val="17DEA0C7"/>
    <w:rsid w:val="17E78909"/>
    <w:rsid w:val="17E94012"/>
    <w:rsid w:val="17EB20C4"/>
    <w:rsid w:val="17EF9BD3"/>
    <w:rsid w:val="17F2DA9E"/>
    <w:rsid w:val="17F75A66"/>
    <w:rsid w:val="17FCDCB5"/>
    <w:rsid w:val="17FDADD2"/>
    <w:rsid w:val="1801992E"/>
    <w:rsid w:val="18026F52"/>
    <w:rsid w:val="1806E88B"/>
    <w:rsid w:val="1806FE44"/>
    <w:rsid w:val="180A9F79"/>
    <w:rsid w:val="18101988"/>
    <w:rsid w:val="18112631"/>
    <w:rsid w:val="181AB573"/>
    <w:rsid w:val="181ADAF0"/>
    <w:rsid w:val="181D2724"/>
    <w:rsid w:val="181E6BD7"/>
    <w:rsid w:val="182BFE31"/>
    <w:rsid w:val="1832DDEB"/>
    <w:rsid w:val="183619E8"/>
    <w:rsid w:val="184643D1"/>
    <w:rsid w:val="18465815"/>
    <w:rsid w:val="18605DA2"/>
    <w:rsid w:val="1867C8F4"/>
    <w:rsid w:val="1874E6E8"/>
    <w:rsid w:val="1875E357"/>
    <w:rsid w:val="187BC064"/>
    <w:rsid w:val="18921167"/>
    <w:rsid w:val="189466D8"/>
    <w:rsid w:val="189A385C"/>
    <w:rsid w:val="189B37E3"/>
    <w:rsid w:val="18A0539B"/>
    <w:rsid w:val="18A22D0C"/>
    <w:rsid w:val="18A857EE"/>
    <w:rsid w:val="18AB6274"/>
    <w:rsid w:val="18AD1C33"/>
    <w:rsid w:val="18BAF79A"/>
    <w:rsid w:val="18BD6A9E"/>
    <w:rsid w:val="18CC6109"/>
    <w:rsid w:val="18DE2436"/>
    <w:rsid w:val="18EA593C"/>
    <w:rsid w:val="18F4661E"/>
    <w:rsid w:val="18F5E4B4"/>
    <w:rsid w:val="18F6737C"/>
    <w:rsid w:val="190127FB"/>
    <w:rsid w:val="190D405F"/>
    <w:rsid w:val="190F461E"/>
    <w:rsid w:val="191DE22C"/>
    <w:rsid w:val="191FBBE7"/>
    <w:rsid w:val="19209ED4"/>
    <w:rsid w:val="192183AC"/>
    <w:rsid w:val="192CDD38"/>
    <w:rsid w:val="1934BF91"/>
    <w:rsid w:val="1936E688"/>
    <w:rsid w:val="1938C1A8"/>
    <w:rsid w:val="1943EFDD"/>
    <w:rsid w:val="1945464D"/>
    <w:rsid w:val="194714ED"/>
    <w:rsid w:val="194F9E0F"/>
    <w:rsid w:val="1950443E"/>
    <w:rsid w:val="19594308"/>
    <w:rsid w:val="195D31D4"/>
    <w:rsid w:val="195E6D93"/>
    <w:rsid w:val="196584C0"/>
    <w:rsid w:val="196E26EC"/>
    <w:rsid w:val="1985D52E"/>
    <w:rsid w:val="198607E4"/>
    <w:rsid w:val="198A2DDD"/>
    <w:rsid w:val="198C6A1F"/>
    <w:rsid w:val="199C5BD0"/>
    <w:rsid w:val="199DCFEE"/>
    <w:rsid w:val="19A801BC"/>
    <w:rsid w:val="19AC77DB"/>
    <w:rsid w:val="19B169B9"/>
    <w:rsid w:val="19B95839"/>
    <w:rsid w:val="19BF2148"/>
    <w:rsid w:val="19CB7C86"/>
    <w:rsid w:val="19CE05C6"/>
    <w:rsid w:val="19CE83AB"/>
    <w:rsid w:val="19D0CE44"/>
    <w:rsid w:val="19D124E8"/>
    <w:rsid w:val="19D6E998"/>
    <w:rsid w:val="19D96557"/>
    <w:rsid w:val="19E122F1"/>
    <w:rsid w:val="19E59DAB"/>
    <w:rsid w:val="19E85BB8"/>
    <w:rsid w:val="19E8D640"/>
    <w:rsid w:val="19F84DC7"/>
    <w:rsid w:val="19FF05B4"/>
    <w:rsid w:val="19FF95D0"/>
    <w:rsid w:val="1A01E418"/>
    <w:rsid w:val="1A043A8E"/>
    <w:rsid w:val="1A056795"/>
    <w:rsid w:val="1A059082"/>
    <w:rsid w:val="1A05CBBA"/>
    <w:rsid w:val="1A13B73B"/>
    <w:rsid w:val="1A15A7AD"/>
    <w:rsid w:val="1A1A933E"/>
    <w:rsid w:val="1A20354E"/>
    <w:rsid w:val="1A222A57"/>
    <w:rsid w:val="1A2337DB"/>
    <w:rsid w:val="1A25068A"/>
    <w:rsid w:val="1A265052"/>
    <w:rsid w:val="1A275B57"/>
    <w:rsid w:val="1A31E4A9"/>
    <w:rsid w:val="1A3362B1"/>
    <w:rsid w:val="1A34BB05"/>
    <w:rsid w:val="1A374495"/>
    <w:rsid w:val="1A3A8DC6"/>
    <w:rsid w:val="1A45AC17"/>
    <w:rsid w:val="1A460A6D"/>
    <w:rsid w:val="1A4DB707"/>
    <w:rsid w:val="1A4FF967"/>
    <w:rsid w:val="1A58C550"/>
    <w:rsid w:val="1A5B4CE3"/>
    <w:rsid w:val="1A5F9566"/>
    <w:rsid w:val="1A729F01"/>
    <w:rsid w:val="1A79F497"/>
    <w:rsid w:val="1A7B3885"/>
    <w:rsid w:val="1A7C0D2D"/>
    <w:rsid w:val="1A7E15F6"/>
    <w:rsid w:val="1A7F7D16"/>
    <w:rsid w:val="1A8325FE"/>
    <w:rsid w:val="1A871850"/>
    <w:rsid w:val="1A88914E"/>
    <w:rsid w:val="1A899173"/>
    <w:rsid w:val="1A8D45AE"/>
    <w:rsid w:val="1A962006"/>
    <w:rsid w:val="1AA1B070"/>
    <w:rsid w:val="1AA5620C"/>
    <w:rsid w:val="1AA9E195"/>
    <w:rsid w:val="1AAD030C"/>
    <w:rsid w:val="1AAD1E92"/>
    <w:rsid w:val="1AAE3B92"/>
    <w:rsid w:val="1AB3CF94"/>
    <w:rsid w:val="1ABE4994"/>
    <w:rsid w:val="1AC3C838"/>
    <w:rsid w:val="1ACADBB3"/>
    <w:rsid w:val="1ACBEA9D"/>
    <w:rsid w:val="1AD21928"/>
    <w:rsid w:val="1AD46419"/>
    <w:rsid w:val="1AD63750"/>
    <w:rsid w:val="1ADCE2C1"/>
    <w:rsid w:val="1AE1E6C5"/>
    <w:rsid w:val="1AEA5525"/>
    <w:rsid w:val="1AEA6B99"/>
    <w:rsid w:val="1AEC5F26"/>
    <w:rsid w:val="1AEDF3C0"/>
    <w:rsid w:val="1AFA4C87"/>
    <w:rsid w:val="1B03D837"/>
    <w:rsid w:val="1B079FC6"/>
    <w:rsid w:val="1B0A6106"/>
    <w:rsid w:val="1B0C673E"/>
    <w:rsid w:val="1B0DEAE0"/>
    <w:rsid w:val="1B13944D"/>
    <w:rsid w:val="1B1E656B"/>
    <w:rsid w:val="1B23D089"/>
    <w:rsid w:val="1B23FCFA"/>
    <w:rsid w:val="1B2914DA"/>
    <w:rsid w:val="1B2E6A3A"/>
    <w:rsid w:val="1B3905E9"/>
    <w:rsid w:val="1B3B22CB"/>
    <w:rsid w:val="1B3CF9F7"/>
    <w:rsid w:val="1B438D2B"/>
    <w:rsid w:val="1B48E91E"/>
    <w:rsid w:val="1B50ED2D"/>
    <w:rsid w:val="1B51520D"/>
    <w:rsid w:val="1B5418CA"/>
    <w:rsid w:val="1B55D861"/>
    <w:rsid w:val="1B568605"/>
    <w:rsid w:val="1B5C8686"/>
    <w:rsid w:val="1B70947E"/>
    <w:rsid w:val="1B76F80A"/>
    <w:rsid w:val="1B7E3EE1"/>
    <w:rsid w:val="1B7EA376"/>
    <w:rsid w:val="1B822121"/>
    <w:rsid w:val="1B883B92"/>
    <w:rsid w:val="1B8844B1"/>
    <w:rsid w:val="1B887621"/>
    <w:rsid w:val="1B8A6446"/>
    <w:rsid w:val="1B8C3101"/>
    <w:rsid w:val="1B9D94AB"/>
    <w:rsid w:val="1BA89145"/>
    <w:rsid w:val="1BADD958"/>
    <w:rsid w:val="1BADE8B7"/>
    <w:rsid w:val="1BB06231"/>
    <w:rsid w:val="1BB7EBA3"/>
    <w:rsid w:val="1BC1D594"/>
    <w:rsid w:val="1BCA6C2D"/>
    <w:rsid w:val="1BCA8E04"/>
    <w:rsid w:val="1BD3A4CE"/>
    <w:rsid w:val="1BDFBB54"/>
    <w:rsid w:val="1BE6D435"/>
    <w:rsid w:val="1BE77413"/>
    <w:rsid w:val="1BF1E287"/>
    <w:rsid w:val="1BF38B86"/>
    <w:rsid w:val="1BF8F649"/>
    <w:rsid w:val="1C079127"/>
    <w:rsid w:val="1C0842AD"/>
    <w:rsid w:val="1C0B59F4"/>
    <w:rsid w:val="1C0BA1C4"/>
    <w:rsid w:val="1C0CA9DC"/>
    <w:rsid w:val="1C1051AD"/>
    <w:rsid w:val="1C14CB5C"/>
    <w:rsid w:val="1C185060"/>
    <w:rsid w:val="1C1B938F"/>
    <w:rsid w:val="1C1FD04F"/>
    <w:rsid w:val="1C2245CE"/>
    <w:rsid w:val="1C23B7FD"/>
    <w:rsid w:val="1C28512E"/>
    <w:rsid w:val="1C31A85E"/>
    <w:rsid w:val="1C44B768"/>
    <w:rsid w:val="1C4AF38B"/>
    <w:rsid w:val="1C4B88AB"/>
    <w:rsid w:val="1C57BC24"/>
    <w:rsid w:val="1C595376"/>
    <w:rsid w:val="1C5CC4F7"/>
    <w:rsid w:val="1C61F885"/>
    <w:rsid w:val="1C6E55D8"/>
    <w:rsid w:val="1C709BA5"/>
    <w:rsid w:val="1C738CFD"/>
    <w:rsid w:val="1C7CD283"/>
    <w:rsid w:val="1C958779"/>
    <w:rsid w:val="1C961215"/>
    <w:rsid w:val="1C961CE8"/>
    <w:rsid w:val="1C9724D0"/>
    <w:rsid w:val="1CA16D09"/>
    <w:rsid w:val="1CA2E631"/>
    <w:rsid w:val="1CA6023F"/>
    <w:rsid w:val="1CA6A227"/>
    <w:rsid w:val="1CAD1CC5"/>
    <w:rsid w:val="1CAE2134"/>
    <w:rsid w:val="1CB2C4C1"/>
    <w:rsid w:val="1CB44597"/>
    <w:rsid w:val="1CB66BA4"/>
    <w:rsid w:val="1CB66F3A"/>
    <w:rsid w:val="1CC23E2C"/>
    <w:rsid w:val="1CC523AB"/>
    <w:rsid w:val="1CCBF2A1"/>
    <w:rsid w:val="1CD0BA7C"/>
    <w:rsid w:val="1CDF5947"/>
    <w:rsid w:val="1CE17B27"/>
    <w:rsid w:val="1CE9C682"/>
    <w:rsid w:val="1CECBD8E"/>
    <w:rsid w:val="1CEDCD2E"/>
    <w:rsid w:val="1CF07987"/>
    <w:rsid w:val="1CF3F722"/>
    <w:rsid w:val="1CF42493"/>
    <w:rsid w:val="1CFE2E23"/>
    <w:rsid w:val="1CFF7BA9"/>
    <w:rsid w:val="1D0B66A0"/>
    <w:rsid w:val="1D24DC84"/>
    <w:rsid w:val="1D32D35F"/>
    <w:rsid w:val="1D367B52"/>
    <w:rsid w:val="1D38FC62"/>
    <w:rsid w:val="1D3A9B55"/>
    <w:rsid w:val="1D472683"/>
    <w:rsid w:val="1D4E2F3E"/>
    <w:rsid w:val="1D572359"/>
    <w:rsid w:val="1D602641"/>
    <w:rsid w:val="1D67D1D0"/>
    <w:rsid w:val="1D723F8E"/>
    <w:rsid w:val="1D74B07F"/>
    <w:rsid w:val="1D81D908"/>
    <w:rsid w:val="1D95D7C2"/>
    <w:rsid w:val="1DA22812"/>
    <w:rsid w:val="1DA22845"/>
    <w:rsid w:val="1DA2DFFF"/>
    <w:rsid w:val="1DAFDF44"/>
    <w:rsid w:val="1DB9E3BB"/>
    <w:rsid w:val="1DC46B98"/>
    <w:rsid w:val="1DC4BB16"/>
    <w:rsid w:val="1DC7ED29"/>
    <w:rsid w:val="1DCDB3DD"/>
    <w:rsid w:val="1DCF3D69"/>
    <w:rsid w:val="1DCF55E4"/>
    <w:rsid w:val="1DD1DFF8"/>
    <w:rsid w:val="1DD22E24"/>
    <w:rsid w:val="1DE4BF54"/>
    <w:rsid w:val="1DE9B8CC"/>
    <w:rsid w:val="1DF47F05"/>
    <w:rsid w:val="1DF6E337"/>
    <w:rsid w:val="1DF728D3"/>
    <w:rsid w:val="1DFDDEAC"/>
    <w:rsid w:val="1DFEBC71"/>
    <w:rsid w:val="1E003F3B"/>
    <w:rsid w:val="1E0DFA99"/>
    <w:rsid w:val="1E1073E3"/>
    <w:rsid w:val="1E15872B"/>
    <w:rsid w:val="1E1CE043"/>
    <w:rsid w:val="1E29500A"/>
    <w:rsid w:val="1E31ED49"/>
    <w:rsid w:val="1E3A2690"/>
    <w:rsid w:val="1E425F0C"/>
    <w:rsid w:val="1E487EF3"/>
    <w:rsid w:val="1E4CD80C"/>
    <w:rsid w:val="1E4D9893"/>
    <w:rsid w:val="1E602BE8"/>
    <w:rsid w:val="1E613DB1"/>
    <w:rsid w:val="1E615A0F"/>
    <w:rsid w:val="1E6386F0"/>
    <w:rsid w:val="1E649BF1"/>
    <w:rsid w:val="1E69ABF8"/>
    <w:rsid w:val="1E6B4A16"/>
    <w:rsid w:val="1E6D95B7"/>
    <w:rsid w:val="1E6DF3E4"/>
    <w:rsid w:val="1E7E1C2B"/>
    <w:rsid w:val="1E7FBD59"/>
    <w:rsid w:val="1E806B6E"/>
    <w:rsid w:val="1E80796A"/>
    <w:rsid w:val="1E817B06"/>
    <w:rsid w:val="1E8441B1"/>
    <w:rsid w:val="1E85EF0A"/>
    <w:rsid w:val="1E865E66"/>
    <w:rsid w:val="1E87EF67"/>
    <w:rsid w:val="1E8AE432"/>
    <w:rsid w:val="1E925B14"/>
    <w:rsid w:val="1EA12ACB"/>
    <w:rsid w:val="1EA4F6B5"/>
    <w:rsid w:val="1EA761E4"/>
    <w:rsid w:val="1EAC456D"/>
    <w:rsid w:val="1EADB262"/>
    <w:rsid w:val="1EB02EF6"/>
    <w:rsid w:val="1EB16107"/>
    <w:rsid w:val="1EB7CD55"/>
    <w:rsid w:val="1EBE9373"/>
    <w:rsid w:val="1EC8E4EC"/>
    <w:rsid w:val="1ECA2721"/>
    <w:rsid w:val="1ECEB0C9"/>
    <w:rsid w:val="1ED230D0"/>
    <w:rsid w:val="1EDCF9CB"/>
    <w:rsid w:val="1EE1E71C"/>
    <w:rsid w:val="1EE1FC1E"/>
    <w:rsid w:val="1EE2CD90"/>
    <w:rsid w:val="1EE8480A"/>
    <w:rsid w:val="1EEE892D"/>
    <w:rsid w:val="1EF14BAC"/>
    <w:rsid w:val="1EF36921"/>
    <w:rsid w:val="1EF9684D"/>
    <w:rsid w:val="1EFF6AAC"/>
    <w:rsid w:val="1F0763ED"/>
    <w:rsid w:val="1F13AE7A"/>
    <w:rsid w:val="1F13C9C9"/>
    <w:rsid w:val="1F1723D3"/>
    <w:rsid w:val="1F1BF5AC"/>
    <w:rsid w:val="1F256026"/>
    <w:rsid w:val="1F260080"/>
    <w:rsid w:val="1F28C102"/>
    <w:rsid w:val="1F35169F"/>
    <w:rsid w:val="1F364415"/>
    <w:rsid w:val="1F3EB060"/>
    <w:rsid w:val="1F40C8F6"/>
    <w:rsid w:val="1F48A959"/>
    <w:rsid w:val="1F4FE6A2"/>
    <w:rsid w:val="1F53E508"/>
    <w:rsid w:val="1F5774A2"/>
    <w:rsid w:val="1F5A91DD"/>
    <w:rsid w:val="1F601245"/>
    <w:rsid w:val="1F6399B5"/>
    <w:rsid w:val="1F68335A"/>
    <w:rsid w:val="1F68BF4B"/>
    <w:rsid w:val="1F753AD1"/>
    <w:rsid w:val="1F7F73F8"/>
    <w:rsid w:val="1F831AB8"/>
    <w:rsid w:val="1F8825B6"/>
    <w:rsid w:val="1F934808"/>
    <w:rsid w:val="1F95918A"/>
    <w:rsid w:val="1F97FEFB"/>
    <w:rsid w:val="1F9E08FC"/>
    <w:rsid w:val="1FA1796B"/>
    <w:rsid w:val="1FA36E39"/>
    <w:rsid w:val="1FA578FD"/>
    <w:rsid w:val="1FB04EB9"/>
    <w:rsid w:val="1FB51144"/>
    <w:rsid w:val="1FB6924B"/>
    <w:rsid w:val="1FBA93B4"/>
    <w:rsid w:val="1FBC8B9C"/>
    <w:rsid w:val="1FBED708"/>
    <w:rsid w:val="1FCAF324"/>
    <w:rsid w:val="1FCDBDAA"/>
    <w:rsid w:val="1FCDE60E"/>
    <w:rsid w:val="1FCFF652"/>
    <w:rsid w:val="1FE09B79"/>
    <w:rsid w:val="1FE43851"/>
    <w:rsid w:val="1FEC348C"/>
    <w:rsid w:val="1FEF4D21"/>
    <w:rsid w:val="1FF1EECD"/>
    <w:rsid w:val="1FF2E663"/>
    <w:rsid w:val="1FF4EF07"/>
    <w:rsid w:val="1FFB04E0"/>
    <w:rsid w:val="20000D5B"/>
    <w:rsid w:val="2005F5C1"/>
    <w:rsid w:val="2007BCF3"/>
    <w:rsid w:val="2009B54D"/>
    <w:rsid w:val="200EE45C"/>
    <w:rsid w:val="200FB8D6"/>
    <w:rsid w:val="201295D1"/>
    <w:rsid w:val="20209EE1"/>
    <w:rsid w:val="202A85CD"/>
    <w:rsid w:val="202CC127"/>
    <w:rsid w:val="20303824"/>
    <w:rsid w:val="2033B7E5"/>
    <w:rsid w:val="203ED2C2"/>
    <w:rsid w:val="20414153"/>
    <w:rsid w:val="2052F6C2"/>
    <w:rsid w:val="20585DAF"/>
    <w:rsid w:val="206081D3"/>
    <w:rsid w:val="2060A433"/>
    <w:rsid w:val="2060CD7E"/>
    <w:rsid w:val="206E5BDB"/>
    <w:rsid w:val="206F4CA7"/>
    <w:rsid w:val="20737A63"/>
    <w:rsid w:val="2073FE5F"/>
    <w:rsid w:val="207488B3"/>
    <w:rsid w:val="20780AE0"/>
    <w:rsid w:val="20788FEF"/>
    <w:rsid w:val="207ED39F"/>
    <w:rsid w:val="20931435"/>
    <w:rsid w:val="20944A63"/>
    <w:rsid w:val="20988B62"/>
    <w:rsid w:val="20989343"/>
    <w:rsid w:val="20990C7A"/>
    <w:rsid w:val="209D8096"/>
    <w:rsid w:val="20A44885"/>
    <w:rsid w:val="20A5FE8C"/>
    <w:rsid w:val="20AE655D"/>
    <w:rsid w:val="20AEB8BE"/>
    <w:rsid w:val="20B0F288"/>
    <w:rsid w:val="20C30980"/>
    <w:rsid w:val="20DA80C1"/>
    <w:rsid w:val="20DE6D59"/>
    <w:rsid w:val="20E1E9B4"/>
    <w:rsid w:val="20E49432"/>
    <w:rsid w:val="20F0B1D6"/>
    <w:rsid w:val="20F28BF2"/>
    <w:rsid w:val="20F61C53"/>
    <w:rsid w:val="210258C5"/>
    <w:rsid w:val="2104F389"/>
    <w:rsid w:val="2109BFCC"/>
    <w:rsid w:val="211282E8"/>
    <w:rsid w:val="2113E21C"/>
    <w:rsid w:val="211EF36A"/>
    <w:rsid w:val="2125E1BE"/>
    <w:rsid w:val="21262A80"/>
    <w:rsid w:val="212AE91D"/>
    <w:rsid w:val="212B85DF"/>
    <w:rsid w:val="212CFA62"/>
    <w:rsid w:val="212FB8FA"/>
    <w:rsid w:val="213751E6"/>
    <w:rsid w:val="2144C2B2"/>
    <w:rsid w:val="215474E2"/>
    <w:rsid w:val="21550993"/>
    <w:rsid w:val="21566C62"/>
    <w:rsid w:val="215FF8CD"/>
    <w:rsid w:val="21603561"/>
    <w:rsid w:val="21753245"/>
    <w:rsid w:val="217F8BB1"/>
    <w:rsid w:val="2182D5D1"/>
    <w:rsid w:val="2183BC3D"/>
    <w:rsid w:val="218626FA"/>
    <w:rsid w:val="218ECC6C"/>
    <w:rsid w:val="219015F3"/>
    <w:rsid w:val="219B018C"/>
    <w:rsid w:val="219D8383"/>
    <w:rsid w:val="21A7CCAE"/>
    <w:rsid w:val="21AC1352"/>
    <w:rsid w:val="21B428B4"/>
    <w:rsid w:val="21B48B13"/>
    <w:rsid w:val="21B8F808"/>
    <w:rsid w:val="21B9B093"/>
    <w:rsid w:val="21BBA0CA"/>
    <w:rsid w:val="21C2E565"/>
    <w:rsid w:val="21C3031D"/>
    <w:rsid w:val="21C70E54"/>
    <w:rsid w:val="21CCCD73"/>
    <w:rsid w:val="21D43547"/>
    <w:rsid w:val="21D81D3D"/>
    <w:rsid w:val="21DB0EF7"/>
    <w:rsid w:val="21E887B7"/>
    <w:rsid w:val="21EAB4DE"/>
    <w:rsid w:val="21F11373"/>
    <w:rsid w:val="21F3835F"/>
    <w:rsid w:val="21F471B5"/>
    <w:rsid w:val="21FEE832"/>
    <w:rsid w:val="220E3204"/>
    <w:rsid w:val="2220514B"/>
    <w:rsid w:val="222792CB"/>
    <w:rsid w:val="222A2341"/>
    <w:rsid w:val="222F62C8"/>
    <w:rsid w:val="223A2DDD"/>
    <w:rsid w:val="223C993E"/>
    <w:rsid w:val="22477B97"/>
    <w:rsid w:val="2249343D"/>
    <w:rsid w:val="2256D1EC"/>
    <w:rsid w:val="225E4E41"/>
    <w:rsid w:val="2262AD6D"/>
    <w:rsid w:val="226A44F4"/>
    <w:rsid w:val="226E639C"/>
    <w:rsid w:val="226E9FE4"/>
    <w:rsid w:val="227839B4"/>
    <w:rsid w:val="227A83BC"/>
    <w:rsid w:val="22846C4D"/>
    <w:rsid w:val="2286EE06"/>
    <w:rsid w:val="228E9710"/>
    <w:rsid w:val="2297478A"/>
    <w:rsid w:val="2298707F"/>
    <w:rsid w:val="229B19CC"/>
    <w:rsid w:val="229C1596"/>
    <w:rsid w:val="22B2CAEB"/>
    <w:rsid w:val="22B8F2AC"/>
    <w:rsid w:val="22BA698D"/>
    <w:rsid w:val="22BF8F0E"/>
    <w:rsid w:val="22CFE416"/>
    <w:rsid w:val="22D1FBB4"/>
    <w:rsid w:val="22D39608"/>
    <w:rsid w:val="22D58735"/>
    <w:rsid w:val="22DD236A"/>
    <w:rsid w:val="22E63597"/>
    <w:rsid w:val="22E9B67D"/>
    <w:rsid w:val="22EF0F1F"/>
    <w:rsid w:val="22EF3D69"/>
    <w:rsid w:val="22F2C53F"/>
    <w:rsid w:val="230A2A65"/>
    <w:rsid w:val="230BB011"/>
    <w:rsid w:val="230F359A"/>
    <w:rsid w:val="231DB2AC"/>
    <w:rsid w:val="23305E76"/>
    <w:rsid w:val="234106DA"/>
    <w:rsid w:val="2343BEC9"/>
    <w:rsid w:val="2343E3A7"/>
    <w:rsid w:val="234D354C"/>
    <w:rsid w:val="235453C6"/>
    <w:rsid w:val="23566A6B"/>
    <w:rsid w:val="235B9063"/>
    <w:rsid w:val="2361DB1D"/>
    <w:rsid w:val="23659232"/>
    <w:rsid w:val="2365AD55"/>
    <w:rsid w:val="23690C04"/>
    <w:rsid w:val="236D566D"/>
    <w:rsid w:val="23700DCF"/>
    <w:rsid w:val="23754854"/>
    <w:rsid w:val="23801E04"/>
    <w:rsid w:val="23810883"/>
    <w:rsid w:val="23815ADF"/>
    <w:rsid w:val="23822D9C"/>
    <w:rsid w:val="2382E368"/>
    <w:rsid w:val="238321E9"/>
    <w:rsid w:val="238F4D52"/>
    <w:rsid w:val="2390A22A"/>
    <w:rsid w:val="239A4FC9"/>
    <w:rsid w:val="239BD89A"/>
    <w:rsid w:val="239C1713"/>
    <w:rsid w:val="23A95FBE"/>
    <w:rsid w:val="23AB1964"/>
    <w:rsid w:val="23ADBBA0"/>
    <w:rsid w:val="23AE5D2C"/>
    <w:rsid w:val="23B28561"/>
    <w:rsid w:val="23BCBE15"/>
    <w:rsid w:val="23BFDBDF"/>
    <w:rsid w:val="23C10808"/>
    <w:rsid w:val="23D05FCC"/>
    <w:rsid w:val="23D82752"/>
    <w:rsid w:val="23DFC69A"/>
    <w:rsid w:val="23E1EAC5"/>
    <w:rsid w:val="23E6196C"/>
    <w:rsid w:val="23ECEC59"/>
    <w:rsid w:val="23F10104"/>
    <w:rsid w:val="23F63C82"/>
    <w:rsid w:val="23FE2C55"/>
    <w:rsid w:val="24023030"/>
    <w:rsid w:val="24030DF4"/>
    <w:rsid w:val="240F7D79"/>
    <w:rsid w:val="24100896"/>
    <w:rsid w:val="2416F8EC"/>
    <w:rsid w:val="2420A5F4"/>
    <w:rsid w:val="242679B5"/>
    <w:rsid w:val="242BE106"/>
    <w:rsid w:val="2434B909"/>
    <w:rsid w:val="243B70EF"/>
    <w:rsid w:val="243B899E"/>
    <w:rsid w:val="24407267"/>
    <w:rsid w:val="2440FE63"/>
    <w:rsid w:val="2455F67C"/>
    <w:rsid w:val="24578E38"/>
    <w:rsid w:val="2459A3D2"/>
    <w:rsid w:val="245C2B8E"/>
    <w:rsid w:val="245D0669"/>
    <w:rsid w:val="246237CA"/>
    <w:rsid w:val="2462F85A"/>
    <w:rsid w:val="2463FA4B"/>
    <w:rsid w:val="24660DA1"/>
    <w:rsid w:val="246C34B2"/>
    <w:rsid w:val="24798CF4"/>
    <w:rsid w:val="248963B5"/>
    <w:rsid w:val="2492ABEF"/>
    <w:rsid w:val="24932125"/>
    <w:rsid w:val="2494A526"/>
    <w:rsid w:val="2498F0CB"/>
    <w:rsid w:val="249BA463"/>
    <w:rsid w:val="24A3CCE1"/>
    <w:rsid w:val="24AEB036"/>
    <w:rsid w:val="24AF8C9A"/>
    <w:rsid w:val="24B54288"/>
    <w:rsid w:val="24C34A85"/>
    <w:rsid w:val="24C4F4D3"/>
    <w:rsid w:val="24CCA331"/>
    <w:rsid w:val="24CF1C47"/>
    <w:rsid w:val="24D08DA6"/>
    <w:rsid w:val="24D09A85"/>
    <w:rsid w:val="24D11DFA"/>
    <w:rsid w:val="24DC2104"/>
    <w:rsid w:val="24F78D1D"/>
    <w:rsid w:val="24FF5370"/>
    <w:rsid w:val="24FFCF05"/>
    <w:rsid w:val="24FFE6E0"/>
    <w:rsid w:val="250252F5"/>
    <w:rsid w:val="25063015"/>
    <w:rsid w:val="2513EF1C"/>
    <w:rsid w:val="25301ACE"/>
    <w:rsid w:val="254EB889"/>
    <w:rsid w:val="2551AFF3"/>
    <w:rsid w:val="25543711"/>
    <w:rsid w:val="2557CA96"/>
    <w:rsid w:val="2559A330"/>
    <w:rsid w:val="25641720"/>
    <w:rsid w:val="2570803D"/>
    <w:rsid w:val="25739AC8"/>
    <w:rsid w:val="25770823"/>
    <w:rsid w:val="258C6A3F"/>
    <w:rsid w:val="25915E75"/>
    <w:rsid w:val="25922160"/>
    <w:rsid w:val="259E731B"/>
    <w:rsid w:val="25BCEF22"/>
    <w:rsid w:val="25C9D78B"/>
    <w:rsid w:val="25CAA63E"/>
    <w:rsid w:val="25CC21DA"/>
    <w:rsid w:val="25CECE9F"/>
    <w:rsid w:val="25D04C5A"/>
    <w:rsid w:val="25D843F1"/>
    <w:rsid w:val="25E875D9"/>
    <w:rsid w:val="25F14693"/>
    <w:rsid w:val="26029D75"/>
    <w:rsid w:val="26040A08"/>
    <w:rsid w:val="26041153"/>
    <w:rsid w:val="2604E815"/>
    <w:rsid w:val="2611C6BA"/>
    <w:rsid w:val="26164FB1"/>
    <w:rsid w:val="26256454"/>
    <w:rsid w:val="262C9DFD"/>
    <w:rsid w:val="262D2B98"/>
    <w:rsid w:val="2637A758"/>
    <w:rsid w:val="2638BC3F"/>
    <w:rsid w:val="263C15B9"/>
    <w:rsid w:val="2641E6AA"/>
    <w:rsid w:val="265074F5"/>
    <w:rsid w:val="2654139D"/>
    <w:rsid w:val="265881DA"/>
    <w:rsid w:val="265FDD0E"/>
    <w:rsid w:val="2669A686"/>
    <w:rsid w:val="266CE5E3"/>
    <w:rsid w:val="2677806B"/>
    <w:rsid w:val="267D6D7B"/>
    <w:rsid w:val="268401E2"/>
    <w:rsid w:val="268D836C"/>
    <w:rsid w:val="268E9073"/>
    <w:rsid w:val="26956305"/>
    <w:rsid w:val="26A38C4F"/>
    <w:rsid w:val="26B22524"/>
    <w:rsid w:val="26B98810"/>
    <w:rsid w:val="26C574F3"/>
    <w:rsid w:val="26C7CD7A"/>
    <w:rsid w:val="26CB1C13"/>
    <w:rsid w:val="26CB8127"/>
    <w:rsid w:val="26CB8B7A"/>
    <w:rsid w:val="26D7F25F"/>
    <w:rsid w:val="26DE448B"/>
    <w:rsid w:val="26E31D42"/>
    <w:rsid w:val="26EE37DC"/>
    <w:rsid w:val="270850B0"/>
    <w:rsid w:val="270EB9AA"/>
    <w:rsid w:val="271050BE"/>
    <w:rsid w:val="272AA878"/>
    <w:rsid w:val="272CFF42"/>
    <w:rsid w:val="27363681"/>
    <w:rsid w:val="273B26B8"/>
    <w:rsid w:val="274A9EDE"/>
    <w:rsid w:val="275727EC"/>
    <w:rsid w:val="2763558E"/>
    <w:rsid w:val="27668AA0"/>
    <w:rsid w:val="2768F4E8"/>
    <w:rsid w:val="276E200A"/>
    <w:rsid w:val="27785FDE"/>
    <w:rsid w:val="277AD657"/>
    <w:rsid w:val="277C86F8"/>
    <w:rsid w:val="27827DE5"/>
    <w:rsid w:val="2791EBE1"/>
    <w:rsid w:val="27937FCE"/>
    <w:rsid w:val="2794E6C1"/>
    <w:rsid w:val="27992755"/>
    <w:rsid w:val="27A34422"/>
    <w:rsid w:val="27AD0C4E"/>
    <w:rsid w:val="27B05980"/>
    <w:rsid w:val="27BD2087"/>
    <w:rsid w:val="27C029DA"/>
    <w:rsid w:val="27C475AF"/>
    <w:rsid w:val="27C9BB37"/>
    <w:rsid w:val="27D0A74F"/>
    <w:rsid w:val="27D1F53B"/>
    <w:rsid w:val="27D2BDA2"/>
    <w:rsid w:val="27D9C063"/>
    <w:rsid w:val="27D9E260"/>
    <w:rsid w:val="27DBED6A"/>
    <w:rsid w:val="27DCD1FA"/>
    <w:rsid w:val="27EB4653"/>
    <w:rsid w:val="27EB70A8"/>
    <w:rsid w:val="27F480D8"/>
    <w:rsid w:val="27FA902C"/>
    <w:rsid w:val="27FAEB47"/>
    <w:rsid w:val="2809FB9E"/>
    <w:rsid w:val="280A9ACE"/>
    <w:rsid w:val="2819F05E"/>
    <w:rsid w:val="281A130D"/>
    <w:rsid w:val="281C4CFD"/>
    <w:rsid w:val="281DAD7E"/>
    <w:rsid w:val="282200E5"/>
    <w:rsid w:val="2830467F"/>
    <w:rsid w:val="283BDB12"/>
    <w:rsid w:val="283DE88F"/>
    <w:rsid w:val="283F87C2"/>
    <w:rsid w:val="28423B4F"/>
    <w:rsid w:val="2846A348"/>
    <w:rsid w:val="2848297D"/>
    <w:rsid w:val="28521922"/>
    <w:rsid w:val="28572363"/>
    <w:rsid w:val="2861DD25"/>
    <w:rsid w:val="286A4874"/>
    <w:rsid w:val="286AEADD"/>
    <w:rsid w:val="28721433"/>
    <w:rsid w:val="2873F5CA"/>
    <w:rsid w:val="287660BC"/>
    <w:rsid w:val="287692E0"/>
    <w:rsid w:val="28787F6A"/>
    <w:rsid w:val="2879A0DD"/>
    <w:rsid w:val="287D754A"/>
    <w:rsid w:val="2881379D"/>
    <w:rsid w:val="288564F1"/>
    <w:rsid w:val="2890AEBD"/>
    <w:rsid w:val="2896CF47"/>
    <w:rsid w:val="28A1BB77"/>
    <w:rsid w:val="28AF1420"/>
    <w:rsid w:val="28B21BE6"/>
    <w:rsid w:val="28B62393"/>
    <w:rsid w:val="28B6426F"/>
    <w:rsid w:val="28BF0309"/>
    <w:rsid w:val="28C6AA98"/>
    <w:rsid w:val="28C7CB40"/>
    <w:rsid w:val="28C95765"/>
    <w:rsid w:val="28C9771A"/>
    <w:rsid w:val="28D206E2"/>
    <w:rsid w:val="28E026C2"/>
    <w:rsid w:val="28ED63F3"/>
    <w:rsid w:val="28F13536"/>
    <w:rsid w:val="28F1C0D2"/>
    <w:rsid w:val="28F7655E"/>
    <w:rsid w:val="28FA61A5"/>
    <w:rsid w:val="28FCEC4C"/>
    <w:rsid w:val="2903CA11"/>
    <w:rsid w:val="29043A7E"/>
    <w:rsid w:val="290C6027"/>
    <w:rsid w:val="29195F84"/>
    <w:rsid w:val="291B7EFC"/>
    <w:rsid w:val="291B98C1"/>
    <w:rsid w:val="29207B5D"/>
    <w:rsid w:val="293186F6"/>
    <w:rsid w:val="29381246"/>
    <w:rsid w:val="2939CC76"/>
    <w:rsid w:val="293CF8E3"/>
    <w:rsid w:val="2951E255"/>
    <w:rsid w:val="29521934"/>
    <w:rsid w:val="29542B95"/>
    <w:rsid w:val="295491BF"/>
    <w:rsid w:val="2956A5DD"/>
    <w:rsid w:val="29585A9E"/>
    <w:rsid w:val="295B5F46"/>
    <w:rsid w:val="29732A0E"/>
    <w:rsid w:val="297C6223"/>
    <w:rsid w:val="297D9EE2"/>
    <w:rsid w:val="297DB0B7"/>
    <w:rsid w:val="297E27D6"/>
    <w:rsid w:val="2988559B"/>
    <w:rsid w:val="298A9F18"/>
    <w:rsid w:val="2998FDFE"/>
    <w:rsid w:val="2999ED2A"/>
    <w:rsid w:val="299D9452"/>
    <w:rsid w:val="29A7EABD"/>
    <w:rsid w:val="29AD2B20"/>
    <w:rsid w:val="29AF9567"/>
    <w:rsid w:val="29AF9900"/>
    <w:rsid w:val="29B0485E"/>
    <w:rsid w:val="29B06F6E"/>
    <w:rsid w:val="29B1DCA7"/>
    <w:rsid w:val="29B2249E"/>
    <w:rsid w:val="29B3501D"/>
    <w:rsid w:val="29BD85A5"/>
    <w:rsid w:val="29C54664"/>
    <w:rsid w:val="29D65245"/>
    <w:rsid w:val="29E2D5E8"/>
    <w:rsid w:val="29E33365"/>
    <w:rsid w:val="29E6B10A"/>
    <w:rsid w:val="29EDB43D"/>
    <w:rsid w:val="29FF1C26"/>
    <w:rsid w:val="2A020C91"/>
    <w:rsid w:val="2A060F83"/>
    <w:rsid w:val="2A09C43A"/>
    <w:rsid w:val="2A0CF62D"/>
    <w:rsid w:val="2A12D793"/>
    <w:rsid w:val="2A1637BC"/>
    <w:rsid w:val="2A1B34EE"/>
    <w:rsid w:val="2A213552"/>
    <w:rsid w:val="2A2CEC16"/>
    <w:rsid w:val="2A2D791C"/>
    <w:rsid w:val="2A2E035F"/>
    <w:rsid w:val="2A31BEBA"/>
    <w:rsid w:val="2A3F8EC3"/>
    <w:rsid w:val="2A4343D1"/>
    <w:rsid w:val="2A438189"/>
    <w:rsid w:val="2A44D158"/>
    <w:rsid w:val="2A46AC31"/>
    <w:rsid w:val="2A480977"/>
    <w:rsid w:val="2A4B8DA8"/>
    <w:rsid w:val="2A506235"/>
    <w:rsid w:val="2A573C53"/>
    <w:rsid w:val="2A5951D6"/>
    <w:rsid w:val="2A5D888A"/>
    <w:rsid w:val="2A5F9628"/>
    <w:rsid w:val="2A64CF98"/>
    <w:rsid w:val="2A68D9F7"/>
    <w:rsid w:val="2A6A42A5"/>
    <w:rsid w:val="2A6D0104"/>
    <w:rsid w:val="2A6D23AD"/>
    <w:rsid w:val="2A702E6B"/>
    <w:rsid w:val="2A73BAE8"/>
    <w:rsid w:val="2A7B373F"/>
    <w:rsid w:val="2A7D241F"/>
    <w:rsid w:val="2A8013A8"/>
    <w:rsid w:val="2A8548B7"/>
    <w:rsid w:val="2A869F54"/>
    <w:rsid w:val="2A8B974A"/>
    <w:rsid w:val="2A8D0EEF"/>
    <w:rsid w:val="2A8D649F"/>
    <w:rsid w:val="2A92AD72"/>
    <w:rsid w:val="2A9D2651"/>
    <w:rsid w:val="2AA38264"/>
    <w:rsid w:val="2ABFF53A"/>
    <w:rsid w:val="2ACF7680"/>
    <w:rsid w:val="2AD17206"/>
    <w:rsid w:val="2AD77EF7"/>
    <w:rsid w:val="2AD9E741"/>
    <w:rsid w:val="2AE16575"/>
    <w:rsid w:val="2AE3E348"/>
    <w:rsid w:val="2AEDB2B6"/>
    <w:rsid w:val="2AF0040B"/>
    <w:rsid w:val="2AF98F5C"/>
    <w:rsid w:val="2B0BA716"/>
    <w:rsid w:val="2B10D511"/>
    <w:rsid w:val="2B142838"/>
    <w:rsid w:val="2B1775DA"/>
    <w:rsid w:val="2B233946"/>
    <w:rsid w:val="2B2A2B67"/>
    <w:rsid w:val="2B3143AA"/>
    <w:rsid w:val="2B367667"/>
    <w:rsid w:val="2B3DAABA"/>
    <w:rsid w:val="2B42049E"/>
    <w:rsid w:val="2B46135D"/>
    <w:rsid w:val="2B4EBACC"/>
    <w:rsid w:val="2B514E24"/>
    <w:rsid w:val="2B572C17"/>
    <w:rsid w:val="2B5D0892"/>
    <w:rsid w:val="2B6E9727"/>
    <w:rsid w:val="2B793225"/>
    <w:rsid w:val="2B7A16B2"/>
    <w:rsid w:val="2B81171C"/>
    <w:rsid w:val="2B84D685"/>
    <w:rsid w:val="2B870A27"/>
    <w:rsid w:val="2B883216"/>
    <w:rsid w:val="2B8876D9"/>
    <w:rsid w:val="2B890B6D"/>
    <w:rsid w:val="2B9B693F"/>
    <w:rsid w:val="2B9DDCF2"/>
    <w:rsid w:val="2B9E8147"/>
    <w:rsid w:val="2BA7082D"/>
    <w:rsid w:val="2BB145B2"/>
    <w:rsid w:val="2BB377F8"/>
    <w:rsid w:val="2BB68522"/>
    <w:rsid w:val="2BB7A14F"/>
    <w:rsid w:val="2BB81E35"/>
    <w:rsid w:val="2BB83A70"/>
    <w:rsid w:val="2BB8A0A5"/>
    <w:rsid w:val="2BB8C3BD"/>
    <w:rsid w:val="2BBD05B3"/>
    <w:rsid w:val="2BC4945F"/>
    <w:rsid w:val="2BC828B2"/>
    <w:rsid w:val="2BCAC895"/>
    <w:rsid w:val="2BCB2C95"/>
    <w:rsid w:val="2BCC920D"/>
    <w:rsid w:val="2BD07918"/>
    <w:rsid w:val="2BD08BC5"/>
    <w:rsid w:val="2BD6BE02"/>
    <w:rsid w:val="2BDC285F"/>
    <w:rsid w:val="2BDDFC9B"/>
    <w:rsid w:val="2BE0308E"/>
    <w:rsid w:val="2BE477A2"/>
    <w:rsid w:val="2BE48CD6"/>
    <w:rsid w:val="2BE4AEA5"/>
    <w:rsid w:val="2BE5284B"/>
    <w:rsid w:val="2BE5B6B0"/>
    <w:rsid w:val="2BE7AA43"/>
    <w:rsid w:val="2BE852B2"/>
    <w:rsid w:val="2BF582C7"/>
    <w:rsid w:val="2C00F40C"/>
    <w:rsid w:val="2C046937"/>
    <w:rsid w:val="2C07B73F"/>
    <w:rsid w:val="2C13DDED"/>
    <w:rsid w:val="2C1461EF"/>
    <w:rsid w:val="2C16073A"/>
    <w:rsid w:val="2C16DE3D"/>
    <w:rsid w:val="2C1B85E5"/>
    <w:rsid w:val="2C1F65A5"/>
    <w:rsid w:val="2C2710D7"/>
    <w:rsid w:val="2C2F6F5F"/>
    <w:rsid w:val="2C455E19"/>
    <w:rsid w:val="2C4DE50C"/>
    <w:rsid w:val="2C53042F"/>
    <w:rsid w:val="2C5C1A3F"/>
    <w:rsid w:val="2C64F3FD"/>
    <w:rsid w:val="2C64F8A1"/>
    <w:rsid w:val="2C65F215"/>
    <w:rsid w:val="2C6A1404"/>
    <w:rsid w:val="2C711159"/>
    <w:rsid w:val="2C7510A3"/>
    <w:rsid w:val="2C7DEADE"/>
    <w:rsid w:val="2C7EEAF2"/>
    <w:rsid w:val="2C82CADE"/>
    <w:rsid w:val="2C85073A"/>
    <w:rsid w:val="2C86A5A4"/>
    <w:rsid w:val="2C8BEDAA"/>
    <w:rsid w:val="2C925A33"/>
    <w:rsid w:val="2C958975"/>
    <w:rsid w:val="2C963404"/>
    <w:rsid w:val="2CADD3EA"/>
    <w:rsid w:val="2CADE872"/>
    <w:rsid w:val="2CB49820"/>
    <w:rsid w:val="2CB71BD6"/>
    <w:rsid w:val="2CC6E871"/>
    <w:rsid w:val="2CC8BFF5"/>
    <w:rsid w:val="2CCA753F"/>
    <w:rsid w:val="2CD0E614"/>
    <w:rsid w:val="2CE73612"/>
    <w:rsid w:val="2CF1107B"/>
    <w:rsid w:val="2CF505FC"/>
    <w:rsid w:val="2CFA365A"/>
    <w:rsid w:val="2CFC1362"/>
    <w:rsid w:val="2D025373"/>
    <w:rsid w:val="2D036FB1"/>
    <w:rsid w:val="2D0D124A"/>
    <w:rsid w:val="2D101D49"/>
    <w:rsid w:val="2D1A2796"/>
    <w:rsid w:val="2D1E843E"/>
    <w:rsid w:val="2D25BF01"/>
    <w:rsid w:val="2D32BB23"/>
    <w:rsid w:val="2D3991CD"/>
    <w:rsid w:val="2D39C4F9"/>
    <w:rsid w:val="2D3F667D"/>
    <w:rsid w:val="2D419AD9"/>
    <w:rsid w:val="2D4342B4"/>
    <w:rsid w:val="2D4386C7"/>
    <w:rsid w:val="2D49B9C4"/>
    <w:rsid w:val="2D4F4AF9"/>
    <w:rsid w:val="2D52700E"/>
    <w:rsid w:val="2D5B990C"/>
    <w:rsid w:val="2D6419A4"/>
    <w:rsid w:val="2D6538D0"/>
    <w:rsid w:val="2D671A00"/>
    <w:rsid w:val="2D6DC064"/>
    <w:rsid w:val="2D73AD33"/>
    <w:rsid w:val="2D7ACDF2"/>
    <w:rsid w:val="2D868F47"/>
    <w:rsid w:val="2D86DB48"/>
    <w:rsid w:val="2D872418"/>
    <w:rsid w:val="2D8EFBFF"/>
    <w:rsid w:val="2D9206A7"/>
    <w:rsid w:val="2D9288E7"/>
    <w:rsid w:val="2DA2D7E5"/>
    <w:rsid w:val="2DA3E7FA"/>
    <w:rsid w:val="2DA9F220"/>
    <w:rsid w:val="2DAD6330"/>
    <w:rsid w:val="2DB1EB3D"/>
    <w:rsid w:val="2DC52F0C"/>
    <w:rsid w:val="2DC8EFED"/>
    <w:rsid w:val="2DCB6FAE"/>
    <w:rsid w:val="2DD1C4AC"/>
    <w:rsid w:val="2DD2AD94"/>
    <w:rsid w:val="2DD395C3"/>
    <w:rsid w:val="2DD6670D"/>
    <w:rsid w:val="2DE09C83"/>
    <w:rsid w:val="2DE1184E"/>
    <w:rsid w:val="2DEBD218"/>
    <w:rsid w:val="2DEED490"/>
    <w:rsid w:val="2DF1C248"/>
    <w:rsid w:val="2DF3E057"/>
    <w:rsid w:val="2DFB90E3"/>
    <w:rsid w:val="2E014248"/>
    <w:rsid w:val="2E0B694D"/>
    <w:rsid w:val="2E111599"/>
    <w:rsid w:val="2E1ADACC"/>
    <w:rsid w:val="2E1D030C"/>
    <w:rsid w:val="2E24886F"/>
    <w:rsid w:val="2E2C347C"/>
    <w:rsid w:val="2E2F3D64"/>
    <w:rsid w:val="2E47F31E"/>
    <w:rsid w:val="2E57A646"/>
    <w:rsid w:val="2E61869A"/>
    <w:rsid w:val="2E77BA7A"/>
    <w:rsid w:val="2E77EABC"/>
    <w:rsid w:val="2E7D51FE"/>
    <w:rsid w:val="2E7F2F69"/>
    <w:rsid w:val="2E8646EF"/>
    <w:rsid w:val="2E8A2CCE"/>
    <w:rsid w:val="2E923A09"/>
    <w:rsid w:val="2E99AC2C"/>
    <w:rsid w:val="2EB1B774"/>
    <w:rsid w:val="2EB31E49"/>
    <w:rsid w:val="2EB55915"/>
    <w:rsid w:val="2EB5B95B"/>
    <w:rsid w:val="2EC030BF"/>
    <w:rsid w:val="2EC3BB70"/>
    <w:rsid w:val="2EC41503"/>
    <w:rsid w:val="2EC5BAEE"/>
    <w:rsid w:val="2ECFF7B4"/>
    <w:rsid w:val="2ED34907"/>
    <w:rsid w:val="2EE0D866"/>
    <w:rsid w:val="2EE2979C"/>
    <w:rsid w:val="2EE81528"/>
    <w:rsid w:val="2EE82BB5"/>
    <w:rsid w:val="2EF39F89"/>
    <w:rsid w:val="2EF4A675"/>
    <w:rsid w:val="2EFE5240"/>
    <w:rsid w:val="2F00175E"/>
    <w:rsid w:val="2F010EAC"/>
    <w:rsid w:val="2F04C20C"/>
    <w:rsid w:val="2F09416B"/>
    <w:rsid w:val="2F0F45C9"/>
    <w:rsid w:val="2F124B4E"/>
    <w:rsid w:val="2F18B8C9"/>
    <w:rsid w:val="2F1AA605"/>
    <w:rsid w:val="2F2B62BD"/>
    <w:rsid w:val="2F30F9AD"/>
    <w:rsid w:val="2F32470A"/>
    <w:rsid w:val="2F34C56E"/>
    <w:rsid w:val="2F34E012"/>
    <w:rsid w:val="2F3667B2"/>
    <w:rsid w:val="2F38E70E"/>
    <w:rsid w:val="2F38ED24"/>
    <w:rsid w:val="2F3DD03F"/>
    <w:rsid w:val="2F4265F9"/>
    <w:rsid w:val="2F46AFBE"/>
    <w:rsid w:val="2F4893E9"/>
    <w:rsid w:val="2F493391"/>
    <w:rsid w:val="2F4A724B"/>
    <w:rsid w:val="2F50087D"/>
    <w:rsid w:val="2F54FEA8"/>
    <w:rsid w:val="2F5619A4"/>
    <w:rsid w:val="2F564C3A"/>
    <w:rsid w:val="2F5CF522"/>
    <w:rsid w:val="2F5FEADA"/>
    <w:rsid w:val="2F60509A"/>
    <w:rsid w:val="2F6B3E9E"/>
    <w:rsid w:val="2F6B4C22"/>
    <w:rsid w:val="2F6DF3BD"/>
    <w:rsid w:val="2F72BB6D"/>
    <w:rsid w:val="2F74BFC0"/>
    <w:rsid w:val="2F74E9A9"/>
    <w:rsid w:val="2F8AA4F1"/>
    <w:rsid w:val="2F9AAFC4"/>
    <w:rsid w:val="2FA1FF46"/>
    <w:rsid w:val="2FA68D3F"/>
    <w:rsid w:val="2FAAD39C"/>
    <w:rsid w:val="2FAC3BC7"/>
    <w:rsid w:val="2FB683CF"/>
    <w:rsid w:val="2FBE6DB2"/>
    <w:rsid w:val="2FBEC1CB"/>
    <w:rsid w:val="2FC7429F"/>
    <w:rsid w:val="2FCB55CD"/>
    <w:rsid w:val="2FD2FCF4"/>
    <w:rsid w:val="2FD5561A"/>
    <w:rsid w:val="2FD67560"/>
    <w:rsid w:val="2FD94D8B"/>
    <w:rsid w:val="2FDA6157"/>
    <w:rsid w:val="2FDA9257"/>
    <w:rsid w:val="2FE571C3"/>
    <w:rsid w:val="2FE878B9"/>
    <w:rsid w:val="2FFF4D72"/>
    <w:rsid w:val="30034C69"/>
    <w:rsid w:val="3004A3D0"/>
    <w:rsid w:val="3015FC86"/>
    <w:rsid w:val="301F1E1E"/>
    <w:rsid w:val="301F6259"/>
    <w:rsid w:val="30257BDE"/>
    <w:rsid w:val="3031ABA8"/>
    <w:rsid w:val="3036D481"/>
    <w:rsid w:val="30439E0D"/>
    <w:rsid w:val="304A624B"/>
    <w:rsid w:val="3053E71A"/>
    <w:rsid w:val="3056CA03"/>
    <w:rsid w:val="30575C7A"/>
    <w:rsid w:val="3058F18F"/>
    <w:rsid w:val="3059ED41"/>
    <w:rsid w:val="305DC8EB"/>
    <w:rsid w:val="305DD18C"/>
    <w:rsid w:val="305E55AA"/>
    <w:rsid w:val="305F6A40"/>
    <w:rsid w:val="3063FA6D"/>
    <w:rsid w:val="306EC102"/>
    <w:rsid w:val="30793B9B"/>
    <w:rsid w:val="3079A468"/>
    <w:rsid w:val="307E143F"/>
    <w:rsid w:val="308408D2"/>
    <w:rsid w:val="308A10D0"/>
    <w:rsid w:val="30985070"/>
    <w:rsid w:val="309A25A3"/>
    <w:rsid w:val="309D9B02"/>
    <w:rsid w:val="30A1A040"/>
    <w:rsid w:val="30A8777D"/>
    <w:rsid w:val="30B21DCB"/>
    <w:rsid w:val="30B3397E"/>
    <w:rsid w:val="30BC3EB7"/>
    <w:rsid w:val="30BE7C0A"/>
    <w:rsid w:val="30C672A4"/>
    <w:rsid w:val="30CAF53A"/>
    <w:rsid w:val="30DAE1F3"/>
    <w:rsid w:val="30E3C691"/>
    <w:rsid w:val="30F13AF4"/>
    <w:rsid w:val="30F5884C"/>
    <w:rsid w:val="30F77D4C"/>
    <w:rsid w:val="30F88F91"/>
    <w:rsid w:val="30FA2478"/>
    <w:rsid w:val="30FEDA86"/>
    <w:rsid w:val="3103E816"/>
    <w:rsid w:val="310A1F9D"/>
    <w:rsid w:val="310A50FC"/>
    <w:rsid w:val="310FEF9F"/>
    <w:rsid w:val="311A133D"/>
    <w:rsid w:val="3121B6A1"/>
    <w:rsid w:val="312B06D5"/>
    <w:rsid w:val="31333E53"/>
    <w:rsid w:val="31384DF8"/>
    <w:rsid w:val="314C5D37"/>
    <w:rsid w:val="314C5E1A"/>
    <w:rsid w:val="314ECC66"/>
    <w:rsid w:val="3153CD4E"/>
    <w:rsid w:val="315790F3"/>
    <w:rsid w:val="316355A8"/>
    <w:rsid w:val="31677983"/>
    <w:rsid w:val="31691A8F"/>
    <w:rsid w:val="316BF9DC"/>
    <w:rsid w:val="316FA838"/>
    <w:rsid w:val="3173D0D3"/>
    <w:rsid w:val="3177FE77"/>
    <w:rsid w:val="317BE681"/>
    <w:rsid w:val="318491A8"/>
    <w:rsid w:val="318AC4B5"/>
    <w:rsid w:val="3190C1CB"/>
    <w:rsid w:val="3192997F"/>
    <w:rsid w:val="319E585D"/>
    <w:rsid w:val="31B27446"/>
    <w:rsid w:val="31B43C1B"/>
    <w:rsid w:val="31B6582C"/>
    <w:rsid w:val="31B8A365"/>
    <w:rsid w:val="31BC8384"/>
    <w:rsid w:val="31C0F856"/>
    <w:rsid w:val="31C251E0"/>
    <w:rsid w:val="31C74B7E"/>
    <w:rsid w:val="31C869A3"/>
    <w:rsid w:val="31CD18CB"/>
    <w:rsid w:val="31D5CBF1"/>
    <w:rsid w:val="31EEDC84"/>
    <w:rsid w:val="31F51F8D"/>
    <w:rsid w:val="31F6C1FD"/>
    <w:rsid w:val="31F7FBD5"/>
    <w:rsid w:val="3200AB1D"/>
    <w:rsid w:val="3202A002"/>
    <w:rsid w:val="320394AA"/>
    <w:rsid w:val="32122C31"/>
    <w:rsid w:val="321A4D3D"/>
    <w:rsid w:val="32259C06"/>
    <w:rsid w:val="3225DEA9"/>
    <w:rsid w:val="3225E131"/>
    <w:rsid w:val="322B79BC"/>
    <w:rsid w:val="32394C9B"/>
    <w:rsid w:val="323B6A2B"/>
    <w:rsid w:val="323C62CE"/>
    <w:rsid w:val="32443B45"/>
    <w:rsid w:val="32561FE2"/>
    <w:rsid w:val="3260C287"/>
    <w:rsid w:val="3269BB8E"/>
    <w:rsid w:val="326DA142"/>
    <w:rsid w:val="32729802"/>
    <w:rsid w:val="32762BFF"/>
    <w:rsid w:val="327B72E2"/>
    <w:rsid w:val="327C041D"/>
    <w:rsid w:val="327F23CE"/>
    <w:rsid w:val="3281704B"/>
    <w:rsid w:val="32831E61"/>
    <w:rsid w:val="32848842"/>
    <w:rsid w:val="32908A82"/>
    <w:rsid w:val="329351B2"/>
    <w:rsid w:val="3294529A"/>
    <w:rsid w:val="32AEA22E"/>
    <w:rsid w:val="32B0ED11"/>
    <w:rsid w:val="32B99734"/>
    <w:rsid w:val="32C0C11C"/>
    <w:rsid w:val="32C0C9B7"/>
    <w:rsid w:val="32CE19C8"/>
    <w:rsid w:val="32CEA8A8"/>
    <w:rsid w:val="32D1915F"/>
    <w:rsid w:val="32D954CF"/>
    <w:rsid w:val="32E8CBB6"/>
    <w:rsid w:val="32FD2EF0"/>
    <w:rsid w:val="32FD6123"/>
    <w:rsid w:val="32FE4C0E"/>
    <w:rsid w:val="32FE7943"/>
    <w:rsid w:val="33041365"/>
    <w:rsid w:val="3305BD8C"/>
    <w:rsid w:val="330A9DB6"/>
    <w:rsid w:val="330BE879"/>
    <w:rsid w:val="330C7E05"/>
    <w:rsid w:val="330E0072"/>
    <w:rsid w:val="331F1C61"/>
    <w:rsid w:val="3320197B"/>
    <w:rsid w:val="3330A5A6"/>
    <w:rsid w:val="3336D8C4"/>
    <w:rsid w:val="333CF829"/>
    <w:rsid w:val="333E805B"/>
    <w:rsid w:val="334836C6"/>
    <w:rsid w:val="33490D03"/>
    <w:rsid w:val="334DB7E9"/>
    <w:rsid w:val="335383BE"/>
    <w:rsid w:val="3356B154"/>
    <w:rsid w:val="335942D5"/>
    <w:rsid w:val="335CDC91"/>
    <w:rsid w:val="335FFEAB"/>
    <w:rsid w:val="3365DA11"/>
    <w:rsid w:val="33696161"/>
    <w:rsid w:val="33718D89"/>
    <w:rsid w:val="33780334"/>
    <w:rsid w:val="3379A9B0"/>
    <w:rsid w:val="337B4DD2"/>
    <w:rsid w:val="338006F2"/>
    <w:rsid w:val="338359F8"/>
    <w:rsid w:val="33853C5F"/>
    <w:rsid w:val="3386C655"/>
    <w:rsid w:val="338C861A"/>
    <w:rsid w:val="338E5508"/>
    <w:rsid w:val="339197E3"/>
    <w:rsid w:val="3394CA1E"/>
    <w:rsid w:val="3398E5F6"/>
    <w:rsid w:val="3398FBB4"/>
    <w:rsid w:val="339E1819"/>
    <w:rsid w:val="33A127AE"/>
    <w:rsid w:val="33BC1258"/>
    <w:rsid w:val="33C34F74"/>
    <w:rsid w:val="33C81798"/>
    <w:rsid w:val="33D1E94F"/>
    <w:rsid w:val="33D1F018"/>
    <w:rsid w:val="33DEB052"/>
    <w:rsid w:val="33EEC711"/>
    <w:rsid w:val="33F2CB38"/>
    <w:rsid w:val="33FE2070"/>
    <w:rsid w:val="33FED8D7"/>
    <w:rsid w:val="33FFE328"/>
    <w:rsid w:val="3403C425"/>
    <w:rsid w:val="3405FFCA"/>
    <w:rsid w:val="340BCFD4"/>
    <w:rsid w:val="340CCF6F"/>
    <w:rsid w:val="340F2E10"/>
    <w:rsid w:val="340F74D0"/>
    <w:rsid w:val="341BA2DA"/>
    <w:rsid w:val="3420D567"/>
    <w:rsid w:val="34212A12"/>
    <w:rsid w:val="3422B901"/>
    <w:rsid w:val="342B1A1C"/>
    <w:rsid w:val="342C5AB8"/>
    <w:rsid w:val="342D15C9"/>
    <w:rsid w:val="34301B9A"/>
    <w:rsid w:val="3431770E"/>
    <w:rsid w:val="3436E941"/>
    <w:rsid w:val="343A8F77"/>
    <w:rsid w:val="3444EDB7"/>
    <w:rsid w:val="34536DFF"/>
    <w:rsid w:val="34576F51"/>
    <w:rsid w:val="345EB24E"/>
    <w:rsid w:val="34655940"/>
    <w:rsid w:val="3466D8A6"/>
    <w:rsid w:val="347DD7EF"/>
    <w:rsid w:val="34805ECB"/>
    <w:rsid w:val="348088DC"/>
    <w:rsid w:val="348893D5"/>
    <w:rsid w:val="34892622"/>
    <w:rsid w:val="34906B53"/>
    <w:rsid w:val="3496FF84"/>
    <w:rsid w:val="349AF4DA"/>
    <w:rsid w:val="349C0786"/>
    <w:rsid w:val="349DBA7A"/>
    <w:rsid w:val="349F96ED"/>
    <w:rsid w:val="34B30A2A"/>
    <w:rsid w:val="34C0CC67"/>
    <w:rsid w:val="34D0FCF8"/>
    <w:rsid w:val="34DF5B56"/>
    <w:rsid w:val="34E7DB21"/>
    <w:rsid w:val="34E8471C"/>
    <w:rsid w:val="34EC5F64"/>
    <w:rsid w:val="34ED1B15"/>
    <w:rsid w:val="34F4ABA1"/>
    <w:rsid w:val="3500F029"/>
    <w:rsid w:val="3502DFE3"/>
    <w:rsid w:val="35045A65"/>
    <w:rsid w:val="3506B791"/>
    <w:rsid w:val="3511953D"/>
    <w:rsid w:val="3514ACE9"/>
    <w:rsid w:val="3517C40A"/>
    <w:rsid w:val="351C82CE"/>
    <w:rsid w:val="351CC538"/>
    <w:rsid w:val="3528753F"/>
    <w:rsid w:val="352C3B30"/>
    <w:rsid w:val="3530E5C4"/>
    <w:rsid w:val="35323A57"/>
    <w:rsid w:val="353750AE"/>
    <w:rsid w:val="3537901B"/>
    <w:rsid w:val="3538F92C"/>
    <w:rsid w:val="35455D8F"/>
    <w:rsid w:val="354774E3"/>
    <w:rsid w:val="354936EA"/>
    <w:rsid w:val="354B997A"/>
    <w:rsid w:val="355779F5"/>
    <w:rsid w:val="3565AA6E"/>
    <w:rsid w:val="356D8FD2"/>
    <w:rsid w:val="356ECB30"/>
    <w:rsid w:val="35787D92"/>
    <w:rsid w:val="357A9006"/>
    <w:rsid w:val="3581605A"/>
    <w:rsid w:val="3589CB72"/>
    <w:rsid w:val="358F8535"/>
    <w:rsid w:val="359017CC"/>
    <w:rsid w:val="35A96048"/>
    <w:rsid w:val="35AB9943"/>
    <w:rsid w:val="35B5D17B"/>
    <w:rsid w:val="35B87515"/>
    <w:rsid w:val="35BD738E"/>
    <w:rsid w:val="35BF5926"/>
    <w:rsid w:val="35C415AE"/>
    <w:rsid w:val="35C94F40"/>
    <w:rsid w:val="35CBC966"/>
    <w:rsid w:val="35CF9F9D"/>
    <w:rsid w:val="35D32ACA"/>
    <w:rsid w:val="35DE3F76"/>
    <w:rsid w:val="35DFA2E5"/>
    <w:rsid w:val="35EB1675"/>
    <w:rsid w:val="35EE2291"/>
    <w:rsid w:val="35F4B5F8"/>
    <w:rsid w:val="35F89BAE"/>
    <w:rsid w:val="35FB9EAC"/>
    <w:rsid w:val="360157BC"/>
    <w:rsid w:val="3603BC21"/>
    <w:rsid w:val="3604233F"/>
    <w:rsid w:val="3604B198"/>
    <w:rsid w:val="360F3E0A"/>
    <w:rsid w:val="36127CF3"/>
    <w:rsid w:val="3616A8D0"/>
    <w:rsid w:val="361B3D6E"/>
    <w:rsid w:val="361D46AB"/>
    <w:rsid w:val="3620F20F"/>
    <w:rsid w:val="3627DD55"/>
    <w:rsid w:val="362E3B29"/>
    <w:rsid w:val="362EEBB7"/>
    <w:rsid w:val="3633CEFB"/>
    <w:rsid w:val="363401EE"/>
    <w:rsid w:val="36386EB3"/>
    <w:rsid w:val="36390B3F"/>
    <w:rsid w:val="363B55D1"/>
    <w:rsid w:val="36420ECD"/>
    <w:rsid w:val="3644A485"/>
    <w:rsid w:val="36534751"/>
    <w:rsid w:val="36553FC3"/>
    <w:rsid w:val="3657BA3D"/>
    <w:rsid w:val="365898D0"/>
    <w:rsid w:val="365B95EE"/>
    <w:rsid w:val="3660829C"/>
    <w:rsid w:val="366302A8"/>
    <w:rsid w:val="36661BD2"/>
    <w:rsid w:val="36684DCC"/>
    <w:rsid w:val="3669DDE7"/>
    <w:rsid w:val="3669E695"/>
    <w:rsid w:val="366C2FC7"/>
    <w:rsid w:val="366CC222"/>
    <w:rsid w:val="366F95BD"/>
    <w:rsid w:val="3671F86A"/>
    <w:rsid w:val="367CA118"/>
    <w:rsid w:val="3689F264"/>
    <w:rsid w:val="368E69CB"/>
    <w:rsid w:val="369204DB"/>
    <w:rsid w:val="3696B8EC"/>
    <w:rsid w:val="3696BF0A"/>
    <w:rsid w:val="36A17A8A"/>
    <w:rsid w:val="36A23DCF"/>
    <w:rsid w:val="36A675F7"/>
    <w:rsid w:val="36A68A33"/>
    <w:rsid w:val="36A6D889"/>
    <w:rsid w:val="36A9EED7"/>
    <w:rsid w:val="36ABC800"/>
    <w:rsid w:val="36AC6DE5"/>
    <w:rsid w:val="36B1E558"/>
    <w:rsid w:val="36B1F257"/>
    <w:rsid w:val="36B41FF0"/>
    <w:rsid w:val="36BEF86E"/>
    <w:rsid w:val="36BF03C7"/>
    <w:rsid w:val="36C202EC"/>
    <w:rsid w:val="36C54678"/>
    <w:rsid w:val="36C6F829"/>
    <w:rsid w:val="36D694E3"/>
    <w:rsid w:val="36E51FC5"/>
    <w:rsid w:val="36EC4A03"/>
    <w:rsid w:val="36F34A56"/>
    <w:rsid w:val="37064AFC"/>
    <w:rsid w:val="3713A446"/>
    <w:rsid w:val="371A38EA"/>
    <w:rsid w:val="371A90AA"/>
    <w:rsid w:val="37324ACA"/>
    <w:rsid w:val="3734B444"/>
    <w:rsid w:val="37457AA1"/>
    <w:rsid w:val="374C3470"/>
    <w:rsid w:val="374E2984"/>
    <w:rsid w:val="37504ABE"/>
    <w:rsid w:val="37520E58"/>
    <w:rsid w:val="375A4A53"/>
    <w:rsid w:val="3760C34D"/>
    <w:rsid w:val="37748CD0"/>
    <w:rsid w:val="377C2463"/>
    <w:rsid w:val="3780A566"/>
    <w:rsid w:val="3780D755"/>
    <w:rsid w:val="378A696B"/>
    <w:rsid w:val="37937923"/>
    <w:rsid w:val="37A16B47"/>
    <w:rsid w:val="37A65620"/>
    <w:rsid w:val="37A92B12"/>
    <w:rsid w:val="37B04E7A"/>
    <w:rsid w:val="37BBAB39"/>
    <w:rsid w:val="37C29E90"/>
    <w:rsid w:val="37C750F5"/>
    <w:rsid w:val="37CA14FE"/>
    <w:rsid w:val="37E38A67"/>
    <w:rsid w:val="37EA3B10"/>
    <w:rsid w:val="37EFC25A"/>
    <w:rsid w:val="37FC52FD"/>
    <w:rsid w:val="37FE7024"/>
    <w:rsid w:val="380A49E7"/>
    <w:rsid w:val="380E219A"/>
    <w:rsid w:val="381028A5"/>
    <w:rsid w:val="3811CC4A"/>
    <w:rsid w:val="38157873"/>
    <w:rsid w:val="382035A1"/>
    <w:rsid w:val="3823533B"/>
    <w:rsid w:val="3826BF5E"/>
    <w:rsid w:val="382A1D65"/>
    <w:rsid w:val="382AD657"/>
    <w:rsid w:val="382B7BF3"/>
    <w:rsid w:val="3837B888"/>
    <w:rsid w:val="383DF399"/>
    <w:rsid w:val="383E0E72"/>
    <w:rsid w:val="38423861"/>
    <w:rsid w:val="384D48E9"/>
    <w:rsid w:val="384F4902"/>
    <w:rsid w:val="3850136D"/>
    <w:rsid w:val="38539FE9"/>
    <w:rsid w:val="3855AF20"/>
    <w:rsid w:val="38564DFB"/>
    <w:rsid w:val="38579F3E"/>
    <w:rsid w:val="3865C9F9"/>
    <w:rsid w:val="386AE60C"/>
    <w:rsid w:val="387B61D6"/>
    <w:rsid w:val="387FBECA"/>
    <w:rsid w:val="38836FC7"/>
    <w:rsid w:val="388494E9"/>
    <w:rsid w:val="3892F739"/>
    <w:rsid w:val="3895598A"/>
    <w:rsid w:val="3899A340"/>
    <w:rsid w:val="38A0C8E3"/>
    <w:rsid w:val="38A10535"/>
    <w:rsid w:val="38A87B56"/>
    <w:rsid w:val="38BD07AF"/>
    <w:rsid w:val="38C8E41C"/>
    <w:rsid w:val="38D7F4C8"/>
    <w:rsid w:val="38DF024E"/>
    <w:rsid w:val="38E2D5B5"/>
    <w:rsid w:val="38E47230"/>
    <w:rsid w:val="38F025FE"/>
    <w:rsid w:val="38FB05D9"/>
    <w:rsid w:val="3909239C"/>
    <w:rsid w:val="390CD59F"/>
    <w:rsid w:val="3919F8A8"/>
    <w:rsid w:val="391A8DB0"/>
    <w:rsid w:val="391CBFD0"/>
    <w:rsid w:val="3920984F"/>
    <w:rsid w:val="3925D36C"/>
    <w:rsid w:val="3926710A"/>
    <w:rsid w:val="3926FA2A"/>
    <w:rsid w:val="39279A75"/>
    <w:rsid w:val="3928C94F"/>
    <w:rsid w:val="3931EE7A"/>
    <w:rsid w:val="39395937"/>
    <w:rsid w:val="393973D5"/>
    <w:rsid w:val="393DE278"/>
    <w:rsid w:val="393E2238"/>
    <w:rsid w:val="393FDDD5"/>
    <w:rsid w:val="3940AE4A"/>
    <w:rsid w:val="3941C529"/>
    <w:rsid w:val="39483A78"/>
    <w:rsid w:val="394A8B19"/>
    <w:rsid w:val="39536BD6"/>
    <w:rsid w:val="395E35F2"/>
    <w:rsid w:val="395FFD5A"/>
    <w:rsid w:val="3965E55F"/>
    <w:rsid w:val="3965F609"/>
    <w:rsid w:val="39668F99"/>
    <w:rsid w:val="39672188"/>
    <w:rsid w:val="3970257B"/>
    <w:rsid w:val="3971A1AE"/>
    <w:rsid w:val="3972001D"/>
    <w:rsid w:val="397632A2"/>
    <w:rsid w:val="397F3329"/>
    <w:rsid w:val="397F3F0E"/>
    <w:rsid w:val="3984EE9D"/>
    <w:rsid w:val="39A5752A"/>
    <w:rsid w:val="39A61A48"/>
    <w:rsid w:val="39A9B742"/>
    <w:rsid w:val="39AB0C4D"/>
    <w:rsid w:val="39B5C8C2"/>
    <w:rsid w:val="39C00617"/>
    <w:rsid w:val="39C5BFBB"/>
    <w:rsid w:val="39C8C777"/>
    <w:rsid w:val="39CD327D"/>
    <w:rsid w:val="39D1039F"/>
    <w:rsid w:val="39D18FD0"/>
    <w:rsid w:val="39D5B891"/>
    <w:rsid w:val="39D671F9"/>
    <w:rsid w:val="39E598CB"/>
    <w:rsid w:val="39ECF3E6"/>
    <w:rsid w:val="39EF8392"/>
    <w:rsid w:val="39FF1777"/>
    <w:rsid w:val="3A038CD5"/>
    <w:rsid w:val="3A16682F"/>
    <w:rsid w:val="3A1F6037"/>
    <w:rsid w:val="3A201DE1"/>
    <w:rsid w:val="3A2247B2"/>
    <w:rsid w:val="3A2252EE"/>
    <w:rsid w:val="3A2EF8F7"/>
    <w:rsid w:val="3A2F2A94"/>
    <w:rsid w:val="3A3158B8"/>
    <w:rsid w:val="3A34ED7C"/>
    <w:rsid w:val="3A432B9B"/>
    <w:rsid w:val="3A441D86"/>
    <w:rsid w:val="3A52B6B1"/>
    <w:rsid w:val="3A5B017A"/>
    <w:rsid w:val="3A5FE9BE"/>
    <w:rsid w:val="3A6777CD"/>
    <w:rsid w:val="3A6911C5"/>
    <w:rsid w:val="3A69C200"/>
    <w:rsid w:val="3A6B5A3A"/>
    <w:rsid w:val="3A6CB444"/>
    <w:rsid w:val="3A78259E"/>
    <w:rsid w:val="3A7CD620"/>
    <w:rsid w:val="3A7E3B1F"/>
    <w:rsid w:val="3A7E68B8"/>
    <w:rsid w:val="3A7F4AB7"/>
    <w:rsid w:val="3A868BCC"/>
    <w:rsid w:val="3A8C23C0"/>
    <w:rsid w:val="3A94A2CA"/>
    <w:rsid w:val="3A969DE4"/>
    <w:rsid w:val="3A9734FB"/>
    <w:rsid w:val="3A9751FF"/>
    <w:rsid w:val="3AA5D57A"/>
    <w:rsid w:val="3AA969BA"/>
    <w:rsid w:val="3AACD473"/>
    <w:rsid w:val="3AAD18D1"/>
    <w:rsid w:val="3AAFB1B5"/>
    <w:rsid w:val="3AB0CA4A"/>
    <w:rsid w:val="3AB29EF1"/>
    <w:rsid w:val="3AC14A25"/>
    <w:rsid w:val="3AC193B4"/>
    <w:rsid w:val="3AC2FC25"/>
    <w:rsid w:val="3AC3EF15"/>
    <w:rsid w:val="3AC5570F"/>
    <w:rsid w:val="3ACD9873"/>
    <w:rsid w:val="3ACDF95F"/>
    <w:rsid w:val="3AD0778C"/>
    <w:rsid w:val="3AD6DD8A"/>
    <w:rsid w:val="3AE439FF"/>
    <w:rsid w:val="3AE6F1C5"/>
    <w:rsid w:val="3AFF07BD"/>
    <w:rsid w:val="3B01B5C0"/>
    <w:rsid w:val="3B0C70B7"/>
    <w:rsid w:val="3B123C4F"/>
    <w:rsid w:val="3B127174"/>
    <w:rsid w:val="3B13470D"/>
    <w:rsid w:val="3B1F9799"/>
    <w:rsid w:val="3B254C49"/>
    <w:rsid w:val="3B25DABB"/>
    <w:rsid w:val="3B293859"/>
    <w:rsid w:val="3B2F7F48"/>
    <w:rsid w:val="3B3DDF07"/>
    <w:rsid w:val="3B4E5F7F"/>
    <w:rsid w:val="3B5266A9"/>
    <w:rsid w:val="3B54548C"/>
    <w:rsid w:val="3B598445"/>
    <w:rsid w:val="3B59D875"/>
    <w:rsid w:val="3B5F1FF9"/>
    <w:rsid w:val="3B612132"/>
    <w:rsid w:val="3B638B12"/>
    <w:rsid w:val="3B65C75B"/>
    <w:rsid w:val="3B66EBB1"/>
    <w:rsid w:val="3B6A2A0F"/>
    <w:rsid w:val="3B6AEA0B"/>
    <w:rsid w:val="3B84FED7"/>
    <w:rsid w:val="3B876F56"/>
    <w:rsid w:val="3B8E0BA9"/>
    <w:rsid w:val="3B9502D7"/>
    <w:rsid w:val="3B9A0397"/>
    <w:rsid w:val="3B9B8E1B"/>
    <w:rsid w:val="3BAD0D67"/>
    <w:rsid w:val="3BB08959"/>
    <w:rsid w:val="3BB90E29"/>
    <w:rsid w:val="3BBA035D"/>
    <w:rsid w:val="3BC14486"/>
    <w:rsid w:val="3BC2FCD0"/>
    <w:rsid w:val="3BC4AAEA"/>
    <w:rsid w:val="3BC7827A"/>
    <w:rsid w:val="3BC95644"/>
    <w:rsid w:val="3BD018B5"/>
    <w:rsid w:val="3BD63614"/>
    <w:rsid w:val="3BDA47E6"/>
    <w:rsid w:val="3BDBDD30"/>
    <w:rsid w:val="3BE2586D"/>
    <w:rsid w:val="3BE2F7AA"/>
    <w:rsid w:val="3BE67614"/>
    <w:rsid w:val="3BEED649"/>
    <w:rsid w:val="3BF7CF45"/>
    <w:rsid w:val="3C012EB1"/>
    <w:rsid w:val="3C093DF4"/>
    <w:rsid w:val="3C0AF300"/>
    <w:rsid w:val="3C0CDEF5"/>
    <w:rsid w:val="3C1734F8"/>
    <w:rsid w:val="3C254D72"/>
    <w:rsid w:val="3C26B391"/>
    <w:rsid w:val="3C27AFD9"/>
    <w:rsid w:val="3C2B02BF"/>
    <w:rsid w:val="3C3840CD"/>
    <w:rsid w:val="3C41D234"/>
    <w:rsid w:val="3C4B8216"/>
    <w:rsid w:val="3C504A72"/>
    <w:rsid w:val="3C529922"/>
    <w:rsid w:val="3C53820E"/>
    <w:rsid w:val="3C594D86"/>
    <w:rsid w:val="3C5FC948"/>
    <w:rsid w:val="3C67269C"/>
    <w:rsid w:val="3C6F03B8"/>
    <w:rsid w:val="3C7D2F96"/>
    <w:rsid w:val="3C835CF5"/>
    <w:rsid w:val="3C943E85"/>
    <w:rsid w:val="3C9568B3"/>
    <w:rsid w:val="3C9B5BC1"/>
    <w:rsid w:val="3C9FDD55"/>
    <w:rsid w:val="3CBDB51C"/>
    <w:rsid w:val="3CCC890A"/>
    <w:rsid w:val="3CCC89F2"/>
    <w:rsid w:val="3CCF5A87"/>
    <w:rsid w:val="3CD14564"/>
    <w:rsid w:val="3CD3254C"/>
    <w:rsid w:val="3CD7EFDA"/>
    <w:rsid w:val="3CDB6D7E"/>
    <w:rsid w:val="3CDFC248"/>
    <w:rsid w:val="3CE399C8"/>
    <w:rsid w:val="3CE6F4AB"/>
    <w:rsid w:val="3CE86222"/>
    <w:rsid w:val="3CEA9985"/>
    <w:rsid w:val="3CF3C684"/>
    <w:rsid w:val="3D009D80"/>
    <w:rsid w:val="3D039180"/>
    <w:rsid w:val="3D041738"/>
    <w:rsid w:val="3D05FA70"/>
    <w:rsid w:val="3D0676BA"/>
    <w:rsid w:val="3D11A3CE"/>
    <w:rsid w:val="3D1BC290"/>
    <w:rsid w:val="3D1C0FAA"/>
    <w:rsid w:val="3D270B45"/>
    <w:rsid w:val="3D3470BC"/>
    <w:rsid w:val="3D3AB32D"/>
    <w:rsid w:val="3D3CF817"/>
    <w:rsid w:val="3D3EDFDF"/>
    <w:rsid w:val="3D3FEBD2"/>
    <w:rsid w:val="3D4D3E31"/>
    <w:rsid w:val="3D515FC3"/>
    <w:rsid w:val="3D5F20D0"/>
    <w:rsid w:val="3D604E06"/>
    <w:rsid w:val="3D619379"/>
    <w:rsid w:val="3D65F88E"/>
    <w:rsid w:val="3D674C54"/>
    <w:rsid w:val="3D6BDAB5"/>
    <w:rsid w:val="3D6EAE1D"/>
    <w:rsid w:val="3D6F022A"/>
    <w:rsid w:val="3D75E078"/>
    <w:rsid w:val="3D7698FC"/>
    <w:rsid w:val="3D77393A"/>
    <w:rsid w:val="3D7B7727"/>
    <w:rsid w:val="3D7BAC11"/>
    <w:rsid w:val="3D7DE844"/>
    <w:rsid w:val="3D8360FB"/>
    <w:rsid w:val="3D855952"/>
    <w:rsid w:val="3D8984D3"/>
    <w:rsid w:val="3D974C38"/>
    <w:rsid w:val="3DA9A585"/>
    <w:rsid w:val="3DACE3CE"/>
    <w:rsid w:val="3DB12AAA"/>
    <w:rsid w:val="3DBA5C0B"/>
    <w:rsid w:val="3DBA81AA"/>
    <w:rsid w:val="3DBA99B0"/>
    <w:rsid w:val="3DBFE324"/>
    <w:rsid w:val="3DBFEA74"/>
    <w:rsid w:val="3DC167A2"/>
    <w:rsid w:val="3DC16A2E"/>
    <w:rsid w:val="3DC20A74"/>
    <w:rsid w:val="3DC3EEC9"/>
    <w:rsid w:val="3DC54C80"/>
    <w:rsid w:val="3DC8AED7"/>
    <w:rsid w:val="3DCB2B97"/>
    <w:rsid w:val="3DD36D20"/>
    <w:rsid w:val="3DD8A780"/>
    <w:rsid w:val="3DE0FABE"/>
    <w:rsid w:val="3E024E43"/>
    <w:rsid w:val="3E05EB05"/>
    <w:rsid w:val="3E104B51"/>
    <w:rsid w:val="3E11F314"/>
    <w:rsid w:val="3E13D08D"/>
    <w:rsid w:val="3E1495CC"/>
    <w:rsid w:val="3E1684F4"/>
    <w:rsid w:val="3E1C3B99"/>
    <w:rsid w:val="3E1EBBF7"/>
    <w:rsid w:val="3E2A4678"/>
    <w:rsid w:val="3E2ED9FA"/>
    <w:rsid w:val="3E2F0D93"/>
    <w:rsid w:val="3E3D85D9"/>
    <w:rsid w:val="3E42EA9D"/>
    <w:rsid w:val="3E4505E1"/>
    <w:rsid w:val="3E468BCA"/>
    <w:rsid w:val="3E4BB095"/>
    <w:rsid w:val="3E4C50C1"/>
    <w:rsid w:val="3E4CE1D0"/>
    <w:rsid w:val="3E4DFA5A"/>
    <w:rsid w:val="3E4EDFC1"/>
    <w:rsid w:val="3E517F7D"/>
    <w:rsid w:val="3E5ABDBD"/>
    <w:rsid w:val="3E644AE7"/>
    <w:rsid w:val="3E70EE76"/>
    <w:rsid w:val="3E7B17A8"/>
    <w:rsid w:val="3E7CE4D0"/>
    <w:rsid w:val="3E86EFE7"/>
    <w:rsid w:val="3E8EB7D2"/>
    <w:rsid w:val="3E93B676"/>
    <w:rsid w:val="3E9A8EC0"/>
    <w:rsid w:val="3E9B269C"/>
    <w:rsid w:val="3E9C3EB4"/>
    <w:rsid w:val="3E9EBE70"/>
    <w:rsid w:val="3EA67A56"/>
    <w:rsid w:val="3EAA4EB2"/>
    <w:rsid w:val="3EAB6399"/>
    <w:rsid w:val="3EAB8D7D"/>
    <w:rsid w:val="3EACBDB2"/>
    <w:rsid w:val="3EAE6916"/>
    <w:rsid w:val="3EB3E5E7"/>
    <w:rsid w:val="3EB9F9BB"/>
    <w:rsid w:val="3EBBF458"/>
    <w:rsid w:val="3EC11745"/>
    <w:rsid w:val="3EC21935"/>
    <w:rsid w:val="3EC50887"/>
    <w:rsid w:val="3EC5186B"/>
    <w:rsid w:val="3EC8C3A3"/>
    <w:rsid w:val="3ED12BF4"/>
    <w:rsid w:val="3ED9627E"/>
    <w:rsid w:val="3EDFA241"/>
    <w:rsid w:val="3EE50C27"/>
    <w:rsid w:val="3EE86365"/>
    <w:rsid w:val="3EE9A521"/>
    <w:rsid w:val="3EEE6881"/>
    <w:rsid w:val="3EF29CC4"/>
    <w:rsid w:val="3EF73D9F"/>
    <w:rsid w:val="3EFAD11C"/>
    <w:rsid w:val="3F0146F9"/>
    <w:rsid w:val="3F0461AC"/>
    <w:rsid w:val="3F0CA92C"/>
    <w:rsid w:val="3F103547"/>
    <w:rsid w:val="3F11D4AB"/>
    <w:rsid w:val="3F14239B"/>
    <w:rsid w:val="3F1DD92A"/>
    <w:rsid w:val="3F213867"/>
    <w:rsid w:val="3F234862"/>
    <w:rsid w:val="3F24BA8D"/>
    <w:rsid w:val="3F29C503"/>
    <w:rsid w:val="3F2A4112"/>
    <w:rsid w:val="3F2C4231"/>
    <w:rsid w:val="3F2C7D1A"/>
    <w:rsid w:val="3F2DF51A"/>
    <w:rsid w:val="3F2FFAD9"/>
    <w:rsid w:val="3F36851D"/>
    <w:rsid w:val="3F3732EB"/>
    <w:rsid w:val="3F3A64D2"/>
    <w:rsid w:val="3F3D962C"/>
    <w:rsid w:val="3F41386D"/>
    <w:rsid w:val="3F420037"/>
    <w:rsid w:val="3F42576A"/>
    <w:rsid w:val="3F47CA88"/>
    <w:rsid w:val="3F498C1F"/>
    <w:rsid w:val="3F5072B6"/>
    <w:rsid w:val="3F5E0773"/>
    <w:rsid w:val="3F64CAFB"/>
    <w:rsid w:val="3F68171F"/>
    <w:rsid w:val="3F68A8ED"/>
    <w:rsid w:val="3F6D22C5"/>
    <w:rsid w:val="3F70E4FD"/>
    <w:rsid w:val="3F772FD0"/>
    <w:rsid w:val="3F843550"/>
    <w:rsid w:val="3F8505FC"/>
    <w:rsid w:val="3F880C41"/>
    <w:rsid w:val="3F95ED5A"/>
    <w:rsid w:val="3F9BA8F6"/>
    <w:rsid w:val="3F9C1182"/>
    <w:rsid w:val="3F9CABC5"/>
    <w:rsid w:val="3FA8A8FE"/>
    <w:rsid w:val="3FADC375"/>
    <w:rsid w:val="3FB5B031"/>
    <w:rsid w:val="3FC337F7"/>
    <w:rsid w:val="3FC424DC"/>
    <w:rsid w:val="3FC63C14"/>
    <w:rsid w:val="3FD7E9BC"/>
    <w:rsid w:val="3FDA2CE7"/>
    <w:rsid w:val="3FE16514"/>
    <w:rsid w:val="3FE8A429"/>
    <w:rsid w:val="3FF83955"/>
    <w:rsid w:val="4004F4A3"/>
    <w:rsid w:val="400BF47C"/>
    <w:rsid w:val="400E9E6D"/>
    <w:rsid w:val="4014EBAB"/>
    <w:rsid w:val="4016EE9F"/>
    <w:rsid w:val="4017630A"/>
    <w:rsid w:val="4018DE69"/>
    <w:rsid w:val="401E11CC"/>
    <w:rsid w:val="40364F46"/>
    <w:rsid w:val="4036CF9D"/>
    <w:rsid w:val="40397468"/>
    <w:rsid w:val="403A8F26"/>
    <w:rsid w:val="4040F2D1"/>
    <w:rsid w:val="40423485"/>
    <w:rsid w:val="404BF1E6"/>
    <w:rsid w:val="405C356A"/>
    <w:rsid w:val="4060F397"/>
    <w:rsid w:val="4062AE54"/>
    <w:rsid w:val="4064D0F0"/>
    <w:rsid w:val="40676142"/>
    <w:rsid w:val="406A8214"/>
    <w:rsid w:val="4075CE73"/>
    <w:rsid w:val="40763708"/>
    <w:rsid w:val="40781B2B"/>
    <w:rsid w:val="407D0583"/>
    <w:rsid w:val="407F0BD6"/>
    <w:rsid w:val="4080504F"/>
    <w:rsid w:val="408277A6"/>
    <w:rsid w:val="408F9279"/>
    <w:rsid w:val="40959B3C"/>
    <w:rsid w:val="409CA1D1"/>
    <w:rsid w:val="409F54AC"/>
    <w:rsid w:val="40A1B4AF"/>
    <w:rsid w:val="40A37CE2"/>
    <w:rsid w:val="40A82220"/>
    <w:rsid w:val="40B4EDB3"/>
    <w:rsid w:val="40BAC3A2"/>
    <w:rsid w:val="40BB01BD"/>
    <w:rsid w:val="40C44B92"/>
    <w:rsid w:val="40CD8C6C"/>
    <w:rsid w:val="40D4B6C8"/>
    <w:rsid w:val="40D7CA93"/>
    <w:rsid w:val="40DEA149"/>
    <w:rsid w:val="40E218C1"/>
    <w:rsid w:val="40EF3994"/>
    <w:rsid w:val="40F2226C"/>
    <w:rsid w:val="40F24876"/>
    <w:rsid w:val="40F28356"/>
    <w:rsid w:val="40F3FDDA"/>
    <w:rsid w:val="4100F2F7"/>
    <w:rsid w:val="410D3700"/>
    <w:rsid w:val="41267835"/>
    <w:rsid w:val="412B4D89"/>
    <w:rsid w:val="412C54D3"/>
    <w:rsid w:val="412E61EF"/>
    <w:rsid w:val="4133AFF1"/>
    <w:rsid w:val="4146532A"/>
    <w:rsid w:val="414DB5A4"/>
    <w:rsid w:val="414EB0C9"/>
    <w:rsid w:val="41548679"/>
    <w:rsid w:val="415F0ADE"/>
    <w:rsid w:val="415F521A"/>
    <w:rsid w:val="41620AD1"/>
    <w:rsid w:val="41620C75"/>
    <w:rsid w:val="416228C6"/>
    <w:rsid w:val="41672C6A"/>
    <w:rsid w:val="416E921C"/>
    <w:rsid w:val="41735D24"/>
    <w:rsid w:val="41769A20"/>
    <w:rsid w:val="417BEC7D"/>
    <w:rsid w:val="418313C2"/>
    <w:rsid w:val="418FA082"/>
    <w:rsid w:val="41954D39"/>
    <w:rsid w:val="41959062"/>
    <w:rsid w:val="41978FC1"/>
    <w:rsid w:val="41AB25E7"/>
    <w:rsid w:val="41B01FD6"/>
    <w:rsid w:val="41B585BE"/>
    <w:rsid w:val="41C0B065"/>
    <w:rsid w:val="41C46044"/>
    <w:rsid w:val="41C5F374"/>
    <w:rsid w:val="41D66365"/>
    <w:rsid w:val="41D80725"/>
    <w:rsid w:val="41D8185C"/>
    <w:rsid w:val="41D8D7CF"/>
    <w:rsid w:val="41E2238C"/>
    <w:rsid w:val="41F8C5B4"/>
    <w:rsid w:val="41FBAFC4"/>
    <w:rsid w:val="41FE1AA8"/>
    <w:rsid w:val="420B0B27"/>
    <w:rsid w:val="420E1D55"/>
    <w:rsid w:val="4210693A"/>
    <w:rsid w:val="4218336C"/>
    <w:rsid w:val="421B1274"/>
    <w:rsid w:val="422024A9"/>
    <w:rsid w:val="42216F55"/>
    <w:rsid w:val="42320E4D"/>
    <w:rsid w:val="423F3766"/>
    <w:rsid w:val="42538C5D"/>
    <w:rsid w:val="4257DD48"/>
    <w:rsid w:val="42664373"/>
    <w:rsid w:val="427A29D0"/>
    <w:rsid w:val="428D73F2"/>
    <w:rsid w:val="428E4061"/>
    <w:rsid w:val="428F0980"/>
    <w:rsid w:val="4291F1F7"/>
    <w:rsid w:val="42947B2F"/>
    <w:rsid w:val="4298B558"/>
    <w:rsid w:val="42B59B49"/>
    <w:rsid w:val="42BC343E"/>
    <w:rsid w:val="42C0359C"/>
    <w:rsid w:val="42C2DB77"/>
    <w:rsid w:val="42C9DF50"/>
    <w:rsid w:val="42CEFE61"/>
    <w:rsid w:val="42D02A4D"/>
    <w:rsid w:val="42D066CF"/>
    <w:rsid w:val="42D40A94"/>
    <w:rsid w:val="42DE2928"/>
    <w:rsid w:val="42DE3238"/>
    <w:rsid w:val="42EC2A16"/>
    <w:rsid w:val="42EC4F8C"/>
    <w:rsid w:val="42F475D2"/>
    <w:rsid w:val="42FA6058"/>
    <w:rsid w:val="42FE1C80"/>
    <w:rsid w:val="43007B3A"/>
    <w:rsid w:val="4304A685"/>
    <w:rsid w:val="4304C42F"/>
    <w:rsid w:val="4313A9BE"/>
    <w:rsid w:val="4313FA5B"/>
    <w:rsid w:val="431891A6"/>
    <w:rsid w:val="431BC5AD"/>
    <w:rsid w:val="4327EB87"/>
    <w:rsid w:val="432FEB3A"/>
    <w:rsid w:val="433B2B07"/>
    <w:rsid w:val="4346E013"/>
    <w:rsid w:val="43494F2F"/>
    <w:rsid w:val="43495529"/>
    <w:rsid w:val="434DF5E9"/>
    <w:rsid w:val="434FC6E1"/>
    <w:rsid w:val="435127CE"/>
    <w:rsid w:val="43529EBF"/>
    <w:rsid w:val="4361E972"/>
    <w:rsid w:val="4365F0C4"/>
    <w:rsid w:val="436813A6"/>
    <w:rsid w:val="43796CFF"/>
    <w:rsid w:val="4379C94C"/>
    <w:rsid w:val="437E66A6"/>
    <w:rsid w:val="4385143E"/>
    <w:rsid w:val="4393D62C"/>
    <w:rsid w:val="43966D61"/>
    <w:rsid w:val="4397AC26"/>
    <w:rsid w:val="4398672A"/>
    <w:rsid w:val="4399F0A4"/>
    <w:rsid w:val="439B389E"/>
    <w:rsid w:val="439DE03A"/>
    <w:rsid w:val="43A49414"/>
    <w:rsid w:val="43A50F31"/>
    <w:rsid w:val="43BB7BD6"/>
    <w:rsid w:val="43C6E4A1"/>
    <w:rsid w:val="43C8F21A"/>
    <w:rsid w:val="43E67ED9"/>
    <w:rsid w:val="43E917C6"/>
    <w:rsid w:val="43EA7480"/>
    <w:rsid w:val="43EE4E6B"/>
    <w:rsid w:val="43EEA915"/>
    <w:rsid w:val="43F3701E"/>
    <w:rsid w:val="43FF191D"/>
    <w:rsid w:val="4402B8BC"/>
    <w:rsid w:val="4403F4BA"/>
    <w:rsid w:val="440ACAB4"/>
    <w:rsid w:val="440F68BE"/>
    <w:rsid w:val="44109AD1"/>
    <w:rsid w:val="441358C7"/>
    <w:rsid w:val="4413C012"/>
    <w:rsid w:val="441B76A6"/>
    <w:rsid w:val="44203DD9"/>
    <w:rsid w:val="442312B3"/>
    <w:rsid w:val="4425DED2"/>
    <w:rsid w:val="4428F7E1"/>
    <w:rsid w:val="4438D230"/>
    <w:rsid w:val="443A2721"/>
    <w:rsid w:val="443C17C8"/>
    <w:rsid w:val="444605CC"/>
    <w:rsid w:val="4448F1EC"/>
    <w:rsid w:val="444AA0F3"/>
    <w:rsid w:val="4462FF07"/>
    <w:rsid w:val="44687EA8"/>
    <w:rsid w:val="446B479B"/>
    <w:rsid w:val="446EDD52"/>
    <w:rsid w:val="447119F3"/>
    <w:rsid w:val="448CE6EB"/>
    <w:rsid w:val="4491D59A"/>
    <w:rsid w:val="449649FD"/>
    <w:rsid w:val="4498A1F3"/>
    <w:rsid w:val="449C7FC0"/>
    <w:rsid w:val="44A578D4"/>
    <w:rsid w:val="44AC8AE6"/>
    <w:rsid w:val="44B37834"/>
    <w:rsid w:val="44B457A3"/>
    <w:rsid w:val="44B67E94"/>
    <w:rsid w:val="44BBEA6C"/>
    <w:rsid w:val="44BF4898"/>
    <w:rsid w:val="44C0213D"/>
    <w:rsid w:val="44C46615"/>
    <w:rsid w:val="44C8B0C2"/>
    <w:rsid w:val="44C936E1"/>
    <w:rsid w:val="44D58350"/>
    <w:rsid w:val="44D5A373"/>
    <w:rsid w:val="44E24B8E"/>
    <w:rsid w:val="44E275C8"/>
    <w:rsid w:val="44E62EE5"/>
    <w:rsid w:val="44EF68C9"/>
    <w:rsid w:val="44FEE1AB"/>
    <w:rsid w:val="44FFD74B"/>
    <w:rsid w:val="4503896B"/>
    <w:rsid w:val="45195E66"/>
    <w:rsid w:val="451980F2"/>
    <w:rsid w:val="4519C273"/>
    <w:rsid w:val="451D3EB6"/>
    <w:rsid w:val="4522BCAA"/>
    <w:rsid w:val="4527218F"/>
    <w:rsid w:val="453C1588"/>
    <w:rsid w:val="453CD2F0"/>
    <w:rsid w:val="45511357"/>
    <w:rsid w:val="45530DC2"/>
    <w:rsid w:val="4559B4F9"/>
    <w:rsid w:val="455C90BD"/>
    <w:rsid w:val="456194EB"/>
    <w:rsid w:val="4562D088"/>
    <w:rsid w:val="4573F275"/>
    <w:rsid w:val="45752BD5"/>
    <w:rsid w:val="45799815"/>
    <w:rsid w:val="457B9C9C"/>
    <w:rsid w:val="457FA3BF"/>
    <w:rsid w:val="4588B8E0"/>
    <w:rsid w:val="458A0D75"/>
    <w:rsid w:val="458DAB5A"/>
    <w:rsid w:val="459C19BC"/>
    <w:rsid w:val="459E8E5A"/>
    <w:rsid w:val="45A3EDAA"/>
    <w:rsid w:val="45A4797F"/>
    <w:rsid w:val="45A86E46"/>
    <w:rsid w:val="45AD0FF1"/>
    <w:rsid w:val="45AFFE8D"/>
    <w:rsid w:val="45B1C0C3"/>
    <w:rsid w:val="45B8D489"/>
    <w:rsid w:val="45BDD9BE"/>
    <w:rsid w:val="45C4A55B"/>
    <w:rsid w:val="45C6F1A7"/>
    <w:rsid w:val="45C781AA"/>
    <w:rsid w:val="45CD8995"/>
    <w:rsid w:val="45CD9A93"/>
    <w:rsid w:val="45CE0C91"/>
    <w:rsid w:val="45D3F85A"/>
    <w:rsid w:val="45DE6BF4"/>
    <w:rsid w:val="45E4E360"/>
    <w:rsid w:val="45E81942"/>
    <w:rsid w:val="45F37169"/>
    <w:rsid w:val="45F444DA"/>
    <w:rsid w:val="45F78CFA"/>
    <w:rsid w:val="45FC4C8C"/>
    <w:rsid w:val="45FF30CF"/>
    <w:rsid w:val="460766C8"/>
    <w:rsid w:val="460BD453"/>
    <w:rsid w:val="460C4D81"/>
    <w:rsid w:val="46119296"/>
    <w:rsid w:val="46152279"/>
    <w:rsid w:val="4615CA5F"/>
    <w:rsid w:val="461CFEDD"/>
    <w:rsid w:val="4622620F"/>
    <w:rsid w:val="4627369D"/>
    <w:rsid w:val="462A9F4E"/>
    <w:rsid w:val="462B7199"/>
    <w:rsid w:val="462B9E31"/>
    <w:rsid w:val="46301802"/>
    <w:rsid w:val="463621ED"/>
    <w:rsid w:val="4639694F"/>
    <w:rsid w:val="4639FD96"/>
    <w:rsid w:val="4644D547"/>
    <w:rsid w:val="464505F6"/>
    <w:rsid w:val="4647FB78"/>
    <w:rsid w:val="4649E794"/>
    <w:rsid w:val="464D6B05"/>
    <w:rsid w:val="4652899E"/>
    <w:rsid w:val="465358B0"/>
    <w:rsid w:val="465C36D5"/>
    <w:rsid w:val="465E645E"/>
    <w:rsid w:val="46604FC8"/>
    <w:rsid w:val="46607AD2"/>
    <w:rsid w:val="46627A1C"/>
    <w:rsid w:val="46637E5E"/>
    <w:rsid w:val="4664F7C3"/>
    <w:rsid w:val="46669D30"/>
    <w:rsid w:val="4667DEDD"/>
    <w:rsid w:val="466A2B82"/>
    <w:rsid w:val="466AD255"/>
    <w:rsid w:val="466BF616"/>
    <w:rsid w:val="46709B76"/>
    <w:rsid w:val="4675A1C2"/>
    <w:rsid w:val="46773CD9"/>
    <w:rsid w:val="4677B6EF"/>
    <w:rsid w:val="467C6ACD"/>
    <w:rsid w:val="4699E404"/>
    <w:rsid w:val="469C7EB8"/>
    <w:rsid w:val="46A2BD5D"/>
    <w:rsid w:val="46A63881"/>
    <w:rsid w:val="46A74C5B"/>
    <w:rsid w:val="46A8B0CF"/>
    <w:rsid w:val="46A99EC8"/>
    <w:rsid w:val="46B25D04"/>
    <w:rsid w:val="46B84D3F"/>
    <w:rsid w:val="46BEC4EB"/>
    <w:rsid w:val="46C8AF21"/>
    <w:rsid w:val="46DF9FDA"/>
    <w:rsid w:val="46F0959E"/>
    <w:rsid w:val="46F16B5C"/>
    <w:rsid w:val="46F4D3E0"/>
    <w:rsid w:val="46F6D014"/>
    <w:rsid w:val="46FBDCD9"/>
    <w:rsid w:val="46FE8563"/>
    <w:rsid w:val="46FEA0E9"/>
    <w:rsid w:val="4707571E"/>
    <w:rsid w:val="470DD728"/>
    <w:rsid w:val="470F3CC8"/>
    <w:rsid w:val="4710B43F"/>
    <w:rsid w:val="4712F1D0"/>
    <w:rsid w:val="471B05E6"/>
    <w:rsid w:val="471DC9AA"/>
    <w:rsid w:val="4732AAB9"/>
    <w:rsid w:val="47378CA1"/>
    <w:rsid w:val="4737A69B"/>
    <w:rsid w:val="4739B435"/>
    <w:rsid w:val="473F88D8"/>
    <w:rsid w:val="47467111"/>
    <w:rsid w:val="474CD4B3"/>
    <w:rsid w:val="4755EA5F"/>
    <w:rsid w:val="4758AC03"/>
    <w:rsid w:val="47593106"/>
    <w:rsid w:val="475BAE71"/>
    <w:rsid w:val="4761A56B"/>
    <w:rsid w:val="476516A4"/>
    <w:rsid w:val="47846597"/>
    <w:rsid w:val="478FD5E6"/>
    <w:rsid w:val="47929BA0"/>
    <w:rsid w:val="47974449"/>
    <w:rsid w:val="47A39DF1"/>
    <w:rsid w:val="47A7F016"/>
    <w:rsid w:val="47A8FBA0"/>
    <w:rsid w:val="47AB6F77"/>
    <w:rsid w:val="47B33E80"/>
    <w:rsid w:val="47BB8B7D"/>
    <w:rsid w:val="47C3ED30"/>
    <w:rsid w:val="47CBC39C"/>
    <w:rsid w:val="47CC67EB"/>
    <w:rsid w:val="47D1F364"/>
    <w:rsid w:val="47D2CF2B"/>
    <w:rsid w:val="47D93D20"/>
    <w:rsid w:val="47DA7323"/>
    <w:rsid w:val="47DB1C30"/>
    <w:rsid w:val="47DDC5A4"/>
    <w:rsid w:val="47EE4A78"/>
    <w:rsid w:val="47EF1DB3"/>
    <w:rsid w:val="47F450D6"/>
    <w:rsid w:val="47F4A316"/>
    <w:rsid w:val="47F907ED"/>
    <w:rsid w:val="47FF58D1"/>
    <w:rsid w:val="4803C4B3"/>
    <w:rsid w:val="4806B5F6"/>
    <w:rsid w:val="480C6BD7"/>
    <w:rsid w:val="4816E88F"/>
    <w:rsid w:val="4818A042"/>
    <w:rsid w:val="481C3120"/>
    <w:rsid w:val="481DD5EC"/>
    <w:rsid w:val="48200A5A"/>
    <w:rsid w:val="482693F8"/>
    <w:rsid w:val="4831BDCF"/>
    <w:rsid w:val="483208B4"/>
    <w:rsid w:val="4835B921"/>
    <w:rsid w:val="48433979"/>
    <w:rsid w:val="4845563B"/>
    <w:rsid w:val="48460566"/>
    <w:rsid w:val="48463E75"/>
    <w:rsid w:val="484759E1"/>
    <w:rsid w:val="484E1EF2"/>
    <w:rsid w:val="48599094"/>
    <w:rsid w:val="4865D618"/>
    <w:rsid w:val="48674939"/>
    <w:rsid w:val="486F0B85"/>
    <w:rsid w:val="488B7B23"/>
    <w:rsid w:val="489731D2"/>
    <w:rsid w:val="48994907"/>
    <w:rsid w:val="48A40F6F"/>
    <w:rsid w:val="48AC7014"/>
    <w:rsid w:val="48AC7130"/>
    <w:rsid w:val="48B2B710"/>
    <w:rsid w:val="48B7C3A2"/>
    <w:rsid w:val="48BC66CB"/>
    <w:rsid w:val="48C9B5A2"/>
    <w:rsid w:val="48CED6BF"/>
    <w:rsid w:val="48D2B12D"/>
    <w:rsid w:val="48DE1355"/>
    <w:rsid w:val="48E2D995"/>
    <w:rsid w:val="48EE5389"/>
    <w:rsid w:val="48EF5EF2"/>
    <w:rsid w:val="48F022A9"/>
    <w:rsid w:val="48F1668A"/>
    <w:rsid w:val="48FB1BEA"/>
    <w:rsid w:val="4904E9B9"/>
    <w:rsid w:val="49059C8D"/>
    <w:rsid w:val="49061621"/>
    <w:rsid w:val="491637E2"/>
    <w:rsid w:val="492347AD"/>
    <w:rsid w:val="49298F66"/>
    <w:rsid w:val="49342663"/>
    <w:rsid w:val="493F51D1"/>
    <w:rsid w:val="494433F0"/>
    <w:rsid w:val="494548F3"/>
    <w:rsid w:val="494A7108"/>
    <w:rsid w:val="49533F10"/>
    <w:rsid w:val="4955677F"/>
    <w:rsid w:val="495DD3CD"/>
    <w:rsid w:val="495E6FA7"/>
    <w:rsid w:val="49611EDD"/>
    <w:rsid w:val="4962D676"/>
    <w:rsid w:val="496DC2AF"/>
    <w:rsid w:val="49806536"/>
    <w:rsid w:val="49818856"/>
    <w:rsid w:val="4984482F"/>
    <w:rsid w:val="4988CBD3"/>
    <w:rsid w:val="498DD129"/>
    <w:rsid w:val="499CFBD9"/>
    <w:rsid w:val="49A7B505"/>
    <w:rsid w:val="49A90BA8"/>
    <w:rsid w:val="49AAE229"/>
    <w:rsid w:val="49B6485E"/>
    <w:rsid w:val="49B93236"/>
    <w:rsid w:val="49BA7541"/>
    <w:rsid w:val="49BC7E9E"/>
    <w:rsid w:val="49C42B98"/>
    <w:rsid w:val="49CBFFD0"/>
    <w:rsid w:val="49E615AC"/>
    <w:rsid w:val="49E62ED3"/>
    <w:rsid w:val="49EC9B28"/>
    <w:rsid w:val="49EDB661"/>
    <w:rsid w:val="49EE083A"/>
    <w:rsid w:val="49F11945"/>
    <w:rsid w:val="49F97180"/>
    <w:rsid w:val="49FBC21A"/>
    <w:rsid w:val="4A00AC17"/>
    <w:rsid w:val="4A31BA01"/>
    <w:rsid w:val="4A331758"/>
    <w:rsid w:val="4A386F2D"/>
    <w:rsid w:val="4A4E9093"/>
    <w:rsid w:val="4A4FD152"/>
    <w:rsid w:val="4A5F87B2"/>
    <w:rsid w:val="4A61BD88"/>
    <w:rsid w:val="4A68EEF2"/>
    <w:rsid w:val="4A76CEB4"/>
    <w:rsid w:val="4A7A0C38"/>
    <w:rsid w:val="4A7E3B76"/>
    <w:rsid w:val="4A7EC179"/>
    <w:rsid w:val="4A847575"/>
    <w:rsid w:val="4A872419"/>
    <w:rsid w:val="4A89BB40"/>
    <w:rsid w:val="4A8EEAE1"/>
    <w:rsid w:val="4A91871D"/>
    <w:rsid w:val="4A9AFF15"/>
    <w:rsid w:val="4A9CB766"/>
    <w:rsid w:val="4A9CD4EF"/>
    <w:rsid w:val="4AA1E682"/>
    <w:rsid w:val="4AAEC870"/>
    <w:rsid w:val="4AAF4813"/>
    <w:rsid w:val="4AAF86BD"/>
    <w:rsid w:val="4AB4C1B3"/>
    <w:rsid w:val="4AB9083C"/>
    <w:rsid w:val="4AB9182E"/>
    <w:rsid w:val="4ABF180E"/>
    <w:rsid w:val="4AC01F13"/>
    <w:rsid w:val="4AC62067"/>
    <w:rsid w:val="4AC7D6F3"/>
    <w:rsid w:val="4AC99E19"/>
    <w:rsid w:val="4ACF48F8"/>
    <w:rsid w:val="4AD13880"/>
    <w:rsid w:val="4AD2FE5F"/>
    <w:rsid w:val="4AD61D78"/>
    <w:rsid w:val="4AD84DA8"/>
    <w:rsid w:val="4AE1A597"/>
    <w:rsid w:val="4AE65021"/>
    <w:rsid w:val="4AEC620E"/>
    <w:rsid w:val="4AF3B3CC"/>
    <w:rsid w:val="4AF3F49D"/>
    <w:rsid w:val="4AF9489F"/>
    <w:rsid w:val="4AFB265F"/>
    <w:rsid w:val="4B033CD9"/>
    <w:rsid w:val="4B081801"/>
    <w:rsid w:val="4B146D39"/>
    <w:rsid w:val="4B198FD5"/>
    <w:rsid w:val="4B1BA978"/>
    <w:rsid w:val="4B1D7AE1"/>
    <w:rsid w:val="4B1DEC60"/>
    <w:rsid w:val="4B2FC3F8"/>
    <w:rsid w:val="4B3B47AD"/>
    <w:rsid w:val="4B4241FE"/>
    <w:rsid w:val="4B487AF0"/>
    <w:rsid w:val="4B48E17B"/>
    <w:rsid w:val="4B589B60"/>
    <w:rsid w:val="4B5E3F39"/>
    <w:rsid w:val="4B5FFBF9"/>
    <w:rsid w:val="4B603B29"/>
    <w:rsid w:val="4B64FB2D"/>
    <w:rsid w:val="4B67257C"/>
    <w:rsid w:val="4B6F44C3"/>
    <w:rsid w:val="4B761C95"/>
    <w:rsid w:val="4B763E01"/>
    <w:rsid w:val="4B7E5FA8"/>
    <w:rsid w:val="4B80A527"/>
    <w:rsid w:val="4B8727FD"/>
    <w:rsid w:val="4B8F8B8A"/>
    <w:rsid w:val="4B90FCA6"/>
    <w:rsid w:val="4B94468E"/>
    <w:rsid w:val="4BA3F967"/>
    <w:rsid w:val="4BB5FFD9"/>
    <w:rsid w:val="4BB7DB82"/>
    <w:rsid w:val="4BBF3DB8"/>
    <w:rsid w:val="4BC1581D"/>
    <w:rsid w:val="4BC71A4A"/>
    <w:rsid w:val="4BCC8737"/>
    <w:rsid w:val="4BCE5EFE"/>
    <w:rsid w:val="4BD52D33"/>
    <w:rsid w:val="4BD69210"/>
    <w:rsid w:val="4BD7B8CE"/>
    <w:rsid w:val="4BDBEFAD"/>
    <w:rsid w:val="4BDF033E"/>
    <w:rsid w:val="4BE05CFF"/>
    <w:rsid w:val="4BE0CC49"/>
    <w:rsid w:val="4BE263AA"/>
    <w:rsid w:val="4BE7B60D"/>
    <w:rsid w:val="4BED7A9C"/>
    <w:rsid w:val="4BFCA811"/>
    <w:rsid w:val="4C06782C"/>
    <w:rsid w:val="4C08FBF6"/>
    <w:rsid w:val="4C0AF382"/>
    <w:rsid w:val="4C1465A8"/>
    <w:rsid w:val="4C1841CA"/>
    <w:rsid w:val="4C1FCBD1"/>
    <w:rsid w:val="4C266D6C"/>
    <w:rsid w:val="4C26ABA0"/>
    <w:rsid w:val="4C2A7C99"/>
    <w:rsid w:val="4C346B3A"/>
    <w:rsid w:val="4C36FFBC"/>
    <w:rsid w:val="4C384025"/>
    <w:rsid w:val="4C39C968"/>
    <w:rsid w:val="4C3F8B6E"/>
    <w:rsid w:val="4C44B722"/>
    <w:rsid w:val="4C5C63B0"/>
    <w:rsid w:val="4C5D4056"/>
    <w:rsid w:val="4C605059"/>
    <w:rsid w:val="4C6664EA"/>
    <w:rsid w:val="4C68452C"/>
    <w:rsid w:val="4C82D933"/>
    <w:rsid w:val="4C892431"/>
    <w:rsid w:val="4C8AA494"/>
    <w:rsid w:val="4C9CD30F"/>
    <w:rsid w:val="4CA1D2E2"/>
    <w:rsid w:val="4CA3B032"/>
    <w:rsid w:val="4CA739AF"/>
    <w:rsid w:val="4CADEC48"/>
    <w:rsid w:val="4CB25770"/>
    <w:rsid w:val="4CBFBADD"/>
    <w:rsid w:val="4CCB38B2"/>
    <w:rsid w:val="4CCCD869"/>
    <w:rsid w:val="4CCD71C4"/>
    <w:rsid w:val="4CD15A6E"/>
    <w:rsid w:val="4CD33FCC"/>
    <w:rsid w:val="4CD4D611"/>
    <w:rsid w:val="4CD5B1E3"/>
    <w:rsid w:val="4CDB58C9"/>
    <w:rsid w:val="4CDBA44F"/>
    <w:rsid w:val="4CDDA58E"/>
    <w:rsid w:val="4CE02AE1"/>
    <w:rsid w:val="4CE7AB11"/>
    <w:rsid w:val="4CFD7577"/>
    <w:rsid w:val="4CFF1CAC"/>
    <w:rsid w:val="4D0383F0"/>
    <w:rsid w:val="4D03BF15"/>
    <w:rsid w:val="4D0DC400"/>
    <w:rsid w:val="4D15C030"/>
    <w:rsid w:val="4D208ED9"/>
    <w:rsid w:val="4D26D355"/>
    <w:rsid w:val="4D2A3D45"/>
    <w:rsid w:val="4D353525"/>
    <w:rsid w:val="4D4119CB"/>
    <w:rsid w:val="4D4186AA"/>
    <w:rsid w:val="4D4B6060"/>
    <w:rsid w:val="4D4CB5A9"/>
    <w:rsid w:val="4D5C8B8D"/>
    <w:rsid w:val="4D5E3A2F"/>
    <w:rsid w:val="4D668609"/>
    <w:rsid w:val="4D69D2FB"/>
    <w:rsid w:val="4D6A2D26"/>
    <w:rsid w:val="4D6DE26D"/>
    <w:rsid w:val="4D6EF91F"/>
    <w:rsid w:val="4D716193"/>
    <w:rsid w:val="4D72DBE5"/>
    <w:rsid w:val="4D74A096"/>
    <w:rsid w:val="4D85370E"/>
    <w:rsid w:val="4D899D72"/>
    <w:rsid w:val="4D919081"/>
    <w:rsid w:val="4D947C99"/>
    <w:rsid w:val="4D98E984"/>
    <w:rsid w:val="4D995664"/>
    <w:rsid w:val="4D9B93BA"/>
    <w:rsid w:val="4DA28A9E"/>
    <w:rsid w:val="4DA5834E"/>
    <w:rsid w:val="4DC4E151"/>
    <w:rsid w:val="4DC4FB36"/>
    <w:rsid w:val="4DC6D95A"/>
    <w:rsid w:val="4DC6ED69"/>
    <w:rsid w:val="4DC72878"/>
    <w:rsid w:val="4DD4CE1B"/>
    <w:rsid w:val="4DD5BD1F"/>
    <w:rsid w:val="4DE2ACF9"/>
    <w:rsid w:val="4DE41C5C"/>
    <w:rsid w:val="4DE6255A"/>
    <w:rsid w:val="4DEDCD91"/>
    <w:rsid w:val="4DF14366"/>
    <w:rsid w:val="4DF1D413"/>
    <w:rsid w:val="4DF2A373"/>
    <w:rsid w:val="4DF6B8D0"/>
    <w:rsid w:val="4DFBAE95"/>
    <w:rsid w:val="4E039036"/>
    <w:rsid w:val="4E127AF6"/>
    <w:rsid w:val="4E175086"/>
    <w:rsid w:val="4E1A095A"/>
    <w:rsid w:val="4E2F54A6"/>
    <w:rsid w:val="4E339CA7"/>
    <w:rsid w:val="4E39CBA9"/>
    <w:rsid w:val="4E42C953"/>
    <w:rsid w:val="4E4737DB"/>
    <w:rsid w:val="4E4EF4FB"/>
    <w:rsid w:val="4E5B5050"/>
    <w:rsid w:val="4E5FDB6F"/>
    <w:rsid w:val="4E630C9B"/>
    <w:rsid w:val="4E6D8BFD"/>
    <w:rsid w:val="4E73E770"/>
    <w:rsid w:val="4E7A0B24"/>
    <w:rsid w:val="4E7E282B"/>
    <w:rsid w:val="4E8B98DE"/>
    <w:rsid w:val="4E94E671"/>
    <w:rsid w:val="4E958D22"/>
    <w:rsid w:val="4EA502DA"/>
    <w:rsid w:val="4EA937BF"/>
    <w:rsid w:val="4EAB08FF"/>
    <w:rsid w:val="4EB69B65"/>
    <w:rsid w:val="4EB73033"/>
    <w:rsid w:val="4EB89B2C"/>
    <w:rsid w:val="4EBD4EDA"/>
    <w:rsid w:val="4EBE7F1B"/>
    <w:rsid w:val="4EBFBB20"/>
    <w:rsid w:val="4EC76AE3"/>
    <w:rsid w:val="4ECAB430"/>
    <w:rsid w:val="4ED0A219"/>
    <w:rsid w:val="4ED555E3"/>
    <w:rsid w:val="4EDBABEF"/>
    <w:rsid w:val="4EE5D490"/>
    <w:rsid w:val="4EE6D11B"/>
    <w:rsid w:val="4F029193"/>
    <w:rsid w:val="4F071955"/>
    <w:rsid w:val="4F07605D"/>
    <w:rsid w:val="4F0902A9"/>
    <w:rsid w:val="4F09B2CE"/>
    <w:rsid w:val="4F0B7B29"/>
    <w:rsid w:val="4F0EFD9F"/>
    <w:rsid w:val="4F14F3A4"/>
    <w:rsid w:val="4F1D94C8"/>
    <w:rsid w:val="4F226F47"/>
    <w:rsid w:val="4F237B60"/>
    <w:rsid w:val="4F29C8ED"/>
    <w:rsid w:val="4F2ABFFD"/>
    <w:rsid w:val="4F2B1F73"/>
    <w:rsid w:val="4F309D45"/>
    <w:rsid w:val="4F36B0DE"/>
    <w:rsid w:val="4F41DD24"/>
    <w:rsid w:val="4F43E34D"/>
    <w:rsid w:val="4F4717D9"/>
    <w:rsid w:val="4F487DAF"/>
    <w:rsid w:val="4F4C15B6"/>
    <w:rsid w:val="4F509C1D"/>
    <w:rsid w:val="4F5473F9"/>
    <w:rsid w:val="4F54E3F4"/>
    <w:rsid w:val="4F55E3F8"/>
    <w:rsid w:val="4F566A59"/>
    <w:rsid w:val="4F5F982B"/>
    <w:rsid w:val="4F659AA2"/>
    <w:rsid w:val="4F67BD4E"/>
    <w:rsid w:val="4F68C85B"/>
    <w:rsid w:val="4F69F163"/>
    <w:rsid w:val="4F70261A"/>
    <w:rsid w:val="4F76F76A"/>
    <w:rsid w:val="4F867F3E"/>
    <w:rsid w:val="4F890DDD"/>
    <w:rsid w:val="4FAABEE2"/>
    <w:rsid w:val="4FAC3495"/>
    <w:rsid w:val="4FB716B6"/>
    <w:rsid w:val="4FBB3DA0"/>
    <w:rsid w:val="4FC491CB"/>
    <w:rsid w:val="4FC6F302"/>
    <w:rsid w:val="4FC879EE"/>
    <w:rsid w:val="4FD682DC"/>
    <w:rsid w:val="4FEFD76B"/>
    <w:rsid w:val="4FF7204B"/>
    <w:rsid w:val="4FF8B06A"/>
    <w:rsid w:val="4FF99984"/>
    <w:rsid w:val="4FFB3EF4"/>
    <w:rsid w:val="4FFDC21D"/>
    <w:rsid w:val="4FFFDF83"/>
    <w:rsid w:val="500665A8"/>
    <w:rsid w:val="500A5939"/>
    <w:rsid w:val="500FD3C3"/>
    <w:rsid w:val="50102593"/>
    <w:rsid w:val="50104440"/>
    <w:rsid w:val="5010FDA1"/>
    <w:rsid w:val="5011883E"/>
    <w:rsid w:val="50128D79"/>
    <w:rsid w:val="503461DA"/>
    <w:rsid w:val="5035A559"/>
    <w:rsid w:val="503F929E"/>
    <w:rsid w:val="50490EEF"/>
    <w:rsid w:val="5050EED1"/>
    <w:rsid w:val="50530255"/>
    <w:rsid w:val="50541E1A"/>
    <w:rsid w:val="50633E95"/>
    <w:rsid w:val="5063DD6A"/>
    <w:rsid w:val="506C7179"/>
    <w:rsid w:val="506E440D"/>
    <w:rsid w:val="5076B147"/>
    <w:rsid w:val="50771FAF"/>
    <w:rsid w:val="507D0568"/>
    <w:rsid w:val="5080A000"/>
    <w:rsid w:val="50817032"/>
    <w:rsid w:val="508398EE"/>
    <w:rsid w:val="50882979"/>
    <w:rsid w:val="50A40BBA"/>
    <w:rsid w:val="50A57146"/>
    <w:rsid w:val="50A5832F"/>
    <w:rsid w:val="50B197D1"/>
    <w:rsid w:val="50BAFD52"/>
    <w:rsid w:val="50C63275"/>
    <w:rsid w:val="50C9D448"/>
    <w:rsid w:val="50CDCFD6"/>
    <w:rsid w:val="50D0C1B0"/>
    <w:rsid w:val="50DA416A"/>
    <w:rsid w:val="50DDD7A4"/>
    <w:rsid w:val="50E01EE1"/>
    <w:rsid w:val="50E99599"/>
    <w:rsid w:val="50EBCA6B"/>
    <w:rsid w:val="50F07A55"/>
    <w:rsid w:val="510ADAFC"/>
    <w:rsid w:val="5110F5F5"/>
    <w:rsid w:val="511DEDB3"/>
    <w:rsid w:val="512149C7"/>
    <w:rsid w:val="5121807F"/>
    <w:rsid w:val="5121CEE5"/>
    <w:rsid w:val="5126B20D"/>
    <w:rsid w:val="5127D91A"/>
    <w:rsid w:val="51345DC8"/>
    <w:rsid w:val="51396EC4"/>
    <w:rsid w:val="513AA5E2"/>
    <w:rsid w:val="51468F43"/>
    <w:rsid w:val="5151D8D3"/>
    <w:rsid w:val="5154150E"/>
    <w:rsid w:val="515F863D"/>
    <w:rsid w:val="5164ECB1"/>
    <w:rsid w:val="51679037"/>
    <w:rsid w:val="516BF656"/>
    <w:rsid w:val="5174DACC"/>
    <w:rsid w:val="518B37C4"/>
    <w:rsid w:val="518DD9D3"/>
    <w:rsid w:val="51909999"/>
    <w:rsid w:val="51942294"/>
    <w:rsid w:val="51A3841D"/>
    <w:rsid w:val="51A801CE"/>
    <w:rsid w:val="51AA912D"/>
    <w:rsid w:val="51AF0B1E"/>
    <w:rsid w:val="51BCE27E"/>
    <w:rsid w:val="51C7053D"/>
    <w:rsid w:val="51CB4DB3"/>
    <w:rsid w:val="51D141C6"/>
    <w:rsid w:val="51DD1B47"/>
    <w:rsid w:val="51E5F3E2"/>
    <w:rsid w:val="51EACB39"/>
    <w:rsid w:val="51EE903E"/>
    <w:rsid w:val="521466F5"/>
    <w:rsid w:val="521531A6"/>
    <w:rsid w:val="5215FF33"/>
    <w:rsid w:val="521C2CAB"/>
    <w:rsid w:val="521D70B2"/>
    <w:rsid w:val="521FE675"/>
    <w:rsid w:val="52219398"/>
    <w:rsid w:val="5222227F"/>
    <w:rsid w:val="5226AD17"/>
    <w:rsid w:val="52350C1B"/>
    <w:rsid w:val="523B90E0"/>
    <w:rsid w:val="523EFD1F"/>
    <w:rsid w:val="5247B1E5"/>
    <w:rsid w:val="525428EB"/>
    <w:rsid w:val="525C2A62"/>
    <w:rsid w:val="5278B512"/>
    <w:rsid w:val="52822F2C"/>
    <w:rsid w:val="5288127A"/>
    <w:rsid w:val="528CA601"/>
    <w:rsid w:val="52935485"/>
    <w:rsid w:val="529A08F6"/>
    <w:rsid w:val="52A0691D"/>
    <w:rsid w:val="52A5062C"/>
    <w:rsid w:val="52A56BEA"/>
    <w:rsid w:val="52A7DBCA"/>
    <w:rsid w:val="52B116C5"/>
    <w:rsid w:val="52B21EF1"/>
    <w:rsid w:val="52B2CAC6"/>
    <w:rsid w:val="52B4C0BA"/>
    <w:rsid w:val="52BB35D6"/>
    <w:rsid w:val="52BB4CE4"/>
    <w:rsid w:val="52BC49FA"/>
    <w:rsid w:val="52BD1A28"/>
    <w:rsid w:val="52C1CEB3"/>
    <w:rsid w:val="52C3382C"/>
    <w:rsid w:val="52C7AD02"/>
    <w:rsid w:val="52C8BEE6"/>
    <w:rsid w:val="52CC0624"/>
    <w:rsid w:val="52D2A314"/>
    <w:rsid w:val="52E4BD01"/>
    <w:rsid w:val="52E7FDAE"/>
    <w:rsid w:val="52EA2A23"/>
    <w:rsid w:val="52F5396B"/>
    <w:rsid w:val="52FBE76E"/>
    <w:rsid w:val="5302B8B9"/>
    <w:rsid w:val="5306DC68"/>
    <w:rsid w:val="5313160B"/>
    <w:rsid w:val="5319A3CF"/>
    <w:rsid w:val="531EFB7A"/>
    <w:rsid w:val="5326AF38"/>
    <w:rsid w:val="5334085C"/>
    <w:rsid w:val="53368F53"/>
    <w:rsid w:val="533810CC"/>
    <w:rsid w:val="533D64CD"/>
    <w:rsid w:val="533F6281"/>
    <w:rsid w:val="534505E7"/>
    <w:rsid w:val="53452153"/>
    <w:rsid w:val="53467F71"/>
    <w:rsid w:val="534D2D56"/>
    <w:rsid w:val="534EB51A"/>
    <w:rsid w:val="5353A7CA"/>
    <w:rsid w:val="53575427"/>
    <w:rsid w:val="535C135B"/>
    <w:rsid w:val="5366463B"/>
    <w:rsid w:val="536B0DDE"/>
    <w:rsid w:val="53779F21"/>
    <w:rsid w:val="537861E8"/>
    <w:rsid w:val="537EEF62"/>
    <w:rsid w:val="5380E88D"/>
    <w:rsid w:val="53821C3F"/>
    <w:rsid w:val="5387082A"/>
    <w:rsid w:val="53888850"/>
    <w:rsid w:val="538EFE8D"/>
    <w:rsid w:val="539032E0"/>
    <w:rsid w:val="53994778"/>
    <w:rsid w:val="539A36E4"/>
    <w:rsid w:val="539AD553"/>
    <w:rsid w:val="539F8EF2"/>
    <w:rsid w:val="53A527D3"/>
    <w:rsid w:val="53B2445C"/>
    <w:rsid w:val="53B3F300"/>
    <w:rsid w:val="53BD81A5"/>
    <w:rsid w:val="53C12F5A"/>
    <w:rsid w:val="53D59CDA"/>
    <w:rsid w:val="53D82707"/>
    <w:rsid w:val="53DB2A78"/>
    <w:rsid w:val="53E19403"/>
    <w:rsid w:val="53F57DE7"/>
    <w:rsid w:val="53F6106B"/>
    <w:rsid w:val="540578E1"/>
    <w:rsid w:val="5408DFB5"/>
    <w:rsid w:val="5408EA67"/>
    <w:rsid w:val="540D8F07"/>
    <w:rsid w:val="5410C03C"/>
    <w:rsid w:val="54115A6B"/>
    <w:rsid w:val="5412323F"/>
    <w:rsid w:val="54176FEC"/>
    <w:rsid w:val="54187E9C"/>
    <w:rsid w:val="541AAEFB"/>
    <w:rsid w:val="541BE133"/>
    <w:rsid w:val="5428B919"/>
    <w:rsid w:val="542943FB"/>
    <w:rsid w:val="542C5F93"/>
    <w:rsid w:val="54324C2E"/>
    <w:rsid w:val="54394E2E"/>
    <w:rsid w:val="543C6737"/>
    <w:rsid w:val="543E6A8D"/>
    <w:rsid w:val="54441AE4"/>
    <w:rsid w:val="54446480"/>
    <w:rsid w:val="544667C3"/>
    <w:rsid w:val="5447D9A8"/>
    <w:rsid w:val="544C785D"/>
    <w:rsid w:val="5458E8EB"/>
    <w:rsid w:val="54591AE5"/>
    <w:rsid w:val="54599E0D"/>
    <w:rsid w:val="545DA81E"/>
    <w:rsid w:val="5464171C"/>
    <w:rsid w:val="54760A0E"/>
    <w:rsid w:val="54783D26"/>
    <w:rsid w:val="54789398"/>
    <w:rsid w:val="547ABE65"/>
    <w:rsid w:val="547BEB47"/>
    <w:rsid w:val="548C606B"/>
    <w:rsid w:val="549A1643"/>
    <w:rsid w:val="54A3C5DB"/>
    <w:rsid w:val="54A7943F"/>
    <w:rsid w:val="54A83067"/>
    <w:rsid w:val="54B17834"/>
    <w:rsid w:val="54B686BF"/>
    <w:rsid w:val="54BDAE8B"/>
    <w:rsid w:val="54C4B825"/>
    <w:rsid w:val="54CA3D3C"/>
    <w:rsid w:val="54CB59E6"/>
    <w:rsid w:val="54CDE30C"/>
    <w:rsid w:val="54D35E2E"/>
    <w:rsid w:val="54D86444"/>
    <w:rsid w:val="54D92377"/>
    <w:rsid w:val="54E1AE77"/>
    <w:rsid w:val="54F484CF"/>
    <w:rsid w:val="54F4E99B"/>
    <w:rsid w:val="54F4EBB2"/>
    <w:rsid w:val="55099533"/>
    <w:rsid w:val="550CF186"/>
    <w:rsid w:val="551488EF"/>
    <w:rsid w:val="55156C5B"/>
    <w:rsid w:val="551D4AAE"/>
    <w:rsid w:val="552469FB"/>
    <w:rsid w:val="5528C5A3"/>
    <w:rsid w:val="552FD2A3"/>
    <w:rsid w:val="5536F405"/>
    <w:rsid w:val="553E32B7"/>
    <w:rsid w:val="55407B8F"/>
    <w:rsid w:val="5543439E"/>
    <w:rsid w:val="554636CE"/>
    <w:rsid w:val="5546AF6F"/>
    <w:rsid w:val="554CB6EF"/>
    <w:rsid w:val="55503E1D"/>
    <w:rsid w:val="555183B5"/>
    <w:rsid w:val="5559345A"/>
    <w:rsid w:val="555B90DD"/>
    <w:rsid w:val="556BEBA8"/>
    <w:rsid w:val="556CAB27"/>
    <w:rsid w:val="5588BF2B"/>
    <w:rsid w:val="559D1026"/>
    <w:rsid w:val="559F06DE"/>
    <w:rsid w:val="55A61416"/>
    <w:rsid w:val="55AA1C10"/>
    <w:rsid w:val="55B75212"/>
    <w:rsid w:val="55BE893B"/>
    <w:rsid w:val="55BFB33C"/>
    <w:rsid w:val="55C9BAF8"/>
    <w:rsid w:val="55CB01D2"/>
    <w:rsid w:val="55D09D16"/>
    <w:rsid w:val="55D594E5"/>
    <w:rsid w:val="55D5F396"/>
    <w:rsid w:val="55DB87C3"/>
    <w:rsid w:val="55EC6759"/>
    <w:rsid w:val="55F3D11D"/>
    <w:rsid w:val="55F5BF12"/>
    <w:rsid w:val="55F5E0C2"/>
    <w:rsid w:val="55FE354B"/>
    <w:rsid w:val="56148C6A"/>
    <w:rsid w:val="56194079"/>
    <w:rsid w:val="561A5EF1"/>
    <w:rsid w:val="561B5D6E"/>
    <w:rsid w:val="561BB51F"/>
    <w:rsid w:val="5623F1FD"/>
    <w:rsid w:val="562519AF"/>
    <w:rsid w:val="5629FB2D"/>
    <w:rsid w:val="563ED6A1"/>
    <w:rsid w:val="564BA162"/>
    <w:rsid w:val="56520496"/>
    <w:rsid w:val="5657A7C1"/>
    <w:rsid w:val="565B832E"/>
    <w:rsid w:val="565C537D"/>
    <w:rsid w:val="565E38D0"/>
    <w:rsid w:val="56610D4B"/>
    <w:rsid w:val="5661EE2F"/>
    <w:rsid w:val="566D8148"/>
    <w:rsid w:val="56716C27"/>
    <w:rsid w:val="567911C2"/>
    <w:rsid w:val="5681237C"/>
    <w:rsid w:val="568B384E"/>
    <w:rsid w:val="5695FCFD"/>
    <w:rsid w:val="569E90ED"/>
    <w:rsid w:val="56A6313D"/>
    <w:rsid w:val="56A75094"/>
    <w:rsid w:val="56A864B4"/>
    <w:rsid w:val="56B00FF5"/>
    <w:rsid w:val="56B34D24"/>
    <w:rsid w:val="56B3C5CF"/>
    <w:rsid w:val="56B60CF3"/>
    <w:rsid w:val="56BA6039"/>
    <w:rsid w:val="56C449D1"/>
    <w:rsid w:val="56C495DD"/>
    <w:rsid w:val="56C99F67"/>
    <w:rsid w:val="56CE244B"/>
    <w:rsid w:val="56CE2AF7"/>
    <w:rsid w:val="56CEC759"/>
    <w:rsid w:val="56D39EC0"/>
    <w:rsid w:val="56D4AD8C"/>
    <w:rsid w:val="56D7E41B"/>
    <w:rsid w:val="56DD8A81"/>
    <w:rsid w:val="56DFE0F8"/>
    <w:rsid w:val="56E53ECA"/>
    <w:rsid w:val="56E8E1B8"/>
    <w:rsid w:val="56E8E338"/>
    <w:rsid w:val="56EB9021"/>
    <w:rsid w:val="56EDB5C8"/>
    <w:rsid w:val="56F4D56F"/>
    <w:rsid w:val="56F67F78"/>
    <w:rsid w:val="5700FB3D"/>
    <w:rsid w:val="57068625"/>
    <w:rsid w:val="57095056"/>
    <w:rsid w:val="570A8347"/>
    <w:rsid w:val="570B0131"/>
    <w:rsid w:val="5719C0AA"/>
    <w:rsid w:val="571F8FDB"/>
    <w:rsid w:val="573AE5FB"/>
    <w:rsid w:val="5741BA10"/>
    <w:rsid w:val="574C6908"/>
    <w:rsid w:val="574D2583"/>
    <w:rsid w:val="57512E2F"/>
    <w:rsid w:val="57532E36"/>
    <w:rsid w:val="57656D90"/>
    <w:rsid w:val="576A1401"/>
    <w:rsid w:val="577521A0"/>
    <w:rsid w:val="5776F445"/>
    <w:rsid w:val="57775E20"/>
    <w:rsid w:val="577B9C66"/>
    <w:rsid w:val="577BA408"/>
    <w:rsid w:val="577EBBA5"/>
    <w:rsid w:val="577FAE88"/>
    <w:rsid w:val="57865B32"/>
    <w:rsid w:val="5793BA89"/>
    <w:rsid w:val="5795187E"/>
    <w:rsid w:val="57A5816E"/>
    <w:rsid w:val="57ABD05B"/>
    <w:rsid w:val="57AF71C8"/>
    <w:rsid w:val="57BC0A08"/>
    <w:rsid w:val="57BE660C"/>
    <w:rsid w:val="57C34996"/>
    <w:rsid w:val="57C63449"/>
    <w:rsid w:val="57CC84C2"/>
    <w:rsid w:val="57CDA83A"/>
    <w:rsid w:val="57CF6F65"/>
    <w:rsid w:val="57D498BD"/>
    <w:rsid w:val="57D8DF94"/>
    <w:rsid w:val="57DC4AE1"/>
    <w:rsid w:val="57DDE24D"/>
    <w:rsid w:val="57DEC496"/>
    <w:rsid w:val="57F3B831"/>
    <w:rsid w:val="57FA932F"/>
    <w:rsid w:val="57FDDAEF"/>
    <w:rsid w:val="5802E03B"/>
    <w:rsid w:val="5806D316"/>
    <w:rsid w:val="581C8478"/>
    <w:rsid w:val="5828257E"/>
    <w:rsid w:val="582D33AB"/>
    <w:rsid w:val="582F5104"/>
    <w:rsid w:val="5833346E"/>
    <w:rsid w:val="58376375"/>
    <w:rsid w:val="583E0EE0"/>
    <w:rsid w:val="583F176A"/>
    <w:rsid w:val="58426605"/>
    <w:rsid w:val="58477E1C"/>
    <w:rsid w:val="58490FFB"/>
    <w:rsid w:val="585D8878"/>
    <w:rsid w:val="585DFE86"/>
    <w:rsid w:val="585EF8B0"/>
    <w:rsid w:val="586F7366"/>
    <w:rsid w:val="5879C7B1"/>
    <w:rsid w:val="587CD3A1"/>
    <w:rsid w:val="587D1392"/>
    <w:rsid w:val="58824D6B"/>
    <w:rsid w:val="588FD93F"/>
    <w:rsid w:val="58987273"/>
    <w:rsid w:val="58A3E3EA"/>
    <w:rsid w:val="58A653B8"/>
    <w:rsid w:val="58B4BDFD"/>
    <w:rsid w:val="58B86E0A"/>
    <w:rsid w:val="58BB9123"/>
    <w:rsid w:val="58C312A5"/>
    <w:rsid w:val="58C6293F"/>
    <w:rsid w:val="58CCCB72"/>
    <w:rsid w:val="58CD73CE"/>
    <w:rsid w:val="58CEE91C"/>
    <w:rsid w:val="58D10945"/>
    <w:rsid w:val="58D2AB43"/>
    <w:rsid w:val="58D9C053"/>
    <w:rsid w:val="58DD0DBE"/>
    <w:rsid w:val="58E00DA0"/>
    <w:rsid w:val="58E1446B"/>
    <w:rsid w:val="58E30414"/>
    <w:rsid w:val="58E5AEE7"/>
    <w:rsid w:val="58E5DD2C"/>
    <w:rsid w:val="58EAC837"/>
    <w:rsid w:val="58EB62F8"/>
    <w:rsid w:val="58EFAA7A"/>
    <w:rsid w:val="58F22471"/>
    <w:rsid w:val="58F595C6"/>
    <w:rsid w:val="58FC56D7"/>
    <w:rsid w:val="5910F201"/>
    <w:rsid w:val="591243F0"/>
    <w:rsid w:val="591A88C6"/>
    <w:rsid w:val="592E625C"/>
    <w:rsid w:val="59367142"/>
    <w:rsid w:val="59373414"/>
    <w:rsid w:val="5941E316"/>
    <w:rsid w:val="59443172"/>
    <w:rsid w:val="5947A2A2"/>
    <w:rsid w:val="595935B9"/>
    <w:rsid w:val="5959A4BD"/>
    <w:rsid w:val="595A5ED8"/>
    <w:rsid w:val="5961CF49"/>
    <w:rsid w:val="5961E039"/>
    <w:rsid w:val="59621D5A"/>
    <w:rsid w:val="5965BFEF"/>
    <w:rsid w:val="5969BB7E"/>
    <w:rsid w:val="5975A3DB"/>
    <w:rsid w:val="5978AC8F"/>
    <w:rsid w:val="5980A96C"/>
    <w:rsid w:val="598513A4"/>
    <w:rsid w:val="59927786"/>
    <w:rsid w:val="599D4792"/>
    <w:rsid w:val="59A47A74"/>
    <w:rsid w:val="59A481A0"/>
    <w:rsid w:val="59AE1A77"/>
    <w:rsid w:val="59BC817D"/>
    <w:rsid w:val="59BE267E"/>
    <w:rsid w:val="59BF4BD8"/>
    <w:rsid w:val="59C38724"/>
    <w:rsid w:val="59C469F2"/>
    <w:rsid w:val="59D49BEB"/>
    <w:rsid w:val="59D85D9F"/>
    <w:rsid w:val="59E51631"/>
    <w:rsid w:val="59E6964D"/>
    <w:rsid w:val="59ED355C"/>
    <w:rsid w:val="59FBEA93"/>
    <w:rsid w:val="5A025084"/>
    <w:rsid w:val="5A0254DB"/>
    <w:rsid w:val="5A02FA5E"/>
    <w:rsid w:val="5A0D82B3"/>
    <w:rsid w:val="5A118BB4"/>
    <w:rsid w:val="5A14F43A"/>
    <w:rsid w:val="5A160589"/>
    <w:rsid w:val="5A1D7F7C"/>
    <w:rsid w:val="5A1DA9C8"/>
    <w:rsid w:val="5A27D041"/>
    <w:rsid w:val="5A2EFE45"/>
    <w:rsid w:val="5A389911"/>
    <w:rsid w:val="5A38BFEF"/>
    <w:rsid w:val="5A3D9130"/>
    <w:rsid w:val="5A3F9D32"/>
    <w:rsid w:val="5A439CCD"/>
    <w:rsid w:val="5A558C78"/>
    <w:rsid w:val="5A57B13C"/>
    <w:rsid w:val="5A59ACE2"/>
    <w:rsid w:val="5A62689E"/>
    <w:rsid w:val="5A6AAB99"/>
    <w:rsid w:val="5A7128F5"/>
    <w:rsid w:val="5A84F397"/>
    <w:rsid w:val="5A8721BC"/>
    <w:rsid w:val="5A8C1700"/>
    <w:rsid w:val="5A8C53F1"/>
    <w:rsid w:val="5A974A5F"/>
    <w:rsid w:val="5A97F58E"/>
    <w:rsid w:val="5A9E8038"/>
    <w:rsid w:val="5AA286C5"/>
    <w:rsid w:val="5AACC262"/>
    <w:rsid w:val="5AACCE40"/>
    <w:rsid w:val="5ABA4A2C"/>
    <w:rsid w:val="5AC105D2"/>
    <w:rsid w:val="5AC489AE"/>
    <w:rsid w:val="5AD177AA"/>
    <w:rsid w:val="5AD4FF46"/>
    <w:rsid w:val="5AD99FB9"/>
    <w:rsid w:val="5ADAA663"/>
    <w:rsid w:val="5AE4B22A"/>
    <w:rsid w:val="5AE7B1BF"/>
    <w:rsid w:val="5AE94B79"/>
    <w:rsid w:val="5AEC3385"/>
    <w:rsid w:val="5AEE11D0"/>
    <w:rsid w:val="5AFAF7B3"/>
    <w:rsid w:val="5B015B1E"/>
    <w:rsid w:val="5B0203B1"/>
    <w:rsid w:val="5B0339CB"/>
    <w:rsid w:val="5B0BF40C"/>
    <w:rsid w:val="5B0CEE4D"/>
    <w:rsid w:val="5B0CF2C3"/>
    <w:rsid w:val="5B0D4028"/>
    <w:rsid w:val="5B0ED0BD"/>
    <w:rsid w:val="5B1254B7"/>
    <w:rsid w:val="5B13810A"/>
    <w:rsid w:val="5B1F1285"/>
    <w:rsid w:val="5B224527"/>
    <w:rsid w:val="5B270299"/>
    <w:rsid w:val="5B2950A3"/>
    <w:rsid w:val="5B3C9ED6"/>
    <w:rsid w:val="5B40776A"/>
    <w:rsid w:val="5B417FEB"/>
    <w:rsid w:val="5B4628CC"/>
    <w:rsid w:val="5B4C220A"/>
    <w:rsid w:val="5B4F0F16"/>
    <w:rsid w:val="5B4FBAA0"/>
    <w:rsid w:val="5B5669A2"/>
    <w:rsid w:val="5B5835A0"/>
    <w:rsid w:val="5B5B2361"/>
    <w:rsid w:val="5B600536"/>
    <w:rsid w:val="5B6744C5"/>
    <w:rsid w:val="5B681D2D"/>
    <w:rsid w:val="5B6C197F"/>
    <w:rsid w:val="5B789239"/>
    <w:rsid w:val="5B7FEFA4"/>
    <w:rsid w:val="5B7FFFB2"/>
    <w:rsid w:val="5B88AC09"/>
    <w:rsid w:val="5B92C87B"/>
    <w:rsid w:val="5B983350"/>
    <w:rsid w:val="5BA05A4E"/>
    <w:rsid w:val="5BA67509"/>
    <w:rsid w:val="5BA81244"/>
    <w:rsid w:val="5BC47C7F"/>
    <w:rsid w:val="5BCB82B9"/>
    <w:rsid w:val="5BCF70F7"/>
    <w:rsid w:val="5BDB45CC"/>
    <w:rsid w:val="5BDDB23C"/>
    <w:rsid w:val="5BE202AD"/>
    <w:rsid w:val="5BE835D6"/>
    <w:rsid w:val="5BF0541B"/>
    <w:rsid w:val="5BFBA7EF"/>
    <w:rsid w:val="5BFFB503"/>
    <w:rsid w:val="5BFFE81A"/>
    <w:rsid w:val="5C12A630"/>
    <w:rsid w:val="5C18E52D"/>
    <w:rsid w:val="5C1AA9E4"/>
    <w:rsid w:val="5C26E0F7"/>
    <w:rsid w:val="5C2C23D5"/>
    <w:rsid w:val="5C2D14B6"/>
    <w:rsid w:val="5C2F14B5"/>
    <w:rsid w:val="5C38BC9B"/>
    <w:rsid w:val="5C399956"/>
    <w:rsid w:val="5C3BABBE"/>
    <w:rsid w:val="5C3E263E"/>
    <w:rsid w:val="5C4892C3"/>
    <w:rsid w:val="5C4A40DB"/>
    <w:rsid w:val="5C5395D1"/>
    <w:rsid w:val="5C6018A5"/>
    <w:rsid w:val="5C618757"/>
    <w:rsid w:val="5C61DCCE"/>
    <w:rsid w:val="5C66C230"/>
    <w:rsid w:val="5C70003D"/>
    <w:rsid w:val="5C7AC99A"/>
    <w:rsid w:val="5C7FDA3A"/>
    <w:rsid w:val="5C81DB95"/>
    <w:rsid w:val="5C87C1C1"/>
    <w:rsid w:val="5C88520D"/>
    <w:rsid w:val="5C8D7740"/>
    <w:rsid w:val="5C8F6A55"/>
    <w:rsid w:val="5C965726"/>
    <w:rsid w:val="5C9A9B0E"/>
    <w:rsid w:val="5CA0A1EA"/>
    <w:rsid w:val="5CA22C29"/>
    <w:rsid w:val="5CA81A3D"/>
    <w:rsid w:val="5CAA14E5"/>
    <w:rsid w:val="5CAADC77"/>
    <w:rsid w:val="5CAF5160"/>
    <w:rsid w:val="5CB3D5EC"/>
    <w:rsid w:val="5CB892DE"/>
    <w:rsid w:val="5CBB214E"/>
    <w:rsid w:val="5CC2D06C"/>
    <w:rsid w:val="5CC374C1"/>
    <w:rsid w:val="5CCA6C73"/>
    <w:rsid w:val="5CCBFDE6"/>
    <w:rsid w:val="5CCEB367"/>
    <w:rsid w:val="5CD27D97"/>
    <w:rsid w:val="5CD4CF36"/>
    <w:rsid w:val="5CE29F8A"/>
    <w:rsid w:val="5CEB264C"/>
    <w:rsid w:val="5CED2D3B"/>
    <w:rsid w:val="5CEF575A"/>
    <w:rsid w:val="5CF6D647"/>
    <w:rsid w:val="5CFD68F5"/>
    <w:rsid w:val="5CFED7B6"/>
    <w:rsid w:val="5D088298"/>
    <w:rsid w:val="5D0EC107"/>
    <w:rsid w:val="5D269918"/>
    <w:rsid w:val="5D27D3FB"/>
    <w:rsid w:val="5D28F1FC"/>
    <w:rsid w:val="5D29225D"/>
    <w:rsid w:val="5D2A2C93"/>
    <w:rsid w:val="5D2ED3AB"/>
    <w:rsid w:val="5D389262"/>
    <w:rsid w:val="5D3DB0FD"/>
    <w:rsid w:val="5D3FE87A"/>
    <w:rsid w:val="5D4343AD"/>
    <w:rsid w:val="5D45965B"/>
    <w:rsid w:val="5D460FFC"/>
    <w:rsid w:val="5D489BF1"/>
    <w:rsid w:val="5D5391CC"/>
    <w:rsid w:val="5D566DD1"/>
    <w:rsid w:val="5D585F1C"/>
    <w:rsid w:val="5D5CD828"/>
    <w:rsid w:val="5D5F9B66"/>
    <w:rsid w:val="5D669F07"/>
    <w:rsid w:val="5D67EBDB"/>
    <w:rsid w:val="5D7E0D0B"/>
    <w:rsid w:val="5D881CB3"/>
    <w:rsid w:val="5D8B607F"/>
    <w:rsid w:val="5D8E2E36"/>
    <w:rsid w:val="5D998668"/>
    <w:rsid w:val="5D999545"/>
    <w:rsid w:val="5DA4BBEB"/>
    <w:rsid w:val="5DA8F809"/>
    <w:rsid w:val="5DAB84F8"/>
    <w:rsid w:val="5DABF83E"/>
    <w:rsid w:val="5DAF0BC3"/>
    <w:rsid w:val="5DCC4B0F"/>
    <w:rsid w:val="5DD1B9B5"/>
    <w:rsid w:val="5DDA121A"/>
    <w:rsid w:val="5DDB43D5"/>
    <w:rsid w:val="5DDD712B"/>
    <w:rsid w:val="5DE46324"/>
    <w:rsid w:val="5DE62325"/>
    <w:rsid w:val="5DE8C5B6"/>
    <w:rsid w:val="5DF6B331"/>
    <w:rsid w:val="5E018E1B"/>
    <w:rsid w:val="5E02428F"/>
    <w:rsid w:val="5E03937A"/>
    <w:rsid w:val="5E093359"/>
    <w:rsid w:val="5E109EFF"/>
    <w:rsid w:val="5E12DD29"/>
    <w:rsid w:val="5E145A38"/>
    <w:rsid w:val="5E151573"/>
    <w:rsid w:val="5E16B80F"/>
    <w:rsid w:val="5E170D33"/>
    <w:rsid w:val="5E18C3D8"/>
    <w:rsid w:val="5E199D61"/>
    <w:rsid w:val="5E1A2693"/>
    <w:rsid w:val="5E1A8D0D"/>
    <w:rsid w:val="5E211055"/>
    <w:rsid w:val="5E21BEFF"/>
    <w:rsid w:val="5E2B4BEA"/>
    <w:rsid w:val="5E2EBB1C"/>
    <w:rsid w:val="5E30405E"/>
    <w:rsid w:val="5E33E40C"/>
    <w:rsid w:val="5E40EF84"/>
    <w:rsid w:val="5E42DE14"/>
    <w:rsid w:val="5E4CF396"/>
    <w:rsid w:val="5E521593"/>
    <w:rsid w:val="5E57E76D"/>
    <w:rsid w:val="5E5E8547"/>
    <w:rsid w:val="5E5EA35B"/>
    <w:rsid w:val="5E61BB43"/>
    <w:rsid w:val="5E690900"/>
    <w:rsid w:val="5E6BAAD2"/>
    <w:rsid w:val="5E6E4123"/>
    <w:rsid w:val="5E721AAD"/>
    <w:rsid w:val="5E73131F"/>
    <w:rsid w:val="5E75C74F"/>
    <w:rsid w:val="5E7D0DDE"/>
    <w:rsid w:val="5E808196"/>
    <w:rsid w:val="5E83D4D9"/>
    <w:rsid w:val="5E85C5D7"/>
    <w:rsid w:val="5E8709DA"/>
    <w:rsid w:val="5E8A8656"/>
    <w:rsid w:val="5E90E4B6"/>
    <w:rsid w:val="5E91D4B2"/>
    <w:rsid w:val="5EA12E76"/>
    <w:rsid w:val="5EA47B06"/>
    <w:rsid w:val="5EB1F4D2"/>
    <w:rsid w:val="5EB362A4"/>
    <w:rsid w:val="5EB4F455"/>
    <w:rsid w:val="5EBB9E68"/>
    <w:rsid w:val="5EC10978"/>
    <w:rsid w:val="5EC805B6"/>
    <w:rsid w:val="5ECD170A"/>
    <w:rsid w:val="5ECF0504"/>
    <w:rsid w:val="5ED7F006"/>
    <w:rsid w:val="5EE5E254"/>
    <w:rsid w:val="5EE92BF2"/>
    <w:rsid w:val="5EF35468"/>
    <w:rsid w:val="5EF5F37E"/>
    <w:rsid w:val="5F00533E"/>
    <w:rsid w:val="5F0063E9"/>
    <w:rsid w:val="5F008B71"/>
    <w:rsid w:val="5F09FED8"/>
    <w:rsid w:val="5F0C1B99"/>
    <w:rsid w:val="5F193610"/>
    <w:rsid w:val="5F1A0CF0"/>
    <w:rsid w:val="5F1A3246"/>
    <w:rsid w:val="5F1B329B"/>
    <w:rsid w:val="5F1F21B0"/>
    <w:rsid w:val="5F280061"/>
    <w:rsid w:val="5F2B225F"/>
    <w:rsid w:val="5F2FE4BC"/>
    <w:rsid w:val="5F3556C9"/>
    <w:rsid w:val="5F491658"/>
    <w:rsid w:val="5F52334D"/>
    <w:rsid w:val="5F577BE4"/>
    <w:rsid w:val="5F677F6B"/>
    <w:rsid w:val="5F6D23F6"/>
    <w:rsid w:val="5F6D250F"/>
    <w:rsid w:val="5F6DB7C6"/>
    <w:rsid w:val="5F709EB8"/>
    <w:rsid w:val="5F710405"/>
    <w:rsid w:val="5F710A3C"/>
    <w:rsid w:val="5F71C077"/>
    <w:rsid w:val="5F782760"/>
    <w:rsid w:val="5F7D54E0"/>
    <w:rsid w:val="5F7E30A0"/>
    <w:rsid w:val="5F86C784"/>
    <w:rsid w:val="5F8CB339"/>
    <w:rsid w:val="5F9E7140"/>
    <w:rsid w:val="5FA1ABA5"/>
    <w:rsid w:val="5FAC5B47"/>
    <w:rsid w:val="5FB08188"/>
    <w:rsid w:val="5FB4D414"/>
    <w:rsid w:val="5FB4E72B"/>
    <w:rsid w:val="5FBC7B95"/>
    <w:rsid w:val="5FC0AE0E"/>
    <w:rsid w:val="5FC24BCE"/>
    <w:rsid w:val="5FC2FDD8"/>
    <w:rsid w:val="5FD12365"/>
    <w:rsid w:val="5FDF8495"/>
    <w:rsid w:val="5FE6EC04"/>
    <w:rsid w:val="5FEF2B49"/>
    <w:rsid w:val="5FF0C204"/>
    <w:rsid w:val="5FF154FB"/>
    <w:rsid w:val="5FFA93D8"/>
    <w:rsid w:val="60024BAC"/>
    <w:rsid w:val="60044FEA"/>
    <w:rsid w:val="60226819"/>
    <w:rsid w:val="602716C4"/>
    <w:rsid w:val="602F38FF"/>
    <w:rsid w:val="603202A8"/>
    <w:rsid w:val="603444A2"/>
    <w:rsid w:val="6034BCC6"/>
    <w:rsid w:val="603B8E50"/>
    <w:rsid w:val="605D55D4"/>
    <w:rsid w:val="6060892A"/>
    <w:rsid w:val="6067203F"/>
    <w:rsid w:val="60677D99"/>
    <w:rsid w:val="606C9833"/>
    <w:rsid w:val="606D9211"/>
    <w:rsid w:val="606E40AB"/>
    <w:rsid w:val="6070D496"/>
    <w:rsid w:val="608020A2"/>
    <w:rsid w:val="60834B31"/>
    <w:rsid w:val="6086E11B"/>
    <w:rsid w:val="6087F931"/>
    <w:rsid w:val="608C2667"/>
    <w:rsid w:val="60A92EC2"/>
    <w:rsid w:val="60ADC9C6"/>
    <w:rsid w:val="60AEB2C0"/>
    <w:rsid w:val="60B0F472"/>
    <w:rsid w:val="60BEA91A"/>
    <w:rsid w:val="60C1F171"/>
    <w:rsid w:val="60C6F2C0"/>
    <w:rsid w:val="60CA8601"/>
    <w:rsid w:val="60CB372F"/>
    <w:rsid w:val="60CFC4FE"/>
    <w:rsid w:val="60D3A9FD"/>
    <w:rsid w:val="60DCBFA1"/>
    <w:rsid w:val="60E1883A"/>
    <w:rsid w:val="60E2AAF7"/>
    <w:rsid w:val="60EC5650"/>
    <w:rsid w:val="60EFB77C"/>
    <w:rsid w:val="6104AC75"/>
    <w:rsid w:val="610A0121"/>
    <w:rsid w:val="610D3D2E"/>
    <w:rsid w:val="61103F70"/>
    <w:rsid w:val="611215AF"/>
    <w:rsid w:val="6119CE95"/>
    <w:rsid w:val="611A63CE"/>
    <w:rsid w:val="61308A6C"/>
    <w:rsid w:val="6138FF44"/>
    <w:rsid w:val="614050B2"/>
    <w:rsid w:val="614A17DE"/>
    <w:rsid w:val="61535A29"/>
    <w:rsid w:val="6158EB3C"/>
    <w:rsid w:val="616E0D6E"/>
    <w:rsid w:val="6170A973"/>
    <w:rsid w:val="6171DDA2"/>
    <w:rsid w:val="617A6245"/>
    <w:rsid w:val="617EBF9B"/>
    <w:rsid w:val="618B34B0"/>
    <w:rsid w:val="619E0601"/>
    <w:rsid w:val="61A19CD2"/>
    <w:rsid w:val="61A58121"/>
    <w:rsid w:val="61AB5976"/>
    <w:rsid w:val="61AB6244"/>
    <w:rsid w:val="61AF044A"/>
    <w:rsid w:val="61B1C61D"/>
    <w:rsid w:val="61B745B8"/>
    <w:rsid w:val="61B9A0B1"/>
    <w:rsid w:val="61BE7AE0"/>
    <w:rsid w:val="61C47CAF"/>
    <w:rsid w:val="61CB2A6D"/>
    <w:rsid w:val="61D23B01"/>
    <w:rsid w:val="61D33D77"/>
    <w:rsid w:val="61D76E63"/>
    <w:rsid w:val="61DBC25A"/>
    <w:rsid w:val="61DEF42A"/>
    <w:rsid w:val="61E82D57"/>
    <w:rsid w:val="61EC0DEB"/>
    <w:rsid w:val="61F802AE"/>
    <w:rsid w:val="61FC6FA8"/>
    <w:rsid w:val="6202F0A0"/>
    <w:rsid w:val="62032B96"/>
    <w:rsid w:val="62070DEF"/>
    <w:rsid w:val="620C4D77"/>
    <w:rsid w:val="620F90C8"/>
    <w:rsid w:val="62105BED"/>
    <w:rsid w:val="6212E795"/>
    <w:rsid w:val="6216A954"/>
    <w:rsid w:val="621739BB"/>
    <w:rsid w:val="623A8630"/>
    <w:rsid w:val="623AABB3"/>
    <w:rsid w:val="62495D01"/>
    <w:rsid w:val="624E141D"/>
    <w:rsid w:val="6254C2C1"/>
    <w:rsid w:val="625970A1"/>
    <w:rsid w:val="625A5AC3"/>
    <w:rsid w:val="625F6E5E"/>
    <w:rsid w:val="625FB2E6"/>
    <w:rsid w:val="6260458C"/>
    <w:rsid w:val="6260CBFA"/>
    <w:rsid w:val="62670790"/>
    <w:rsid w:val="626EB8D6"/>
    <w:rsid w:val="6274EC0E"/>
    <w:rsid w:val="6279FF6F"/>
    <w:rsid w:val="627C8A03"/>
    <w:rsid w:val="62831BE8"/>
    <w:rsid w:val="6285F607"/>
    <w:rsid w:val="628F076A"/>
    <w:rsid w:val="6295F2BF"/>
    <w:rsid w:val="6296C245"/>
    <w:rsid w:val="6297321F"/>
    <w:rsid w:val="62A12583"/>
    <w:rsid w:val="62A3F30B"/>
    <w:rsid w:val="62AD98AA"/>
    <w:rsid w:val="62AD990A"/>
    <w:rsid w:val="62B629ED"/>
    <w:rsid w:val="62BBE4D6"/>
    <w:rsid w:val="62C06AD5"/>
    <w:rsid w:val="62C39811"/>
    <w:rsid w:val="62D2A868"/>
    <w:rsid w:val="62D351B9"/>
    <w:rsid w:val="62DD7CBB"/>
    <w:rsid w:val="62E255EC"/>
    <w:rsid w:val="62E2BAEC"/>
    <w:rsid w:val="62E4562C"/>
    <w:rsid w:val="62E578C5"/>
    <w:rsid w:val="62E5BF98"/>
    <w:rsid w:val="62F8E3CE"/>
    <w:rsid w:val="63071C4E"/>
    <w:rsid w:val="63090916"/>
    <w:rsid w:val="630C3868"/>
    <w:rsid w:val="6312B3BF"/>
    <w:rsid w:val="631603FA"/>
    <w:rsid w:val="63180961"/>
    <w:rsid w:val="6318CBE5"/>
    <w:rsid w:val="631D5790"/>
    <w:rsid w:val="6322DF79"/>
    <w:rsid w:val="632432D5"/>
    <w:rsid w:val="63272915"/>
    <w:rsid w:val="63291631"/>
    <w:rsid w:val="63370B68"/>
    <w:rsid w:val="63394B36"/>
    <w:rsid w:val="633F9E6F"/>
    <w:rsid w:val="6340C4B2"/>
    <w:rsid w:val="6342CF9F"/>
    <w:rsid w:val="6344EB9D"/>
    <w:rsid w:val="63478833"/>
    <w:rsid w:val="634D4291"/>
    <w:rsid w:val="6355C830"/>
    <w:rsid w:val="6359A4E4"/>
    <w:rsid w:val="6360157C"/>
    <w:rsid w:val="63635A5D"/>
    <w:rsid w:val="6363D92D"/>
    <w:rsid w:val="636865C5"/>
    <w:rsid w:val="636B88B3"/>
    <w:rsid w:val="636E8A3C"/>
    <w:rsid w:val="637337D1"/>
    <w:rsid w:val="637A5E30"/>
    <w:rsid w:val="63816756"/>
    <w:rsid w:val="63822572"/>
    <w:rsid w:val="638BAFE4"/>
    <w:rsid w:val="639075EC"/>
    <w:rsid w:val="6396F6B2"/>
    <w:rsid w:val="63984009"/>
    <w:rsid w:val="639A948D"/>
    <w:rsid w:val="639BDFDE"/>
    <w:rsid w:val="63A16AD8"/>
    <w:rsid w:val="63AA5CFC"/>
    <w:rsid w:val="63B24E4A"/>
    <w:rsid w:val="63C8513E"/>
    <w:rsid w:val="63D5A19A"/>
    <w:rsid w:val="63D7E9F7"/>
    <w:rsid w:val="63D8F886"/>
    <w:rsid w:val="63DE0EEA"/>
    <w:rsid w:val="63E1470E"/>
    <w:rsid w:val="63E7BA5E"/>
    <w:rsid w:val="63E86914"/>
    <w:rsid w:val="63EAD0AF"/>
    <w:rsid w:val="6402D61E"/>
    <w:rsid w:val="6404A778"/>
    <w:rsid w:val="640F57A4"/>
    <w:rsid w:val="6417556A"/>
    <w:rsid w:val="6419BCFF"/>
    <w:rsid w:val="641B7CA3"/>
    <w:rsid w:val="64347F83"/>
    <w:rsid w:val="64348C3E"/>
    <w:rsid w:val="645ACBF1"/>
    <w:rsid w:val="64644CA7"/>
    <w:rsid w:val="646B8F8F"/>
    <w:rsid w:val="646F76E4"/>
    <w:rsid w:val="6473A905"/>
    <w:rsid w:val="6478EE27"/>
    <w:rsid w:val="64796A19"/>
    <w:rsid w:val="647E1030"/>
    <w:rsid w:val="648770E6"/>
    <w:rsid w:val="648EFD21"/>
    <w:rsid w:val="6495388D"/>
    <w:rsid w:val="6497ECD4"/>
    <w:rsid w:val="64999FF0"/>
    <w:rsid w:val="649E2286"/>
    <w:rsid w:val="64B86588"/>
    <w:rsid w:val="64C00E83"/>
    <w:rsid w:val="64C2716F"/>
    <w:rsid w:val="64C5CDD5"/>
    <w:rsid w:val="64D941A5"/>
    <w:rsid w:val="64E01941"/>
    <w:rsid w:val="64E29CCC"/>
    <w:rsid w:val="64E58CCB"/>
    <w:rsid w:val="64EA9B8E"/>
    <w:rsid w:val="64ECEF52"/>
    <w:rsid w:val="64EE56A6"/>
    <w:rsid w:val="64F6B83A"/>
    <w:rsid w:val="64F9727C"/>
    <w:rsid w:val="64FFC7C7"/>
    <w:rsid w:val="650A4D2A"/>
    <w:rsid w:val="650BBF21"/>
    <w:rsid w:val="6517C368"/>
    <w:rsid w:val="651A08A6"/>
    <w:rsid w:val="652214E6"/>
    <w:rsid w:val="6525719B"/>
    <w:rsid w:val="652A5AFF"/>
    <w:rsid w:val="652B7A9A"/>
    <w:rsid w:val="65353E78"/>
    <w:rsid w:val="653815BA"/>
    <w:rsid w:val="653F3458"/>
    <w:rsid w:val="6540AB03"/>
    <w:rsid w:val="6545F868"/>
    <w:rsid w:val="654A8B56"/>
    <w:rsid w:val="6553AE46"/>
    <w:rsid w:val="65562FC7"/>
    <w:rsid w:val="6560BC26"/>
    <w:rsid w:val="65733508"/>
    <w:rsid w:val="6576698C"/>
    <w:rsid w:val="657C990D"/>
    <w:rsid w:val="6585ABC2"/>
    <w:rsid w:val="65890030"/>
    <w:rsid w:val="65910484"/>
    <w:rsid w:val="659115F6"/>
    <w:rsid w:val="659AEC5D"/>
    <w:rsid w:val="659B4637"/>
    <w:rsid w:val="65A1433C"/>
    <w:rsid w:val="65AB2805"/>
    <w:rsid w:val="65B2CF52"/>
    <w:rsid w:val="65B4F95D"/>
    <w:rsid w:val="65C3AF13"/>
    <w:rsid w:val="65C5BD6C"/>
    <w:rsid w:val="65D1DB4D"/>
    <w:rsid w:val="65E9821C"/>
    <w:rsid w:val="65EBA2AC"/>
    <w:rsid w:val="65F08B57"/>
    <w:rsid w:val="65F3FDF9"/>
    <w:rsid w:val="65F5C0C6"/>
    <w:rsid w:val="660502BE"/>
    <w:rsid w:val="660A0987"/>
    <w:rsid w:val="660DA1FD"/>
    <w:rsid w:val="660DC4F6"/>
    <w:rsid w:val="660E70FA"/>
    <w:rsid w:val="660F0BEE"/>
    <w:rsid w:val="661090D6"/>
    <w:rsid w:val="66138EF5"/>
    <w:rsid w:val="66168488"/>
    <w:rsid w:val="66176CAA"/>
    <w:rsid w:val="661D605A"/>
    <w:rsid w:val="662BBEB7"/>
    <w:rsid w:val="662EAED8"/>
    <w:rsid w:val="66322F24"/>
    <w:rsid w:val="66349FCB"/>
    <w:rsid w:val="6638298C"/>
    <w:rsid w:val="6639B0F9"/>
    <w:rsid w:val="663A69FE"/>
    <w:rsid w:val="663F5E55"/>
    <w:rsid w:val="66465BAB"/>
    <w:rsid w:val="6648AA0A"/>
    <w:rsid w:val="664B15A0"/>
    <w:rsid w:val="664D4FD2"/>
    <w:rsid w:val="665A1FFD"/>
    <w:rsid w:val="665D97E0"/>
    <w:rsid w:val="666495D4"/>
    <w:rsid w:val="666620DB"/>
    <w:rsid w:val="6669E0DE"/>
    <w:rsid w:val="666FC267"/>
    <w:rsid w:val="667124B9"/>
    <w:rsid w:val="6673C6D0"/>
    <w:rsid w:val="66797B2D"/>
    <w:rsid w:val="66801B76"/>
    <w:rsid w:val="66929803"/>
    <w:rsid w:val="66947DE3"/>
    <w:rsid w:val="66947FCA"/>
    <w:rsid w:val="6698384A"/>
    <w:rsid w:val="66991ED8"/>
    <w:rsid w:val="66996245"/>
    <w:rsid w:val="6699F583"/>
    <w:rsid w:val="66A49AF4"/>
    <w:rsid w:val="66A69CD1"/>
    <w:rsid w:val="66A75C71"/>
    <w:rsid w:val="66A94E62"/>
    <w:rsid w:val="66B2A68D"/>
    <w:rsid w:val="66B33D34"/>
    <w:rsid w:val="66B78A21"/>
    <w:rsid w:val="66B78EE7"/>
    <w:rsid w:val="66BE85DC"/>
    <w:rsid w:val="66C3093F"/>
    <w:rsid w:val="66C708D4"/>
    <w:rsid w:val="66C8448F"/>
    <w:rsid w:val="66CFE0CB"/>
    <w:rsid w:val="66D499C2"/>
    <w:rsid w:val="66D4B236"/>
    <w:rsid w:val="66D8FC5F"/>
    <w:rsid w:val="66DCD71C"/>
    <w:rsid w:val="66DFBE9A"/>
    <w:rsid w:val="66E12B36"/>
    <w:rsid w:val="66F5C7AE"/>
    <w:rsid w:val="66F8B6F1"/>
    <w:rsid w:val="66FFC53B"/>
    <w:rsid w:val="66FFF9A8"/>
    <w:rsid w:val="670ABEC6"/>
    <w:rsid w:val="670CC85E"/>
    <w:rsid w:val="670F13AC"/>
    <w:rsid w:val="6713A359"/>
    <w:rsid w:val="671438D1"/>
    <w:rsid w:val="671ADCB9"/>
    <w:rsid w:val="672299A9"/>
    <w:rsid w:val="67502DD8"/>
    <w:rsid w:val="67518E53"/>
    <w:rsid w:val="67521618"/>
    <w:rsid w:val="675311C7"/>
    <w:rsid w:val="675EA55F"/>
    <w:rsid w:val="67629149"/>
    <w:rsid w:val="676364E0"/>
    <w:rsid w:val="67658781"/>
    <w:rsid w:val="67672A2F"/>
    <w:rsid w:val="676B76EE"/>
    <w:rsid w:val="67753C8B"/>
    <w:rsid w:val="67794DCA"/>
    <w:rsid w:val="6783B760"/>
    <w:rsid w:val="67861536"/>
    <w:rsid w:val="6792FCDF"/>
    <w:rsid w:val="679412FE"/>
    <w:rsid w:val="679AA293"/>
    <w:rsid w:val="67A56EBD"/>
    <w:rsid w:val="67A65506"/>
    <w:rsid w:val="67A6FF1B"/>
    <w:rsid w:val="67AE9A72"/>
    <w:rsid w:val="67B18820"/>
    <w:rsid w:val="67B50831"/>
    <w:rsid w:val="67C0334A"/>
    <w:rsid w:val="67D0A7C6"/>
    <w:rsid w:val="67D97FEC"/>
    <w:rsid w:val="67DBCF1A"/>
    <w:rsid w:val="67DD3D93"/>
    <w:rsid w:val="67E49084"/>
    <w:rsid w:val="67EFA346"/>
    <w:rsid w:val="680567FC"/>
    <w:rsid w:val="6805B3DB"/>
    <w:rsid w:val="680808EB"/>
    <w:rsid w:val="6811891B"/>
    <w:rsid w:val="6816F904"/>
    <w:rsid w:val="681D9851"/>
    <w:rsid w:val="68298601"/>
    <w:rsid w:val="6836CE09"/>
    <w:rsid w:val="683797A3"/>
    <w:rsid w:val="68482D15"/>
    <w:rsid w:val="68483A63"/>
    <w:rsid w:val="68495F3A"/>
    <w:rsid w:val="684CEA19"/>
    <w:rsid w:val="6850F321"/>
    <w:rsid w:val="685A99C4"/>
    <w:rsid w:val="685B24E8"/>
    <w:rsid w:val="685FA9CA"/>
    <w:rsid w:val="6865F64D"/>
    <w:rsid w:val="68696851"/>
    <w:rsid w:val="6869FFF9"/>
    <w:rsid w:val="686EB2ED"/>
    <w:rsid w:val="687127EA"/>
    <w:rsid w:val="6872E11A"/>
    <w:rsid w:val="68739E7A"/>
    <w:rsid w:val="687485E5"/>
    <w:rsid w:val="687544DB"/>
    <w:rsid w:val="68762B6C"/>
    <w:rsid w:val="68934758"/>
    <w:rsid w:val="689636EA"/>
    <w:rsid w:val="6897577F"/>
    <w:rsid w:val="689B83A0"/>
    <w:rsid w:val="689C9E94"/>
    <w:rsid w:val="68A03DDD"/>
    <w:rsid w:val="68AD5F0F"/>
    <w:rsid w:val="68BE3687"/>
    <w:rsid w:val="68C6A0C2"/>
    <w:rsid w:val="68CD9214"/>
    <w:rsid w:val="68D3CD2B"/>
    <w:rsid w:val="68D51206"/>
    <w:rsid w:val="68D54579"/>
    <w:rsid w:val="68D83060"/>
    <w:rsid w:val="68DBBAA8"/>
    <w:rsid w:val="68E87F80"/>
    <w:rsid w:val="68FDAE4B"/>
    <w:rsid w:val="6904140C"/>
    <w:rsid w:val="69063026"/>
    <w:rsid w:val="6915654E"/>
    <w:rsid w:val="691790A3"/>
    <w:rsid w:val="69242F2F"/>
    <w:rsid w:val="6929C6D5"/>
    <w:rsid w:val="6930A4FD"/>
    <w:rsid w:val="69385A41"/>
    <w:rsid w:val="6938C789"/>
    <w:rsid w:val="693CA380"/>
    <w:rsid w:val="693D54C0"/>
    <w:rsid w:val="694441D2"/>
    <w:rsid w:val="69463E20"/>
    <w:rsid w:val="69482F4C"/>
    <w:rsid w:val="694BE600"/>
    <w:rsid w:val="694E95BE"/>
    <w:rsid w:val="695C71BE"/>
    <w:rsid w:val="69615E8B"/>
    <w:rsid w:val="6961EAAF"/>
    <w:rsid w:val="6963E6EC"/>
    <w:rsid w:val="6968D53A"/>
    <w:rsid w:val="6969C47D"/>
    <w:rsid w:val="6980ADB9"/>
    <w:rsid w:val="698440D1"/>
    <w:rsid w:val="6984B44F"/>
    <w:rsid w:val="6988784E"/>
    <w:rsid w:val="698ECBE2"/>
    <w:rsid w:val="6992A4B2"/>
    <w:rsid w:val="69988E1F"/>
    <w:rsid w:val="699CE125"/>
    <w:rsid w:val="699F352C"/>
    <w:rsid w:val="69A004C7"/>
    <w:rsid w:val="69A07586"/>
    <w:rsid w:val="69A3CDFC"/>
    <w:rsid w:val="69A980D6"/>
    <w:rsid w:val="69B0ED86"/>
    <w:rsid w:val="69B4EA89"/>
    <w:rsid w:val="69BF199D"/>
    <w:rsid w:val="69C07766"/>
    <w:rsid w:val="69CB6AC7"/>
    <w:rsid w:val="69D17A58"/>
    <w:rsid w:val="69D969C9"/>
    <w:rsid w:val="69E62271"/>
    <w:rsid w:val="69F492D3"/>
    <w:rsid w:val="69FA0A05"/>
    <w:rsid w:val="69FC2DF1"/>
    <w:rsid w:val="6A02D57B"/>
    <w:rsid w:val="6A03F1AF"/>
    <w:rsid w:val="6A08729D"/>
    <w:rsid w:val="6A0CF84B"/>
    <w:rsid w:val="6A107495"/>
    <w:rsid w:val="6A1A261E"/>
    <w:rsid w:val="6A1CFD58"/>
    <w:rsid w:val="6A2F0B74"/>
    <w:rsid w:val="6A318D73"/>
    <w:rsid w:val="6A385A26"/>
    <w:rsid w:val="6A3D5254"/>
    <w:rsid w:val="6A471922"/>
    <w:rsid w:val="6A4A7602"/>
    <w:rsid w:val="6A4D9CF2"/>
    <w:rsid w:val="6A50EB0B"/>
    <w:rsid w:val="6A561BD4"/>
    <w:rsid w:val="6A56320F"/>
    <w:rsid w:val="6A57A200"/>
    <w:rsid w:val="6A736520"/>
    <w:rsid w:val="6A73731D"/>
    <w:rsid w:val="6A848C6D"/>
    <w:rsid w:val="6A8A7FD8"/>
    <w:rsid w:val="6A915320"/>
    <w:rsid w:val="6A98CDD3"/>
    <w:rsid w:val="6A9B261C"/>
    <w:rsid w:val="6A9CE7E4"/>
    <w:rsid w:val="6AAF6039"/>
    <w:rsid w:val="6AB23DD4"/>
    <w:rsid w:val="6AC0D050"/>
    <w:rsid w:val="6AC41D19"/>
    <w:rsid w:val="6AC85F7E"/>
    <w:rsid w:val="6AD124CC"/>
    <w:rsid w:val="6AD17DD3"/>
    <w:rsid w:val="6AD76A03"/>
    <w:rsid w:val="6AD84A48"/>
    <w:rsid w:val="6ADADC06"/>
    <w:rsid w:val="6AE4D7F1"/>
    <w:rsid w:val="6AE8FA56"/>
    <w:rsid w:val="6AEAF613"/>
    <w:rsid w:val="6AF59A3E"/>
    <w:rsid w:val="6AFAD59B"/>
    <w:rsid w:val="6AFCA8ED"/>
    <w:rsid w:val="6B011BF3"/>
    <w:rsid w:val="6B0CFFDD"/>
    <w:rsid w:val="6B0EAE83"/>
    <w:rsid w:val="6B1293B1"/>
    <w:rsid w:val="6B12E564"/>
    <w:rsid w:val="6B136F0D"/>
    <w:rsid w:val="6B202247"/>
    <w:rsid w:val="6B24B41A"/>
    <w:rsid w:val="6B305943"/>
    <w:rsid w:val="6B364F0E"/>
    <w:rsid w:val="6B3860D0"/>
    <w:rsid w:val="6B38F78F"/>
    <w:rsid w:val="6B3B1935"/>
    <w:rsid w:val="6B3E87EC"/>
    <w:rsid w:val="6B42CB2B"/>
    <w:rsid w:val="6B4A5BFD"/>
    <w:rsid w:val="6B4E34D5"/>
    <w:rsid w:val="6B53AB0B"/>
    <w:rsid w:val="6B7A589A"/>
    <w:rsid w:val="6B7EE6CC"/>
    <w:rsid w:val="6B8EAC05"/>
    <w:rsid w:val="6B8EFB17"/>
    <w:rsid w:val="6B8FA04F"/>
    <w:rsid w:val="6B92686D"/>
    <w:rsid w:val="6B974B1A"/>
    <w:rsid w:val="6B97B155"/>
    <w:rsid w:val="6B98B4D8"/>
    <w:rsid w:val="6BAF89CA"/>
    <w:rsid w:val="6BBF0AEA"/>
    <w:rsid w:val="6BC5A5E6"/>
    <w:rsid w:val="6BE192EF"/>
    <w:rsid w:val="6BE4617E"/>
    <w:rsid w:val="6BE50EDA"/>
    <w:rsid w:val="6BFFEB6E"/>
    <w:rsid w:val="6C0570A0"/>
    <w:rsid w:val="6C07FCCE"/>
    <w:rsid w:val="6C0B6EF3"/>
    <w:rsid w:val="6C0BCAE8"/>
    <w:rsid w:val="6C0BE00A"/>
    <w:rsid w:val="6C16A244"/>
    <w:rsid w:val="6C1AD003"/>
    <w:rsid w:val="6C26396E"/>
    <w:rsid w:val="6C2698C1"/>
    <w:rsid w:val="6C29BCD2"/>
    <w:rsid w:val="6C38D3AC"/>
    <w:rsid w:val="6C3AAAB6"/>
    <w:rsid w:val="6C427737"/>
    <w:rsid w:val="6C458E30"/>
    <w:rsid w:val="6C4A3A49"/>
    <w:rsid w:val="6C54AFAF"/>
    <w:rsid w:val="6C6419F6"/>
    <w:rsid w:val="6C671538"/>
    <w:rsid w:val="6C678591"/>
    <w:rsid w:val="6C6E9329"/>
    <w:rsid w:val="6C71D1D3"/>
    <w:rsid w:val="6C7AE056"/>
    <w:rsid w:val="6C817BDF"/>
    <w:rsid w:val="6C94ADFF"/>
    <w:rsid w:val="6C98B241"/>
    <w:rsid w:val="6C9E502D"/>
    <w:rsid w:val="6CA1EE15"/>
    <w:rsid w:val="6CA532C3"/>
    <w:rsid w:val="6CAAC924"/>
    <w:rsid w:val="6CBF71B1"/>
    <w:rsid w:val="6CC76686"/>
    <w:rsid w:val="6CC8F08C"/>
    <w:rsid w:val="6CC9CEB2"/>
    <w:rsid w:val="6CCA0C4A"/>
    <w:rsid w:val="6CCB0878"/>
    <w:rsid w:val="6CCB5883"/>
    <w:rsid w:val="6CD41632"/>
    <w:rsid w:val="6CD5A371"/>
    <w:rsid w:val="6CD8F436"/>
    <w:rsid w:val="6CDAC4B6"/>
    <w:rsid w:val="6CDD1D1F"/>
    <w:rsid w:val="6CDD5DCF"/>
    <w:rsid w:val="6CDFF7E1"/>
    <w:rsid w:val="6CE27006"/>
    <w:rsid w:val="6CEA2889"/>
    <w:rsid w:val="6CECDCB8"/>
    <w:rsid w:val="6CF2E086"/>
    <w:rsid w:val="6CFA43F7"/>
    <w:rsid w:val="6CFABA52"/>
    <w:rsid w:val="6D00CC01"/>
    <w:rsid w:val="6D03F5AB"/>
    <w:rsid w:val="6D0D4985"/>
    <w:rsid w:val="6D0F2637"/>
    <w:rsid w:val="6D102F6B"/>
    <w:rsid w:val="6D12611A"/>
    <w:rsid w:val="6D1C31CA"/>
    <w:rsid w:val="6D24B4AA"/>
    <w:rsid w:val="6D35144C"/>
    <w:rsid w:val="6D4600A9"/>
    <w:rsid w:val="6D4B0503"/>
    <w:rsid w:val="6D4FE382"/>
    <w:rsid w:val="6D574345"/>
    <w:rsid w:val="6D61FB6F"/>
    <w:rsid w:val="6D6B371D"/>
    <w:rsid w:val="6D6F91C2"/>
    <w:rsid w:val="6D75A0EC"/>
    <w:rsid w:val="6D84A945"/>
    <w:rsid w:val="6D8E0917"/>
    <w:rsid w:val="6DA23D36"/>
    <w:rsid w:val="6DA48478"/>
    <w:rsid w:val="6DCCEF67"/>
    <w:rsid w:val="6DD20461"/>
    <w:rsid w:val="6DD321FB"/>
    <w:rsid w:val="6DD7322C"/>
    <w:rsid w:val="6DDC105D"/>
    <w:rsid w:val="6DDE5FFF"/>
    <w:rsid w:val="6DE6FBB5"/>
    <w:rsid w:val="6DE8D4B1"/>
    <w:rsid w:val="6DE8F64D"/>
    <w:rsid w:val="6DEB04AD"/>
    <w:rsid w:val="6DECE260"/>
    <w:rsid w:val="6DF26FBC"/>
    <w:rsid w:val="6DF6E495"/>
    <w:rsid w:val="6DFFEE3E"/>
    <w:rsid w:val="6E1491A3"/>
    <w:rsid w:val="6E1651D3"/>
    <w:rsid w:val="6E1FED9B"/>
    <w:rsid w:val="6E296C3E"/>
    <w:rsid w:val="6E2CE785"/>
    <w:rsid w:val="6E39261A"/>
    <w:rsid w:val="6E3E1663"/>
    <w:rsid w:val="6E4026A4"/>
    <w:rsid w:val="6E410324"/>
    <w:rsid w:val="6E43BF45"/>
    <w:rsid w:val="6E4CFD2A"/>
    <w:rsid w:val="6E52987C"/>
    <w:rsid w:val="6E5892DE"/>
    <w:rsid w:val="6E6C05B9"/>
    <w:rsid w:val="6E703AFE"/>
    <w:rsid w:val="6E74C497"/>
    <w:rsid w:val="6E813D5D"/>
    <w:rsid w:val="6E8540E7"/>
    <w:rsid w:val="6E85E747"/>
    <w:rsid w:val="6E87F8D0"/>
    <w:rsid w:val="6E88805D"/>
    <w:rsid w:val="6E8A321A"/>
    <w:rsid w:val="6E8DAE13"/>
    <w:rsid w:val="6E967B19"/>
    <w:rsid w:val="6E96C927"/>
    <w:rsid w:val="6E984AFB"/>
    <w:rsid w:val="6EA2DF60"/>
    <w:rsid w:val="6EAF332F"/>
    <w:rsid w:val="6EB62C15"/>
    <w:rsid w:val="6EB78D99"/>
    <w:rsid w:val="6EBD01BE"/>
    <w:rsid w:val="6EBF1A48"/>
    <w:rsid w:val="6EC52EA7"/>
    <w:rsid w:val="6EC7FDD7"/>
    <w:rsid w:val="6EC84B4B"/>
    <w:rsid w:val="6EE66598"/>
    <w:rsid w:val="6EE8E573"/>
    <w:rsid w:val="6EEA3FFA"/>
    <w:rsid w:val="6EECBAB6"/>
    <w:rsid w:val="6EEF88BA"/>
    <w:rsid w:val="6EF14CC6"/>
    <w:rsid w:val="6EF1D32F"/>
    <w:rsid w:val="6EF3582F"/>
    <w:rsid w:val="6F00849D"/>
    <w:rsid w:val="6F022C5D"/>
    <w:rsid w:val="6F0490DF"/>
    <w:rsid w:val="6F050D0A"/>
    <w:rsid w:val="6F06C2CD"/>
    <w:rsid w:val="6F0C77C7"/>
    <w:rsid w:val="6F147FC7"/>
    <w:rsid w:val="6F1DEB7A"/>
    <w:rsid w:val="6F1EBAAF"/>
    <w:rsid w:val="6F216013"/>
    <w:rsid w:val="6F2A46EF"/>
    <w:rsid w:val="6F2BA0EE"/>
    <w:rsid w:val="6F2DFB60"/>
    <w:rsid w:val="6F3019C1"/>
    <w:rsid w:val="6F31FC41"/>
    <w:rsid w:val="6F3411F9"/>
    <w:rsid w:val="6F36C4EF"/>
    <w:rsid w:val="6F3D63B2"/>
    <w:rsid w:val="6F44569F"/>
    <w:rsid w:val="6F445FBC"/>
    <w:rsid w:val="6F588F71"/>
    <w:rsid w:val="6F5BDDCA"/>
    <w:rsid w:val="6F6DE130"/>
    <w:rsid w:val="6F766735"/>
    <w:rsid w:val="6F7D2EF2"/>
    <w:rsid w:val="6F80B16C"/>
    <w:rsid w:val="6F812743"/>
    <w:rsid w:val="6F8B5929"/>
    <w:rsid w:val="6F9E0EC4"/>
    <w:rsid w:val="6FA5B64D"/>
    <w:rsid w:val="6FA73B6E"/>
    <w:rsid w:val="6FAA35C0"/>
    <w:rsid w:val="6FB72236"/>
    <w:rsid w:val="6FBB2784"/>
    <w:rsid w:val="6FBE3528"/>
    <w:rsid w:val="6FC442A0"/>
    <w:rsid w:val="6FCBE206"/>
    <w:rsid w:val="6FCE6C18"/>
    <w:rsid w:val="6FCFE3B1"/>
    <w:rsid w:val="6FE5FDE1"/>
    <w:rsid w:val="6FEF5036"/>
    <w:rsid w:val="6FEFD70D"/>
    <w:rsid w:val="6FF35A9A"/>
    <w:rsid w:val="6FF4B7DB"/>
    <w:rsid w:val="7000D35B"/>
    <w:rsid w:val="70081D69"/>
    <w:rsid w:val="700B2463"/>
    <w:rsid w:val="700DDC2E"/>
    <w:rsid w:val="701E3ED9"/>
    <w:rsid w:val="701E911F"/>
    <w:rsid w:val="7020218C"/>
    <w:rsid w:val="70386DF3"/>
    <w:rsid w:val="703EF2C8"/>
    <w:rsid w:val="703FA384"/>
    <w:rsid w:val="704423F2"/>
    <w:rsid w:val="70482BE0"/>
    <w:rsid w:val="704BE8AB"/>
    <w:rsid w:val="704D5BCF"/>
    <w:rsid w:val="705242F3"/>
    <w:rsid w:val="705637BF"/>
    <w:rsid w:val="705CEA14"/>
    <w:rsid w:val="70621D28"/>
    <w:rsid w:val="706BC1B0"/>
    <w:rsid w:val="7074D793"/>
    <w:rsid w:val="70763774"/>
    <w:rsid w:val="7077A9BB"/>
    <w:rsid w:val="707962AF"/>
    <w:rsid w:val="707A6311"/>
    <w:rsid w:val="708145E0"/>
    <w:rsid w:val="7082FAED"/>
    <w:rsid w:val="7086105B"/>
    <w:rsid w:val="708EEDF5"/>
    <w:rsid w:val="709166C0"/>
    <w:rsid w:val="7091F55B"/>
    <w:rsid w:val="70978823"/>
    <w:rsid w:val="709A199C"/>
    <w:rsid w:val="70A20F36"/>
    <w:rsid w:val="70A84828"/>
    <w:rsid w:val="70A8CC5B"/>
    <w:rsid w:val="70AB5E94"/>
    <w:rsid w:val="70B4534D"/>
    <w:rsid w:val="70B9DC02"/>
    <w:rsid w:val="70C228D7"/>
    <w:rsid w:val="70D7222C"/>
    <w:rsid w:val="70E0B561"/>
    <w:rsid w:val="70E3CDC2"/>
    <w:rsid w:val="70E76983"/>
    <w:rsid w:val="70F391A5"/>
    <w:rsid w:val="70F53259"/>
    <w:rsid w:val="70F7B1FD"/>
    <w:rsid w:val="70FBAF44"/>
    <w:rsid w:val="70FF9526"/>
    <w:rsid w:val="7100BCFA"/>
    <w:rsid w:val="710BE25D"/>
    <w:rsid w:val="71105527"/>
    <w:rsid w:val="7114B0C9"/>
    <w:rsid w:val="7116D1E6"/>
    <w:rsid w:val="7119ECF8"/>
    <w:rsid w:val="711B5EDA"/>
    <w:rsid w:val="711EE69A"/>
    <w:rsid w:val="7130F3C8"/>
    <w:rsid w:val="7132524A"/>
    <w:rsid w:val="7149A81F"/>
    <w:rsid w:val="714E009A"/>
    <w:rsid w:val="7150CFCF"/>
    <w:rsid w:val="7156FA40"/>
    <w:rsid w:val="715BEA77"/>
    <w:rsid w:val="715C56C3"/>
    <w:rsid w:val="71606281"/>
    <w:rsid w:val="71646757"/>
    <w:rsid w:val="71692E52"/>
    <w:rsid w:val="716956F0"/>
    <w:rsid w:val="71769923"/>
    <w:rsid w:val="718429C2"/>
    <w:rsid w:val="7186E4AA"/>
    <w:rsid w:val="718FFDC3"/>
    <w:rsid w:val="7193A47C"/>
    <w:rsid w:val="719CDF48"/>
    <w:rsid w:val="719E038E"/>
    <w:rsid w:val="71A464F7"/>
    <w:rsid w:val="71A788D8"/>
    <w:rsid w:val="71A9E5EE"/>
    <w:rsid w:val="71AC6559"/>
    <w:rsid w:val="71B46867"/>
    <w:rsid w:val="71B94089"/>
    <w:rsid w:val="71BB8A2E"/>
    <w:rsid w:val="71BF8332"/>
    <w:rsid w:val="71C50E3B"/>
    <w:rsid w:val="71C7E610"/>
    <w:rsid w:val="71CB3956"/>
    <w:rsid w:val="71CE9EC0"/>
    <w:rsid w:val="71CEA3AC"/>
    <w:rsid w:val="71CEFF0A"/>
    <w:rsid w:val="71D178A4"/>
    <w:rsid w:val="7213B5E6"/>
    <w:rsid w:val="7216B94A"/>
    <w:rsid w:val="721A9D85"/>
    <w:rsid w:val="721C6716"/>
    <w:rsid w:val="722DB009"/>
    <w:rsid w:val="72315050"/>
    <w:rsid w:val="7232178F"/>
    <w:rsid w:val="72329EAE"/>
    <w:rsid w:val="72332EFA"/>
    <w:rsid w:val="7233B9B7"/>
    <w:rsid w:val="7234CB7F"/>
    <w:rsid w:val="7242D493"/>
    <w:rsid w:val="72441889"/>
    <w:rsid w:val="724A990E"/>
    <w:rsid w:val="724C0180"/>
    <w:rsid w:val="724EA4E9"/>
    <w:rsid w:val="72569E73"/>
    <w:rsid w:val="7257C903"/>
    <w:rsid w:val="72648D0A"/>
    <w:rsid w:val="7269831C"/>
    <w:rsid w:val="72725C19"/>
    <w:rsid w:val="72735D03"/>
    <w:rsid w:val="72822567"/>
    <w:rsid w:val="728518E0"/>
    <w:rsid w:val="728C1028"/>
    <w:rsid w:val="728D4FE1"/>
    <w:rsid w:val="72990BBD"/>
    <w:rsid w:val="72A48215"/>
    <w:rsid w:val="72A63801"/>
    <w:rsid w:val="72B30F55"/>
    <w:rsid w:val="72B389C9"/>
    <w:rsid w:val="72B620F5"/>
    <w:rsid w:val="72C1E1D2"/>
    <w:rsid w:val="72C45CEB"/>
    <w:rsid w:val="72C481F4"/>
    <w:rsid w:val="72C5E8B3"/>
    <w:rsid w:val="72C976A7"/>
    <w:rsid w:val="72CB8318"/>
    <w:rsid w:val="72D9AF21"/>
    <w:rsid w:val="72DA338D"/>
    <w:rsid w:val="72DE0F7C"/>
    <w:rsid w:val="72E655D8"/>
    <w:rsid w:val="72EA136B"/>
    <w:rsid w:val="72F18CD4"/>
    <w:rsid w:val="72F972E2"/>
    <w:rsid w:val="72FA66EC"/>
    <w:rsid w:val="72FB14BE"/>
    <w:rsid w:val="72FBD007"/>
    <w:rsid w:val="730C0F32"/>
    <w:rsid w:val="730DA241"/>
    <w:rsid w:val="730ED782"/>
    <w:rsid w:val="73139FDE"/>
    <w:rsid w:val="731EE7D0"/>
    <w:rsid w:val="732152D8"/>
    <w:rsid w:val="7321B40B"/>
    <w:rsid w:val="732217C3"/>
    <w:rsid w:val="732507EB"/>
    <w:rsid w:val="73350099"/>
    <w:rsid w:val="7339B6A4"/>
    <w:rsid w:val="733B2696"/>
    <w:rsid w:val="733D8690"/>
    <w:rsid w:val="7340CFB9"/>
    <w:rsid w:val="73420A42"/>
    <w:rsid w:val="7343FD88"/>
    <w:rsid w:val="73440686"/>
    <w:rsid w:val="7349D647"/>
    <w:rsid w:val="735490D3"/>
    <w:rsid w:val="736130C4"/>
    <w:rsid w:val="7364D6B5"/>
    <w:rsid w:val="73653830"/>
    <w:rsid w:val="73679F5B"/>
    <w:rsid w:val="736C1DF5"/>
    <w:rsid w:val="736E458D"/>
    <w:rsid w:val="736F2359"/>
    <w:rsid w:val="737BA334"/>
    <w:rsid w:val="738A1E44"/>
    <w:rsid w:val="738F7305"/>
    <w:rsid w:val="739B2722"/>
    <w:rsid w:val="73A34B9C"/>
    <w:rsid w:val="73AA3745"/>
    <w:rsid w:val="73AE747D"/>
    <w:rsid w:val="73C3E596"/>
    <w:rsid w:val="73C88A96"/>
    <w:rsid w:val="73CB24BC"/>
    <w:rsid w:val="73CB9A2F"/>
    <w:rsid w:val="73D23006"/>
    <w:rsid w:val="73D5B54E"/>
    <w:rsid w:val="73DFE8EA"/>
    <w:rsid w:val="73E3C4DE"/>
    <w:rsid w:val="73E79D99"/>
    <w:rsid w:val="73E83C3C"/>
    <w:rsid w:val="73F99888"/>
    <w:rsid w:val="7401791C"/>
    <w:rsid w:val="74054EC6"/>
    <w:rsid w:val="74077EC5"/>
    <w:rsid w:val="74156F87"/>
    <w:rsid w:val="7419C7F5"/>
    <w:rsid w:val="741E5140"/>
    <w:rsid w:val="74209A4A"/>
    <w:rsid w:val="74210E56"/>
    <w:rsid w:val="7421AA93"/>
    <w:rsid w:val="7424DF7F"/>
    <w:rsid w:val="74294E0B"/>
    <w:rsid w:val="74418ACD"/>
    <w:rsid w:val="7443831F"/>
    <w:rsid w:val="744C17D5"/>
    <w:rsid w:val="74569E82"/>
    <w:rsid w:val="7456C4A5"/>
    <w:rsid w:val="74605705"/>
    <w:rsid w:val="7467B976"/>
    <w:rsid w:val="7468258D"/>
    <w:rsid w:val="747572A5"/>
    <w:rsid w:val="747797D2"/>
    <w:rsid w:val="7479541B"/>
    <w:rsid w:val="7488FE69"/>
    <w:rsid w:val="74895929"/>
    <w:rsid w:val="749199D3"/>
    <w:rsid w:val="7498B46E"/>
    <w:rsid w:val="7498DC38"/>
    <w:rsid w:val="749AF339"/>
    <w:rsid w:val="74A2C9BC"/>
    <w:rsid w:val="74B80AB3"/>
    <w:rsid w:val="74B9EC80"/>
    <w:rsid w:val="74BBEFF8"/>
    <w:rsid w:val="74BDDB95"/>
    <w:rsid w:val="74BECF30"/>
    <w:rsid w:val="74C3B4BA"/>
    <w:rsid w:val="74CB0852"/>
    <w:rsid w:val="74CB3DEE"/>
    <w:rsid w:val="74CCBBD7"/>
    <w:rsid w:val="74D6BD9E"/>
    <w:rsid w:val="74D9CEC5"/>
    <w:rsid w:val="74E0B8F9"/>
    <w:rsid w:val="74EA7E7A"/>
    <w:rsid w:val="7500C1F5"/>
    <w:rsid w:val="75028B6A"/>
    <w:rsid w:val="7507CBB8"/>
    <w:rsid w:val="7511B8E3"/>
    <w:rsid w:val="751B002F"/>
    <w:rsid w:val="7529F34B"/>
    <w:rsid w:val="752ADFE4"/>
    <w:rsid w:val="752B145F"/>
    <w:rsid w:val="7543ADE7"/>
    <w:rsid w:val="75463C6A"/>
    <w:rsid w:val="754A2E43"/>
    <w:rsid w:val="75523BFF"/>
    <w:rsid w:val="7556F579"/>
    <w:rsid w:val="755F8C63"/>
    <w:rsid w:val="755FB06C"/>
    <w:rsid w:val="7563C691"/>
    <w:rsid w:val="7565EDD7"/>
    <w:rsid w:val="756D1B8A"/>
    <w:rsid w:val="756E2A2D"/>
    <w:rsid w:val="756E2B41"/>
    <w:rsid w:val="756EA8C2"/>
    <w:rsid w:val="7578E74D"/>
    <w:rsid w:val="757C8529"/>
    <w:rsid w:val="757DEBED"/>
    <w:rsid w:val="7589525A"/>
    <w:rsid w:val="758C581E"/>
    <w:rsid w:val="7590FF6A"/>
    <w:rsid w:val="7593A358"/>
    <w:rsid w:val="7593D0CC"/>
    <w:rsid w:val="7596C2D4"/>
    <w:rsid w:val="7598E3F4"/>
    <w:rsid w:val="75A02923"/>
    <w:rsid w:val="75A426E8"/>
    <w:rsid w:val="75A4E889"/>
    <w:rsid w:val="75AC2970"/>
    <w:rsid w:val="75AFEE8A"/>
    <w:rsid w:val="75B1A5CF"/>
    <w:rsid w:val="75B353EA"/>
    <w:rsid w:val="75BC2D8A"/>
    <w:rsid w:val="75CCBF46"/>
    <w:rsid w:val="75D74D40"/>
    <w:rsid w:val="75D7636C"/>
    <w:rsid w:val="75DF3DE5"/>
    <w:rsid w:val="75DF5380"/>
    <w:rsid w:val="75E04C7D"/>
    <w:rsid w:val="75E52BEA"/>
    <w:rsid w:val="75EA8CB3"/>
    <w:rsid w:val="75F053CA"/>
    <w:rsid w:val="7600E5BC"/>
    <w:rsid w:val="760627E7"/>
    <w:rsid w:val="760778A1"/>
    <w:rsid w:val="7613E82B"/>
    <w:rsid w:val="76262612"/>
    <w:rsid w:val="762AAC52"/>
    <w:rsid w:val="762CDA14"/>
    <w:rsid w:val="762D610A"/>
    <w:rsid w:val="7645FF60"/>
    <w:rsid w:val="764A4B5E"/>
    <w:rsid w:val="764A80A5"/>
    <w:rsid w:val="764E74A9"/>
    <w:rsid w:val="764ECBF5"/>
    <w:rsid w:val="765F6042"/>
    <w:rsid w:val="766D6971"/>
    <w:rsid w:val="766D96E2"/>
    <w:rsid w:val="767262B2"/>
    <w:rsid w:val="767BA6C4"/>
    <w:rsid w:val="767C8BE6"/>
    <w:rsid w:val="767FD67C"/>
    <w:rsid w:val="76871C3A"/>
    <w:rsid w:val="76A42F37"/>
    <w:rsid w:val="76B419CE"/>
    <w:rsid w:val="76B5B8F8"/>
    <w:rsid w:val="76B71EBD"/>
    <w:rsid w:val="76C49D1F"/>
    <w:rsid w:val="76CCE67C"/>
    <w:rsid w:val="76D1B1C4"/>
    <w:rsid w:val="76D58A8D"/>
    <w:rsid w:val="76E568C6"/>
    <w:rsid w:val="76E9BCAB"/>
    <w:rsid w:val="76EC7A88"/>
    <w:rsid w:val="76EDBDF4"/>
    <w:rsid w:val="76EDED46"/>
    <w:rsid w:val="76EE6D31"/>
    <w:rsid w:val="76EE8D29"/>
    <w:rsid w:val="76F7B1F4"/>
    <w:rsid w:val="76FD69E6"/>
    <w:rsid w:val="77080D50"/>
    <w:rsid w:val="770AF3AA"/>
    <w:rsid w:val="770B8FD3"/>
    <w:rsid w:val="770E7F29"/>
    <w:rsid w:val="770F9644"/>
    <w:rsid w:val="7713FA38"/>
    <w:rsid w:val="77262401"/>
    <w:rsid w:val="7728F5B0"/>
    <w:rsid w:val="77361087"/>
    <w:rsid w:val="7738F6B2"/>
    <w:rsid w:val="773A2119"/>
    <w:rsid w:val="77440B19"/>
    <w:rsid w:val="7749F5A7"/>
    <w:rsid w:val="774D1049"/>
    <w:rsid w:val="77536AF6"/>
    <w:rsid w:val="77590EAB"/>
    <w:rsid w:val="776248D4"/>
    <w:rsid w:val="7776619C"/>
    <w:rsid w:val="777775E5"/>
    <w:rsid w:val="7778AFA9"/>
    <w:rsid w:val="7779A924"/>
    <w:rsid w:val="777C6693"/>
    <w:rsid w:val="777D1ECE"/>
    <w:rsid w:val="77839EA7"/>
    <w:rsid w:val="7795C84A"/>
    <w:rsid w:val="7796709F"/>
    <w:rsid w:val="77A0CD42"/>
    <w:rsid w:val="77AEAF74"/>
    <w:rsid w:val="77B218CD"/>
    <w:rsid w:val="77B9F8C1"/>
    <w:rsid w:val="77C09F2B"/>
    <w:rsid w:val="77D07059"/>
    <w:rsid w:val="77D07CFA"/>
    <w:rsid w:val="77D2615D"/>
    <w:rsid w:val="77D433FF"/>
    <w:rsid w:val="77D47EC7"/>
    <w:rsid w:val="77D49F7D"/>
    <w:rsid w:val="77D7C092"/>
    <w:rsid w:val="77EEE3CC"/>
    <w:rsid w:val="77F2D48D"/>
    <w:rsid w:val="77F66FF2"/>
    <w:rsid w:val="77F84723"/>
    <w:rsid w:val="77FF92B0"/>
    <w:rsid w:val="7806836A"/>
    <w:rsid w:val="780E446A"/>
    <w:rsid w:val="782481AC"/>
    <w:rsid w:val="7824B303"/>
    <w:rsid w:val="7830258A"/>
    <w:rsid w:val="78372BA3"/>
    <w:rsid w:val="78376441"/>
    <w:rsid w:val="783B4F6A"/>
    <w:rsid w:val="784328B4"/>
    <w:rsid w:val="784865B8"/>
    <w:rsid w:val="784F6574"/>
    <w:rsid w:val="785DEF8B"/>
    <w:rsid w:val="785F7D00"/>
    <w:rsid w:val="786367C1"/>
    <w:rsid w:val="78674452"/>
    <w:rsid w:val="7871BAA6"/>
    <w:rsid w:val="78755AB0"/>
    <w:rsid w:val="7875F54D"/>
    <w:rsid w:val="78790DEC"/>
    <w:rsid w:val="787A299B"/>
    <w:rsid w:val="787C03CA"/>
    <w:rsid w:val="787F83EA"/>
    <w:rsid w:val="78827464"/>
    <w:rsid w:val="788F6522"/>
    <w:rsid w:val="78956234"/>
    <w:rsid w:val="7898E8D4"/>
    <w:rsid w:val="789B07C8"/>
    <w:rsid w:val="789EABC1"/>
    <w:rsid w:val="78A65FAA"/>
    <w:rsid w:val="78ABAE22"/>
    <w:rsid w:val="78AE12BE"/>
    <w:rsid w:val="78AFD9C4"/>
    <w:rsid w:val="78B9AC98"/>
    <w:rsid w:val="78BCBCD5"/>
    <w:rsid w:val="78BE936A"/>
    <w:rsid w:val="78BFF52C"/>
    <w:rsid w:val="78CD2CBD"/>
    <w:rsid w:val="78D25A90"/>
    <w:rsid w:val="78D3A80B"/>
    <w:rsid w:val="78DD3934"/>
    <w:rsid w:val="78F6AF40"/>
    <w:rsid w:val="78F9D693"/>
    <w:rsid w:val="78FC91B7"/>
    <w:rsid w:val="7910F16D"/>
    <w:rsid w:val="7914C2AE"/>
    <w:rsid w:val="79158753"/>
    <w:rsid w:val="7916EC5D"/>
    <w:rsid w:val="7916F215"/>
    <w:rsid w:val="791A730C"/>
    <w:rsid w:val="7922A772"/>
    <w:rsid w:val="792880BC"/>
    <w:rsid w:val="79315F51"/>
    <w:rsid w:val="79383AB9"/>
    <w:rsid w:val="7938950F"/>
    <w:rsid w:val="79390A6B"/>
    <w:rsid w:val="793E3DEC"/>
    <w:rsid w:val="79425B3A"/>
    <w:rsid w:val="79529A9D"/>
    <w:rsid w:val="7953A14A"/>
    <w:rsid w:val="795DCF07"/>
    <w:rsid w:val="795E53A9"/>
    <w:rsid w:val="7962F8B9"/>
    <w:rsid w:val="796BEA81"/>
    <w:rsid w:val="796CCAD7"/>
    <w:rsid w:val="79716BDA"/>
    <w:rsid w:val="7984D58B"/>
    <w:rsid w:val="7985692B"/>
    <w:rsid w:val="79924053"/>
    <w:rsid w:val="799B2EBF"/>
    <w:rsid w:val="799DF862"/>
    <w:rsid w:val="79A401CD"/>
    <w:rsid w:val="79A4D532"/>
    <w:rsid w:val="79AC475F"/>
    <w:rsid w:val="79BBC6C4"/>
    <w:rsid w:val="79BD91B8"/>
    <w:rsid w:val="79BDD462"/>
    <w:rsid w:val="79BFAB42"/>
    <w:rsid w:val="79C53CFC"/>
    <w:rsid w:val="79D54B6A"/>
    <w:rsid w:val="79D830C2"/>
    <w:rsid w:val="79DECCEE"/>
    <w:rsid w:val="79DFB1DA"/>
    <w:rsid w:val="79E57068"/>
    <w:rsid w:val="79E777DC"/>
    <w:rsid w:val="79E7DBFE"/>
    <w:rsid w:val="79EF8C43"/>
    <w:rsid w:val="79EFB8BD"/>
    <w:rsid w:val="79F6E45B"/>
    <w:rsid w:val="79F70504"/>
    <w:rsid w:val="7A18485F"/>
    <w:rsid w:val="7A1CA23B"/>
    <w:rsid w:val="7A2428DF"/>
    <w:rsid w:val="7A288A65"/>
    <w:rsid w:val="7A3309EC"/>
    <w:rsid w:val="7A3ADF18"/>
    <w:rsid w:val="7A3D921B"/>
    <w:rsid w:val="7A44ADAA"/>
    <w:rsid w:val="7A4A1A6C"/>
    <w:rsid w:val="7A51F2DC"/>
    <w:rsid w:val="7A58DE4B"/>
    <w:rsid w:val="7A5F13C2"/>
    <w:rsid w:val="7A6070D8"/>
    <w:rsid w:val="7A6FF14C"/>
    <w:rsid w:val="7A78DA78"/>
    <w:rsid w:val="7A791BB0"/>
    <w:rsid w:val="7A7E6FB0"/>
    <w:rsid w:val="7A7FF8DB"/>
    <w:rsid w:val="7A837C05"/>
    <w:rsid w:val="7A83EA0B"/>
    <w:rsid w:val="7A88CC69"/>
    <w:rsid w:val="7A8E7A74"/>
    <w:rsid w:val="7A8EC772"/>
    <w:rsid w:val="7AA1EDBE"/>
    <w:rsid w:val="7AA4AEDB"/>
    <w:rsid w:val="7AAE24F8"/>
    <w:rsid w:val="7AAF9D79"/>
    <w:rsid w:val="7AB6CE58"/>
    <w:rsid w:val="7ABBB7A0"/>
    <w:rsid w:val="7AD0D85E"/>
    <w:rsid w:val="7AD3E915"/>
    <w:rsid w:val="7ADF541A"/>
    <w:rsid w:val="7AE63607"/>
    <w:rsid w:val="7AEA0464"/>
    <w:rsid w:val="7AEC9F54"/>
    <w:rsid w:val="7AF2A8FA"/>
    <w:rsid w:val="7AFA240A"/>
    <w:rsid w:val="7B00318D"/>
    <w:rsid w:val="7B04220A"/>
    <w:rsid w:val="7B046A41"/>
    <w:rsid w:val="7B1643D1"/>
    <w:rsid w:val="7B18B39B"/>
    <w:rsid w:val="7B18C6BC"/>
    <w:rsid w:val="7B1A6297"/>
    <w:rsid w:val="7B220D8E"/>
    <w:rsid w:val="7B2EF6FA"/>
    <w:rsid w:val="7B32907F"/>
    <w:rsid w:val="7B32F732"/>
    <w:rsid w:val="7B33C51C"/>
    <w:rsid w:val="7B36D07A"/>
    <w:rsid w:val="7B37745F"/>
    <w:rsid w:val="7B4365D5"/>
    <w:rsid w:val="7B48397C"/>
    <w:rsid w:val="7B4D08A4"/>
    <w:rsid w:val="7B4F326E"/>
    <w:rsid w:val="7B5198FA"/>
    <w:rsid w:val="7B543075"/>
    <w:rsid w:val="7B54CAC3"/>
    <w:rsid w:val="7B57B75F"/>
    <w:rsid w:val="7B5D3335"/>
    <w:rsid w:val="7B64682A"/>
    <w:rsid w:val="7B69BCCC"/>
    <w:rsid w:val="7B71E1B0"/>
    <w:rsid w:val="7B73EC57"/>
    <w:rsid w:val="7B79AB74"/>
    <w:rsid w:val="7B7E909D"/>
    <w:rsid w:val="7B88AEB7"/>
    <w:rsid w:val="7B98E5CC"/>
    <w:rsid w:val="7BA64B95"/>
    <w:rsid w:val="7BAB86E7"/>
    <w:rsid w:val="7BADB877"/>
    <w:rsid w:val="7BB21311"/>
    <w:rsid w:val="7BBAF023"/>
    <w:rsid w:val="7BBB5169"/>
    <w:rsid w:val="7BBCBE3A"/>
    <w:rsid w:val="7BC0663D"/>
    <w:rsid w:val="7BC2914C"/>
    <w:rsid w:val="7BC5AD94"/>
    <w:rsid w:val="7BC62C9F"/>
    <w:rsid w:val="7BD59F4F"/>
    <w:rsid w:val="7BD6613A"/>
    <w:rsid w:val="7BE48009"/>
    <w:rsid w:val="7BE91F6A"/>
    <w:rsid w:val="7BEC58E1"/>
    <w:rsid w:val="7BECDEE8"/>
    <w:rsid w:val="7C06594B"/>
    <w:rsid w:val="7C06C479"/>
    <w:rsid w:val="7C0E0A57"/>
    <w:rsid w:val="7C1E68CA"/>
    <w:rsid w:val="7C1E8FB7"/>
    <w:rsid w:val="7C240AD5"/>
    <w:rsid w:val="7C25E635"/>
    <w:rsid w:val="7C39CA5B"/>
    <w:rsid w:val="7C3DE23B"/>
    <w:rsid w:val="7C3FB044"/>
    <w:rsid w:val="7C40AC03"/>
    <w:rsid w:val="7C42C7AD"/>
    <w:rsid w:val="7C444B60"/>
    <w:rsid w:val="7C4568B7"/>
    <w:rsid w:val="7C48D026"/>
    <w:rsid w:val="7C4D71F2"/>
    <w:rsid w:val="7C5602E9"/>
    <w:rsid w:val="7C5A9386"/>
    <w:rsid w:val="7C5BCBE8"/>
    <w:rsid w:val="7C5D91C8"/>
    <w:rsid w:val="7C64C855"/>
    <w:rsid w:val="7C64DA14"/>
    <w:rsid w:val="7C67D796"/>
    <w:rsid w:val="7C695F30"/>
    <w:rsid w:val="7C6BD8E7"/>
    <w:rsid w:val="7C7BC377"/>
    <w:rsid w:val="7C7EFE40"/>
    <w:rsid w:val="7C803099"/>
    <w:rsid w:val="7C858560"/>
    <w:rsid w:val="7C88781C"/>
    <w:rsid w:val="7C89C279"/>
    <w:rsid w:val="7C946FE9"/>
    <w:rsid w:val="7C953E5C"/>
    <w:rsid w:val="7C9B83C3"/>
    <w:rsid w:val="7C9DF721"/>
    <w:rsid w:val="7C9EDE41"/>
    <w:rsid w:val="7CA29192"/>
    <w:rsid w:val="7CAC95C4"/>
    <w:rsid w:val="7CB1B5C3"/>
    <w:rsid w:val="7CB47DC5"/>
    <w:rsid w:val="7CB95A6F"/>
    <w:rsid w:val="7CB9C171"/>
    <w:rsid w:val="7CBA9928"/>
    <w:rsid w:val="7CBC5F91"/>
    <w:rsid w:val="7CC9E115"/>
    <w:rsid w:val="7CCCA252"/>
    <w:rsid w:val="7CD1C841"/>
    <w:rsid w:val="7CDD5F4A"/>
    <w:rsid w:val="7CE43303"/>
    <w:rsid w:val="7CE5E175"/>
    <w:rsid w:val="7CE7B484"/>
    <w:rsid w:val="7CF4B707"/>
    <w:rsid w:val="7CF64E8F"/>
    <w:rsid w:val="7CFD55D0"/>
    <w:rsid w:val="7D00A297"/>
    <w:rsid w:val="7D04A6D1"/>
    <w:rsid w:val="7D060C45"/>
    <w:rsid w:val="7D070B17"/>
    <w:rsid w:val="7D0B3456"/>
    <w:rsid w:val="7D1341E1"/>
    <w:rsid w:val="7D1DF8B4"/>
    <w:rsid w:val="7D22D3C4"/>
    <w:rsid w:val="7D290730"/>
    <w:rsid w:val="7D36D8E5"/>
    <w:rsid w:val="7D36F05D"/>
    <w:rsid w:val="7D3E099D"/>
    <w:rsid w:val="7D4452E4"/>
    <w:rsid w:val="7D44BC53"/>
    <w:rsid w:val="7D4AF226"/>
    <w:rsid w:val="7D52E127"/>
    <w:rsid w:val="7D534C10"/>
    <w:rsid w:val="7D540E77"/>
    <w:rsid w:val="7D5DB4F9"/>
    <w:rsid w:val="7D68B361"/>
    <w:rsid w:val="7D7AE1E6"/>
    <w:rsid w:val="7D7B514D"/>
    <w:rsid w:val="7D817C93"/>
    <w:rsid w:val="7D848772"/>
    <w:rsid w:val="7D8BEB48"/>
    <w:rsid w:val="7D8BFDEE"/>
    <w:rsid w:val="7D980B7E"/>
    <w:rsid w:val="7D98D93D"/>
    <w:rsid w:val="7D9BC396"/>
    <w:rsid w:val="7D9CED02"/>
    <w:rsid w:val="7DA0B818"/>
    <w:rsid w:val="7DA228AB"/>
    <w:rsid w:val="7DAEDCAF"/>
    <w:rsid w:val="7DAFB407"/>
    <w:rsid w:val="7DB18FDF"/>
    <w:rsid w:val="7DB6629B"/>
    <w:rsid w:val="7DB877BF"/>
    <w:rsid w:val="7DC09ED6"/>
    <w:rsid w:val="7DC7C1C7"/>
    <w:rsid w:val="7DC87B2F"/>
    <w:rsid w:val="7DC8C720"/>
    <w:rsid w:val="7DCD1A66"/>
    <w:rsid w:val="7DD475BA"/>
    <w:rsid w:val="7DD936CA"/>
    <w:rsid w:val="7DDBDEB8"/>
    <w:rsid w:val="7DDF26C7"/>
    <w:rsid w:val="7DE0ED2B"/>
    <w:rsid w:val="7DE47306"/>
    <w:rsid w:val="7DE9BE67"/>
    <w:rsid w:val="7DEB4109"/>
    <w:rsid w:val="7DED006E"/>
    <w:rsid w:val="7DF15740"/>
    <w:rsid w:val="7DF1C8F7"/>
    <w:rsid w:val="7DF47FAE"/>
    <w:rsid w:val="7E01960B"/>
    <w:rsid w:val="7E06347D"/>
    <w:rsid w:val="7E070E04"/>
    <w:rsid w:val="7E0C8096"/>
    <w:rsid w:val="7E0D136F"/>
    <w:rsid w:val="7E20D1B1"/>
    <w:rsid w:val="7E25CF49"/>
    <w:rsid w:val="7E283701"/>
    <w:rsid w:val="7E358E5F"/>
    <w:rsid w:val="7E3906E2"/>
    <w:rsid w:val="7E48D400"/>
    <w:rsid w:val="7E56DF25"/>
    <w:rsid w:val="7E5AEA61"/>
    <w:rsid w:val="7E603830"/>
    <w:rsid w:val="7E628D64"/>
    <w:rsid w:val="7E6D8AAD"/>
    <w:rsid w:val="7E71FA19"/>
    <w:rsid w:val="7E8B46D4"/>
    <w:rsid w:val="7E8BF6BC"/>
    <w:rsid w:val="7E91DF35"/>
    <w:rsid w:val="7E920DB7"/>
    <w:rsid w:val="7E93A89F"/>
    <w:rsid w:val="7E9C533E"/>
    <w:rsid w:val="7EA1DAC3"/>
    <w:rsid w:val="7EA21BC5"/>
    <w:rsid w:val="7EA32E69"/>
    <w:rsid w:val="7EA52694"/>
    <w:rsid w:val="7EA7B87F"/>
    <w:rsid w:val="7EA8D18F"/>
    <w:rsid w:val="7EAE5A69"/>
    <w:rsid w:val="7EB4E5D4"/>
    <w:rsid w:val="7EB7ADD5"/>
    <w:rsid w:val="7EBF52B9"/>
    <w:rsid w:val="7EC1D4E1"/>
    <w:rsid w:val="7EC89AF0"/>
    <w:rsid w:val="7ECB7AE6"/>
    <w:rsid w:val="7ECD4D8B"/>
    <w:rsid w:val="7ECF1489"/>
    <w:rsid w:val="7ED3E953"/>
    <w:rsid w:val="7EE59B28"/>
    <w:rsid w:val="7EE5C459"/>
    <w:rsid w:val="7EEA2CF8"/>
    <w:rsid w:val="7EEC2908"/>
    <w:rsid w:val="7EF7EB95"/>
    <w:rsid w:val="7EF810A8"/>
    <w:rsid w:val="7EF9E0BA"/>
    <w:rsid w:val="7F048FCA"/>
    <w:rsid w:val="7F0819D4"/>
    <w:rsid w:val="7F0A9E74"/>
    <w:rsid w:val="7F0FCE7C"/>
    <w:rsid w:val="7F14C723"/>
    <w:rsid w:val="7F1B79D4"/>
    <w:rsid w:val="7F1DD358"/>
    <w:rsid w:val="7F244495"/>
    <w:rsid w:val="7F29B5A4"/>
    <w:rsid w:val="7F2DAE49"/>
    <w:rsid w:val="7F2E47E7"/>
    <w:rsid w:val="7F36346F"/>
    <w:rsid w:val="7F39BAFD"/>
    <w:rsid w:val="7F3C4A95"/>
    <w:rsid w:val="7F42A755"/>
    <w:rsid w:val="7F46B3CE"/>
    <w:rsid w:val="7F4C097D"/>
    <w:rsid w:val="7F5372C6"/>
    <w:rsid w:val="7F57C932"/>
    <w:rsid w:val="7F60DEBD"/>
    <w:rsid w:val="7F62B49A"/>
    <w:rsid w:val="7F696046"/>
    <w:rsid w:val="7F6B9958"/>
    <w:rsid w:val="7F72719D"/>
    <w:rsid w:val="7F751705"/>
    <w:rsid w:val="7F7567B3"/>
    <w:rsid w:val="7F783DB4"/>
    <w:rsid w:val="7F78A934"/>
    <w:rsid w:val="7F7F1B42"/>
    <w:rsid w:val="7F801D18"/>
    <w:rsid w:val="7F81A89B"/>
    <w:rsid w:val="7F8AFC1A"/>
    <w:rsid w:val="7F8BA2DD"/>
    <w:rsid w:val="7F9F664F"/>
    <w:rsid w:val="7FA24FF2"/>
    <w:rsid w:val="7FA2E5FD"/>
    <w:rsid w:val="7FA67537"/>
    <w:rsid w:val="7FBB0428"/>
    <w:rsid w:val="7FBB2242"/>
    <w:rsid w:val="7FBBD5A7"/>
    <w:rsid w:val="7FCA275A"/>
    <w:rsid w:val="7FD01CF4"/>
    <w:rsid w:val="7FDFB72C"/>
    <w:rsid w:val="7FE22908"/>
    <w:rsid w:val="7FE3FCF2"/>
    <w:rsid w:val="7FE9D08D"/>
    <w:rsid w:val="7FEAD951"/>
    <w:rsid w:val="7FFD16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98CB"/>
  <w15:chartTrackingRefBased/>
  <w15:docId w15:val="{D20F5FC2-51CF-47F8-81E4-BDD6631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A5"/>
    <w:rPr>
      <w:rFonts w:ascii="Arial" w:hAnsi="Arial"/>
      <w:sz w:val="24"/>
      <w:szCs w:val="24"/>
      <w:lang w:val="en-GB"/>
    </w:rPr>
  </w:style>
  <w:style w:type="paragraph" w:styleId="Heading1">
    <w:name w:val="heading 1"/>
    <w:basedOn w:val="Normal"/>
    <w:next w:val="Normal"/>
    <w:link w:val="Heading1Char"/>
    <w:uiPriority w:val="9"/>
    <w:qFormat/>
    <w:rsid w:val="000E4605"/>
    <w:pPr>
      <w:keepNext/>
      <w:keepLines/>
      <w:spacing w:before="400" w:after="40"/>
      <w:outlineLvl w:val="0"/>
    </w:pPr>
    <w:rPr>
      <w:rFonts w:eastAsiaTheme="majorEastAsia" w:cstheme="majorBidi"/>
      <w:b/>
      <w:caps/>
      <w:color w:val="FF0000"/>
      <w:szCs w:val="36"/>
    </w:rPr>
  </w:style>
  <w:style w:type="paragraph" w:styleId="Heading2">
    <w:name w:val="heading 2"/>
    <w:basedOn w:val="Normal"/>
    <w:next w:val="Normal"/>
    <w:link w:val="Heading2Char"/>
    <w:uiPriority w:val="9"/>
    <w:unhideWhenUsed/>
    <w:qFormat/>
    <w:rsid w:val="002B0AEC"/>
    <w:pPr>
      <w:outlineLvl w:val="1"/>
    </w:pPr>
    <w:rPr>
      <w:b/>
      <w:bCs/>
    </w:rPr>
  </w:style>
  <w:style w:type="paragraph" w:styleId="Heading3">
    <w:name w:val="heading 3"/>
    <w:basedOn w:val="Normal"/>
    <w:next w:val="Normal"/>
    <w:link w:val="Heading3Char"/>
    <w:autoRedefine/>
    <w:uiPriority w:val="9"/>
    <w:unhideWhenUsed/>
    <w:qFormat/>
    <w:rsid w:val="006242A7"/>
    <w:pPr>
      <w:keepNext/>
      <w:keepLines/>
      <w:outlineLvl w:val="2"/>
    </w:pPr>
    <w:rPr>
      <w:rFonts w:eastAsiaTheme="majorEastAsia" w:cstheme="majorBidi"/>
      <w:i/>
      <w:szCs w:val="28"/>
    </w:rPr>
  </w:style>
  <w:style w:type="paragraph" w:styleId="Heading4">
    <w:name w:val="heading 4"/>
    <w:basedOn w:val="Normal"/>
    <w:next w:val="Normal"/>
    <w:link w:val="Heading4Char"/>
    <w:uiPriority w:val="9"/>
    <w:unhideWhenUsed/>
    <w:qFormat/>
    <w:rsid w:val="00224C6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224C6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224C6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224C6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224C6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224C6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1178444A"/>
    <w:pPr>
      <w:spacing w:after="0"/>
      <w:contextualSpacing/>
    </w:pPr>
    <w:rPr>
      <w:rFonts w:asciiTheme="majorHAnsi" w:eastAsiaTheme="majorEastAsia" w:hAnsiTheme="majorHAnsi" w:cstheme="majorBidi"/>
      <w:caps/>
      <w:color w:val="404040" w:themeColor="text1" w:themeTint="BF"/>
      <w:sz w:val="72"/>
      <w:szCs w:val="72"/>
    </w:rPr>
  </w:style>
  <w:style w:type="paragraph" w:styleId="Subtitle">
    <w:name w:val="Subtitle"/>
    <w:basedOn w:val="Normal"/>
    <w:next w:val="Normal"/>
    <w:link w:val="SubtitleChar"/>
    <w:uiPriority w:val="11"/>
    <w:qFormat/>
    <w:rsid w:val="1178444A"/>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1178444A"/>
    <w:pPr>
      <w:spacing w:before="160"/>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1178444A"/>
    <w:pPr>
      <w:spacing w:before="280" w:after="280"/>
      <w:ind w:left="1080" w:right="1080"/>
      <w:jc w:val="center"/>
    </w:pPr>
    <w:rPr>
      <w:color w:val="404040" w:themeColor="text1" w:themeTint="BF"/>
      <w:sz w:val="32"/>
      <w:szCs w:val="32"/>
    </w:rPr>
  </w:style>
  <w:style w:type="paragraph" w:styleId="ListParagraph">
    <w:name w:val="List Paragraph"/>
    <w:basedOn w:val="Normal"/>
    <w:uiPriority w:val="34"/>
    <w:qFormat/>
    <w:rsid w:val="4DC4FB36"/>
    <w:pPr>
      <w:ind w:left="720"/>
      <w:contextualSpacing/>
    </w:pPr>
  </w:style>
  <w:style w:type="character" w:customStyle="1" w:styleId="Heading1Char">
    <w:name w:val="Heading 1 Char"/>
    <w:basedOn w:val="DefaultParagraphFont"/>
    <w:link w:val="Heading1"/>
    <w:uiPriority w:val="9"/>
    <w:rsid w:val="000E4605"/>
    <w:rPr>
      <w:rFonts w:ascii="Arial" w:eastAsiaTheme="majorEastAsia" w:hAnsi="Arial" w:cstheme="majorBidi"/>
      <w:b/>
      <w:caps/>
      <w:color w:val="FF0000"/>
      <w:sz w:val="24"/>
      <w:szCs w:val="36"/>
      <w:lang w:val="en-GB"/>
    </w:rPr>
  </w:style>
  <w:style w:type="character" w:customStyle="1" w:styleId="Heading2Char">
    <w:name w:val="Heading 2 Char"/>
    <w:basedOn w:val="DefaultParagraphFont"/>
    <w:link w:val="Heading2"/>
    <w:uiPriority w:val="9"/>
    <w:rsid w:val="002B0AEC"/>
    <w:rPr>
      <w:rFonts w:ascii="Arial" w:hAnsi="Arial"/>
      <w:b/>
      <w:bCs/>
      <w:sz w:val="24"/>
      <w:szCs w:val="24"/>
      <w:lang w:val="en-GB"/>
    </w:rPr>
  </w:style>
  <w:style w:type="character" w:customStyle="1" w:styleId="Heading3Char">
    <w:name w:val="Heading 3 Char"/>
    <w:basedOn w:val="DefaultParagraphFont"/>
    <w:link w:val="Heading3"/>
    <w:uiPriority w:val="9"/>
    <w:rsid w:val="006242A7"/>
    <w:rPr>
      <w:rFonts w:ascii="Arial" w:eastAsiaTheme="majorEastAsia" w:hAnsi="Arial" w:cstheme="majorBidi"/>
      <w:i/>
      <w:sz w:val="24"/>
      <w:szCs w:val="28"/>
      <w:lang w:val="en-GB"/>
    </w:rPr>
  </w:style>
  <w:style w:type="character" w:customStyle="1" w:styleId="Heading4Char">
    <w:name w:val="Heading 4 Char"/>
    <w:basedOn w:val="DefaultParagraphFont"/>
    <w:link w:val="Heading4"/>
    <w:uiPriority w:val="9"/>
    <w:rsid w:val="00224C66"/>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224C6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224C6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224C6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224C6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224C66"/>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rsid w:val="00224C66"/>
    <w:rPr>
      <w:rFonts w:asciiTheme="majorHAnsi" w:eastAsiaTheme="majorEastAsia" w:hAnsiTheme="majorHAnsi" w:cstheme="majorBidi"/>
      <w:caps/>
      <w:color w:val="404040" w:themeColor="text1" w:themeTint="BF"/>
      <w:sz w:val="72"/>
      <w:szCs w:val="72"/>
      <w:lang w:val="en-GB"/>
    </w:rPr>
  </w:style>
  <w:style w:type="character" w:customStyle="1" w:styleId="SubtitleChar">
    <w:name w:val="Subtitle Char"/>
    <w:basedOn w:val="DefaultParagraphFont"/>
    <w:link w:val="Subtitle"/>
    <w:uiPriority w:val="11"/>
    <w:rsid w:val="00224C66"/>
    <w:rPr>
      <w:rFonts w:asciiTheme="majorHAnsi" w:eastAsiaTheme="majorEastAsia" w:hAnsiTheme="majorHAnsi" w:cstheme="majorBidi"/>
      <w:smallCaps/>
      <w:color w:val="595959" w:themeColor="text1" w:themeTint="A6"/>
      <w:sz w:val="28"/>
      <w:szCs w:val="28"/>
      <w:lang w:val="en-GB"/>
    </w:rPr>
  </w:style>
  <w:style w:type="character" w:customStyle="1" w:styleId="QuoteChar">
    <w:name w:val="Quote Char"/>
    <w:basedOn w:val="DefaultParagraphFont"/>
    <w:link w:val="Quote"/>
    <w:uiPriority w:val="29"/>
    <w:rsid w:val="00224C66"/>
    <w:rPr>
      <w:rFonts w:asciiTheme="majorHAnsi" w:eastAsiaTheme="majorEastAsia" w:hAnsiTheme="majorHAnsi" w:cstheme="majorBidi"/>
      <w:sz w:val="25"/>
      <w:szCs w:val="25"/>
      <w:lang w:val="en-GB"/>
    </w:rPr>
  </w:style>
  <w:style w:type="character" w:customStyle="1" w:styleId="IntenseQuoteChar">
    <w:name w:val="Intense Quote Char"/>
    <w:basedOn w:val="DefaultParagraphFont"/>
    <w:link w:val="IntenseQuote"/>
    <w:uiPriority w:val="30"/>
    <w:rsid w:val="00224C66"/>
    <w:rPr>
      <w:rFonts w:ascii="Arial" w:hAnsi="Arial"/>
      <w:color w:val="404040" w:themeColor="text1" w:themeTint="BF"/>
      <w:sz w:val="32"/>
      <w:szCs w:val="32"/>
      <w:lang w:val="en-GB"/>
    </w:rPr>
  </w:style>
  <w:style w:type="paragraph" w:styleId="TOC1">
    <w:name w:val="toc 1"/>
    <w:basedOn w:val="Normal"/>
    <w:next w:val="Normal"/>
    <w:uiPriority w:val="39"/>
    <w:unhideWhenUsed/>
    <w:rsid w:val="4DC4FB36"/>
    <w:pPr>
      <w:spacing w:after="100"/>
    </w:pPr>
  </w:style>
  <w:style w:type="paragraph" w:styleId="TOC2">
    <w:name w:val="toc 2"/>
    <w:basedOn w:val="Normal"/>
    <w:next w:val="Normal"/>
    <w:uiPriority w:val="39"/>
    <w:unhideWhenUsed/>
    <w:rsid w:val="4DC4FB36"/>
    <w:pPr>
      <w:spacing w:after="100"/>
      <w:ind w:left="220"/>
    </w:pPr>
  </w:style>
  <w:style w:type="paragraph" w:styleId="TOC3">
    <w:name w:val="toc 3"/>
    <w:basedOn w:val="Normal"/>
    <w:next w:val="Normal"/>
    <w:uiPriority w:val="39"/>
    <w:unhideWhenUsed/>
    <w:rsid w:val="4DC4FB36"/>
    <w:pPr>
      <w:spacing w:after="100"/>
      <w:ind w:left="440"/>
    </w:pPr>
  </w:style>
  <w:style w:type="paragraph" w:styleId="TOC4">
    <w:name w:val="toc 4"/>
    <w:basedOn w:val="Normal"/>
    <w:next w:val="Normal"/>
    <w:uiPriority w:val="39"/>
    <w:unhideWhenUsed/>
    <w:rsid w:val="4DC4FB36"/>
    <w:pPr>
      <w:spacing w:after="100"/>
      <w:ind w:left="660"/>
    </w:pPr>
  </w:style>
  <w:style w:type="paragraph" w:styleId="TOC5">
    <w:name w:val="toc 5"/>
    <w:basedOn w:val="Normal"/>
    <w:next w:val="Normal"/>
    <w:uiPriority w:val="39"/>
    <w:unhideWhenUsed/>
    <w:rsid w:val="4DC4FB36"/>
    <w:pPr>
      <w:spacing w:after="100"/>
      <w:ind w:left="880"/>
    </w:pPr>
  </w:style>
  <w:style w:type="paragraph" w:styleId="TOC6">
    <w:name w:val="toc 6"/>
    <w:basedOn w:val="Normal"/>
    <w:next w:val="Normal"/>
    <w:uiPriority w:val="39"/>
    <w:unhideWhenUsed/>
    <w:rsid w:val="4DC4FB36"/>
    <w:pPr>
      <w:spacing w:after="100"/>
      <w:ind w:left="1100"/>
    </w:pPr>
  </w:style>
  <w:style w:type="paragraph" w:styleId="TOC7">
    <w:name w:val="toc 7"/>
    <w:basedOn w:val="Normal"/>
    <w:next w:val="Normal"/>
    <w:uiPriority w:val="39"/>
    <w:unhideWhenUsed/>
    <w:rsid w:val="4DC4FB36"/>
    <w:pPr>
      <w:spacing w:after="100"/>
      <w:ind w:left="1320"/>
    </w:pPr>
  </w:style>
  <w:style w:type="paragraph" w:styleId="TOC8">
    <w:name w:val="toc 8"/>
    <w:basedOn w:val="Normal"/>
    <w:next w:val="Normal"/>
    <w:uiPriority w:val="39"/>
    <w:unhideWhenUsed/>
    <w:rsid w:val="4DC4FB36"/>
    <w:pPr>
      <w:spacing w:after="100"/>
      <w:ind w:left="1540"/>
    </w:pPr>
  </w:style>
  <w:style w:type="paragraph" w:styleId="TOC9">
    <w:name w:val="toc 9"/>
    <w:basedOn w:val="Normal"/>
    <w:next w:val="Normal"/>
    <w:uiPriority w:val="39"/>
    <w:unhideWhenUsed/>
    <w:rsid w:val="4DC4FB36"/>
    <w:pPr>
      <w:spacing w:after="100"/>
      <w:ind w:left="1760"/>
    </w:pPr>
  </w:style>
  <w:style w:type="paragraph" w:styleId="EndnoteText">
    <w:name w:val="endnote text"/>
    <w:basedOn w:val="Normal"/>
    <w:link w:val="EndnoteTextChar"/>
    <w:uiPriority w:val="99"/>
    <w:semiHidden/>
    <w:unhideWhenUsed/>
    <w:rsid w:val="4DC4FB36"/>
    <w:pPr>
      <w:spacing w:after="0"/>
    </w:pPr>
    <w:rPr>
      <w:sz w:val="20"/>
      <w:szCs w:val="20"/>
    </w:rPr>
  </w:style>
  <w:style w:type="character" w:customStyle="1" w:styleId="EndnoteTextChar">
    <w:name w:val="Endnote Text Char"/>
    <w:basedOn w:val="DefaultParagraphFont"/>
    <w:link w:val="EndnoteText"/>
    <w:uiPriority w:val="99"/>
    <w:semiHidden/>
    <w:rsid w:val="4DC4FB36"/>
    <w:rPr>
      <w:noProof w:val="0"/>
      <w:sz w:val="20"/>
      <w:szCs w:val="20"/>
      <w:lang w:val="en-GB"/>
    </w:rPr>
  </w:style>
  <w:style w:type="paragraph" w:styleId="Footer">
    <w:name w:val="footer"/>
    <w:basedOn w:val="Normal"/>
    <w:link w:val="FooterChar"/>
    <w:uiPriority w:val="99"/>
    <w:unhideWhenUsed/>
    <w:rsid w:val="4DC4FB36"/>
    <w:pPr>
      <w:tabs>
        <w:tab w:val="center" w:pos="4680"/>
        <w:tab w:val="right" w:pos="9360"/>
      </w:tabs>
      <w:spacing w:after="0"/>
    </w:pPr>
  </w:style>
  <w:style w:type="character" w:customStyle="1" w:styleId="FooterChar">
    <w:name w:val="Footer Char"/>
    <w:basedOn w:val="DefaultParagraphFont"/>
    <w:link w:val="Footer"/>
    <w:uiPriority w:val="99"/>
    <w:rsid w:val="4DC4FB36"/>
    <w:rPr>
      <w:noProof w:val="0"/>
      <w:lang w:val="en-GB"/>
    </w:rPr>
  </w:style>
  <w:style w:type="paragraph" w:styleId="FootnoteText">
    <w:name w:val="footnote text"/>
    <w:basedOn w:val="Normal"/>
    <w:link w:val="FootnoteTextChar"/>
    <w:uiPriority w:val="99"/>
    <w:semiHidden/>
    <w:unhideWhenUsed/>
    <w:rsid w:val="4DC4FB36"/>
    <w:pPr>
      <w:spacing w:after="0"/>
    </w:pPr>
    <w:rPr>
      <w:sz w:val="20"/>
      <w:szCs w:val="20"/>
    </w:rPr>
  </w:style>
  <w:style w:type="character" w:customStyle="1" w:styleId="FootnoteTextChar">
    <w:name w:val="Footnote Text Char"/>
    <w:basedOn w:val="DefaultParagraphFont"/>
    <w:link w:val="FootnoteText"/>
    <w:uiPriority w:val="99"/>
    <w:semiHidden/>
    <w:rsid w:val="4DC4FB36"/>
    <w:rPr>
      <w:noProof w:val="0"/>
      <w:sz w:val="20"/>
      <w:szCs w:val="20"/>
      <w:lang w:val="en-GB"/>
    </w:rPr>
  </w:style>
  <w:style w:type="paragraph" w:styleId="Header">
    <w:name w:val="header"/>
    <w:basedOn w:val="Normal"/>
    <w:link w:val="HeaderChar"/>
    <w:uiPriority w:val="99"/>
    <w:unhideWhenUsed/>
    <w:rsid w:val="4DC4FB36"/>
    <w:pPr>
      <w:tabs>
        <w:tab w:val="center" w:pos="4680"/>
        <w:tab w:val="right" w:pos="9360"/>
      </w:tabs>
      <w:spacing w:after="0"/>
    </w:pPr>
  </w:style>
  <w:style w:type="character" w:customStyle="1" w:styleId="HeaderChar">
    <w:name w:val="Header Char"/>
    <w:basedOn w:val="DefaultParagraphFont"/>
    <w:link w:val="Header"/>
    <w:uiPriority w:val="99"/>
    <w:rsid w:val="4DC4FB36"/>
    <w:rPr>
      <w:noProof w:val="0"/>
      <w:lang w:val="en-GB"/>
    </w:rPr>
  </w:style>
  <w:style w:type="paragraph" w:styleId="Caption">
    <w:name w:val="caption"/>
    <w:basedOn w:val="Normal"/>
    <w:next w:val="Normal"/>
    <w:uiPriority w:val="35"/>
    <w:semiHidden/>
    <w:unhideWhenUsed/>
    <w:qFormat/>
    <w:rsid w:val="1178444A"/>
    <w:rPr>
      <w:b/>
      <w:bCs/>
      <w:smallCaps/>
      <w:color w:val="595959" w:themeColor="text1" w:themeTint="A6"/>
    </w:rPr>
  </w:style>
  <w:style w:type="character" w:styleId="Strong">
    <w:name w:val="Strong"/>
    <w:basedOn w:val="DefaultParagraphFont"/>
    <w:uiPriority w:val="22"/>
    <w:qFormat/>
    <w:rsid w:val="00224C66"/>
    <w:rPr>
      <w:b/>
      <w:bCs/>
    </w:rPr>
  </w:style>
  <w:style w:type="character" w:styleId="Emphasis">
    <w:name w:val="Emphasis"/>
    <w:basedOn w:val="DefaultParagraphFont"/>
    <w:uiPriority w:val="20"/>
    <w:qFormat/>
    <w:rsid w:val="00224C66"/>
    <w:rPr>
      <w:i/>
      <w:iCs/>
    </w:rPr>
  </w:style>
  <w:style w:type="paragraph" w:styleId="NoSpacing">
    <w:name w:val="No Spacing"/>
    <w:uiPriority w:val="1"/>
    <w:qFormat/>
    <w:rsid w:val="00224C66"/>
    <w:pPr>
      <w:spacing w:after="0" w:line="240" w:lineRule="auto"/>
    </w:pPr>
  </w:style>
  <w:style w:type="character" w:styleId="SubtleEmphasis">
    <w:name w:val="Subtle Emphasis"/>
    <w:basedOn w:val="DefaultParagraphFont"/>
    <w:uiPriority w:val="19"/>
    <w:qFormat/>
    <w:rsid w:val="00224C66"/>
    <w:rPr>
      <w:i/>
      <w:iCs/>
      <w:color w:val="595959" w:themeColor="text1" w:themeTint="A6"/>
    </w:rPr>
  </w:style>
  <w:style w:type="character" w:styleId="IntenseEmphasis">
    <w:name w:val="Intense Emphasis"/>
    <w:basedOn w:val="DefaultParagraphFont"/>
    <w:uiPriority w:val="21"/>
    <w:qFormat/>
    <w:rsid w:val="00224C66"/>
    <w:rPr>
      <w:b/>
      <w:bCs/>
      <w:i/>
      <w:iCs/>
    </w:rPr>
  </w:style>
  <w:style w:type="character" w:styleId="SubtleReference">
    <w:name w:val="Subtle Reference"/>
    <w:basedOn w:val="DefaultParagraphFont"/>
    <w:uiPriority w:val="31"/>
    <w:qFormat/>
    <w:rsid w:val="00224C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4C66"/>
    <w:rPr>
      <w:b/>
      <w:bCs/>
      <w:caps w:val="0"/>
      <w:smallCaps/>
      <w:color w:val="auto"/>
      <w:spacing w:val="3"/>
      <w:u w:val="single"/>
    </w:rPr>
  </w:style>
  <w:style w:type="character" w:styleId="BookTitle">
    <w:name w:val="Book Title"/>
    <w:basedOn w:val="DefaultParagraphFont"/>
    <w:uiPriority w:val="33"/>
    <w:qFormat/>
    <w:rsid w:val="00224C66"/>
    <w:rPr>
      <w:b/>
      <w:bCs/>
      <w:smallCaps/>
      <w:spacing w:val="7"/>
    </w:rPr>
  </w:style>
  <w:style w:type="paragraph" w:styleId="TOCHeading">
    <w:name w:val="TOC Heading"/>
    <w:basedOn w:val="Heading1"/>
    <w:next w:val="Normal"/>
    <w:uiPriority w:val="39"/>
    <w:semiHidden/>
    <w:unhideWhenUsed/>
    <w:qFormat/>
    <w:rsid w:val="1178444A"/>
  </w:style>
  <w:style w:type="character" w:styleId="CommentReference">
    <w:name w:val="annotation reference"/>
    <w:basedOn w:val="DefaultParagraphFont"/>
    <w:uiPriority w:val="99"/>
    <w:semiHidden/>
    <w:unhideWhenUsed/>
    <w:rsid w:val="0052663B"/>
    <w:rPr>
      <w:sz w:val="16"/>
      <w:szCs w:val="16"/>
    </w:rPr>
  </w:style>
  <w:style w:type="paragraph" w:styleId="CommentText">
    <w:name w:val="annotation text"/>
    <w:basedOn w:val="Normal"/>
    <w:link w:val="CommentTextChar"/>
    <w:uiPriority w:val="99"/>
    <w:unhideWhenUsed/>
    <w:rsid w:val="1178444A"/>
    <w:rPr>
      <w:sz w:val="20"/>
      <w:szCs w:val="20"/>
    </w:rPr>
  </w:style>
  <w:style w:type="character" w:customStyle="1" w:styleId="CommentTextChar">
    <w:name w:val="Comment Text Char"/>
    <w:basedOn w:val="DefaultParagraphFont"/>
    <w:link w:val="CommentText"/>
    <w:uiPriority w:val="99"/>
    <w:rsid w:val="0052663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2663B"/>
    <w:rPr>
      <w:b/>
      <w:bCs/>
    </w:rPr>
  </w:style>
  <w:style w:type="character" w:customStyle="1" w:styleId="CommentSubjectChar">
    <w:name w:val="Comment Subject Char"/>
    <w:basedOn w:val="CommentTextChar"/>
    <w:link w:val="CommentSubject"/>
    <w:uiPriority w:val="99"/>
    <w:semiHidden/>
    <w:rsid w:val="0052663B"/>
    <w:rPr>
      <w:rFonts w:ascii="Arial" w:hAnsi="Arial"/>
      <w:b/>
      <w:bCs/>
      <w:sz w:val="20"/>
      <w:szCs w:val="20"/>
      <w:lang w:val="en-GB"/>
    </w:rPr>
  </w:style>
  <w:style w:type="table" w:styleId="PlainTable4">
    <w:name w:val="Plain Table 4"/>
    <w:basedOn w:val="TableNormal"/>
    <w:uiPriority w:val="44"/>
    <w:rsid w:val="005A3F77"/>
    <w:pPr>
      <w:spacing w:after="0" w:line="240" w:lineRule="auto"/>
    </w:pPr>
    <w:rPr>
      <w:rFonts w:ascii="Arial" w:eastAsiaTheme="minorHAnsi" w:hAnsi="Arial"/>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72EAC"/>
    <w:pPr>
      <w:spacing w:after="0" w:line="240" w:lineRule="auto"/>
    </w:pPr>
    <w:rPr>
      <w:rFonts w:ascii="Arial" w:hAnsi="Arial"/>
      <w:sz w:val="24"/>
    </w:rPr>
  </w:style>
  <w:style w:type="table" w:styleId="TableGrid">
    <w:name w:val="Table Grid"/>
    <w:basedOn w:val="TableNormal"/>
    <w:uiPriority w:val="59"/>
    <w:rsid w:val="006C2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49B3"/>
    <w:rPr>
      <w:color w:val="0563C1" w:themeColor="hyperlink"/>
      <w:u w:val="single"/>
    </w:rPr>
  </w:style>
  <w:style w:type="character" w:styleId="UnresolvedMention">
    <w:name w:val="Unresolved Mention"/>
    <w:basedOn w:val="DefaultParagraphFont"/>
    <w:uiPriority w:val="99"/>
    <w:semiHidden/>
    <w:unhideWhenUsed/>
    <w:rsid w:val="000749B3"/>
    <w:rPr>
      <w:color w:val="605E5C"/>
      <w:shd w:val="clear" w:color="auto" w:fill="E1DFDD"/>
    </w:rPr>
  </w:style>
  <w:style w:type="character" w:styleId="FollowedHyperlink">
    <w:name w:val="FollowedHyperlink"/>
    <w:basedOn w:val="DefaultParagraphFont"/>
    <w:uiPriority w:val="99"/>
    <w:semiHidden/>
    <w:unhideWhenUsed/>
    <w:rsid w:val="009428E7"/>
    <w:rPr>
      <w:color w:val="954F72" w:themeColor="followedHyperlink"/>
      <w:u w:val="single"/>
    </w:rPr>
  </w:style>
  <w:style w:type="paragraph" w:customStyle="1" w:styleId="Textnumbered">
    <w:name w:val="Text numbered"/>
    <w:basedOn w:val="Normal"/>
    <w:rsid w:val="00621A15"/>
    <w:pPr>
      <w:numPr>
        <w:numId w:val="15"/>
      </w:numPr>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3"/>
    <w:link w:val="Style1Char"/>
    <w:qFormat/>
    <w:rsid w:val="000D0B7D"/>
  </w:style>
  <w:style w:type="character" w:customStyle="1" w:styleId="Style1Char">
    <w:name w:val="Style1 Char"/>
    <w:basedOn w:val="Heading3Char"/>
    <w:link w:val="Style1"/>
    <w:rsid w:val="000D0B7D"/>
    <w:rPr>
      <w:rFonts w:ascii="Arial" w:eastAsiaTheme="majorEastAsia" w:hAnsi="Arial" w:cstheme="majorBidi"/>
      <w:i/>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4745">
      <w:bodyDiv w:val="1"/>
      <w:marLeft w:val="0"/>
      <w:marRight w:val="0"/>
      <w:marTop w:val="0"/>
      <w:marBottom w:val="0"/>
      <w:divBdr>
        <w:top w:val="none" w:sz="0" w:space="0" w:color="auto"/>
        <w:left w:val="none" w:sz="0" w:space="0" w:color="auto"/>
        <w:bottom w:val="none" w:sz="0" w:space="0" w:color="auto"/>
        <w:right w:val="none" w:sz="0" w:space="0" w:color="auto"/>
      </w:divBdr>
    </w:div>
    <w:div w:id="200821548">
      <w:bodyDiv w:val="1"/>
      <w:marLeft w:val="0"/>
      <w:marRight w:val="0"/>
      <w:marTop w:val="0"/>
      <w:marBottom w:val="0"/>
      <w:divBdr>
        <w:top w:val="none" w:sz="0" w:space="0" w:color="auto"/>
        <w:left w:val="none" w:sz="0" w:space="0" w:color="auto"/>
        <w:bottom w:val="none" w:sz="0" w:space="0" w:color="auto"/>
        <w:right w:val="none" w:sz="0" w:space="0" w:color="auto"/>
      </w:divBdr>
    </w:div>
    <w:div w:id="296878411">
      <w:bodyDiv w:val="1"/>
      <w:marLeft w:val="0"/>
      <w:marRight w:val="0"/>
      <w:marTop w:val="0"/>
      <w:marBottom w:val="0"/>
      <w:divBdr>
        <w:top w:val="none" w:sz="0" w:space="0" w:color="auto"/>
        <w:left w:val="none" w:sz="0" w:space="0" w:color="auto"/>
        <w:bottom w:val="none" w:sz="0" w:space="0" w:color="auto"/>
        <w:right w:val="none" w:sz="0" w:space="0" w:color="auto"/>
      </w:divBdr>
    </w:div>
    <w:div w:id="615261640">
      <w:bodyDiv w:val="1"/>
      <w:marLeft w:val="0"/>
      <w:marRight w:val="0"/>
      <w:marTop w:val="0"/>
      <w:marBottom w:val="0"/>
      <w:divBdr>
        <w:top w:val="none" w:sz="0" w:space="0" w:color="auto"/>
        <w:left w:val="none" w:sz="0" w:space="0" w:color="auto"/>
        <w:bottom w:val="none" w:sz="0" w:space="0" w:color="auto"/>
        <w:right w:val="none" w:sz="0" w:space="0" w:color="auto"/>
      </w:divBdr>
    </w:div>
    <w:div w:id="1030883300">
      <w:bodyDiv w:val="1"/>
      <w:marLeft w:val="0"/>
      <w:marRight w:val="0"/>
      <w:marTop w:val="0"/>
      <w:marBottom w:val="0"/>
      <w:divBdr>
        <w:top w:val="none" w:sz="0" w:space="0" w:color="auto"/>
        <w:left w:val="none" w:sz="0" w:space="0" w:color="auto"/>
        <w:bottom w:val="none" w:sz="0" w:space="0" w:color="auto"/>
        <w:right w:val="none" w:sz="0" w:space="0" w:color="auto"/>
      </w:divBdr>
    </w:div>
    <w:div w:id="1300454926">
      <w:bodyDiv w:val="1"/>
      <w:marLeft w:val="0"/>
      <w:marRight w:val="0"/>
      <w:marTop w:val="0"/>
      <w:marBottom w:val="0"/>
      <w:divBdr>
        <w:top w:val="none" w:sz="0" w:space="0" w:color="auto"/>
        <w:left w:val="none" w:sz="0" w:space="0" w:color="auto"/>
        <w:bottom w:val="none" w:sz="0" w:space="0" w:color="auto"/>
        <w:right w:val="none" w:sz="0" w:space="0" w:color="auto"/>
      </w:divBdr>
    </w:div>
    <w:div w:id="1736392803">
      <w:bodyDiv w:val="1"/>
      <w:marLeft w:val="0"/>
      <w:marRight w:val="0"/>
      <w:marTop w:val="0"/>
      <w:marBottom w:val="0"/>
      <w:divBdr>
        <w:top w:val="none" w:sz="0" w:space="0" w:color="auto"/>
        <w:left w:val="none" w:sz="0" w:space="0" w:color="auto"/>
        <w:bottom w:val="none" w:sz="0" w:space="0" w:color="auto"/>
        <w:right w:val="none" w:sz="0" w:space="0" w:color="auto"/>
      </w:divBdr>
      <w:divsChild>
        <w:div w:id="680475615">
          <w:marLeft w:val="0"/>
          <w:marRight w:val="0"/>
          <w:marTop w:val="0"/>
          <w:marBottom w:val="0"/>
          <w:divBdr>
            <w:top w:val="none" w:sz="0" w:space="0" w:color="auto"/>
            <w:left w:val="none" w:sz="0" w:space="0" w:color="auto"/>
            <w:bottom w:val="none" w:sz="0" w:space="0" w:color="auto"/>
            <w:right w:val="none" w:sz="0" w:space="0" w:color="auto"/>
          </w:divBdr>
        </w:div>
        <w:div w:id="972832231">
          <w:marLeft w:val="0"/>
          <w:marRight w:val="0"/>
          <w:marTop w:val="0"/>
          <w:marBottom w:val="0"/>
          <w:divBdr>
            <w:top w:val="none" w:sz="0" w:space="0" w:color="auto"/>
            <w:left w:val="none" w:sz="0" w:space="0" w:color="auto"/>
            <w:bottom w:val="none" w:sz="0" w:space="0" w:color="auto"/>
            <w:right w:val="none" w:sz="0" w:space="0" w:color="auto"/>
          </w:divBdr>
        </w:div>
        <w:div w:id="1435973375">
          <w:marLeft w:val="0"/>
          <w:marRight w:val="0"/>
          <w:marTop w:val="0"/>
          <w:marBottom w:val="0"/>
          <w:divBdr>
            <w:top w:val="none" w:sz="0" w:space="0" w:color="auto"/>
            <w:left w:val="none" w:sz="0" w:space="0" w:color="auto"/>
            <w:bottom w:val="none" w:sz="0" w:space="0" w:color="auto"/>
            <w:right w:val="none" w:sz="0" w:space="0" w:color="auto"/>
          </w:divBdr>
        </w:div>
        <w:div w:id="1497988186">
          <w:marLeft w:val="0"/>
          <w:marRight w:val="0"/>
          <w:marTop w:val="0"/>
          <w:marBottom w:val="0"/>
          <w:divBdr>
            <w:top w:val="none" w:sz="0" w:space="0" w:color="auto"/>
            <w:left w:val="none" w:sz="0" w:space="0" w:color="auto"/>
            <w:bottom w:val="none" w:sz="0" w:space="0" w:color="auto"/>
            <w:right w:val="none" w:sz="0" w:space="0" w:color="auto"/>
          </w:divBdr>
        </w:div>
        <w:div w:id="1888911278">
          <w:marLeft w:val="0"/>
          <w:marRight w:val="0"/>
          <w:marTop w:val="0"/>
          <w:marBottom w:val="0"/>
          <w:divBdr>
            <w:top w:val="none" w:sz="0" w:space="0" w:color="auto"/>
            <w:left w:val="none" w:sz="0" w:space="0" w:color="auto"/>
            <w:bottom w:val="none" w:sz="0" w:space="0" w:color="auto"/>
            <w:right w:val="none" w:sz="0" w:space="0" w:color="auto"/>
          </w:divBdr>
        </w:div>
      </w:divsChild>
    </w:div>
    <w:div w:id="1738166772">
      <w:bodyDiv w:val="1"/>
      <w:marLeft w:val="0"/>
      <w:marRight w:val="0"/>
      <w:marTop w:val="0"/>
      <w:marBottom w:val="0"/>
      <w:divBdr>
        <w:top w:val="none" w:sz="0" w:space="0" w:color="auto"/>
        <w:left w:val="none" w:sz="0" w:space="0" w:color="auto"/>
        <w:bottom w:val="none" w:sz="0" w:space="0" w:color="auto"/>
        <w:right w:val="none" w:sz="0" w:space="0" w:color="auto"/>
      </w:divBdr>
    </w:div>
    <w:div w:id="2098400154">
      <w:bodyDiv w:val="1"/>
      <w:marLeft w:val="0"/>
      <w:marRight w:val="0"/>
      <w:marTop w:val="0"/>
      <w:marBottom w:val="0"/>
      <w:divBdr>
        <w:top w:val="none" w:sz="0" w:space="0" w:color="auto"/>
        <w:left w:val="none" w:sz="0" w:space="0" w:color="auto"/>
        <w:bottom w:val="none" w:sz="0" w:space="0" w:color="auto"/>
        <w:right w:val="none" w:sz="0" w:space="0" w:color="auto"/>
      </w:divBdr>
    </w:div>
    <w:div w:id="21278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8A3C4D-B93C-2F47-B107-6D3EAC4A156E}">
  <we:reference id="wa104380773" version="2.1.4.0" store="en-US"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9171F1E1-6AC9-4C5D-A8BE-AA5A94CDCCC2}">
  <ds:schemaRefs>
    <ds:schemaRef ds:uri="http://schemas.openxmlformats.org/officeDocument/2006/bibliography"/>
  </ds:schemaRefs>
</ds:datastoreItem>
</file>

<file path=customXml/itemProps2.xml><?xml version="1.0" encoding="utf-8"?>
<ds:datastoreItem xmlns:ds="http://schemas.openxmlformats.org/officeDocument/2006/customXml" ds:itemID="{734EDAD6-E37F-449F-95D0-7451B8CA00AC}"/>
</file>

<file path=customXml/itemProps3.xml><?xml version="1.0" encoding="utf-8"?>
<ds:datastoreItem xmlns:ds="http://schemas.openxmlformats.org/officeDocument/2006/customXml" ds:itemID="{370DFCA6-B8DA-4418-9C4D-64A215F3F0D8}">
  <ds:schemaRefs>
    <ds:schemaRef ds:uri="http://schemas.microsoft.com/sharepoint/v3/contenttype/forms"/>
  </ds:schemaRefs>
</ds:datastoreItem>
</file>

<file path=customXml/itemProps4.xml><?xml version="1.0" encoding="utf-8"?>
<ds:datastoreItem xmlns:ds="http://schemas.openxmlformats.org/officeDocument/2006/customXml" ds:itemID="{133DCAF5-A5AC-4649-BC0F-A1CB6F8D60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23430</Words>
  <Characters>133555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Elise James</cp:lastModifiedBy>
  <cp:revision>3</cp:revision>
  <cp:lastPrinted>2024-02-20T17:39:00Z</cp:lastPrinted>
  <dcterms:created xsi:type="dcterms:W3CDTF">2025-06-11T10:54:00Z</dcterms:created>
  <dcterms:modified xsi:type="dcterms:W3CDTF">2025-06-11T10:55:00Z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Order">
    <vt:r8>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